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rPr>
          <w:b/>
          <w:sz w:val="32"/>
        </w:rPr>
        <w:t xml:space="preserve">{Title}</w:t>
      </w:r>
    </w:p>
    <w:p>
      <w:r>
        <w:t xml:space="preserve">This body paragraph sits under a running head. The header and footer carry the document's name and status on every page.</w:t>
      </w:r>
    </w:p>
    <w:sectPr>
      <w:headerReference w:type="default" r:id="rIdH"/>
      <w:footerReference w:type="default" r:id="rIdF"/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pStyle w:val="a5"/>
    </w:pPr>
    <w:r>
      <w:t xml:space="preserve">Internal use only</w:t>
    </w:r>
  </w:p>
</w:ftr>
</file>

<file path=word/header1.xml><?xml version="1.0" encoding="utf-8"?>
<w:hdr xmlns:w="http://schemas.openxmlformats.org/wordprocessingml/2006/main" xmlns:r="http://schemas.openxmlformats.org/officeDocument/2006/relationships">
  <w:p>
    <w:pPr>
      <w:pStyle w:val="a3"/>
    </w:pPr>
    <w:r>
      <w:t xml:space="preserve">{Company} Quarterly Report</w:t>
    </w:r>
  </w:p>
</w:hdr>
</file>

<file path=word/settings.xml><?xml version="1.0" encoding="utf-8"?>
<w:settings xmlns:w="http://schemas.openxmlformats.org/wordprocessingml/2006/main">
  <w:zoom w:percent="100"/>
  <w:defaultTabStop w:val="420"/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eastAsia="Arial" w:hAnsi="Arial" w:cs="Arial"/>
        <w:kern w:val="2"/>
        <w:sz w:val="21"/>
        <w:szCs w:val="22"/>
        <w:lang w:val="en-US" w:eastAsia="zh-CN" w:bidi="ar-SA"/>
      </w:rPr>
    </w:rPrDefault>
    <w:pPrDefault>
      <w:pPr>
        <w:widowControl w:val="0"/>
        <w:jc w:val="both"/>
      </w:pPr>
    </w:pPrDefault>
  </w:docDefaults>
  <w:style w:type="paragraph" w:default="1" w:styleId="a">
    <w:name w:val="Normal"/>
    <w:qFormat/>
    <w:pPr>
      <w:widowControl w:val="0"/>
      <w:jc w:val="both"/>
    </w:pPr>
  </w:style>
  <w:style w:type="paragraph" w:styleId="a3">
    <w:name w:val="header"/>
    <w:basedOn w:val="a"/>
    <w:link w:val="a4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Relationship Id="rIdH" Type="http://schemas.openxmlformats.org/officeDocument/2006/relationships/header" Target="header1.xml"/>
<Relationship Id="rIdF" Type="http://schemas.openxmlformats.org/officeDocument/2006/relationships/footer" Target="footer1.xml"/>
</Relationships>
</file>