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CRM — Real Estate Platform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3A7AC8"/>
          <w:sz w:val="36"/>
          <w:szCs w:val="36"/>
        </w:rPr>
        <w:t xml:space="preserve">Updated Data Dictionary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Project Creation · Inventory Setup · Unit Types · Quotation Flow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Version 2.0  ·  11 Jun 2026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Table of Contents</w:t>
      </w:r>
    </w:p>
    <w:p>
      <w:pPr>
        <w:spacing w:after="40" w:before="40"/>
        <w:ind w:left="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1.  Overview &amp; Workflow Map</w:t>
      </w:r>
    </w:p>
    <w:p>
      <w:pPr>
        <w:spacing w:after="40" w:before="40"/>
        <w:ind w:left="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2.  Module A — Project Profile Wizard (6 Steps)</w:t>
      </w:r>
    </w:p>
    <w:p>
      <w:pPr>
        <w:spacing w:after="40" w:before="4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Step 1 — Project Details</w:t>
      </w:r>
    </w:p>
    <w:p>
      <w:pPr>
        <w:spacing w:after="40" w:before="4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Step 2 — Address</w:t>
      </w:r>
    </w:p>
    <w:p>
      <w:pPr>
        <w:spacing w:after="40" w:before="4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Step 3 — Virtual Walkthrough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Step 4 — Amenities, Specifications &amp; Unit Types  ← UPDATED</w:t>
      </w:r>
    </w:p>
    <w:p>
      <w:pPr>
        <w:spacing w:after="40" w:before="4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Step 5 — Brochures</w:t>
      </w:r>
    </w:p>
    <w:p>
      <w:pPr>
        <w:spacing w:after="40" w:before="4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Step 6 — Portal Integration</w:t>
      </w:r>
    </w:p>
    <w:p>
      <w:pPr>
        <w:spacing w:after="40" w:before="40"/>
        <w:ind w:left="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3.  Module B — Inventory Setup Wizard (3 Steps)</w:t>
      </w:r>
    </w:p>
    <w:p>
      <w:pPr>
        <w:spacing w:after="40" w:before="4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Step 1 — Project Type</w:t>
      </w:r>
    </w:p>
    <w:p>
      <w:pPr>
        <w:spacing w:after="40" w:before="4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Step 2 — Subcategory</w:t>
      </w:r>
    </w:p>
    <w:p>
      <w:pPr>
        <w:spacing w:after="40" w:before="4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Step 3 — Layout Builder (Unit Creation)</w:t>
      </w:r>
    </w:p>
    <w:p>
      <w:pPr>
        <w:spacing w:after="40" w:before="40"/>
        <w:ind w:left="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4.  Unit Fields — Full Data Dictionary  ← UPDATED</w:t>
      </w:r>
    </w:p>
    <w:p>
      <w:pPr>
        <w:spacing w:after="40" w:before="40"/>
        <w:ind w:left="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5.  Module C — Quotation Flow (3 Tabs)</w:t>
      </w:r>
    </w:p>
    <w:p>
      <w:pPr>
        <w:spacing w:after="40" w:before="40"/>
        <w:ind w:left="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6.  Enum / Lookup Reference</w:t>
      </w:r>
    </w:p>
    <w:p>
      <w:pPr>
        <w:spacing w:after="40" w:before="40"/>
        <w:ind w:left="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7.  Database Tables Reference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Overview &amp; Workflow Map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The CRM defines three parallel workflows that must be completed in order before a quotation can be generated.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 / Route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 — Project Profile Wizard (6 steps)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/projects/create  or  /projects/edit/:id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 — Inventory Setup Wizard (3 steps)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/project-setup  →  run after Workflow A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 — Quotation Flow (3 tabs)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/quotations/:projectId  →  run after Workflow B</w:t>
            </w:r>
          </w:p>
        </w:tc>
      </w:tr>
    </w:tbl>
    <w:p>
      <w:pPr>
        <w:spacing w:after="60" w:before="1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Key Dependency: Step 4 of Workflow A now captures Unit Types (e.g. 1 BHK, 2 BHK). These are stored in the unit_types table and become available as a dropdown inside the Unit Edit form in Workflow B Step 3.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Module A — Project Profile Wizard (6 Steps)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API base: POST /api/projects (Step 1 create)  |  PUT /api/projects/:id (Steps 2–6)</w:t>
      </w:r>
    </w:p>
    <w:p>
      <w:pPr>
        <w:pBdr>
          <w:bottom w:val="single" w:color="CCCCCC" w:sz="1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8F"/>
          <w:sz w:val="28"/>
          <w:szCs w:val="28"/>
        </w:rPr>
        <w:t xml:space="preserve">Step 1 — Project Details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Frontend: Step1Form.tsx  |  API: POST /api/projects (multipart/form-data)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900"/>
        <w:gridCol w:w="900"/>
        <w:gridCol w:w="800"/>
        <w:gridCol w:w="34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Technical Field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Validation / 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Project 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Non-empty. Primary identifier.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string (HTML)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""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Rich text via ReactQuill.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RERA Project 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rera_project_id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/^[a-zA-Z0-9-]+$/ if set.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Sales Channel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UUID (string)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Must exist in users table.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Notify To Emails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notify_to_emails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string[]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[]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Valid email addresses. Notification sent on create.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Launched 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launched_on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≥ today; ≤ expected_completion.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Expected Completion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expected_completion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≤ possession date.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Possession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possession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After expected_completion.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Is Active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is_active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true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Visibility flag.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Inventory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inventory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false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Irreversible. Enables unit management. Warning shown to user.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Created By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created_by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(auto)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Auth user ID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Audit trail — injected from session.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(auto)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draft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Wizard progress marker. Set to completed on Step 6 final submit.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392B"/>
          <w:sz w:val="17"/>
          <w:szCs w:val="17"/>
        </w:rPr>
        <w:t xml:space="preserve">⚑  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Backend parses multipart: vr_upload (1 file), brochure_uploads (up to 10 files), plus JSON strings for amenities and specifications.</w:t>
      </w:r>
    </w:p>
    <w:p>
      <w:pPr>
        <w:pBdr>
          <w:bottom w:val="single" w:color="CCCCCC" w:sz="1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8F"/>
          <w:sz w:val="28"/>
          <w:szCs w:val="28"/>
        </w:rPr>
        <w:t xml:space="preserve">Step 2 — Address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Frontend: Step2Form.tsx  |  API: PUT /api/projects/:id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900"/>
        <w:gridCol w:w="900"/>
        <w:gridCol w:w="800"/>
        <w:gridCol w:w="34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Technical Field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Validation / 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Search Project Address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search_address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Nominatim autocomplete (≥3 chars typed).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Full Address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address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Non-empty.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Street / Road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street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Locality / Area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locality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Country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country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Pin Code / ZIP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zip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Latitude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latitude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Map draggable. Decimal degrees.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Longitude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longitude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Map draggable. Decimal degrees.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Office Address Line 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office_address_line1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Combined with line2 → office_address in DB.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Office Address Line 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office_address_line2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Combined with line1 → office_address in DB.</w:t>
            </w:r>
          </w:p>
        </w:tc>
      </w:tr>
    </w:tbl>
    <w:p>
      <w:pPr>
        <w:pBdr>
          <w:bottom w:val="single" w:color="CCCCCC" w:sz="1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8F"/>
          <w:sz w:val="28"/>
          <w:szCs w:val="28"/>
        </w:rPr>
        <w:t xml:space="preserve">Step 3 — Virtual Walkthrough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Frontend: Step3Form.tsx  |  API: PUT /api/projects/:id (multipart)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900"/>
        <w:gridCol w:w="900"/>
        <w:gridCol w:w="800"/>
        <w:gridCol w:w="34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Technical Field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Validation / 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Enable Virtual Reality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enable_vr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false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Toggles VR upload requirement.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Upload .glb File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vr_upload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If VR enabled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Must be .glb extension. Stored in public/project_vr_app_document/.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VR Upload URL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vr_upload_url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Set server-side after upload. Served at /project_vr_app_document/*.</w:t>
            </w:r>
          </w:p>
        </w:tc>
      </w:tr>
    </w:tbl>
    <w:p>
      <w:pPr>
        <w:pBdr>
          <w:bottom w:val="single" w:color="CCCCCC" w:sz="1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8F"/>
          <w:sz w:val="28"/>
          <w:szCs w:val="28"/>
        </w:rPr>
        <w:t xml:space="preserve">Step 4 — Amenities, Specifications &amp; Unit Types  [UPDATED]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Frontend: Step4Form.tsx  |  API: PUT /api/projects/:id</w:t>
      </w:r>
    </w:p>
    <w:p>
      <w:pPr>
        <w:spacing w:after="6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4A — Amenities  (amenities JSONB object — boolean flags)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900"/>
        <w:gridCol w:w="900"/>
        <w:gridCol w:w="800"/>
        <w:gridCol w:w="34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Technical Field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Validation / 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 Citizen Corner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amenities.sr_citizen_corner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false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Gazebo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amenities.gazebo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false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Kids Play Area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amenities.kids_play_area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false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Garden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amenities.garden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false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Jogging Track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amenities.jogging_track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false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4B — Specifications  (project_specifications table — ≥1 required on completion)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900"/>
        <w:gridCol w:w="900"/>
        <w:gridCol w:w="800"/>
        <w:gridCol w:w="34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Technical Field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Validation / 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Specification Title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title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Specification 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4C — Unit Types  (NEW — stored in unit_types table)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7"/>
          <w:szCs w:val="17"/>
        </w:rPr>
        <w:t xml:space="preserve">User can add/remove unit types for this project using a + / − interface. These become the dropdown options when creating individual units in Workflow B Step 3.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900"/>
        <w:gridCol w:w="900"/>
        <w:gridCol w:w="800"/>
        <w:gridCol w:w="34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Technical Field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Validation / 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 Type Label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label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User-defined free text. Examples: 1 BHK, 2 BHK, 3 BHK, Studio, Office, Showroom, Plot, Villa. No regex constraint — max 50 chars recommended.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Project ID (FK)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project_id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(auto)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 project ID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Foreign key → projects.id. Set automatically.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Created 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now()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Audit trail.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Is Active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is_active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true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Soft-delete flag. Inactive types hidden from unit creation dropdown.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392B"/>
          <w:sz w:val="17"/>
          <w:szCs w:val="17"/>
        </w:rPr>
        <w:t xml:space="preserve">⚑  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Minimum: the UI should enforce at least 1 unit type before the user can proceed to Step 5. Pre-populate suggestions (1 BHK, 2 BHK, 3 BHK) but let the user delete or rename them.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392B"/>
          <w:sz w:val="17"/>
          <w:szCs w:val="17"/>
        </w:rPr>
        <w:t xml:space="preserve">⚑  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API: POST /api/projects/:id/unit-type-labels  (create)  |  DELETE /api/projects/:id/unit-type-labels/:labelId  (remove). GET /api/projects/:id/unit-type-labels returns the list for the dropdown in Step 3 of Workflow B.</w:t>
      </w:r>
    </w:p>
    <w:p>
      <w:pPr>
        <w:pBdr>
          <w:bottom w:val="single" w:color="CCCCCC" w:sz="1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8F"/>
          <w:sz w:val="28"/>
          <w:szCs w:val="28"/>
        </w:rPr>
        <w:t xml:space="preserve">Step 5 — Brochures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Frontend: Step5Form.tsx  |  API: PUT /api/projects/:id (multipart)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900"/>
        <w:gridCol w:w="900"/>
        <w:gridCol w:w="800"/>
        <w:gridCol w:w="34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Technical Field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Validation / 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Upload Brochures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brochure_uploads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File[]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≥1 file OR template OR existing URL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PDF, JPG, PNG only.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Template 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brochures[].name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If adding template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3 template fields required together.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Subject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brochures[].subject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If adding template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Content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brochures[].content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string (HTML)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If adding template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brochures[].active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true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392B"/>
          <w:sz w:val="17"/>
          <w:szCs w:val="17"/>
        </w:rPr>
        <w:t xml:space="preserve">⚑  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Stored as filenames in projects.brochure_uploads (TEXT array). New uploads append — do not replace existing.</w:t>
      </w:r>
    </w:p>
    <w:p>
      <w:pPr>
        <w:pBdr>
          <w:bottom w:val="single" w:color="CCCCCC" w:sz="1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8F"/>
          <w:sz w:val="28"/>
          <w:szCs w:val="28"/>
        </w:rPr>
        <w:t xml:space="preserve">Step 6 — Portal Integration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Frontend: Step6Form.tsx  |  API: PUT /api/projects/:id → status: "completed"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900"/>
        <w:gridCol w:w="900"/>
        <w:gridCol w:w="800"/>
        <w:gridCol w:w="34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Technical Field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Validation / 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India Property Code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india_property_code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One of two required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/^[a-zA-Z0-9-]+$/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Magicbricks Code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magicbricks_code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One of two required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Same pattern as above.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Auto on final submit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Set to "completed". Triggers full completion validation (Steps 1, 2, 4, 3-VR).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Module B — Inventory Setup Wizard (3 Steps)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Route: /project-setup  |  Must run after Module A is saved.</w:t>
      </w:r>
    </w:p>
    <w:p>
      <w:pPr>
        <w:pBdr>
          <w:bottom w:val="single" w:color="CCCCCC" w:sz="1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8F"/>
          <w:sz w:val="28"/>
          <w:szCs w:val="28"/>
        </w:rPr>
        <w:t xml:space="preserve">Step 1 — Project Type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Component: ProjectTypeSelector.tsx  |  No API call at this step — Redux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900"/>
        <w:gridCol w:w="900"/>
        <w:gridCol w:w="800"/>
        <w:gridCol w:w="34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Technical Field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Validation / 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Project 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projectType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enum 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One of: residential, commercial, industry. Dispatched via setProjectType(). Clears subcategory, towers, units.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Redux 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Available Subcategories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residential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🏠 Residential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flat_apartment · bungalow · weekend_home · farmhouse · residential_plot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commercial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🏪 Commercial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showroom · shop · office · commercial_plot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industry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🏭 Industry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warehouse · cold_storage · industry_plot</w:t>
            </w:r>
          </w:p>
        </w:tc>
      </w:tr>
    </w:tbl>
    <w:p>
      <w:pPr>
        <w:pBdr>
          <w:bottom w:val="single" w:color="CCCCCC" w:sz="1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8F"/>
          <w:sz w:val="28"/>
          <w:szCs w:val="28"/>
        </w:rPr>
        <w:t xml:space="preserve">Step 2 — Subcategory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Component: ProjectSubcategorySelector.tsx  |  API: PUT /api/projects/:id/initial-setup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On selection: maps subcategory → backend project_type + project_structure, calls API, which also syncs default unit_types rows.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Subcategory 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DB project_type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DB project_structure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flat_apartment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RESIDENTIAL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TOWER_BASED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bungalow / weekend_home / farmhouse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RESIDENTIAL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VILLA_ROW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residential_plot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PLOT_ONLY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showroom / shop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COMMERCIAL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SHOP_WISE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office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COMMERCIAL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FLOOR_WISE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commercial_plot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PLOT_ONLY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warehouse / cold_storage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INDUSTRIAL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SHED_BASED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industry_plot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PLOT_ONLY</w:t>
            </w:r>
          </w:p>
        </w:tc>
      </w:tr>
    </w:tbl>
    <w:p>
      <w:pPr>
        <w:pBdr>
          <w:bottom w:val="single" w:color="CCCCCC" w:sz="1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8F"/>
          <w:sz w:val="28"/>
          <w:szCs w:val="28"/>
        </w:rPr>
        <w:t xml:space="preserve">Step 3 — Layout Builder (Unit Creation)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Component chosen by subcategory: ApartmentBuilder | PlotBuilder | SimpleUnitBuilder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Units live in Redux only until the user clicks Save Units, which writes to the DB.</w:t>
      </w:r>
    </w:p>
    <w:p>
      <w:pPr>
        <w:spacing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Builder routing: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Subcategory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Builder Component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flat_apartment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ApartmentBuilder  (Tower → Floor → Unit grid)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residential_plot / commercial_plot / industry_plot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PlotBuilder  (rows × cols grid)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others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SimpleUnitBuilder  (count → auto-named cards)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Unit Fields — Full Data Dictionary  [UPDATED]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These fields appear in UnitEditModal.tsx and are submitted per unit via POST /api/projects/:id/units.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900"/>
        <w:gridCol w:w="900"/>
        <w:gridCol w:w="800"/>
        <w:gridCol w:w="34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Technical Field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Validation / 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 Number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unit_number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Auto-generated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Auto-format: ApartmentBuilder → A101, A102; SimpleUnitBuilder → Bungalow 1; PlotBuilder → Plot 1. User can override in modal. Trimmed + uppercased on save. Must be unique per project.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 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unit_name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= unit_number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Display label for the unit. Defaults to unit_number if not overridden.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 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unit_type_id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UUID / FK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Resolved from unit_types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Dropdown populated from GET /api/projects/:id/unit-type-labels (labels created in Step 4C of Workflow A). If only one type exists, auto-selected. NOT NULL in DB.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Carpet Area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carpet_area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""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Must be &gt; 0 on save (API defaults to 1 if empty). User selects unit via areaUnit_carpet dropdown.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Carpet Area Unit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areaUnit_carpet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enum 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sqft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Options: sqft (Sq. Ft) | sqyd (Sq. Yd). Stored alongside carpet_area. Conversion handled client-side for display.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Super Builtup Area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super_builtup_area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 selects unit via areaUnit_super dropdown.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Super Builtup Area Unit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areaUnit_super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enum 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sqft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Options: sqft (Sq. Ft) | sqyd (Sq. Yd).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Base Rate (₹)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base_rate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Rate per unit area in INR. Used in total_price formula.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Total Price (₹)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total_price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Read-only / auto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Formula: (carpet_area + super_builtup_area) × base_rate. Calculated client-side and displayed as read-only. Stored in DB as computed snapshot. Recalculates on any area or rate change.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Facing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facing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enum 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Static options: East · West · North · South · North-East · North-West · South-East · South-West. Dropdown, no free text.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Parking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has_parking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false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Radio button: Yes / No. Default No.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 of Parking Slots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parking_count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Conditional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Visible &amp; required only when has_parking = true. Integer ≥ 1.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enum 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available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Options: available · reserved · sold · blocked · booked. Note: reserved is mapped to booked on API save.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Notes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""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Optional free text. Not indexed.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Row (plots only)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Plot only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Auto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Grid row index from PlotBuilder.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Column (plots only)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Plot only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Auto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Grid column index from PlotBuilder.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Hierarchy Node (FK)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hierarchy_node_id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(auto)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Floor node (Apartment) or root/sector node (others). Set during persistInventoryUnits() — not user-editable.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Project ID (FK)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project_id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(auto)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 project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Set automatically from context.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Amenities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amenities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string[]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[]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Unit-level amenities list. Currently sent as empty array; future extension point.</w:t>
            </w:r>
          </w:p>
        </w:tc>
      </w:tr>
    </w:tbl>
    <w:p>
      <w:pPr>
        <w:spacing w:after="6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Save Rules: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• Units are NOT in DB until Save Units button is clicked — Steps 1–3 are Redux-only.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• Re-save skips units whose unit_number already exists on the project (deduplication via GET /projects/:id/units).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• Apartment units require Tower + Floor hierarchy nodes to exist before unit POST.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• carpet_area empty / 0 → API substitutes 1 to satisfy NOT NULL &gt; 0 constraint.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• status reserved → mapped to booked on API save.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• Draft auto-saved to localStorage key: inventory_builder_draft_{projectId}.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Module C — Quotation Flow (3 Tabs)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Route: /quotations/:projectId  |  Prerequisites: project exists, units created.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 &amp; API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Particulars Setup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Define pricing line items (template).  API: POST /quotation-templates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Units &amp; Generate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Pick unit, generate quotation.  API: POST /quotations/generate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Generated Quotations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View / download past quotations.  API: GET /quotations/by-project/:id  |  POST /quotations/:id/pdf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Enum / Lookup Reference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Unit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Ready for sale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reserved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Sky Blue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Temporarily held (mapped to booked on DB write)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Completed sale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blocked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Internally blocked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booked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Violet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Booking in progress</w:t>
            </w:r>
          </w:p>
        </w:tc>
      </w:tr>
    </w:tbl>
    <w:p>
      <w:pPr>
        <w:spacing w:after="6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Facing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 (stored)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Display Label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east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East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west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West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north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North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south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South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north_east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North-East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north_west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North-West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south_east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South-East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south_west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South-West</w:t>
            </w:r>
          </w:p>
        </w:tc>
      </w:tr>
    </w:tbl>
    <w:p>
      <w:pPr>
        <w:spacing w:after="6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Area Unit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 (stored)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Display Label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sqft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Sq. Ft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sqyd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Sq. Yd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Database Tables Reference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 (UUID PK)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Auto-generated.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name, description, rera_project_id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Step 1 fields.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sales (UUID FK → users)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Assigned sales user.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notify_to_emails (TEXT[])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Notification recipients.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launched_on, expected_completion, possession (DATE)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Project timeline.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is_active, inventory, enable_vr (BOOLEAN)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Feature flags.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address, street, locality, city, state, country, zip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Step 2 fields.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latitude, longitude (TEXT)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Map coordinates.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office_address (TEXT)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Combined from line1 + line2.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vr_upload_url (TEXT)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Path to .glb file.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amenities (JSONB)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Boolean feature flags.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brochure_uploads (TEXT[])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Stored filenames.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india_property_code, magicbricks_code (TEXT)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Step 6 portal codes.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project_type, project_structure (TEXT)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Set in Workflow B Step 2.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status (TEXT)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draft → completed lifecycle.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created_by (UUID FK → users)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Audit trail.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deleted_at (TIMESTAMP)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Soft delete. Null = active.</w:t>
            </w:r>
          </w:p>
        </w:tc>
      </w:tr>
    </w:tbl>
    <w:p>
      <w:pPr>
        <w:spacing w:after="6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unit_types  (synced on initial-setup + user labels from Step 4C)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 (SERIAL PK)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Auto-increment.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project_id (UUID FK → projects)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Scoped per project.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unit_name (TEXT)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Internal code e.g. FLAT, VILLA, PLOT — synced by backend on structure selection.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label (TEXT)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User-friendly label e.g. '2 BHK', 'Studio' — set in Step 4C. Nullable for system-synced rows.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is_active (BOOLEAN)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Soft delete for label management.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created_at (TIMESTAMP)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Audit trail.</w:t>
            </w:r>
          </w:p>
        </w:tc>
      </w:tr>
    </w:tbl>
    <w:p>
      <w:pPr>
        <w:spacing w:after="6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project_units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 (UUID PK)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Auto-generated.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project_id (UUID FK → projects)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hierarchy_node_id (UUID FK → project_hierarchy_nodes)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NOT NULL. Floor or sector node.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unit_type_id (INTEGER FK → unit_types)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NOT NULL. Resolved from unit_types.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unit_number (TEXT)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Unique per project. Trimmed + uppercased by API.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unit_name (TEXT)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Display label.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carpet_area_sqft (NUMERIC)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Minimum 1 (API enforced).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carpet_area_unit (TEXT)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sqft | sqyd — NEW column.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super_builtup_area_sqft (NUMERIC)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Nullable.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super_builtup_area_unit (TEXT)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sqft | sqyd — NEW column.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base_rate (NUMERIC)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unit area rate in INR — NEW column.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total_price (NUMERIC)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Computed snapshot: (carpet + super) × base_rate — NEW column.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facing (TEXT)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Enum: east/west/north/south/north_east/north_west/south_east/south_west — NEW column.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has_parking (BOOLEAN)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Default false — NEW column.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parking_count (INTEGER)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Nullable; required if has_parking = true — NEW column.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status (TEXT)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available | booked | sold | blocked. reserved remapped on insert.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price (NUMERIC)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Legacy total price field — kept for backward compatibility.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amenities (TEXT[])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Currently []. Future extension.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notes (TEXT)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Optional free text.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row, col (INTEGER)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Plot grid coords. Nullable for non-plot units.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created_at, updated_at (TIMESTAMP)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Audit trail.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deleted_at (TIMESTAMP)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Soft delete.</w:t>
            </w:r>
          </w:p>
        </w:tc>
      </w:tr>
    </w:tbl>
    <w:p>
      <w:pPr>
        <w:spacing w:after="6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project_hierarchy_nodes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 (UUID PK)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Auto-generated.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project_id (UUID FK → projects)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parent_id (UUID FK → self)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Nullable. Null = root/L3 node.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name (TEXT)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e.g. Tower A, Floor 1, Inventory.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mode_code (TEXT)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e.g. FLOOR_MODE for floor nodes.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created_at (TIMESTAMP)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project_specifications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 (SERIAL PK)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Auto-increment.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project_id (UUID FK → projects)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CASCADE delete.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title (TEXT)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Specification title.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description (TEXT)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Specification body.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 ·  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CRM Real Estate Platform — Data Dictionary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8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A7AC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2026-06-11T08:39:09.313Z</dcterms:created>
  <dcterms:modified xsi:type="dcterms:W3CDTF">2026-06-11T08:39:09.313Z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