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014" w:rsidRDefault="00301014" w:rsidP="00301014">
      <w:pPr>
        <w:spacing w:line="360" w:lineRule="auto"/>
        <w:jc w:val="center"/>
        <w:rPr>
          <w:rFonts w:ascii="Times New Roman" w:eastAsia="Times New Roman" w:hAnsi="Times New Roman" w:cs="Times New Roman"/>
          <w:b/>
          <w:color w:val="000000" w:themeColor="text1"/>
          <w:sz w:val="32"/>
          <w:szCs w:val="32"/>
        </w:rPr>
      </w:pPr>
    </w:p>
    <w:p w:rsidR="00301014" w:rsidRDefault="00301014" w:rsidP="00301014">
      <w:pPr>
        <w:spacing w:line="360" w:lineRule="auto"/>
        <w:jc w:val="center"/>
        <w:rPr>
          <w:rFonts w:ascii="Times New Roman" w:eastAsia="Times New Roman" w:hAnsi="Times New Roman" w:cs="Times New Roman"/>
          <w:b/>
          <w:color w:val="000000" w:themeColor="text1"/>
          <w:sz w:val="32"/>
          <w:szCs w:val="32"/>
        </w:rPr>
      </w:pPr>
    </w:p>
    <w:p w:rsidR="00301014" w:rsidRDefault="00301014" w:rsidP="00301014">
      <w:pPr>
        <w:spacing w:line="360" w:lineRule="auto"/>
        <w:jc w:val="center"/>
        <w:rPr>
          <w:rFonts w:ascii="Times New Roman" w:eastAsia="Times New Roman" w:hAnsi="Times New Roman" w:cs="Times New Roman"/>
          <w:b/>
          <w:color w:val="000000" w:themeColor="text1"/>
          <w:sz w:val="32"/>
          <w:szCs w:val="32"/>
        </w:rPr>
      </w:pPr>
    </w:p>
    <w:p w:rsidR="00301014" w:rsidRDefault="00301014" w:rsidP="00301014">
      <w:pPr>
        <w:spacing w:line="360" w:lineRule="auto"/>
        <w:jc w:val="center"/>
        <w:rPr>
          <w:rFonts w:ascii="Times New Roman" w:eastAsia="Times New Roman" w:hAnsi="Times New Roman" w:cs="Times New Roman"/>
          <w:b/>
          <w:color w:val="000000" w:themeColor="text1"/>
          <w:sz w:val="32"/>
          <w:szCs w:val="32"/>
        </w:rPr>
      </w:pPr>
    </w:p>
    <w:p w:rsidR="00301014" w:rsidRDefault="00301014" w:rsidP="00301014">
      <w:pPr>
        <w:spacing w:line="360" w:lineRule="auto"/>
        <w:jc w:val="center"/>
        <w:rPr>
          <w:rFonts w:ascii="Times New Roman" w:eastAsia="Times New Roman" w:hAnsi="Times New Roman" w:cs="Times New Roman"/>
          <w:b/>
          <w:color w:val="000000" w:themeColor="text1"/>
          <w:sz w:val="32"/>
          <w:szCs w:val="32"/>
        </w:rPr>
      </w:pPr>
    </w:p>
    <w:p w:rsidR="00301014" w:rsidRDefault="00301014" w:rsidP="00301014">
      <w:pPr>
        <w:spacing w:line="360" w:lineRule="auto"/>
        <w:jc w:val="center"/>
        <w:rPr>
          <w:rFonts w:ascii="Times New Roman" w:eastAsia="Times New Roman" w:hAnsi="Times New Roman" w:cs="Times New Roman"/>
          <w:b/>
          <w:color w:val="000000" w:themeColor="text1"/>
          <w:sz w:val="32"/>
          <w:szCs w:val="32"/>
        </w:rPr>
      </w:pPr>
    </w:p>
    <w:p w:rsidR="00301014" w:rsidRDefault="00301014" w:rsidP="00301014">
      <w:pPr>
        <w:spacing w:line="360" w:lineRule="auto"/>
        <w:jc w:val="center"/>
        <w:rPr>
          <w:rFonts w:ascii="Times New Roman" w:eastAsia="Times New Roman" w:hAnsi="Times New Roman" w:cs="Times New Roman"/>
          <w:b/>
          <w:color w:val="000000" w:themeColor="text1"/>
          <w:sz w:val="32"/>
          <w:szCs w:val="32"/>
        </w:rPr>
      </w:pPr>
    </w:p>
    <w:p w:rsidR="00301014" w:rsidRDefault="00301014" w:rsidP="00301014">
      <w:pPr>
        <w:spacing w:line="360" w:lineRule="auto"/>
        <w:jc w:val="center"/>
        <w:rPr>
          <w:rFonts w:ascii="Times New Roman" w:eastAsia="Times New Roman" w:hAnsi="Times New Roman" w:cs="Times New Roman"/>
          <w:b/>
          <w:color w:val="000000" w:themeColor="text1"/>
          <w:sz w:val="32"/>
          <w:szCs w:val="32"/>
        </w:rPr>
      </w:pPr>
    </w:p>
    <w:p w:rsidR="00301014" w:rsidRDefault="00301014" w:rsidP="00301014">
      <w:pPr>
        <w:spacing w:line="360" w:lineRule="auto"/>
        <w:jc w:val="center"/>
        <w:rPr>
          <w:rFonts w:ascii="Times New Roman" w:eastAsia="Times New Roman" w:hAnsi="Times New Roman" w:cs="Times New Roman"/>
          <w:b/>
          <w:color w:val="000000" w:themeColor="text1"/>
          <w:sz w:val="32"/>
          <w:szCs w:val="32"/>
        </w:rPr>
      </w:pPr>
    </w:p>
    <w:p w:rsidR="00301014" w:rsidRDefault="00301014" w:rsidP="00301014">
      <w:pPr>
        <w:spacing w:line="360" w:lineRule="auto"/>
        <w:jc w:val="center"/>
        <w:rPr>
          <w:rFonts w:ascii="Times New Roman" w:eastAsia="Times New Roman" w:hAnsi="Times New Roman" w:cs="Times New Roman"/>
          <w:b/>
          <w:color w:val="000000" w:themeColor="text1"/>
          <w:sz w:val="32"/>
          <w:szCs w:val="32"/>
        </w:rPr>
      </w:pPr>
    </w:p>
    <w:p w:rsidR="00301014" w:rsidRDefault="00301014" w:rsidP="00301014">
      <w:pPr>
        <w:spacing w:line="360" w:lineRule="auto"/>
        <w:jc w:val="center"/>
        <w:rPr>
          <w:rFonts w:ascii="Times New Roman" w:eastAsia="Times New Roman" w:hAnsi="Times New Roman" w:cs="Times New Roman"/>
          <w:b/>
          <w:color w:val="000000" w:themeColor="text1"/>
          <w:sz w:val="32"/>
          <w:szCs w:val="32"/>
        </w:rPr>
      </w:pPr>
    </w:p>
    <w:p w:rsidR="00715FF1" w:rsidRPr="00301014" w:rsidRDefault="00093E9F" w:rsidP="00301014">
      <w:pPr>
        <w:spacing w:line="360" w:lineRule="auto"/>
        <w:jc w:val="center"/>
        <w:rPr>
          <w:rFonts w:ascii="Times New Roman" w:eastAsia="Times New Roman" w:hAnsi="Times New Roman" w:cs="Times New Roman"/>
          <w:b/>
          <w:color w:val="000000" w:themeColor="text1"/>
          <w:sz w:val="32"/>
          <w:szCs w:val="32"/>
        </w:rPr>
      </w:pPr>
      <w:r w:rsidRPr="00301014">
        <w:rPr>
          <w:rFonts w:ascii="Times New Roman" w:eastAsia="Times New Roman" w:hAnsi="Times New Roman" w:cs="Times New Roman"/>
          <w:b/>
          <w:color w:val="000000" w:themeColor="text1"/>
          <w:sz w:val="32"/>
          <w:szCs w:val="32"/>
        </w:rPr>
        <w:t>DERIVATIVE INSTRUMENTS</w:t>
      </w:r>
    </w:p>
    <w:p w:rsidR="00715FF1" w:rsidRPr="00686EEA" w:rsidRDefault="00715FF1" w:rsidP="00686EEA">
      <w:pPr>
        <w:spacing w:before="240" w:after="240" w:line="360" w:lineRule="auto"/>
        <w:jc w:val="both"/>
        <w:rPr>
          <w:rFonts w:ascii="Times New Roman" w:eastAsia="Times New Roman" w:hAnsi="Times New Roman" w:cs="Times New Roman"/>
          <w:b/>
          <w:color w:val="FF0000"/>
          <w:sz w:val="24"/>
          <w:szCs w:val="24"/>
        </w:rPr>
      </w:pPr>
    </w:p>
    <w:p w:rsidR="00C1609B" w:rsidRDefault="00301014" w:rsidP="00686EEA">
      <w:pPr>
        <w:spacing w:before="240" w:after="240" w:line="360" w:lineRule="auto"/>
        <w:jc w:val="both"/>
        <w:rPr>
          <w:rFonts w:ascii="Times New Roman" w:eastAsia="Times New Roman" w:hAnsi="Times New Roman" w:cs="Times New Roman"/>
          <w:b/>
          <w:color w:val="21221F"/>
          <w:sz w:val="24"/>
          <w:szCs w:val="24"/>
        </w:rPr>
      </w:pPr>
      <w:r w:rsidRPr="00686EEA">
        <w:rPr>
          <w:rFonts w:ascii="Times New Roman" w:eastAsia="Times New Roman" w:hAnsi="Times New Roman" w:cs="Times New Roman"/>
          <w:b/>
          <w:color w:val="21221F"/>
          <w:sz w:val="24"/>
          <w:szCs w:val="24"/>
        </w:rPr>
        <w:t xml:space="preserve">                                       </w:t>
      </w:r>
    </w:p>
    <w:p w:rsidR="00C1609B" w:rsidRDefault="00C1609B">
      <w:pPr>
        <w:rPr>
          <w:rFonts w:ascii="Times New Roman" w:eastAsia="Times New Roman" w:hAnsi="Times New Roman" w:cs="Times New Roman"/>
          <w:b/>
          <w:color w:val="21221F"/>
          <w:sz w:val="24"/>
          <w:szCs w:val="24"/>
        </w:rPr>
      </w:pPr>
      <w:r>
        <w:rPr>
          <w:rFonts w:ascii="Times New Roman" w:eastAsia="Times New Roman" w:hAnsi="Times New Roman" w:cs="Times New Roman"/>
          <w:b/>
          <w:color w:val="21221F"/>
          <w:sz w:val="24"/>
          <w:szCs w:val="24"/>
        </w:rPr>
        <w:br w:type="page"/>
      </w:r>
      <w:bookmarkStart w:id="0" w:name="_GoBack"/>
      <w:bookmarkEnd w:id="0"/>
    </w:p>
    <w:p w:rsidR="00C1609B" w:rsidRPr="00686EEA" w:rsidRDefault="00301014" w:rsidP="00686EEA">
      <w:pPr>
        <w:spacing w:before="240" w:after="240" w:line="360" w:lineRule="auto"/>
        <w:jc w:val="both"/>
        <w:rPr>
          <w:rFonts w:ascii="Times New Roman" w:eastAsia="Times New Roman" w:hAnsi="Times New Roman" w:cs="Times New Roman"/>
          <w:b/>
          <w:color w:val="21221F"/>
          <w:sz w:val="24"/>
          <w:szCs w:val="24"/>
        </w:rPr>
      </w:pPr>
      <w:r w:rsidRPr="00686EEA">
        <w:rPr>
          <w:rFonts w:ascii="Times New Roman" w:eastAsia="Times New Roman" w:hAnsi="Times New Roman" w:cs="Times New Roman"/>
          <w:b/>
          <w:color w:val="21221F"/>
          <w:sz w:val="24"/>
          <w:szCs w:val="24"/>
        </w:rPr>
        <w:lastRenderedPageBreak/>
        <w:t xml:space="preserve">                   </w:t>
      </w:r>
    </w:p>
    <w:sdt>
      <w:sdtPr>
        <w:id w:val="1029294385"/>
        <w:docPartObj>
          <w:docPartGallery w:val="Table of Contents"/>
          <w:docPartUnique/>
        </w:docPartObj>
      </w:sdtPr>
      <w:sdtEndPr>
        <w:rPr>
          <w:rFonts w:ascii="Arial" w:eastAsia="Arial" w:hAnsi="Arial" w:cs="Arial"/>
          <w:b/>
          <w:bCs/>
          <w:noProof/>
          <w:color w:val="auto"/>
          <w:sz w:val="22"/>
          <w:szCs w:val="22"/>
        </w:rPr>
      </w:sdtEndPr>
      <w:sdtContent>
        <w:p w:rsidR="00C1609B" w:rsidRPr="00C1609B" w:rsidRDefault="00C1609B" w:rsidP="00C1609B">
          <w:pPr>
            <w:pStyle w:val="TOCHeading"/>
            <w:spacing w:line="360" w:lineRule="auto"/>
            <w:jc w:val="center"/>
            <w:rPr>
              <w:rFonts w:ascii="Times New Roman" w:hAnsi="Times New Roman" w:cs="Times New Roman"/>
              <w:b/>
              <w:color w:val="000000" w:themeColor="text1"/>
              <w:sz w:val="28"/>
              <w:szCs w:val="28"/>
            </w:rPr>
          </w:pPr>
          <w:r w:rsidRPr="00C1609B">
            <w:rPr>
              <w:rFonts w:ascii="Times New Roman" w:hAnsi="Times New Roman" w:cs="Times New Roman"/>
              <w:b/>
              <w:color w:val="000000" w:themeColor="text1"/>
              <w:sz w:val="28"/>
              <w:szCs w:val="28"/>
            </w:rPr>
            <w:t>TABLE OF CONTENTS</w:t>
          </w:r>
        </w:p>
        <w:p w:rsidR="00C1609B" w:rsidRPr="00C1609B" w:rsidRDefault="00C1609B" w:rsidP="00C1609B">
          <w:pPr>
            <w:pStyle w:val="TOC1"/>
            <w:tabs>
              <w:tab w:val="right" w:leader="dot" w:pos="9019"/>
            </w:tabs>
            <w:spacing w:line="360" w:lineRule="auto"/>
            <w:jc w:val="both"/>
            <w:rPr>
              <w:rFonts w:ascii="Times New Roman" w:hAnsi="Times New Roman" w:cs="Times New Roman"/>
              <w:noProof/>
              <w:sz w:val="24"/>
              <w:szCs w:val="24"/>
            </w:rPr>
          </w:pPr>
          <w:r w:rsidRPr="00C1609B">
            <w:rPr>
              <w:rFonts w:ascii="Times New Roman" w:hAnsi="Times New Roman" w:cs="Times New Roman"/>
              <w:sz w:val="24"/>
              <w:szCs w:val="24"/>
            </w:rPr>
            <w:fldChar w:fldCharType="begin"/>
          </w:r>
          <w:r w:rsidRPr="00C1609B">
            <w:rPr>
              <w:rFonts w:ascii="Times New Roman" w:hAnsi="Times New Roman" w:cs="Times New Roman"/>
              <w:sz w:val="24"/>
              <w:szCs w:val="24"/>
            </w:rPr>
            <w:instrText xml:space="preserve"> TOC \o "1-3" \h \z \u </w:instrText>
          </w:r>
          <w:r w:rsidRPr="00C1609B">
            <w:rPr>
              <w:rFonts w:ascii="Times New Roman" w:hAnsi="Times New Roman" w:cs="Times New Roman"/>
              <w:sz w:val="24"/>
              <w:szCs w:val="24"/>
            </w:rPr>
            <w:fldChar w:fldCharType="separate"/>
          </w:r>
          <w:hyperlink w:anchor="_Toc132211028" w:history="1">
            <w:r w:rsidRPr="00C1609B">
              <w:rPr>
                <w:rStyle w:val="Hyperlink"/>
                <w:rFonts w:ascii="Times New Roman" w:hAnsi="Times New Roman" w:cs="Times New Roman"/>
                <w:noProof/>
                <w:sz w:val="24"/>
                <w:szCs w:val="24"/>
              </w:rPr>
              <w:t>Task 1</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_Toc132211028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4</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2"/>
            <w:tabs>
              <w:tab w:val="right" w:leader="dot" w:pos="9019"/>
            </w:tabs>
            <w:spacing w:line="360" w:lineRule="auto"/>
            <w:jc w:val="both"/>
            <w:rPr>
              <w:rFonts w:ascii="Times New Roman" w:hAnsi="Times New Roman" w:cs="Times New Roman"/>
              <w:noProof/>
              <w:sz w:val="24"/>
              <w:szCs w:val="24"/>
            </w:rPr>
          </w:pPr>
          <w:hyperlink w:anchor="_Toc132211029" w:history="1">
            <w:r w:rsidRPr="00C1609B">
              <w:rPr>
                <w:rStyle w:val="Hyperlink"/>
                <w:rFonts w:ascii="Times New Roman" w:hAnsi="Times New Roman" w:cs="Times New Roman"/>
                <w:noProof/>
                <w:sz w:val="24"/>
                <w:szCs w:val="24"/>
              </w:rPr>
              <w:t>Introduction</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_Toc132211029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4</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2"/>
            <w:tabs>
              <w:tab w:val="right" w:leader="dot" w:pos="9019"/>
            </w:tabs>
            <w:spacing w:line="360" w:lineRule="auto"/>
            <w:jc w:val="both"/>
            <w:rPr>
              <w:rFonts w:ascii="Times New Roman" w:hAnsi="Times New Roman" w:cs="Times New Roman"/>
              <w:noProof/>
              <w:sz w:val="24"/>
              <w:szCs w:val="24"/>
            </w:rPr>
          </w:pPr>
          <w:hyperlink w:anchor="_Toc132211030" w:history="1">
            <w:r w:rsidRPr="00C1609B">
              <w:rPr>
                <w:rStyle w:val="Hyperlink"/>
                <w:rFonts w:ascii="Times New Roman" w:hAnsi="Times New Roman" w:cs="Times New Roman"/>
                <w:noProof/>
                <w:sz w:val="24"/>
                <w:szCs w:val="24"/>
              </w:rPr>
              <w:t>Background</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_Toc132211030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4</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2"/>
            <w:tabs>
              <w:tab w:val="right" w:leader="dot" w:pos="9019"/>
            </w:tabs>
            <w:spacing w:line="360" w:lineRule="auto"/>
            <w:jc w:val="both"/>
            <w:rPr>
              <w:rFonts w:ascii="Times New Roman" w:hAnsi="Times New Roman" w:cs="Times New Roman"/>
              <w:noProof/>
              <w:sz w:val="24"/>
              <w:szCs w:val="24"/>
            </w:rPr>
          </w:pPr>
          <w:hyperlink w:anchor="_Toc132211031" w:history="1">
            <w:r w:rsidRPr="00C1609B">
              <w:rPr>
                <w:rStyle w:val="Hyperlink"/>
                <w:rFonts w:ascii="Times New Roman" w:hAnsi="Times New Roman" w:cs="Times New Roman"/>
                <w:noProof/>
                <w:sz w:val="24"/>
                <w:szCs w:val="24"/>
              </w:rPr>
              <w:t>Research questions</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_Toc132211031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5</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2"/>
            <w:tabs>
              <w:tab w:val="right" w:leader="dot" w:pos="9019"/>
            </w:tabs>
            <w:spacing w:line="360" w:lineRule="auto"/>
            <w:jc w:val="both"/>
            <w:rPr>
              <w:rFonts w:ascii="Times New Roman" w:hAnsi="Times New Roman" w:cs="Times New Roman"/>
              <w:noProof/>
              <w:sz w:val="24"/>
              <w:szCs w:val="24"/>
            </w:rPr>
          </w:pPr>
          <w:hyperlink w:anchor="_Toc132211032" w:history="1">
            <w:r w:rsidRPr="00C1609B">
              <w:rPr>
                <w:rStyle w:val="Hyperlink"/>
                <w:rFonts w:ascii="Times New Roman" w:hAnsi="Times New Roman" w:cs="Times New Roman"/>
                <w:noProof/>
                <w:sz w:val="24"/>
                <w:szCs w:val="24"/>
              </w:rPr>
              <w:t>The major themes focusing</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_Toc132211032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5</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2"/>
            <w:tabs>
              <w:tab w:val="right" w:leader="dot" w:pos="9019"/>
            </w:tabs>
            <w:spacing w:line="360" w:lineRule="auto"/>
            <w:jc w:val="both"/>
            <w:rPr>
              <w:rFonts w:ascii="Times New Roman" w:hAnsi="Times New Roman" w:cs="Times New Roman"/>
              <w:noProof/>
              <w:sz w:val="24"/>
              <w:szCs w:val="24"/>
            </w:rPr>
          </w:pPr>
          <w:hyperlink w:anchor="_Toc132211033" w:history="1">
            <w:r w:rsidRPr="00C1609B">
              <w:rPr>
                <w:rStyle w:val="Hyperlink"/>
                <w:rFonts w:ascii="Times New Roman" w:hAnsi="Times New Roman" w:cs="Times New Roman"/>
                <w:noProof/>
                <w:sz w:val="24"/>
                <w:szCs w:val="24"/>
              </w:rPr>
              <w:t>Methodology &amp; Methods</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_Toc132211033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6</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2"/>
            <w:tabs>
              <w:tab w:val="right" w:leader="dot" w:pos="9019"/>
            </w:tabs>
            <w:spacing w:line="360" w:lineRule="auto"/>
            <w:jc w:val="both"/>
            <w:rPr>
              <w:rFonts w:ascii="Times New Roman" w:hAnsi="Times New Roman" w:cs="Times New Roman"/>
              <w:noProof/>
              <w:sz w:val="24"/>
              <w:szCs w:val="24"/>
            </w:rPr>
          </w:pPr>
          <w:hyperlink w:anchor="_Toc132211034" w:history="1">
            <w:r w:rsidRPr="00C1609B">
              <w:rPr>
                <w:rStyle w:val="Hyperlink"/>
                <w:rFonts w:ascii="Times New Roman" w:hAnsi="Times New Roman" w:cs="Times New Roman"/>
                <w:noProof/>
                <w:sz w:val="24"/>
                <w:szCs w:val="24"/>
              </w:rPr>
              <w:t>Conclusion</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_Toc132211034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7</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1"/>
            <w:tabs>
              <w:tab w:val="right" w:leader="dot" w:pos="9019"/>
            </w:tabs>
            <w:spacing w:line="360" w:lineRule="auto"/>
            <w:jc w:val="both"/>
            <w:rPr>
              <w:rFonts w:ascii="Times New Roman" w:hAnsi="Times New Roman" w:cs="Times New Roman"/>
              <w:noProof/>
              <w:sz w:val="24"/>
              <w:szCs w:val="24"/>
            </w:rPr>
          </w:pPr>
          <w:hyperlink w:anchor="_Toc132211035" w:history="1">
            <w:r w:rsidRPr="00C1609B">
              <w:rPr>
                <w:rStyle w:val="Hyperlink"/>
                <w:rFonts w:ascii="Times New Roman" w:hAnsi="Times New Roman" w:cs="Times New Roman"/>
                <w:noProof/>
                <w:sz w:val="24"/>
                <w:szCs w:val="24"/>
              </w:rPr>
              <w:t>Task 2</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_Toc132211035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8</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2"/>
            <w:tabs>
              <w:tab w:val="right" w:leader="dot" w:pos="9019"/>
            </w:tabs>
            <w:spacing w:line="360" w:lineRule="auto"/>
            <w:jc w:val="both"/>
            <w:rPr>
              <w:rFonts w:ascii="Times New Roman" w:hAnsi="Times New Roman" w:cs="Times New Roman"/>
              <w:noProof/>
              <w:sz w:val="24"/>
              <w:szCs w:val="24"/>
            </w:rPr>
          </w:pPr>
          <w:hyperlink w:anchor="_Toc132211036" w:history="1">
            <w:r w:rsidRPr="00C1609B">
              <w:rPr>
                <w:rStyle w:val="Hyperlink"/>
                <w:rFonts w:ascii="Times New Roman" w:hAnsi="Times New Roman" w:cs="Times New Roman"/>
                <w:noProof/>
                <w:sz w:val="24"/>
                <w:szCs w:val="24"/>
              </w:rPr>
              <w:t>Introduction</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_Toc132211036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8</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2"/>
            <w:tabs>
              <w:tab w:val="right" w:leader="dot" w:pos="9019"/>
            </w:tabs>
            <w:spacing w:line="360" w:lineRule="auto"/>
            <w:jc w:val="both"/>
            <w:rPr>
              <w:rFonts w:ascii="Times New Roman" w:hAnsi="Times New Roman" w:cs="Times New Roman"/>
              <w:noProof/>
              <w:sz w:val="24"/>
              <w:szCs w:val="24"/>
            </w:rPr>
          </w:pPr>
          <w:hyperlink w:anchor="_Toc132211037" w:history="1">
            <w:r w:rsidRPr="00C1609B">
              <w:rPr>
                <w:rStyle w:val="Hyperlink"/>
                <w:rFonts w:ascii="Times New Roman" w:hAnsi="Times New Roman" w:cs="Times New Roman"/>
                <w:noProof/>
                <w:sz w:val="24"/>
                <w:szCs w:val="24"/>
              </w:rPr>
              <w:t>Literature review</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_Toc132211037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8</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2"/>
            <w:tabs>
              <w:tab w:val="right" w:leader="dot" w:pos="9019"/>
            </w:tabs>
            <w:spacing w:line="360" w:lineRule="auto"/>
            <w:jc w:val="both"/>
            <w:rPr>
              <w:rFonts w:ascii="Times New Roman" w:hAnsi="Times New Roman" w:cs="Times New Roman"/>
              <w:noProof/>
              <w:sz w:val="24"/>
              <w:szCs w:val="24"/>
            </w:rPr>
          </w:pPr>
          <w:hyperlink w:anchor="_Toc132211038" w:history="1">
            <w:r w:rsidRPr="00C1609B">
              <w:rPr>
                <w:rStyle w:val="Hyperlink"/>
                <w:rFonts w:ascii="Times New Roman" w:hAnsi="Times New Roman" w:cs="Times New Roman"/>
                <w:noProof/>
                <w:sz w:val="24"/>
                <w:szCs w:val="24"/>
              </w:rPr>
              <w:t>Methodology</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_Toc132211038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11</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2"/>
            <w:tabs>
              <w:tab w:val="right" w:leader="dot" w:pos="9019"/>
            </w:tabs>
            <w:spacing w:line="360" w:lineRule="auto"/>
            <w:jc w:val="both"/>
            <w:rPr>
              <w:rFonts w:ascii="Times New Roman" w:hAnsi="Times New Roman" w:cs="Times New Roman"/>
              <w:noProof/>
              <w:sz w:val="24"/>
              <w:szCs w:val="24"/>
            </w:rPr>
          </w:pPr>
          <w:hyperlink w:anchor="_Toc132211039" w:history="1">
            <w:r w:rsidRPr="00C1609B">
              <w:rPr>
                <w:rStyle w:val="Hyperlink"/>
                <w:rFonts w:ascii="Times New Roman" w:hAnsi="Times New Roman" w:cs="Times New Roman"/>
                <w:noProof/>
                <w:sz w:val="24"/>
                <w:szCs w:val="24"/>
              </w:rPr>
              <w:t>Research design</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_Toc132211039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11</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2"/>
            <w:tabs>
              <w:tab w:val="right" w:leader="dot" w:pos="9019"/>
            </w:tabs>
            <w:spacing w:line="360" w:lineRule="auto"/>
            <w:jc w:val="both"/>
            <w:rPr>
              <w:rFonts w:ascii="Times New Roman" w:hAnsi="Times New Roman" w:cs="Times New Roman"/>
              <w:noProof/>
              <w:sz w:val="24"/>
              <w:szCs w:val="24"/>
            </w:rPr>
          </w:pPr>
          <w:hyperlink w:anchor="_Toc132211040" w:history="1">
            <w:r w:rsidRPr="00C1609B">
              <w:rPr>
                <w:rStyle w:val="Hyperlink"/>
                <w:rFonts w:ascii="Times New Roman" w:hAnsi="Times New Roman" w:cs="Times New Roman"/>
                <w:noProof/>
                <w:sz w:val="24"/>
                <w:szCs w:val="24"/>
              </w:rPr>
              <w:t>Techniques</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_Toc132211040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12</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2"/>
            <w:tabs>
              <w:tab w:val="right" w:leader="dot" w:pos="9019"/>
            </w:tabs>
            <w:spacing w:line="360" w:lineRule="auto"/>
            <w:jc w:val="both"/>
            <w:rPr>
              <w:rFonts w:ascii="Times New Roman" w:hAnsi="Times New Roman" w:cs="Times New Roman"/>
              <w:noProof/>
              <w:sz w:val="24"/>
              <w:szCs w:val="24"/>
            </w:rPr>
          </w:pPr>
          <w:hyperlink w:anchor="_Toc132211041" w:history="1">
            <w:r w:rsidRPr="00C1609B">
              <w:rPr>
                <w:rStyle w:val="Hyperlink"/>
                <w:rFonts w:ascii="Times New Roman" w:hAnsi="Times New Roman" w:cs="Times New Roman"/>
                <w:noProof/>
                <w:sz w:val="24"/>
                <w:szCs w:val="24"/>
              </w:rPr>
              <w:t>Inputs</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_Toc132211041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12</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2"/>
            <w:tabs>
              <w:tab w:val="right" w:leader="dot" w:pos="9019"/>
            </w:tabs>
            <w:spacing w:line="360" w:lineRule="auto"/>
            <w:jc w:val="both"/>
            <w:rPr>
              <w:rFonts w:ascii="Times New Roman" w:hAnsi="Times New Roman" w:cs="Times New Roman"/>
              <w:noProof/>
              <w:sz w:val="24"/>
              <w:szCs w:val="24"/>
            </w:rPr>
          </w:pPr>
          <w:hyperlink w:anchor="_Toc132211042" w:history="1">
            <w:r w:rsidRPr="00C1609B">
              <w:rPr>
                <w:rStyle w:val="Hyperlink"/>
                <w:rFonts w:ascii="Times New Roman" w:hAnsi="Times New Roman" w:cs="Times New Roman"/>
                <w:noProof/>
                <w:sz w:val="24"/>
                <w:szCs w:val="24"/>
              </w:rPr>
              <w:t>Conclusion</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_Toc132211042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13</w:t>
            </w:r>
            <w:r w:rsidRPr="00C1609B">
              <w:rPr>
                <w:rFonts w:ascii="Times New Roman" w:hAnsi="Times New Roman" w:cs="Times New Roman"/>
                <w:noProof/>
                <w:webHidden/>
                <w:sz w:val="24"/>
                <w:szCs w:val="24"/>
              </w:rPr>
              <w:fldChar w:fldCharType="end"/>
            </w:r>
          </w:hyperlink>
        </w:p>
        <w:p w:rsidR="00C1609B" w:rsidRPr="00C1609B" w:rsidRDefault="00C1609B" w:rsidP="00C1609B">
          <w:pPr>
            <w:pStyle w:val="TOC1"/>
            <w:tabs>
              <w:tab w:val="right" w:leader="dot" w:pos="9019"/>
            </w:tabs>
            <w:spacing w:line="360" w:lineRule="auto"/>
            <w:jc w:val="both"/>
            <w:rPr>
              <w:rFonts w:ascii="Times New Roman" w:hAnsi="Times New Roman" w:cs="Times New Roman"/>
              <w:noProof/>
              <w:sz w:val="24"/>
              <w:szCs w:val="24"/>
            </w:rPr>
          </w:pPr>
          <w:hyperlink w:anchor="_Toc132211043" w:history="1">
            <w:r w:rsidRPr="00C1609B">
              <w:rPr>
                <w:rStyle w:val="Hyperlink"/>
                <w:rFonts w:ascii="Times New Roman" w:hAnsi="Times New Roman" w:cs="Times New Roman"/>
                <w:noProof/>
                <w:sz w:val="24"/>
                <w:szCs w:val="24"/>
              </w:rPr>
              <w:t>Reference list</w:t>
            </w:r>
            <w:r w:rsidRPr="00C1609B">
              <w:rPr>
                <w:rFonts w:ascii="Times New Roman" w:hAnsi="Times New Roman" w:cs="Times New Roman"/>
                <w:noProof/>
                <w:webHidden/>
                <w:sz w:val="24"/>
                <w:szCs w:val="24"/>
              </w:rPr>
              <w:tab/>
            </w:r>
            <w:r w:rsidRPr="00C1609B">
              <w:rPr>
                <w:rFonts w:ascii="Times New Roman" w:hAnsi="Times New Roman" w:cs="Times New Roman"/>
                <w:noProof/>
                <w:webHidden/>
                <w:sz w:val="24"/>
                <w:szCs w:val="24"/>
              </w:rPr>
              <w:fldChar w:fldCharType="begin"/>
            </w:r>
            <w:r w:rsidRPr="00C1609B">
              <w:rPr>
                <w:rFonts w:ascii="Times New Roman" w:hAnsi="Times New Roman" w:cs="Times New Roman"/>
                <w:noProof/>
                <w:webHidden/>
                <w:sz w:val="24"/>
                <w:szCs w:val="24"/>
              </w:rPr>
              <w:instrText xml:space="preserve"> PAGEREF _Toc132211043 \h </w:instrText>
            </w:r>
            <w:r w:rsidRPr="00C1609B">
              <w:rPr>
                <w:rFonts w:ascii="Times New Roman" w:hAnsi="Times New Roman" w:cs="Times New Roman"/>
                <w:noProof/>
                <w:webHidden/>
                <w:sz w:val="24"/>
                <w:szCs w:val="24"/>
              </w:rPr>
            </w:r>
            <w:r w:rsidRPr="00C1609B">
              <w:rPr>
                <w:rFonts w:ascii="Times New Roman" w:hAnsi="Times New Roman" w:cs="Times New Roman"/>
                <w:noProof/>
                <w:webHidden/>
                <w:sz w:val="24"/>
                <w:szCs w:val="24"/>
              </w:rPr>
              <w:fldChar w:fldCharType="separate"/>
            </w:r>
            <w:r w:rsidRPr="00C1609B">
              <w:rPr>
                <w:rFonts w:ascii="Times New Roman" w:hAnsi="Times New Roman" w:cs="Times New Roman"/>
                <w:noProof/>
                <w:webHidden/>
                <w:sz w:val="24"/>
                <w:szCs w:val="24"/>
              </w:rPr>
              <w:t>15</w:t>
            </w:r>
            <w:r w:rsidRPr="00C1609B">
              <w:rPr>
                <w:rFonts w:ascii="Times New Roman" w:hAnsi="Times New Roman" w:cs="Times New Roman"/>
                <w:noProof/>
                <w:webHidden/>
                <w:sz w:val="24"/>
                <w:szCs w:val="24"/>
              </w:rPr>
              <w:fldChar w:fldCharType="end"/>
            </w:r>
          </w:hyperlink>
        </w:p>
        <w:p w:rsidR="00C1609B" w:rsidRDefault="00C1609B" w:rsidP="00C1609B">
          <w:pPr>
            <w:spacing w:line="360" w:lineRule="auto"/>
            <w:jc w:val="both"/>
          </w:pPr>
          <w:r w:rsidRPr="00C1609B">
            <w:rPr>
              <w:rFonts w:ascii="Times New Roman" w:hAnsi="Times New Roman" w:cs="Times New Roman"/>
              <w:b/>
              <w:bCs/>
              <w:noProof/>
              <w:sz w:val="24"/>
              <w:szCs w:val="24"/>
            </w:rPr>
            <w:fldChar w:fldCharType="end"/>
          </w:r>
        </w:p>
      </w:sdtContent>
    </w:sdt>
    <w:p w:rsidR="00715FF1" w:rsidRPr="00686EEA" w:rsidRDefault="00301014" w:rsidP="00686EEA">
      <w:pPr>
        <w:spacing w:before="240" w:after="240" w:line="360" w:lineRule="auto"/>
        <w:jc w:val="both"/>
        <w:rPr>
          <w:rFonts w:ascii="Times New Roman" w:eastAsia="Times New Roman" w:hAnsi="Times New Roman" w:cs="Times New Roman"/>
          <w:b/>
          <w:color w:val="21221F"/>
          <w:sz w:val="24"/>
          <w:szCs w:val="24"/>
        </w:rPr>
      </w:pPr>
      <w:r w:rsidRPr="00686EEA">
        <w:rPr>
          <w:rFonts w:ascii="Times New Roman" w:eastAsia="Times New Roman" w:hAnsi="Times New Roman" w:cs="Times New Roman"/>
          <w:b/>
          <w:color w:val="21221F"/>
          <w:sz w:val="24"/>
          <w:szCs w:val="24"/>
        </w:rPr>
        <w:t xml:space="preserve">                                                                             </w:t>
      </w:r>
    </w:p>
    <w:p w:rsidR="00715FF1" w:rsidRPr="00686EEA" w:rsidRDefault="00301014" w:rsidP="00686EEA">
      <w:pPr>
        <w:spacing w:line="360" w:lineRule="auto"/>
        <w:jc w:val="both"/>
        <w:rPr>
          <w:rFonts w:ascii="Times New Roman" w:eastAsia="Times New Roman" w:hAnsi="Times New Roman" w:cs="Times New Roman"/>
          <w:b/>
          <w:color w:val="21221F"/>
          <w:sz w:val="24"/>
          <w:szCs w:val="24"/>
        </w:rPr>
      </w:pPr>
      <w:r w:rsidRPr="00686EEA">
        <w:rPr>
          <w:rFonts w:ascii="Times New Roman" w:hAnsi="Times New Roman" w:cs="Times New Roman"/>
          <w:sz w:val="24"/>
          <w:szCs w:val="24"/>
        </w:rPr>
        <w:br w:type="page"/>
      </w:r>
    </w:p>
    <w:p w:rsidR="00715FF1" w:rsidRPr="00686EEA" w:rsidRDefault="00301014" w:rsidP="00686EEA">
      <w:pPr>
        <w:pStyle w:val="Heading1"/>
      </w:pPr>
      <w:bookmarkStart w:id="1" w:name="_Toc132211028"/>
      <w:r w:rsidRPr="00686EEA">
        <w:lastRenderedPageBreak/>
        <w:t>Task 1</w:t>
      </w:r>
      <w:bookmarkEnd w:id="1"/>
    </w:p>
    <w:p w:rsidR="00715FF1" w:rsidRPr="00686EEA" w:rsidRDefault="00301014" w:rsidP="00686EEA">
      <w:pPr>
        <w:pStyle w:val="Heading2"/>
      </w:pPr>
      <w:bookmarkStart w:id="2" w:name="_Toc132211029"/>
      <w:r w:rsidRPr="00686EEA">
        <w:t>Introduction</w:t>
      </w:r>
      <w:bookmarkEnd w:id="2"/>
    </w:p>
    <w:p w:rsidR="00715FF1" w:rsidRPr="00686EEA" w:rsidRDefault="00301014" w:rsidP="00686EEA">
      <w:pPr>
        <w:spacing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 xml:space="preserve">The derivative instruments even refer to the financial instrument that is required to complete the financial tasks. It refers to the financial commodity of the stem that offers all the </w:t>
      </w:r>
      <w:proofErr w:type="spellStart"/>
      <w:r w:rsidRPr="00686EEA">
        <w:rPr>
          <w:rFonts w:ascii="Times New Roman" w:eastAsia="Times New Roman" w:hAnsi="Times New Roman" w:cs="Times New Roman"/>
          <w:color w:val="21221F"/>
          <w:sz w:val="24"/>
          <w:szCs w:val="24"/>
        </w:rPr>
        <w:t>finnan</w:t>
      </w:r>
      <w:proofErr w:type="spellEnd"/>
      <w:r w:rsidRPr="00686EEA">
        <w:rPr>
          <w:rFonts w:ascii="Times New Roman" w:eastAsia="Times New Roman" w:hAnsi="Times New Roman" w:cs="Times New Roman"/>
          <w:color w:val="21221F"/>
          <w:sz w:val="24"/>
          <w:szCs w:val="24"/>
        </w:rPr>
        <w:t xml:space="preserve"> social operations to complete the tasks. This even shows the ris</w:t>
      </w:r>
      <w:r w:rsidRPr="00686EEA">
        <w:rPr>
          <w:rFonts w:ascii="Times New Roman" w:eastAsia="Times New Roman" w:hAnsi="Times New Roman" w:cs="Times New Roman"/>
          <w:color w:val="21221F"/>
          <w:sz w:val="24"/>
          <w:szCs w:val="24"/>
        </w:rPr>
        <w:t>ks in the process of trading techniques. It even shows the contacts between the two parties that involves in the financial operation. It even defines the value or the prices sections in the method. It even assists to define the underlying assets for the pr</w:t>
      </w:r>
      <w:r w:rsidRPr="00686EEA">
        <w:rPr>
          <w:rFonts w:ascii="Times New Roman" w:eastAsia="Times New Roman" w:hAnsi="Times New Roman" w:cs="Times New Roman"/>
          <w:color w:val="21221F"/>
          <w:sz w:val="24"/>
          <w:szCs w:val="24"/>
        </w:rPr>
        <w:t xml:space="preserve">ocess. </w:t>
      </w:r>
    </w:p>
    <w:p w:rsidR="00715FF1" w:rsidRPr="00686EEA" w:rsidRDefault="00301014" w:rsidP="00686EEA">
      <w:pPr>
        <w:pStyle w:val="Heading2"/>
      </w:pPr>
      <w:bookmarkStart w:id="3" w:name="_Toc132211030"/>
      <w:r w:rsidRPr="00686EEA">
        <w:t>Background</w:t>
      </w:r>
      <w:bookmarkEnd w:id="3"/>
    </w:p>
    <w:p w:rsidR="00715FF1" w:rsidRPr="00686EEA" w:rsidRDefault="00301014" w:rsidP="00686EEA">
      <w:pPr>
        <w:spacing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This even refers to the contract process of the two distinct parties that refers to boost the performance of the financial operation. It even consists of the value of the process that leads to detecting the financial conditions of the pr</w:t>
      </w:r>
      <w:r w:rsidRPr="00686EEA">
        <w:rPr>
          <w:rFonts w:ascii="Times New Roman" w:eastAsia="Times New Roman" w:hAnsi="Times New Roman" w:cs="Times New Roman"/>
          <w:color w:val="21221F"/>
          <w:sz w:val="24"/>
          <w:szCs w:val="24"/>
        </w:rPr>
        <w:t xml:space="preserve">ocess. This even consists of financial assets that lead to developing the progress so the function of the program. All of this stand on the value process that displays the accurate progress of the financial process </w:t>
      </w:r>
      <w:proofErr w:type="spellStart"/>
      <w:r w:rsidRPr="00686EEA">
        <w:rPr>
          <w:rFonts w:ascii="Times New Roman" w:eastAsia="Times New Roman" w:hAnsi="Times New Roman" w:cs="Times New Roman"/>
          <w:color w:val="21221F"/>
          <w:sz w:val="24"/>
          <w:szCs w:val="24"/>
        </w:rPr>
        <w:t>tro</w:t>
      </w:r>
      <w:proofErr w:type="spellEnd"/>
      <w:r w:rsidRPr="00686EEA">
        <w:rPr>
          <w:rFonts w:ascii="Times New Roman" w:eastAsia="Times New Roman" w:hAnsi="Times New Roman" w:cs="Times New Roman"/>
          <w:color w:val="21221F"/>
          <w:sz w:val="24"/>
          <w:szCs w:val="24"/>
        </w:rPr>
        <w:t xml:space="preserve"> the research. This even defines the a</w:t>
      </w:r>
      <w:r w:rsidRPr="00686EEA">
        <w:rPr>
          <w:rFonts w:ascii="Times New Roman" w:eastAsia="Times New Roman" w:hAnsi="Times New Roman" w:cs="Times New Roman"/>
          <w:color w:val="21221F"/>
          <w:sz w:val="24"/>
          <w:szCs w:val="24"/>
        </w:rPr>
        <w:t>ssets to complete the process (</w:t>
      </w:r>
      <w:r w:rsidRPr="00686EEA">
        <w:rPr>
          <w:rFonts w:ascii="Times New Roman" w:eastAsia="Times New Roman" w:hAnsi="Times New Roman" w:cs="Times New Roman"/>
          <w:color w:val="21221F"/>
          <w:sz w:val="24"/>
          <w:szCs w:val="24"/>
        </w:rPr>
        <w:t xml:space="preserve">Gupta </w:t>
      </w:r>
      <w:r w:rsidRPr="00686EEA">
        <w:rPr>
          <w:rFonts w:ascii="Times New Roman" w:eastAsia="Times New Roman" w:hAnsi="Times New Roman" w:cs="Times New Roman"/>
          <w:i/>
          <w:color w:val="21221F"/>
          <w:sz w:val="24"/>
          <w:szCs w:val="24"/>
        </w:rPr>
        <w:t>et al.</w:t>
      </w:r>
      <w:r w:rsidRPr="00686EEA">
        <w:rPr>
          <w:rFonts w:ascii="Times New Roman" w:eastAsia="Times New Roman" w:hAnsi="Times New Roman" w:cs="Times New Roman"/>
          <w:color w:val="21221F"/>
          <w:sz w:val="24"/>
          <w:szCs w:val="24"/>
        </w:rPr>
        <w:t xml:space="preserve"> 2020</w:t>
      </w:r>
      <w:r w:rsidRPr="00686EEA">
        <w:rPr>
          <w:rFonts w:ascii="Times New Roman" w:eastAsia="Times New Roman" w:hAnsi="Times New Roman" w:cs="Times New Roman"/>
          <w:color w:val="21221F"/>
          <w:sz w:val="24"/>
          <w:szCs w:val="24"/>
        </w:rPr>
        <w:t>). This process even shows the security of the process in the financial operation. It even assists to maintain the process of underlying assets. It implies all of the processes that are needed to complete the</w:t>
      </w:r>
      <w:r w:rsidRPr="00686EEA">
        <w:rPr>
          <w:rFonts w:ascii="Times New Roman" w:eastAsia="Times New Roman" w:hAnsi="Times New Roman" w:cs="Times New Roman"/>
          <w:color w:val="21221F"/>
          <w:sz w:val="24"/>
          <w:szCs w:val="24"/>
        </w:rPr>
        <w:t xml:space="preserve"> tasks in the financial process of the system. This even assists in the spot of the process that makes the optimal chances to have in the popper process of the financial assets. The underlying process in the spot section is even called the spot prices in t</w:t>
      </w:r>
      <w:r w:rsidRPr="00686EEA">
        <w:rPr>
          <w:rFonts w:ascii="Times New Roman" w:eastAsia="Times New Roman" w:hAnsi="Times New Roman" w:cs="Times New Roman"/>
          <w:color w:val="21221F"/>
          <w:sz w:val="24"/>
          <w:szCs w:val="24"/>
        </w:rPr>
        <w:t>he market. It even brings opportunities that show a tendency to buy the products in a lower price and make it sell at a high price in the market.</w:t>
      </w:r>
    </w:p>
    <w:p w:rsidR="00715FF1" w:rsidRPr="00686EEA" w:rsidRDefault="00301014" w:rsidP="00686EEA">
      <w:pPr>
        <w:spacing w:before="240" w:after="240" w:line="360" w:lineRule="auto"/>
        <w:jc w:val="center"/>
        <w:rPr>
          <w:rFonts w:ascii="Times New Roman" w:eastAsia="Times New Roman" w:hAnsi="Times New Roman" w:cs="Times New Roman"/>
          <w:b/>
          <w:color w:val="21221F"/>
          <w:sz w:val="24"/>
          <w:szCs w:val="24"/>
        </w:rPr>
      </w:pPr>
      <w:r w:rsidRPr="00686EEA">
        <w:rPr>
          <w:rFonts w:ascii="Times New Roman" w:eastAsia="Times New Roman" w:hAnsi="Times New Roman" w:cs="Times New Roman"/>
          <w:b/>
          <w:noProof/>
          <w:color w:val="21221F"/>
          <w:sz w:val="24"/>
          <w:szCs w:val="24"/>
        </w:rPr>
        <w:lastRenderedPageBreak/>
        <w:drawing>
          <wp:inline distT="114300" distB="114300" distL="114300" distR="114300">
            <wp:extent cx="4829175" cy="25812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829175" cy="2581275"/>
                    </a:xfrm>
                    <a:prstGeom prst="rect">
                      <a:avLst/>
                    </a:prstGeom>
                    <a:ln/>
                  </pic:spPr>
                </pic:pic>
              </a:graphicData>
            </a:graphic>
          </wp:inline>
        </w:drawing>
      </w:r>
    </w:p>
    <w:p w:rsidR="00715FF1" w:rsidRPr="00686EEA" w:rsidRDefault="00301014" w:rsidP="00686EEA">
      <w:pPr>
        <w:spacing w:line="360" w:lineRule="auto"/>
        <w:jc w:val="center"/>
        <w:rPr>
          <w:rFonts w:ascii="Times New Roman" w:eastAsia="Times New Roman" w:hAnsi="Times New Roman" w:cs="Times New Roman"/>
          <w:color w:val="21221F"/>
          <w:sz w:val="24"/>
          <w:szCs w:val="24"/>
        </w:rPr>
      </w:pPr>
      <w:r w:rsidRPr="00686EEA">
        <w:rPr>
          <w:rFonts w:ascii="Times New Roman" w:eastAsia="Times New Roman" w:hAnsi="Times New Roman" w:cs="Times New Roman"/>
          <w:b/>
          <w:color w:val="21221F"/>
          <w:sz w:val="24"/>
          <w:szCs w:val="24"/>
        </w:rPr>
        <w:t>Figure 1: The derivatives diagram</w:t>
      </w:r>
    </w:p>
    <w:p w:rsidR="00715FF1" w:rsidRPr="00686EEA" w:rsidRDefault="00301014" w:rsidP="00686EEA">
      <w:pPr>
        <w:spacing w:line="360" w:lineRule="auto"/>
        <w:jc w:val="center"/>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(Source: https://www.investopedia.com/terms/d/derivative.asp)</w:t>
      </w:r>
    </w:p>
    <w:p w:rsidR="00715FF1" w:rsidRPr="00686EEA" w:rsidRDefault="00301014" w:rsidP="00686EEA">
      <w:pPr>
        <w:pStyle w:val="Heading2"/>
      </w:pPr>
      <w:bookmarkStart w:id="4" w:name="_Toc132211031"/>
      <w:r w:rsidRPr="00686EEA">
        <w:t>Research q</w:t>
      </w:r>
      <w:r w:rsidRPr="00686EEA">
        <w:t>uestions</w:t>
      </w:r>
      <w:bookmarkEnd w:id="4"/>
      <w:r w:rsidRPr="00686EEA">
        <w:t xml:space="preserve"> </w:t>
      </w:r>
    </w:p>
    <w:p w:rsidR="00715FF1" w:rsidRPr="00686EEA" w:rsidRDefault="00301014" w:rsidP="00686EEA">
      <w:pPr>
        <w:spacing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How it detects the financial issues in the market?</w:t>
      </w:r>
    </w:p>
    <w:p w:rsidR="00715FF1" w:rsidRPr="00686EEA" w:rsidRDefault="00301014" w:rsidP="00686EEA">
      <w:pPr>
        <w:spacing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What is the proper way to meet the aspects of the financial operations?</w:t>
      </w:r>
    </w:p>
    <w:p w:rsidR="00715FF1" w:rsidRPr="00686EEA" w:rsidRDefault="00301014" w:rsidP="00686EEA">
      <w:pPr>
        <w:spacing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What are the chances of detection in the system of the financial process?</w:t>
      </w:r>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According to</w:t>
      </w:r>
      <w:r w:rsidR="00B36B97">
        <w:rPr>
          <w:rFonts w:ascii="Times New Roman" w:eastAsia="Times New Roman" w:hAnsi="Times New Roman" w:cs="Times New Roman"/>
          <w:color w:val="21221F"/>
          <w:sz w:val="24"/>
          <w:szCs w:val="24"/>
        </w:rPr>
        <w:t xml:space="preserve"> Larsson, </w:t>
      </w:r>
      <w:r w:rsidR="00B36B97" w:rsidRPr="00686EEA">
        <w:rPr>
          <w:rFonts w:ascii="Times New Roman" w:eastAsia="Times New Roman" w:hAnsi="Times New Roman" w:cs="Times New Roman"/>
          <w:color w:val="21221F"/>
          <w:sz w:val="24"/>
          <w:szCs w:val="24"/>
        </w:rPr>
        <w:t>2020</w:t>
      </w:r>
      <w:r w:rsidRPr="00686EEA">
        <w:rPr>
          <w:rFonts w:ascii="Times New Roman" w:eastAsia="Times New Roman" w:hAnsi="Times New Roman" w:cs="Times New Roman"/>
          <w:color w:val="21221F"/>
          <w:sz w:val="24"/>
          <w:szCs w:val="24"/>
        </w:rPr>
        <w:t>, the derivatives instruments even consist of a fixed amount of aspects to maintain the financial conditions. That even shows the possibility to access the market in a proper way. This process even assists to reduce the chance of the risk rege</w:t>
      </w:r>
      <w:r w:rsidRPr="00686EEA">
        <w:rPr>
          <w:rFonts w:ascii="Times New Roman" w:eastAsia="Times New Roman" w:hAnsi="Times New Roman" w:cs="Times New Roman"/>
          <w:color w:val="21221F"/>
          <w:sz w:val="24"/>
          <w:szCs w:val="24"/>
        </w:rPr>
        <w:t>neration tasks. It even proposes some of the risky factors that are changing the time, holding costs, and the rate of interest. All of this even makes the operation process more difficult.  It even offers the market risks that show the main obstacle to per</w:t>
      </w:r>
      <w:r w:rsidRPr="00686EEA">
        <w:rPr>
          <w:rFonts w:ascii="Times New Roman" w:eastAsia="Times New Roman" w:hAnsi="Times New Roman" w:cs="Times New Roman"/>
          <w:color w:val="21221F"/>
          <w:sz w:val="24"/>
          <w:szCs w:val="24"/>
        </w:rPr>
        <w:t>forming this. This even shows sty complex process of the operation that makes the difficulties to the understanding process. That makes sensible factors that offer to show the supplying and demanding policy of the products in the markets.</w:t>
      </w:r>
    </w:p>
    <w:p w:rsidR="00715FF1" w:rsidRPr="00686EEA" w:rsidRDefault="00301014" w:rsidP="00686EEA">
      <w:pPr>
        <w:pStyle w:val="Heading2"/>
      </w:pPr>
      <w:bookmarkStart w:id="5" w:name="_Toc132211032"/>
      <w:r w:rsidRPr="00686EEA">
        <w:t xml:space="preserve">The major themes </w:t>
      </w:r>
      <w:r w:rsidRPr="00686EEA">
        <w:t>focusing</w:t>
      </w:r>
      <w:bookmarkEnd w:id="5"/>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 xml:space="preserve"> Lock in the prices that maintain the prices and reduce the chances of not to be overflowing in the market. It even makes the chances that assist to reduce the chances of the movement of the rate in unconditional ways (</w:t>
      </w:r>
      <w:proofErr w:type="spellStart"/>
      <w:r w:rsidRPr="00686EEA">
        <w:rPr>
          <w:rFonts w:ascii="Times New Roman" w:eastAsia="Times New Roman" w:hAnsi="Times New Roman" w:cs="Times New Roman"/>
          <w:color w:val="21221F"/>
          <w:sz w:val="24"/>
          <w:szCs w:val="24"/>
        </w:rPr>
        <w:t>Nafisah</w:t>
      </w:r>
      <w:proofErr w:type="spellEnd"/>
      <w:r w:rsidRPr="00686EEA">
        <w:rPr>
          <w:rFonts w:ascii="Times New Roman" w:eastAsia="Times New Roman" w:hAnsi="Times New Roman" w:cs="Times New Roman"/>
          <w:color w:val="21221F"/>
          <w:sz w:val="24"/>
          <w:szCs w:val="24"/>
        </w:rPr>
        <w:t xml:space="preserve"> </w:t>
      </w:r>
      <w:r w:rsidRPr="00686EEA">
        <w:rPr>
          <w:rFonts w:ascii="Times New Roman" w:eastAsia="Times New Roman" w:hAnsi="Times New Roman" w:cs="Times New Roman"/>
          <w:i/>
          <w:color w:val="21221F"/>
          <w:sz w:val="24"/>
          <w:szCs w:val="24"/>
        </w:rPr>
        <w:t>et al.</w:t>
      </w:r>
      <w:r w:rsidRPr="00686EEA">
        <w:rPr>
          <w:rFonts w:ascii="Times New Roman" w:eastAsia="Times New Roman" w:hAnsi="Times New Roman" w:cs="Times New Roman"/>
          <w:color w:val="21221F"/>
          <w:sz w:val="24"/>
          <w:szCs w:val="24"/>
        </w:rPr>
        <w:t xml:space="preserve"> 2022</w:t>
      </w:r>
      <w:r w:rsidRPr="00686EEA">
        <w:rPr>
          <w:rFonts w:ascii="Times New Roman" w:eastAsia="Times New Roman" w:hAnsi="Times New Roman" w:cs="Times New Roman"/>
          <w:color w:val="21221F"/>
          <w:sz w:val="24"/>
          <w:szCs w:val="24"/>
        </w:rPr>
        <w:t>). This e</w:t>
      </w:r>
      <w:r w:rsidRPr="00686EEA">
        <w:rPr>
          <w:rFonts w:ascii="Times New Roman" w:eastAsia="Times New Roman" w:hAnsi="Times New Roman" w:cs="Times New Roman"/>
          <w:color w:val="21221F"/>
          <w:sz w:val="24"/>
          <w:szCs w:val="24"/>
        </w:rPr>
        <w:t xml:space="preserve">ven makes all of the changes that assist </w:t>
      </w:r>
      <w:r w:rsidRPr="00686EEA">
        <w:rPr>
          <w:rFonts w:ascii="Times New Roman" w:eastAsia="Times New Roman" w:hAnsi="Times New Roman" w:cs="Times New Roman"/>
          <w:color w:val="21221F"/>
          <w:sz w:val="24"/>
          <w:szCs w:val="24"/>
        </w:rPr>
        <w:lastRenderedPageBreak/>
        <w:t xml:space="preserve">o mitigate the risky factors in the financial </w:t>
      </w:r>
      <w:r w:rsidR="00B36B97" w:rsidRPr="00686EEA">
        <w:rPr>
          <w:rFonts w:ascii="Times New Roman" w:eastAsia="Times New Roman" w:hAnsi="Times New Roman" w:cs="Times New Roman"/>
          <w:color w:val="21221F"/>
          <w:sz w:val="24"/>
          <w:szCs w:val="24"/>
        </w:rPr>
        <w:t>derivate</w:t>
      </w:r>
      <w:r w:rsidRPr="00686EEA">
        <w:rPr>
          <w:rFonts w:ascii="Times New Roman" w:eastAsia="Times New Roman" w:hAnsi="Times New Roman" w:cs="Times New Roman"/>
          <w:color w:val="21221F"/>
          <w:sz w:val="24"/>
          <w:szCs w:val="24"/>
        </w:rPr>
        <w:t xml:space="preserve"> functions. This even makes them in the lowering the cost in the markets. That makes the chances to sell the energy derivatives in the further future. This even</w:t>
      </w:r>
      <w:r w:rsidRPr="00686EEA">
        <w:rPr>
          <w:rFonts w:ascii="Times New Roman" w:eastAsia="Times New Roman" w:hAnsi="Times New Roman" w:cs="Times New Roman"/>
          <w:color w:val="21221F"/>
          <w:sz w:val="24"/>
          <w:szCs w:val="24"/>
        </w:rPr>
        <w:t xml:space="preserve"> detects the risk in the financial assets that makes all of the possibilities to complete that tasks in the financial markets. </w:t>
      </w:r>
    </w:p>
    <w:p w:rsidR="00715FF1" w:rsidRPr="00686EEA" w:rsidRDefault="00686EEA" w:rsidP="00686EEA">
      <w:pPr>
        <w:pStyle w:val="Heading2"/>
      </w:pPr>
      <w:bookmarkStart w:id="6" w:name="_Toc132211033"/>
      <w:r>
        <w:t>Methodology &amp; M</w:t>
      </w:r>
      <w:r w:rsidRPr="00686EEA">
        <w:t>ethods</w:t>
      </w:r>
      <w:bookmarkEnd w:id="6"/>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The research onion even offers a set of the main principles that help to conduct the research. It even def</w:t>
      </w:r>
      <w:r w:rsidRPr="00686EEA">
        <w:rPr>
          <w:rFonts w:ascii="Times New Roman" w:eastAsia="Times New Roman" w:hAnsi="Times New Roman" w:cs="Times New Roman"/>
          <w:color w:val="21221F"/>
          <w:sz w:val="24"/>
          <w:szCs w:val="24"/>
        </w:rPr>
        <w:t>ines the path of the research. That makes the best possibilities to complete the research. This even shows the positivism of the method that even necessary to complete the research. This research even follows the path of positivism which refers to the path</w:t>
      </w:r>
      <w:r w:rsidRPr="00686EEA">
        <w:rPr>
          <w:rFonts w:ascii="Times New Roman" w:eastAsia="Times New Roman" w:hAnsi="Times New Roman" w:cs="Times New Roman"/>
          <w:color w:val="21221F"/>
          <w:sz w:val="24"/>
          <w:szCs w:val="24"/>
        </w:rPr>
        <w:t xml:space="preserve"> of the observation of the research outcomes that is very necessary to conduct the research. It also offers the best path for the analysis of the outcomes of the research. It is more scientific and quantitative in nature. </w:t>
      </w:r>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The research approach even refers</w:t>
      </w:r>
      <w:r w:rsidRPr="00686EEA">
        <w:rPr>
          <w:rFonts w:ascii="Times New Roman" w:eastAsia="Times New Roman" w:hAnsi="Times New Roman" w:cs="Times New Roman"/>
          <w:color w:val="21221F"/>
          <w:sz w:val="24"/>
          <w:szCs w:val="24"/>
        </w:rPr>
        <w:t xml:space="preserve"> to the way that assists that the appropriate approach is taken to complete the study (</w:t>
      </w:r>
      <w:proofErr w:type="spellStart"/>
      <w:r w:rsidRPr="00686EEA">
        <w:rPr>
          <w:rFonts w:ascii="Times New Roman" w:eastAsia="Times New Roman" w:hAnsi="Times New Roman" w:cs="Times New Roman"/>
          <w:color w:val="21221F"/>
          <w:sz w:val="24"/>
          <w:szCs w:val="24"/>
        </w:rPr>
        <w:t>Taipale</w:t>
      </w:r>
      <w:proofErr w:type="spellEnd"/>
      <w:r w:rsidRPr="00686EEA">
        <w:rPr>
          <w:rFonts w:ascii="Times New Roman" w:eastAsia="Times New Roman" w:hAnsi="Times New Roman" w:cs="Times New Roman"/>
          <w:color w:val="21221F"/>
          <w:sz w:val="24"/>
          <w:szCs w:val="24"/>
        </w:rPr>
        <w:t>, 2022). This research even displays the usage of the deductive approach that helps to complete the purposes of the research. It is based on the literature review</w:t>
      </w:r>
      <w:r w:rsidRPr="00686EEA">
        <w:rPr>
          <w:rFonts w:ascii="Times New Roman" w:eastAsia="Times New Roman" w:hAnsi="Times New Roman" w:cs="Times New Roman"/>
          <w:color w:val="21221F"/>
          <w:sz w:val="24"/>
          <w:szCs w:val="24"/>
        </w:rPr>
        <w:t xml:space="preserve"> that assists to makes the process easily understandable to the researcher. It has a tendency to try the hypothesis in the context. </w:t>
      </w:r>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After taking a proper approach the research onion also suggested the appropriate strategy that helps to proceed with the re</w:t>
      </w:r>
      <w:r w:rsidRPr="00686EEA">
        <w:rPr>
          <w:rFonts w:ascii="Times New Roman" w:eastAsia="Times New Roman" w:hAnsi="Times New Roman" w:cs="Times New Roman"/>
          <w:color w:val="21221F"/>
          <w:sz w:val="24"/>
          <w:szCs w:val="24"/>
        </w:rPr>
        <w:t>search. It even consists of the various activities taken and the stages that are necessary to complete the research. This is also chosen on the basis of the data collection to complete the research. That even refers to the purpose of the study of the resea</w:t>
      </w:r>
      <w:r w:rsidRPr="00686EEA">
        <w:rPr>
          <w:rFonts w:ascii="Times New Roman" w:eastAsia="Times New Roman" w:hAnsi="Times New Roman" w:cs="Times New Roman"/>
          <w:color w:val="21221F"/>
          <w:sz w:val="24"/>
          <w:szCs w:val="24"/>
        </w:rPr>
        <w:t>rch.</w:t>
      </w:r>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Choices of the methods are very important to the progress of the research. It even defines all of the changes that make the possibility to conduct the research. Here the mixed method is used to complete the research that even shows the best of the pos</w:t>
      </w:r>
      <w:r w:rsidRPr="00686EEA">
        <w:rPr>
          <w:rFonts w:ascii="Times New Roman" w:eastAsia="Times New Roman" w:hAnsi="Times New Roman" w:cs="Times New Roman"/>
          <w:color w:val="21221F"/>
          <w:sz w:val="24"/>
          <w:szCs w:val="24"/>
        </w:rPr>
        <w:t xml:space="preserve">sibilities that are needed to complete the research. It even consists of two or then more methods to conduct the research.  </w:t>
      </w:r>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 xml:space="preserve">The longitudinal data is used to complete the research that assists to conduct research. It even shows the time taken process </w:t>
      </w:r>
      <w:proofErr w:type="spellStart"/>
      <w:r w:rsidRPr="00686EEA">
        <w:rPr>
          <w:rFonts w:ascii="Times New Roman" w:eastAsia="Times New Roman" w:hAnsi="Times New Roman" w:cs="Times New Roman"/>
          <w:color w:val="21221F"/>
          <w:sz w:val="24"/>
          <w:szCs w:val="24"/>
        </w:rPr>
        <w:t>tro</w:t>
      </w:r>
      <w:proofErr w:type="spellEnd"/>
      <w:r w:rsidRPr="00686EEA">
        <w:rPr>
          <w:rFonts w:ascii="Times New Roman" w:eastAsia="Times New Roman" w:hAnsi="Times New Roman" w:cs="Times New Roman"/>
          <w:color w:val="21221F"/>
          <w:sz w:val="24"/>
          <w:szCs w:val="24"/>
        </w:rPr>
        <w:t xml:space="preserve"> c</w:t>
      </w:r>
      <w:r w:rsidRPr="00686EEA">
        <w:rPr>
          <w:rFonts w:ascii="Times New Roman" w:eastAsia="Times New Roman" w:hAnsi="Times New Roman" w:cs="Times New Roman"/>
          <w:color w:val="21221F"/>
          <w:sz w:val="24"/>
          <w:szCs w:val="24"/>
        </w:rPr>
        <w:t>omplete the research. It observes a particular time of data that is needed to complete the research.</w:t>
      </w:r>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The data collection and analysis method is one of the most essential parts of the research that is needed to complete the research (</w:t>
      </w:r>
      <w:proofErr w:type="spellStart"/>
      <w:r w:rsidRPr="00686EEA">
        <w:rPr>
          <w:rFonts w:ascii="Times New Roman" w:eastAsia="Times New Roman" w:hAnsi="Times New Roman" w:cs="Times New Roman"/>
          <w:color w:val="21221F"/>
          <w:sz w:val="24"/>
          <w:szCs w:val="24"/>
        </w:rPr>
        <w:t>Edeki</w:t>
      </w:r>
      <w:proofErr w:type="spellEnd"/>
      <w:r w:rsidRPr="00686EEA">
        <w:rPr>
          <w:rFonts w:ascii="Times New Roman" w:eastAsia="Times New Roman" w:hAnsi="Times New Roman" w:cs="Times New Roman"/>
          <w:color w:val="21221F"/>
          <w:sz w:val="24"/>
          <w:szCs w:val="24"/>
        </w:rPr>
        <w:t xml:space="preserve"> </w:t>
      </w:r>
      <w:r w:rsidRPr="00686EEA">
        <w:rPr>
          <w:rFonts w:ascii="Times New Roman" w:eastAsia="Times New Roman" w:hAnsi="Times New Roman" w:cs="Times New Roman"/>
          <w:i/>
          <w:color w:val="21221F"/>
          <w:sz w:val="24"/>
          <w:szCs w:val="24"/>
        </w:rPr>
        <w:t xml:space="preserve">et al. </w:t>
      </w:r>
      <w:r w:rsidRPr="00686EEA">
        <w:rPr>
          <w:rFonts w:ascii="Times New Roman" w:eastAsia="Times New Roman" w:hAnsi="Times New Roman" w:cs="Times New Roman"/>
          <w:color w:val="21221F"/>
          <w:sz w:val="24"/>
          <w:szCs w:val="24"/>
        </w:rPr>
        <w:t xml:space="preserve">2021). It makes the optimal purpose to conduct </w:t>
      </w:r>
      <w:r w:rsidRPr="00686EEA">
        <w:rPr>
          <w:rFonts w:ascii="Times New Roman" w:eastAsia="Times New Roman" w:hAnsi="Times New Roman" w:cs="Times New Roman"/>
          <w:color w:val="21221F"/>
          <w:sz w:val="24"/>
          <w:szCs w:val="24"/>
        </w:rPr>
        <w:lastRenderedPageBreak/>
        <w:t>the research. It even shows the best of the possibilities that are needed to generate the accurate meaning of the research. It even makes the aspect that is very useful to conduct the research. The data choice</w:t>
      </w:r>
      <w:r w:rsidRPr="00686EEA">
        <w:rPr>
          <w:rFonts w:ascii="Times New Roman" w:eastAsia="Times New Roman" w:hAnsi="Times New Roman" w:cs="Times New Roman"/>
          <w:color w:val="21221F"/>
          <w:sz w:val="24"/>
          <w:szCs w:val="24"/>
        </w:rPr>
        <w:t xml:space="preserve"> meet be proper that offer the best possibilities to conduct the research. It makes the choices of qualitative and quantitative data collection both of these are required to complete this research. </w:t>
      </w:r>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 xml:space="preserve">This data collection plays an important role to complete </w:t>
      </w:r>
      <w:r w:rsidRPr="00686EEA">
        <w:rPr>
          <w:rFonts w:ascii="Times New Roman" w:eastAsia="Times New Roman" w:hAnsi="Times New Roman" w:cs="Times New Roman"/>
          <w:color w:val="21221F"/>
          <w:sz w:val="24"/>
          <w:szCs w:val="24"/>
        </w:rPr>
        <w:t xml:space="preserve">the research. </w:t>
      </w:r>
    </w:p>
    <w:p w:rsidR="00715FF1" w:rsidRPr="00686EEA" w:rsidRDefault="00301014" w:rsidP="00686EEA">
      <w:pPr>
        <w:pStyle w:val="Heading2"/>
      </w:pPr>
      <w:bookmarkStart w:id="7" w:name="_Toc132211034"/>
      <w:r w:rsidRPr="00686EEA">
        <w:t>Conclusion</w:t>
      </w:r>
      <w:bookmarkEnd w:id="7"/>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 xml:space="preserve">It actually consists of the value of the process that directs to detecting the financial conditions of the process. This even consists of financial support that lead to generating the progress so the function of the program. All </w:t>
      </w:r>
      <w:r w:rsidRPr="00686EEA">
        <w:rPr>
          <w:rFonts w:ascii="Times New Roman" w:eastAsia="Times New Roman" w:hAnsi="Times New Roman" w:cs="Times New Roman"/>
          <w:color w:val="21221F"/>
          <w:sz w:val="24"/>
          <w:szCs w:val="24"/>
        </w:rPr>
        <w:t xml:space="preserve">of this stand on the value procedure that shows the accurate progress of the financial process </w:t>
      </w:r>
      <w:r w:rsidR="00686EEA" w:rsidRPr="00686EEA">
        <w:rPr>
          <w:rFonts w:ascii="Times New Roman" w:eastAsia="Times New Roman" w:hAnsi="Times New Roman" w:cs="Times New Roman"/>
          <w:color w:val="21221F"/>
          <w:sz w:val="24"/>
          <w:szCs w:val="24"/>
        </w:rPr>
        <w:t>to</w:t>
      </w:r>
      <w:r w:rsidRPr="00686EEA">
        <w:rPr>
          <w:rFonts w:ascii="Times New Roman" w:eastAsia="Times New Roman" w:hAnsi="Times New Roman" w:cs="Times New Roman"/>
          <w:color w:val="21221F"/>
          <w:sz w:val="24"/>
          <w:szCs w:val="24"/>
        </w:rPr>
        <w:t xml:space="preserve"> the research. This even defines the support to complete the process. This process even shows the protection of the process in the financial operation. It eve</w:t>
      </w:r>
      <w:r w:rsidRPr="00686EEA">
        <w:rPr>
          <w:rFonts w:ascii="Times New Roman" w:eastAsia="Times New Roman" w:hAnsi="Times New Roman" w:cs="Times New Roman"/>
          <w:color w:val="21221F"/>
          <w:sz w:val="24"/>
          <w:szCs w:val="24"/>
        </w:rPr>
        <w:t>n assists to sustain the process of underlying assets. It implies all of the processes that are needed to conduct the tasks in the financial process of the system. This even helps in the spot of the process that makes the optimal possibilities to have in t</w:t>
      </w:r>
      <w:r w:rsidRPr="00686EEA">
        <w:rPr>
          <w:rFonts w:ascii="Times New Roman" w:eastAsia="Times New Roman" w:hAnsi="Times New Roman" w:cs="Times New Roman"/>
          <w:color w:val="21221F"/>
          <w:sz w:val="24"/>
          <w:szCs w:val="24"/>
        </w:rPr>
        <w:t xml:space="preserve">he popper procedure of the financial assets. All of this is necessary to satisfy the research and submit a conclusion. </w:t>
      </w:r>
    </w:p>
    <w:p w:rsidR="00715FF1" w:rsidRPr="00686EEA" w:rsidRDefault="00715FF1" w:rsidP="00686EEA">
      <w:pPr>
        <w:spacing w:before="240" w:after="240" w:line="360" w:lineRule="auto"/>
        <w:jc w:val="both"/>
        <w:rPr>
          <w:rFonts w:ascii="Times New Roman" w:eastAsia="Times New Roman" w:hAnsi="Times New Roman" w:cs="Times New Roman"/>
          <w:color w:val="21221F"/>
          <w:sz w:val="24"/>
          <w:szCs w:val="24"/>
        </w:rPr>
      </w:pPr>
    </w:p>
    <w:p w:rsidR="00715FF1" w:rsidRPr="00686EEA" w:rsidRDefault="00686EEA" w:rsidP="00686EEA">
      <w:pPr>
        <w:spacing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br w:type="page"/>
      </w:r>
    </w:p>
    <w:p w:rsidR="00715FF1" w:rsidRPr="00686EEA" w:rsidRDefault="00686EEA" w:rsidP="00686EEA">
      <w:pPr>
        <w:pStyle w:val="Heading1"/>
      </w:pPr>
      <w:bookmarkStart w:id="8" w:name="_Toc132211035"/>
      <w:r>
        <w:lastRenderedPageBreak/>
        <w:t>Task 2</w:t>
      </w:r>
      <w:bookmarkEnd w:id="8"/>
      <w:r>
        <w:t xml:space="preserve"> </w:t>
      </w:r>
    </w:p>
    <w:p w:rsidR="00715FF1" w:rsidRPr="00686EEA" w:rsidRDefault="00686EEA" w:rsidP="00686EEA">
      <w:pPr>
        <w:pStyle w:val="Heading2"/>
      </w:pPr>
      <w:bookmarkStart w:id="9" w:name="_Toc132211036"/>
      <w:r w:rsidRPr="00686EEA">
        <w:t>Introduction</w:t>
      </w:r>
      <w:bookmarkEnd w:id="9"/>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The “Black-Scholes-Merton” (BSM) mathematical model is employed to value derivatives such as options. Fischer Black, Myron Scholes, and Robert Merton created the mod</w:t>
      </w:r>
      <w:r w:rsidRPr="00686EEA">
        <w:rPr>
          <w:rFonts w:ascii="Times New Roman" w:eastAsia="Times New Roman" w:hAnsi="Times New Roman" w:cs="Times New Roman"/>
          <w:color w:val="21221F"/>
          <w:sz w:val="24"/>
          <w:szCs w:val="24"/>
        </w:rPr>
        <w:t>el in 1973. The BSM model is frequently used to assess European-style options, which have an expiration date as their lone point of the exercise. The underlying asset is assumed to have a lognormal distribution, which means that price fluctuations are rand</w:t>
      </w:r>
      <w:r w:rsidRPr="00686EEA">
        <w:rPr>
          <w:rFonts w:ascii="Times New Roman" w:eastAsia="Times New Roman" w:hAnsi="Times New Roman" w:cs="Times New Roman"/>
          <w:color w:val="21221F"/>
          <w:sz w:val="24"/>
          <w:szCs w:val="24"/>
        </w:rPr>
        <w:t>om and have a normal distribution over time. American-style options, which can be exercised at any time before expiration, can also be priced using BSM.</w:t>
      </w:r>
    </w:p>
    <w:p w:rsidR="00715FF1" w:rsidRPr="00686EEA" w:rsidRDefault="00686EEA" w:rsidP="00355A8C">
      <w:pPr>
        <w:pStyle w:val="Heading2"/>
      </w:pPr>
      <w:bookmarkStart w:id="10" w:name="_Toc132211037"/>
      <w:r w:rsidRPr="00686EEA">
        <w:t>Literature review</w:t>
      </w:r>
      <w:bookmarkEnd w:id="10"/>
    </w:p>
    <w:p w:rsidR="00715FF1" w:rsidRPr="00686EEA" w:rsidRDefault="00301014" w:rsidP="00686EEA">
      <w:pPr>
        <w:spacing w:before="240" w:after="240" w:line="360" w:lineRule="auto"/>
        <w:jc w:val="both"/>
        <w:rPr>
          <w:rFonts w:ascii="Times New Roman" w:eastAsia="Times New Roman" w:hAnsi="Times New Roman" w:cs="Times New Roman"/>
          <w:color w:val="222222"/>
          <w:sz w:val="24"/>
          <w:szCs w:val="24"/>
          <w:highlight w:val="white"/>
        </w:rPr>
      </w:pPr>
      <w:r w:rsidRPr="00686EEA">
        <w:rPr>
          <w:rFonts w:ascii="Times New Roman" w:eastAsia="Times New Roman" w:hAnsi="Times New Roman" w:cs="Times New Roman"/>
          <w:color w:val="21221F"/>
          <w:sz w:val="24"/>
          <w:szCs w:val="24"/>
        </w:rPr>
        <w:t xml:space="preserve">According to </w:t>
      </w:r>
      <w:proofErr w:type="spellStart"/>
      <w:r w:rsidRPr="00686EEA">
        <w:rPr>
          <w:rFonts w:ascii="Times New Roman" w:eastAsia="Times New Roman" w:hAnsi="Times New Roman" w:cs="Times New Roman"/>
          <w:color w:val="222222"/>
          <w:sz w:val="24"/>
          <w:szCs w:val="24"/>
          <w:highlight w:val="white"/>
        </w:rPr>
        <w:t>Subalakshmi</w:t>
      </w:r>
      <w:proofErr w:type="spellEnd"/>
      <w:r w:rsidRPr="00686EEA">
        <w:rPr>
          <w:rFonts w:ascii="Times New Roman" w:eastAsia="Times New Roman" w:hAnsi="Times New Roman" w:cs="Times New Roman"/>
          <w:color w:val="222222"/>
          <w:sz w:val="24"/>
          <w:szCs w:val="24"/>
          <w:highlight w:val="white"/>
        </w:rPr>
        <w:t xml:space="preserve"> </w:t>
      </w:r>
      <w:r w:rsidRPr="00686EEA">
        <w:rPr>
          <w:rFonts w:ascii="Times New Roman" w:eastAsia="Times New Roman" w:hAnsi="Times New Roman" w:cs="Times New Roman"/>
          <w:i/>
          <w:color w:val="222222"/>
          <w:sz w:val="24"/>
          <w:szCs w:val="24"/>
          <w:highlight w:val="white"/>
        </w:rPr>
        <w:t>et al.</w:t>
      </w:r>
      <w:r w:rsidRPr="00686EEA">
        <w:rPr>
          <w:rFonts w:ascii="Times New Roman" w:eastAsia="Times New Roman" w:hAnsi="Times New Roman" w:cs="Times New Roman"/>
          <w:color w:val="222222"/>
          <w:sz w:val="24"/>
          <w:szCs w:val="24"/>
          <w:highlight w:val="white"/>
        </w:rPr>
        <w:t xml:space="preserve"> 2021, </w:t>
      </w:r>
      <w:r w:rsidR="00686EEA" w:rsidRPr="00686EEA">
        <w:rPr>
          <w:rFonts w:ascii="Times New Roman" w:eastAsia="Times New Roman" w:hAnsi="Times New Roman" w:cs="Times New Roman"/>
          <w:color w:val="222222"/>
          <w:sz w:val="24"/>
          <w:szCs w:val="24"/>
          <w:highlight w:val="white"/>
        </w:rPr>
        <w:t>the</w:t>
      </w:r>
      <w:r w:rsidRPr="00686EEA">
        <w:rPr>
          <w:rFonts w:ascii="Times New Roman" w:eastAsia="Times New Roman" w:hAnsi="Times New Roman" w:cs="Times New Roman"/>
          <w:color w:val="222222"/>
          <w:sz w:val="24"/>
          <w:szCs w:val="24"/>
          <w:highlight w:val="white"/>
        </w:rPr>
        <w:t xml:space="preserve"> development of invariable is based on the financial instrument. That is properly based on the finical market and it is also based on the share market. The researcher covers some important parts about this the first apparent "option" buyer was th</w:t>
      </w:r>
      <w:r w:rsidRPr="00686EEA">
        <w:rPr>
          <w:rFonts w:ascii="Times New Roman" w:eastAsia="Times New Roman" w:hAnsi="Times New Roman" w:cs="Times New Roman"/>
          <w:color w:val="222222"/>
          <w:sz w:val="24"/>
          <w:szCs w:val="24"/>
          <w:highlight w:val="white"/>
        </w:rPr>
        <w:t>e Greek mathematician and philosopher. Thales once believed that the amount of "olives" produced will be greater than anticipated and as a result, the researcher was granted the ability to retain ownership of several olive presses throughout the off-season</w:t>
      </w:r>
      <w:r w:rsidRPr="00686EEA">
        <w:rPr>
          <w:rFonts w:ascii="Times New Roman" w:eastAsia="Times New Roman" w:hAnsi="Times New Roman" w:cs="Times New Roman"/>
          <w:color w:val="222222"/>
          <w:sz w:val="24"/>
          <w:szCs w:val="24"/>
          <w:highlight w:val="white"/>
        </w:rPr>
        <w:t xml:space="preserve"> in preparation for the next olive harvesting season. The researcher used his right to choices and gained control of the presses, renting them out for a far greater price than the </w:t>
      </w:r>
      <w:r w:rsidR="00093E9F" w:rsidRPr="00686EEA">
        <w:rPr>
          <w:rFonts w:ascii="Times New Roman" w:eastAsia="Times New Roman" w:hAnsi="Times New Roman" w:cs="Times New Roman"/>
          <w:color w:val="222222"/>
          <w:sz w:val="24"/>
          <w:szCs w:val="24"/>
          <w:highlight w:val="white"/>
        </w:rPr>
        <w:t>researcher paid</w:t>
      </w:r>
      <w:r w:rsidRPr="00686EEA">
        <w:rPr>
          <w:rFonts w:ascii="Times New Roman" w:eastAsia="Times New Roman" w:hAnsi="Times New Roman" w:cs="Times New Roman"/>
          <w:color w:val="222222"/>
          <w:sz w:val="24"/>
          <w:szCs w:val="24"/>
          <w:highlight w:val="white"/>
        </w:rPr>
        <w:t xml:space="preserve"> for his "option" since the olive harvest was more abundant </w:t>
      </w:r>
      <w:r w:rsidRPr="00686EEA">
        <w:rPr>
          <w:rFonts w:ascii="Times New Roman" w:eastAsia="Times New Roman" w:hAnsi="Times New Roman" w:cs="Times New Roman"/>
          <w:color w:val="222222"/>
          <w:sz w:val="24"/>
          <w:szCs w:val="24"/>
          <w:highlight w:val="white"/>
        </w:rPr>
        <w:t xml:space="preserve">than anticipated as the final climax neared. Financial contracts known as derivatives derive their value from underlying securities—another object. Typically speaking, underlying securities might include equities, currencies, commodities, bonds, etc. This </w:t>
      </w:r>
      <w:r w:rsidRPr="00686EEA">
        <w:rPr>
          <w:rFonts w:ascii="Times New Roman" w:eastAsia="Times New Roman" w:hAnsi="Times New Roman" w:cs="Times New Roman"/>
          <w:color w:val="222222"/>
          <w:sz w:val="24"/>
          <w:szCs w:val="24"/>
          <w:highlight w:val="white"/>
        </w:rPr>
        <w:t>study's main aim is to use Greeks to identify the greatest significant correlation between the Black-Scholes Options Pricing Model (BSOPM) and real market pricing. Index Options are very profitable and dangerous derivatives that depend on a number of marke</w:t>
      </w:r>
      <w:r w:rsidRPr="00686EEA">
        <w:rPr>
          <w:rFonts w:ascii="Times New Roman" w:eastAsia="Times New Roman" w:hAnsi="Times New Roman" w:cs="Times New Roman"/>
          <w:color w:val="222222"/>
          <w:sz w:val="24"/>
          <w:szCs w:val="24"/>
          <w:highlight w:val="white"/>
        </w:rPr>
        <w:t>t factors, including index value, period till expiry, strike price, interest rate, underlying index value, etc. Using the Black Scholes Model, it determined the Call option price, Put option price, and Greeks of the Nifty option for November 2018. They att</w:t>
      </w:r>
      <w:r w:rsidRPr="00686EEA">
        <w:rPr>
          <w:rFonts w:ascii="Times New Roman" w:eastAsia="Times New Roman" w:hAnsi="Times New Roman" w:cs="Times New Roman"/>
          <w:color w:val="222222"/>
          <w:sz w:val="24"/>
          <w:szCs w:val="24"/>
          <w:highlight w:val="white"/>
        </w:rPr>
        <w:t xml:space="preserve">empted to comprehend and quantify the many dimensions of risk associated with Nifty index option contracts by analyzing the effects of the Greeks Delta, Gamma, Theta, Vega, and Rho on options positions of each strike price. The study's finding is that the </w:t>
      </w:r>
      <w:r w:rsidRPr="00686EEA">
        <w:rPr>
          <w:rFonts w:ascii="Times New Roman" w:eastAsia="Times New Roman" w:hAnsi="Times New Roman" w:cs="Times New Roman"/>
          <w:color w:val="222222"/>
          <w:sz w:val="24"/>
          <w:szCs w:val="24"/>
          <w:highlight w:val="white"/>
        </w:rPr>
        <w:t>option values have no bearing on anything.</w:t>
      </w:r>
    </w:p>
    <w:p w:rsidR="00715FF1" w:rsidRPr="00686EEA" w:rsidRDefault="00301014" w:rsidP="00686EEA">
      <w:pPr>
        <w:spacing w:before="240" w:after="240" w:line="360" w:lineRule="auto"/>
        <w:jc w:val="both"/>
        <w:rPr>
          <w:rFonts w:ascii="Times New Roman" w:eastAsia="Times New Roman" w:hAnsi="Times New Roman" w:cs="Times New Roman"/>
          <w:color w:val="222222"/>
          <w:sz w:val="24"/>
          <w:szCs w:val="24"/>
          <w:highlight w:val="white"/>
        </w:rPr>
      </w:pPr>
      <w:r w:rsidRPr="00686EEA">
        <w:rPr>
          <w:rFonts w:ascii="Times New Roman" w:eastAsia="Times New Roman" w:hAnsi="Times New Roman" w:cs="Times New Roman"/>
          <w:color w:val="222222"/>
          <w:sz w:val="24"/>
          <w:szCs w:val="24"/>
          <w:highlight w:val="white"/>
        </w:rPr>
        <w:lastRenderedPageBreak/>
        <w:t xml:space="preserve">According to </w:t>
      </w:r>
      <w:proofErr w:type="spellStart"/>
      <w:r w:rsidRPr="00686EEA">
        <w:rPr>
          <w:rFonts w:ascii="Times New Roman" w:eastAsia="Times New Roman" w:hAnsi="Times New Roman" w:cs="Times New Roman"/>
          <w:color w:val="222222"/>
          <w:sz w:val="24"/>
          <w:szCs w:val="24"/>
          <w:highlight w:val="white"/>
        </w:rPr>
        <w:t>Halperin</w:t>
      </w:r>
      <w:proofErr w:type="spellEnd"/>
      <w:r w:rsidRPr="00686EEA">
        <w:rPr>
          <w:rFonts w:ascii="Times New Roman" w:eastAsia="Times New Roman" w:hAnsi="Times New Roman" w:cs="Times New Roman"/>
          <w:color w:val="222222"/>
          <w:sz w:val="24"/>
          <w:szCs w:val="24"/>
          <w:highlight w:val="white"/>
        </w:rPr>
        <w:t xml:space="preserve"> </w:t>
      </w:r>
      <w:r w:rsidRPr="00686EEA">
        <w:rPr>
          <w:rFonts w:ascii="Times New Roman" w:eastAsia="Times New Roman" w:hAnsi="Times New Roman" w:cs="Times New Roman"/>
          <w:i/>
          <w:color w:val="222222"/>
          <w:sz w:val="24"/>
          <w:szCs w:val="24"/>
          <w:highlight w:val="white"/>
        </w:rPr>
        <w:t>et al.</w:t>
      </w:r>
      <w:r w:rsidRPr="00686EEA">
        <w:rPr>
          <w:rFonts w:ascii="Times New Roman" w:eastAsia="Times New Roman" w:hAnsi="Times New Roman" w:cs="Times New Roman"/>
          <w:color w:val="222222"/>
          <w:sz w:val="24"/>
          <w:szCs w:val="24"/>
          <w:highlight w:val="white"/>
        </w:rPr>
        <w:t xml:space="preserve"> 2020, </w:t>
      </w:r>
      <w:r w:rsidR="00686EEA" w:rsidRPr="00686EEA">
        <w:rPr>
          <w:rFonts w:ascii="Times New Roman" w:eastAsia="Times New Roman" w:hAnsi="Times New Roman" w:cs="Times New Roman"/>
          <w:color w:val="222222"/>
          <w:sz w:val="24"/>
          <w:szCs w:val="24"/>
          <w:highlight w:val="white"/>
        </w:rPr>
        <w:t>one</w:t>
      </w:r>
      <w:r w:rsidRPr="00686EEA">
        <w:rPr>
          <w:rFonts w:ascii="Times New Roman" w:eastAsia="Times New Roman" w:hAnsi="Times New Roman" w:cs="Times New Roman"/>
          <w:color w:val="222222"/>
          <w:sz w:val="24"/>
          <w:szCs w:val="24"/>
          <w:highlight w:val="white"/>
        </w:rPr>
        <w:t xml:space="preserve"> of the most intriguing subfields of machine learning (ML) is reinforcement learning (RL). Even though it is more than 50 years old, ML researchers appear to be becoming more </w:t>
      </w:r>
      <w:r w:rsidRPr="00686EEA">
        <w:rPr>
          <w:rFonts w:ascii="Times New Roman" w:eastAsia="Times New Roman" w:hAnsi="Times New Roman" w:cs="Times New Roman"/>
          <w:color w:val="222222"/>
          <w:sz w:val="24"/>
          <w:szCs w:val="24"/>
          <w:highlight w:val="white"/>
        </w:rPr>
        <w:t xml:space="preserve">and more interested in this system. Many jobs involving trade or investing choices, in particular, appear well suited for RL techniques. Literature on the subject is currently scarce and dispersed over a variety of financial application fields. This study </w:t>
      </w:r>
      <w:r w:rsidRPr="00686EEA">
        <w:rPr>
          <w:rFonts w:ascii="Times New Roman" w:eastAsia="Times New Roman" w:hAnsi="Times New Roman" w:cs="Times New Roman"/>
          <w:color w:val="222222"/>
          <w:sz w:val="24"/>
          <w:szCs w:val="24"/>
          <w:highlight w:val="white"/>
        </w:rPr>
        <w:t>recommends applying reinforcement learning to a well-known financial scenario that may be compared to the classic inverted pole issue in terms of its financial implications, serving as a genuine test case for previous iterations of reinforcement learning m</w:t>
      </w:r>
      <w:r w:rsidRPr="00686EEA">
        <w:rPr>
          <w:rFonts w:ascii="Times New Roman" w:eastAsia="Times New Roman" w:hAnsi="Times New Roman" w:cs="Times New Roman"/>
          <w:color w:val="222222"/>
          <w:sz w:val="24"/>
          <w:szCs w:val="24"/>
          <w:highlight w:val="white"/>
        </w:rPr>
        <w:t xml:space="preserve">odels. Particularly under the well-known RL research platform </w:t>
      </w:r>
      <w:proofErr w:type="spellStart"/>
      <w:r w:rsidRPr="00686EEA">
        <w:rPr>
          <w:rFonts w:ascii="Times New Roman" w:eastAsia="Times New Roman" w:hAnsi="Times New Roman" w:cs="Times New Roman"/>
          <w:color w:val="222222"/>
          <w:sz w:val="24"/>
          <w:szCs w:val="24"/>
          <w:highlight w:val="white"/>
        </w:rPr>
        <w:t>OpenAI</w:t>
      </w:r>
      <w:proofErr w:type="spellEnd"/>
      <w:r w:rsidRPr="00686EEA">
        <w:rPr>
          <w:rFonts w:ascii="Times New Roman" w:eastAsia="Times New Roman" w:hAnsi="Times New Roman" w:cs="Times New Roman"/>
          <w:color w:val="222222"/>
          <w:sz w:val="24"/>
          <w:szCs w:val="24"/>
          <w:highlight w:val="white"/>
        </w:rPr>
        <w:t xml:space="preserve"> Gym, this setting and other physics-inspired virtual environments are accessible. This study makes a strong connection with the physic. Now the researcher briefly discussed the how-to con</w:t>
      </w:r>
      <w:r w:rsidRPr="00686EEA">
        <w:rPr>
          <w:rFonts w:ascii="Times New Roman" w:eastAsia="Times New Roman" w:hAnsi="Times New Roman" w:cs="Times New Roman"/>
          <w:color w:val="222222"/>
          <w:sz w:val="24"/>
          <w:szCs w:val="24"/>
          <w:highlight w:val="white"/>
        </w:rPr>
        <w:t xml:space="preserve">nected with the physic. The “Arithmetic Brownian Motion” (ABM) model of </w:t>
      </w:r>
      <w:proofErr w:type="spellStart"/>
      <w:r w:rsidRPr="00686EEA">
        <w:rPr>
          <w:rFonts w:ascii="Times New Roman" w:eastAsia="Times New Roman" w:hAnsi="Times New Roman" w:cs="Times New Roman"/>
          <w:color w:val="222222"/>
          <w:sz w:val="24"/>
          <w:szCs w:val="24"/>
          <w:highlight w:val="white"/>
        </w:rPr>
        <w:t>Bachelier</w:t>
      </w:r>
      <w:proofErr w:type="spellEnd"/>
      <w:r w:rsidRPr="00686EEA">
        <w:rPr>
          <w:rFonts w:ascii="Times New Roman" w:eastAsia="Times New Roman" w:hAnsi="Times New Roman" w:cs="Times New Roman"/>
          <w:color w:val="222222"/>
          <w:sz w:val="24"/>
          <w:szCs w:val="24"/>
          <w:highlight w:val="white"/>
        </w:rPr>
        <w:t xml:space="preserve"> from 1900, the first effective probabilistic model of stock prices, is mathematically similar to Einstein's theory of free diffusion, which was created five years later in 19</w:t>
      </w:r>
      <w:r w:rsidRPr="00686EEA">
        <w:rPr>
          <w:rFonts w:ascii="Times New Roman" w:eastAsia="Times New Roman" w:hAnsi="Times New Roman" w:cs="Times New Roman"/>
          <w:color w:val="222222"/>
          <w:sz w:val="24"/>
          <w:szCs w:val="24"/>
          <w:highlight w:val="white"/>
        </w:rPr>
        <w:t>05. The ABM model is applied to stock price logarithms rather than actual stock prices in the BSM model, which makes use of “Samuelson's Geometric Brownian Motion” (GBM) model. As the dynamics of real stock prices are known to be only very loosely approxim</w:t>
      </w:r>
      <w:r w:rsidRPr="00686EEA">
        <w:rPr>
          <w:rFonts w:ascii="Times New Roman" w:eastAsia="Times New Roman" w:hAnsi="Times New Roman" w:cs="Times New Roman"/>
          <w:color w:val="222222"/>
          <w:sz w:val="24"/>
          <w:szCs w:val="24"/>
          <w:highlight w:val="white"/>
        </w:rPr>
        <w:t>ated by the GBM model, this results in inaccurate option prices computed using the BSM model. The framework created by the model in this study is based only on the price and trade data.</w:t>
      </w:r>
    </w:p>
    <w:p w:rsidR="00715FF1" w:rsidRPr="00686EEA" w:rsidRDefault="00301014" w:rsidP="00686EEA">
      <w:pPr>
        <w:spacing w:before="240" w:after="240" w:line="360" w:lineRule="auto"/>
        <w:jc w:val="both"/>
        <w:rPr>
          <w:rFonts w:ascii="Times New Roman" w:eastAsia="Times New Roman" w:hAnsi="Times New Roman" w:cs="Times New Roman"/>
          <w:color w:val="222222"/>
          <w:sz w:val="24"/>
          <w:szCs w:val="24"/>
          <w:highlight w:val="white"/>
        </w:rPr>
      </w:pPr>
      <w:r w:rsidRPr="00686EEA">
        <w:rPr>
          <w:rFonts w:ascii="Times New Roman" w:eastAsia="Times New Roman" w:hAnsi="Times New Roman" w:cs="Times New Roman"/>
          <w:color w:val="222222"/>
          <w:sz w:val="24"/>
          <w:szCs w:val="24"/>
          <w:highlight w:val="white"/>
        </w:rPr>
        <w:t xml:space="preserve">According to </w:t>
      </w:r>
      <w:proofErr w:type="spellStart"/>
      <w:r w:rsidRPr="00686EEA">
        <w:rPr>
          <w:rFonts w:ascii="Times New Roman" w:eastAsia="Times New Roman" w:hAnsi="Times New Roman" w:cs="Times New Roman"/>
          <w:color w:val="222222"/>
          <w:sz w:val="24"/>
          <w:szCs w:val="24"/>
          <w:highlight w:val="white"/>
        </w:rPr>
        <w:t>Bieri</w:t>
      </w:r>
      <w:proofErr w:type="spellEnd"/>
      <w:r w:rsidRPr="00686EEA">
        <w:rPr>
          <w:rFonts w:ascii="Times New Roman" w:eastAsia="Times New Roman" w:hAnsi="Times New Roman" w:cs="Times New Roman"/>
          <w:color w:val="222222"/>
          <w:sz w:val="24"/>
          <w:szCs w:val="24"/>
          <w:highlight w:val="white"/>
        </w:rPr>
        <w:t xml:space="preserve"> </w:t>
      </w:r>
      <w:r w:rsidRPr="00686EEA">
        <w:rPr>
          <w:rFonts w:ascii="Times New Roman" w:eastAsia="Times New Roman" w:hAnsi="Times New Roman" w:cs="Times New Roman"/>
          <w:i/>
          <w:color w:val="222222"/>
          <w:sz w:val="24"/>
          <w:szCs w:val="24"/>
          <w:highlight w:val="white"/>
        </w:rPr>
        <w:t>et al.</w:t>
      </w:r>
      <w:r w:rsidRPr="00686EEA">
        <w:rPr>
          <w:rFonts w:ascii="Times New Roman" w:eastAsia="Times New Roman" w:hAnsi="Times New Roman" w:cs="Times New Roman"/>
          <w:color w:val="222222"/>
          <w:sz w:val="24"/>
          <w:szCs w:val="24"/>
          <w:highlight w:val="white"/>
        </w:rPr>
        <w:t xml:space="preserve"> 2021, </w:t>
      </w:r>
      <w:proofErr w:type="gramStart"/>
      <w:r w:rsidRPr="00686EEA">
        <w:rPr>
          <w:rFonts w:ascii="Times New Roman" w:eastAsia="Times New Roman" w:hAnsi="Times New Roman" w:cs="Times New Roman"/>
          <w:color w:val="222222"/>
          <w:sz w:val="24"/>
          <w:szCs w:val="24"/>
          <w:highlight w:val="white"/>
        </w:rPr>
        <w:t>As</w:t>
      </w:r>
      <w:proofErr w:type="gramEnd"/>
      <w:r w:rsidRPr="00686EEA">
        <w:rPr>
          <w:rFonts w:ascii="Times New Roman" w:eastAsia="Times New Roman" w:hAnsi="Times New Roman" w:cs="Times New Roman"/>
          <w:color w:val="222222"/>
          <w:sz w:val="24"/>
          <w:szCs w:val="24"/>
          <w:highlight w:val="white"/>
        </w:rPr>
        <w:t xml:space="preserve"> the globe gets increasingly linked </w:t>
      </w:r>
      <w:r w:rsidRPr="00686EEA">
        <w:rPr>
          <w:rFonts w:ascii="Times New Roman" w:eastAsia="Times New Roman" w:hAnsi="Times New Roman" w:cs="Times New Roman"/>
          <w:color w:val="222222"/>
          <w:sz w:val="24"/>
          <w:szCs w:val="24"/>
          <w:highlight w:val="white"/>
        </w:rPr>
        <w:t>and technology-driven, large stock price swings and financial crises are becoming more frequent compared to the perception of routine in markets. The subject of risk management, especially tail risk assessment, comes under scrutiny not just by scholars but</w:t>
      </w:r>
      <w:r w:rsidRPr="00686EEA">
        <w:rPr>
          <w:rFonts w:ascii="Times New Roman" w:eastAsia="Times New Roman" w:hAnsi="Times New Roman" w:cs="Times New Roman"/>
          <w:color w:val="222222"/>
          <w:sz w:val="24"/>
          <w:szCs w:val="24"/>
          <w:highlight w:val="white"/>
        </w:rPr>
        <w:t xml:space="preserve"> also by the general public following sharp drops in prices and during disasters. Extreme Value Theory, which was initially developed for the study of weather and climate, recently entered the field of risk management and offered a fresh method for calcula</w:t>
      </w:r>
      <w:r w:rsidRPr="00686EEA">
        <w:rPr>
          <w:rFonts w:ascii="Times New Roman" w:eastAsia="Times New Roman" w:hAnsi="Times New Roman" w:cs="Times New Roman"/>
          <w:color w:val="222222"/>
          <w:sz w:val="24"/>
          <w:szCs w:val="24"/>
          <w:highlight w:val="white"/>
        </w:rPr>
        <w:t>ting tail risk. This method relied on the data itself rather than distributional assumptions, as most previous methods had done. As the globe gets increasingly linked and technology-driven, large stock price swings and financial crises are becoming more fr</w:t>
      </w:r>
      <w:r w:rsidRPr="00686EEA">
        <w:rPr>
          <w:rFonts w:ascii="Times New Roman" w:eastAsia="Times New Roman" w:hAnsi="Times New Roman" w:cs="Times New Roman"/>
          <w:color w:val="222222"/>
          <w:sz w:val="24"/>
          <w:szCs w:val="24"/>
          <w:highlight w:val="white"/>
        </w:rPr>
        <w:t>equent compared to the perception of routine in markets. The subject of risk management, especially tail risk assessment, comes under scrutiny not just by scholars but also by the general public following sharp drops in prices and during disasters. Extreme</w:t>
      </w:r>
      <w:r w:rsidRPr="00686EEA">
        <w:rPr>
          <w:rFonts w:ascii="Times New Roman" w:eastAsia="Times New Roman" w:hAnsi="Times New Roman" w:cs="Times New Roman"/>
          <w:color w:val="222222"/>
          <w:sz w:val="24"/>
          <w:szCs w:val="24"/>
          <w:highlight w:val="white"/>
        </w:rPr>
        <w:t xml:space="preserve"> Value Theory, which was initially developed for the study of weather and climate, recently entered the field of risk management and offered a fresh method for calculating tail risk. This method </w:t>
      </w:r>
      <w:r w:rsidRPr="00686EEA">
        <w:rPr>
          <w:rFonts w:ascii="Times New Roman" w:eastAsia="Times New Roman" w:hAnsi="Times New Roman" w:cs="Times New Roman"/>
          <w:color w:val="222222"/>
          <w:sz w:val="24"/>
          <w:szCs w:val="24"/>
          <w:highlight w:val="white"/>
        </w:rPr>
        <w:lastRenderedPageBreak/>
        <w:t>relied on the data itself rather than distributional assumpti</w:t>
      </w:r>
      <w:r w:rsidRPr="00686EEA">
        <w:rPr>
          <w:rFonts w:ascii="Times New Roman" w:eastAsia="Times New Roman" w:hAnsi="Times New Roman" w:cs="Times New Roman"/>
          <w:color w:val="222222"/>
          <w:sz w:val="24"/>
          <w:szCs w:val="24"/>
          <w:highlight w:val="white"/>
        </w:rPr>
        <w:t xml:space="preserve">ons, as most previous methods had done. In this study, the researcher discussed three important things. The three distribution parameters—location, scale, and shape parameter—are obtained by fitting a distribution to the data in the parametric techniques. </w:t>
      </w:r>
      <w:r w:rsidRPr="00686EEA">
        <w:rPr>
          <w:rFonts w:ascii="Times New Roman" w:eastAsia="Times New Roman" w:hAnsi="Times New Roman" w:cs="Times New Roman"/>
          <w:color w:val="222222"/>
          <w:sz w:val="24"/>
          <w:szCs w:val="24"/>
          <w:highlight w:val="white"/>
        </w:rPr>
        <w:t>The location parameter depicts the data's typical position, the scale parameter demonstrates the degree of data dispersion, and the shape parameter serves as a measure of tail fatness. Without initially fitting a distribution to the data, the shape paramet</w:t>
      </w:r>
      <w:r w:rsidRPr="00686EEA">
        <w:rPr>
          <w:rFonts w:ascii="Times New Roman" w:eastAsia="Times New Roman" w:hAnsi="Times New Roman" w:cs="Times New Roman"/>
          <w:color w:val="222222"/>
          <w:sz w:val="24"/>
          <w:szCs w:val="24"/>
          <w:highlight w:val="white"/>
        </w:rPr>
        <w:t>er is determined in a non-parametric manner. All of our methods share an underlying, unknowable distribution of random variables, like a series of financial returns.</w:t>
      </w:r>
    </w:p>
    <w:p w:rsidR="00715FF1" w:rsidRPr="00686EEA" w:rsidRDefault="00301014" w:rsidP="00686EEA">
      <w:pPr>
        <w:spacing w:before="240" w:after="240" w:line="360" w:lineRule="auto"/>
        <w:jc w:val="both"/>
        <w:rPr>
          <w:rFonts w:ascii="Times New Roman" w:eastAsia="Times New Roman" w:hAnsi="Times New Roman" w:cs="Times New Roman"/>
          <w:color w:val="222222"/>
          <w:sz w:val="24"/>
          <w:szCs w:val="24"/>
          <w:highlight w:val="white"/>
        </w:rPr>
      </w:pPr>
      <w:r w:rsidRPr="00686EEA">
        <w:rPr>
          <w:rFonts w:ascii="Times New Roman" w:eastAsia="Times New Roman" w:hAnsi="Times New Roman" w:cs="Times New Roman"/>
          <w:color w:val="222222"/>
          <w:sz w:val="24"/>
          <w:szCs w:val="24"/>
          <w:highlight w:val="white"/>
        </w:rPr>
        <w:t xml:space="preserve">According to Joseph et al. 2019, </w:t>
      </w:r>
      <w:r w:rsidR="00686EEA" w:rsidRPr="00686EEA">
        <w:rPr>
          <w:rFonts w:ascii="Times New Roman" w:eastAsia="Times New Roman" w:hAnsi="Times New Roman" w:cs="Times New Roman"/>
          <w:color w:val="222222"/>
          <w:sz w:val="24"/>
          <w:szCs w:val="24"/>
          <w:highlight w:val="white"/>
        </w:rPr>
        <w:t>in</w:t>
      </w:r>
      <w:r w:rsidRPr="00686EEA">
        <w:rPr>
          <w:rFonts w:ascii="Times New Roman" w:eastAsia="Times New Roman" w:hAnsi="Times New Roman" w:cs="Times New Roman"/>
          <w:color w:val="222222"/>
          <w:sz w:val="24"/>
          <w:szCs w:val="24"/>
          <w:highlight w:val="white"/>
        </w:rPr>
        <w:t xml:space="preserve"> this study, the researcher was the main focus on the r</w:t>
      </w:r>
      <w:r w:rsidRPr="00686EEA">
        <w:rPr>
          <w:rFonts w:ascii="Times New Roman" w:eastAsia="Times New Roman" w:hAnsi="Times New Roman" w:cs="Times New Roman"/>
          <w:color w:val="222222"/>
          <w:sz w:val="24"/>
          <w:szCs w:val="24"/>
          <w:highlight w:val="white"/>
        </w:rPr>
        <w:t>isk management system, which is the most important topic for developing the financial market. Options on the underlying average price belong to a type of derivative product that is especially intriguing. Options are those that were first traded on the unde</w:t>
      </w:r>
      <w:r w:rsidRPr="00686EEA">
        <w:rPr>
          <w:rFonts w:ascii="Times New Roman" w:eastAsia="Times New Roman" w:hAnsi="Times New Roman" w:cs="Times New Roman"/>
          <w:color w:val="222222"/>
          <w:sz w:val="24"/>
          <w:szCs w:val="24"/>
          <w:highlight w:val="white"/>
        </w:rPr>
        <w:t xml:space="preserve">rlying average price in Tokyo (in Asia). In 1987, Asian options were first made available in the financial </w:t>
      </w:r>
      <w:proofErr w:type="spellStart"/>
      <w:r w:rsidRPr="00686EEA">
        <w:rPr>
          <w:rFonts w:ascii="Times New Roman" w:eastAsia="Times New Roman" w:hAnsi="Times New Roman" w:cs="Times New Roman"/>
          <w:color w:val="222222"/>
          <w:sz w:val="24"/>
          <w:szCs w:val="24"/>
          <w:highlight w:val="white"/>
        </w:rPr>
        <w:t>markets.Due</w:t>
      </w:r>
      <w:proofErr w:type="spellEnd"/>
      <w:r w:rsidRPr="00686EEA">
        <w:rPr>
          <w:rFonts w:ascii="Times New Roman" w:eastAsia="Times New Roman" w:hAnsi="Times New Roman" w:cs="Times New Roman"/>
          <w:color w:val="222222"/>
          <w:sz w:val="24"/>
          <w:szCs w:val="24"/>
          <w:highlight w:val="white"/>
        </w:rPr>
        <w:t xml:space="preserve"> to the more stable reward nature brought about by the averaging of the underlying market values, the usage of these options by </w:t>
      </w:r>
      <w:r w:rsidR="00686EEA" w:rsidRPr="00686EEA">
        <w:rPr>
          <w:rFonts w:ascii="Times New Roman" w:eastAsia="Times New Roman" w:hAnsi="Times New Roman" w:cs="Times New Roman"/>
          <w:color w:val="222222"/>
          <w:sz w:val="24"/>
          <w:szCs w:val="24"/>
          <w:highlight w:val="white"/>
        </w:rPr>
        <w:t>investor’s</w:t>
      </w:r>
      <w:r w:rsidRPr="00686EEA">
        <w:rPr>
          <w:rFonts w:ascii="Times New Roman" w:eastAsia="Times New Roman" w:hAnsi="Times New Roman" w:cs="Times New Roman"/>
          <w:color w:val="222222"/>
          <w:sz w:val="24"/>
          <w:szCs w:val="24"/>
          <w:highlight w:val="white"/>
        </w:rPr>
        <w:t xml:space="preserve"> </w:t>
      </w:r>
      <w:r w:rsidRPr="00686EEA">
        <w:rPr>
          <w:rFonts w:ascii="Times New Roman" w:eastAsia="Times New Roman" w:hAnsi="Times New Roman" w:cs="Times New Roman"/>
          <w:color w:val="222222"/>
          <w:sz w:val="24"/>
          <w:szCs w:val="24"/>
          <w:highlight w:val="white"/>
        </w:rPr>
        <w:t>offers exposure to the underlying market that prevents volatility</w:t>
      </w:r>
      <w:r w:rsidR="00686EEA" w:rsidRPr="00686EEA">
        <w:rPr>
          <w:rFonts w:ascii="Times New Roman" w:eastAsia="Times New Roman" w:hAnsi="Times New Roman" w:cs="Times New Roman"/>
          <w:color w:val="222222"/>
          <w:sz w:val="24"/>
          <w:szCs w:val="24"/>
          <w:highlight w:val="white"/>
        </w:rPr>
        <w:t>.</w:t>
      </w:r>
    </w:p>
    <w:p w:rsidR="00715FF1" w:rsidRPr="00686EEA" w:rsidRDefault="00301014" w:rsidP="00686EEA">
      <w:pPr>
        <w:spacing w:before="240" w:after="240" w:line="360" w:lineRule="auto"/>
        <w:jc w:val="both"/>
        <w:rPr>
          <w:rFonts w:ascii="Times New Roman" w:eastAsia="Times New Roman" w:hAnsi="Times New Roman" w:cs="Times New Roman"/>
          <w:color w:val="222222"/>
          <w:sz w:val="24"/>
          <w:szCs w:val="24"/>
          <w:highlight w:val="white"/>
        </w:rPr>
      </w:pPr>
      <w:r w:rsidRPr="00686EEA">
        <w:rPr>
          <w:rFonts w:ascii="Times New Roman" w:eastAsia="Times New Roman" w:hAnsi="Times New Roman" w:cs="Times New Roman"/>
          <w:color w:val="222222"/>
          <w:sz w:val="24"/>
          <w:szCs w:val="24"/>
          <w:highlight w:val="white"/>
        </w:rPr>
        <w:t xml:space="preserve">According to Qian </w:t>
      </w:r>
      <w:r w:rsidRPr="00686EEA">
        <w:rPr>
          <w:rFonts w:ascii="Times New Roman" w:eastAsia="Times New Roman" w:hAnsi="Times New Roman" w:cs="Times New Roman"/>
          <w:i/>
          <w:color w:val="222222"/>
          <w:sz w:val="24"/>
          <w:szCs w:val="24"/>
          <w:highlight w:val="white"/>
        </w:rPr>
        <w:t xml:space="preserve">et al. </w:t>
      </w:r>
      <w:r w:rsidRPr="00686EEA">
        <w:rPr>
          <w:rFonts w:ascii="Times New Roman" w:eastAsia="Times New Roman" w:hAnsi="Times New Roman" w:cs="Times New Roman"/>
          <w:color w:val="222222"/>
          <w:sz w:val="24"/>
          <w:szCs w:val="24"/>
          <w:highlight w:val="white"/>
        </w:rPr>
        <w:t xml:space="preserve">2023, </w:t>
      </w:r>
      <w:r w:rsidR="00686EEA" w:rsidRPr="00686EEA">
        <w:rPr>
          <w:rFonts w:ascii="Times New Roman" w:eastAsia="Times New Roman" w:hAnsi="Times New Roman" w:cs="Times New Roman"/>
          <w:color w:val="222222"/>
          <w:sz w:val="24"/>
          <w:szCs w:val="24"/>
          <w:highlight w:val="white"/>
        </w:rPr>
        <w:t>the</w:t>
      </w:r>
      <w:r w:rsidRPr="00686EEA">
        <w:rPr>
          <w:rFonts w:ascii="Times New Roman" w:eastAsia="Times New Roman" w:hAnsi="Times New Roman" w:cs="Times New Roman"/>
          <w:color w:val="222222"/>
          <w:sz w:val="24"/>
          <w:szCs w:val="24"/>
          <w:highlight w:val="white"/>
        </w:rPr>
        <w:t xml:space="preserve"> development of invariable is established on the financial instrument. That is appropriately established on the financial market and it is also based on t</w:t>
      </w:r>
      <w:r w:rsidRPr="00686EEA">
        <w:rPr>
          <w:rFonts w:ascii="Times New Roman" w:eastAsia="Times New Roman" w:hAnsi="Times New Roman" w:cs="Times New Roman"/>
          <w:color w:val="222222"/>
          <w:sz w:val="24"/>
          <w:szCs w:val="24"/>
          <w:highlight w:val="white"/>
        </w:rPr>
        <w:t>he share market. The researcher covers some important parts about this the first apparent "option" buyer was the Greek mathematician and philosopher. Thales once thought that the amount of "olives" delivered will be greater than anticipated and as a result</w:t>
      </w:r>
      <w:r w:rsidRPr="00686EEA">
        <w:rPr>
          <w:rFonts w:ascii="Times New Roman" w:eastAsia="Times New Roman" w:hAnsi="Times New Roman" w:cs="Times New Roman"/>
          <w:color w:val="222222"/>
          <w:sz w:val="24"/>
          <w:szCs w:val="24"/>
          <w:highlight w:val="white"/>
        </w:rPr>
        <w:t>, the researcher was granted the capacity to maintain ownership of several olive presses throughout the off-season in preparation for the next olive harvesting season. The researcher used his right to choices and gained control of the presses, renting them</w:t>
      </w:r>
      <w:r w:rsidRPr="00686EEA">
        <w:rPr>
          <w:rFonts w:ascii="Times New Roman" w:eastAsia="Times New Roman" w:hAnsi="Times New Roman" w:cs="Times New Roman"/>
          <w:color w:val="222222"/>
          <w:sz w:val="24"/>
          <w:szCs w:val="24"/>
          <w:highlight w:val="white"/>
        </w:rPr>
        <w:t xml:space="preserve"> out for a far greater price than the researcher paid for his "option" since the olive harvest was more abundant than expected as the final climax neared. Monetary contracts known as derivatives derive their value from underlying securities—another object.</w:t>
      </w:r>
      <w:r w:rsidRPr="00686EEA">
        <w:rPr>
          <w:rFonts w:ascii="Times New Roman" w:eastAsia="Times New Roman" w:hAnsi="Times New Roman" w:cs="Times New Roman"/>
          <w:color w:val="222222"/>
          <w:sz w:val="24"/>
          <w:szCs w:val="24"/>
          <w:highlight w:val="white"/>
        </w:rPr>
        <w:t xml:space="preserve"> Typically speaking, underlying securities might include equities, currencies, commodities, bonds, etc. This study's main aim is to use Greeks to identify the most excellent significant correlation between the Black-Scholes Options Pricing Model (BSOPM) an</w:t>
      </w:r>
      <w:r w:rsidRPr="00686EEA">
        <w:rPr>
          <w:rFonts w:ascii="Times New Roman" w:eastAsia="Times New Roman" w:hAnsi="Times New Roman" w:cs="Times New Roman"/>
          <w:color w:val="222222"/>
          <w:sz w:val="24"/>
          <w:szCs w:val="24"/>
          <w:highlight w:val="white"/>
        </w:rPr>
        <w:t>d real demand pricing. Index Options are very profitable and dangerous derivatives that depend on a number of market factors, including index value, period till expiry, strike price, interest rate, underlying index value, etc. Using the Black Scholes Model</w:t>
      </w:r>
      <w:r w:rsidRPr="00686EEA">
        <w:rPr>
          <w:rFonts w:ascii="Times New Roman" w:eastAsia="Times New Roman" w:hAnsi="Times New Roman" w:cs="Times New Roman"/>
          <w:color w:val="222222"/>
          <w:sz w:val="24"/>
          <w:szCs w:val="24"/>
          <w:highlight w:val="white"/>
        </w:rPr>
        <w:t xml:space="preserve">, determined the Call </w:t>
      </w:r>
      <w:r w:rsidRPr="00686EEA">
        <w:rPr>
          <w:rFonts w:ascii="Times New Roman" w:eastAsia="Times New Roman" w:hAnsi="Times New Roman" w:cs="Times New Roman"/>
          <w:color w:val="222222"/>
          <w:sz w:val="24"/>
          <w:szCs w:val="24"/>
          <w:highlight w:val="white"/>
        </w:rPr>
        <w:lastRenderedPageBreak/>
        <w:t>option price, Put option price, and Greeks of the Nifty option for November 2018. They endeavored to comprehend and quantify the many dimensions of risk associated with Nifty index option contracts by analyzing the effects of the Gree</w:t>
      </w:r>
      <w:r w:rsidRPr="00686EEA">
        <w:rPr>
          <w:rFonts w:ascii="Times New Roman" w:eastAsia="Times New Roman" w:hAnsi="Times New Roman" w:cs="Times New Roman"/>
          <w:color w:val="222222"/>
          <w:sz w:val="24"/>
          <w:szCs w:val="24"/>
          <w:highlight w:val="white"/>
        </w:rPr>
        <w:t>ks Delta, Gamma, Theta, Vega, and Rho on options opportunities of each strike price. The study's finding is that the option values contain no applicability to anything.</w:t>
      </w:r>
    </w:p>
    <w:p w:rsidR="00715FF1" w:rsidRPr="00686EEA" w:rsidRDefault="00686EEA" w:rsidP="00355A8C">
      <w:pPr>
        <w:pStyle w:val="Heading2"/>
      </w:pPr>
      <w:bookmarkStart w:id="11" w:name="_Toc132211038"/>
      <w:r w:rsidRPr="00355A8C">
        <w:t>Methodology</w:t>
      </w:r>
      <w:bookmarkEnd w:id="11"/>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The research onion even suggests a set of the main principles that assist</w:t>
      </w:r>
      <w:r w:rsidRPr="00686EEA">
        <w:rPr>
          <w:rFonts w:ascii="Times New Roman" w:eastAsia="Times New Roman" w:hAnsi="Times New Roman" w:cs="Times New Roman"/>
          <w:color w:val="21221F"/>
          <w:sz w:val="24"/>
          <w:szCs w:val="24"/>
        </w:rPr>
        <w:t xml:space="preserve"> to conduct the research. It even clarifies the path of the research. That makes the best prospects to complete the research. This even shows the positivism of the method that even required to satisfy the research (</w:t>
      </w:r>
      <w:r w:rsidRPr="00686EEA">
        <w:rPr>
          <w:rFonts w:ascii="Times New Roman" w:eastAsia="Times New Roman" w:hAnsi="Times New Roman" w:cs="Times New Roman"/>
          <w:color w:val="21221F"/>
          <w:sz w:val="24"/>
          <w:szCs w:val="24"/>
        </w:rPr>
        <w:t xml:space="preserve">Larsson </w:t>
      </w:r>
      <w:r w:rsidRPr="00686EEA">
        <w:rPr>
          <w:rFonts w:ascii="Times New Roman" w:eastAsia="Times New Roman" w:hAnsi="Times New Roman" w:cs="Times New Roman"/>
          <w:i/>
          <w:color w:val="21221F"/>
          <w:sz w:val="24"/>
          <w:szCs w:val="24"/>
        </w:rPr>
        <w:t>et al.</w:t>
      </w:r>
      <w:r w:rsidRPr="00686EEA">
        <w:rPr>
          <w:rFonts w:ascii="Times New Roman" w:eastAsia="Times New Roman" w:hAnsi="Times New Roman" w:cs="Times New Roman"/>
          <w:color w:val="21221F"/>
          <w:sz w:val="24"/>
          <w:szCs w:val="24"/>
        </w:rPr>
        <w:t xml:space="preserve"> 2020</w:t>
      </w:r>
      <w:r w:rsidRPr="00686EEA">
        <w:rPr>
          <w:rFonts w:ascii="Times New Roman" w:eastAsia="Times New Roman" w:hAnsi="Times New Roman" w:cs="Times New Roman"/>
          <w:color w:val="21221F"/>
          <w:sz w:val="24"/>
          <w:szCs w:val="24"/>
        </w:rPr>
        <w:t xml:space="preserve">). This analysis even </w:t>
      </w:r>
      <w:r w:rsidRPr="00686EEA">
        <w:rPr>
          <w:rFonts w:ascii="Times New Roman" w:eastAsia="Times New Roman" w:hAnsi="Times New Roman" w:cs="Times New Roman"/>
          <w:color w:val="21221F"/>
          <w:sz w:val="24"/>
          <w:szCs w:val="24"/>
        </w:rPr>
        <w:t>pursues the path of positivism which refers to the path of the observation of the research developments that is very necessary to conduct the research. It also proposes the best path for the analysis of the outcomes of the research. It is more scientific a</w:t>
      </w:r>
      <w:r w:rsidRPr="00686EEA">
        <w:rPr>
          <w:rFonts w:ascii="Times New Roman" w:eastAsia="Times New Roman" w:hAnsi="Times New Roman" w:cs="Times New Roman"/>
          <w:color w:val="21221F"/>
          <w:sz w:val="24"/>
          <w:szCs w:val="24"/>
        </w:rPr>
        <w:t xml:space="preserve">nd quantitative in nature. </w:t>
      </w:r>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Choices of the methods are very important to the progress of the research. It even represents all of the changes that make the possibility to conduct the research. Here the mixed approach is operated to satisfy the research that</w:t>
      </w:r>
      <w:r w:rsidRPr="00686EEA">
        <w:rPr>
          <w:rFonts w:ascii="Times New Roman" w:eastAsia="Times New Roman" w:hAnsi="Times New Roman" w:cs="Times New Roman"/>
          <w:color w:val="21221F"/>
          <w:sz w:val="24"/>
          <w:szCs w:val="24"/>
        </w:rPr>
        <w:t xml:space="preserve"> even shows the best of the possibilities that are needed to complete the research. It even consists of two or then more methods to conduct the research.  </w:t>
      </w:r>
    </w:p>
    <w:p w:rsidR="00715FF1" w:rsidRPr="00686EEA" w:rsidRDefault="00301014" w:rsidP="00355A8C">
      <w:pPr>
        <w:pStyle w:val="Heading2"/>
      </w:pPr>
      <w:r w:rsidRPr="00686EEA">
        <w:t xml:space="preserve"> </w:t>
      </w:r>
      <w:bookmarkStart w:id="12" w:name="_Toc132211039"/>
      <w:r w:rsidRPr="00686EEA">
        <w:t>Research design</w:t>
      </w:r>
      <w:bookmarkEnd w:id="12"/>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The research approach even directs to the way that assists that the appropriate pro</w:t>
      </w:r>
      <w:r w:rsidRPr="00686EEA">
        <w:rPr>
          <w:rFonts w:ascii="Times New Roman" w:eastAsia="Times New Roman" w:hAnsi="Times New Roman" w:cs="Times New Roman"/>
          <w:color w:val="21221F"/>
          <w:sz w:val="24"/>
          <w:szCs w:val="24"/>
        </w:rPr>
        <w:t xml:space="preserve">cedure is accepted to conclude the study. This research even displays the usage of the deductive approach that helps to achieve the purposes of the research. It is based on the literature review that assists to makes the procedure easily understandable to </w:t>
      </w:r>
      <w:r w:rsidRPr="00686EEA">
        <w:rPr>
          <w:rFonts w:ascii="Times New Roman" w:eastAsia="Times New Roman" w:hAnsi="Times New Roman" w:cs="Times New Roman"/>
          <w:color w:val="21221F"/>
          <w:sz w:val="24"/>
          <w:szCs w:val="24"/>
        </w:rPr>
        <w:t>the researcher. It has a propensity to try the hypothesis in the context (</w:t>
      </w:r>
      <w:r w:rsidRPr="00686EEA">
        <w:rPr>
          <w:rFonts w:ascii="Times New Roman" w:eastAsia="Times New Roman" w:hAnsi="Times New Roman" w:cs="Times New Roman"/>
          <w:color w:val="222222"/>
          <w:sz w:val="24"/>
          <w:szCs w:val="24"/>
          <w:highlight w:val="white"/>
        </w:rPr>
        <w:t xml:space="preserve">Wong </w:t>
      </w:r>
      <w:r w:rsidRPr="00686EEA">
        <w:rPr>
          <w:rFonts w:ascii="Times New Roman" w:eastAsia="Times New Roman" w:hAnsi="Times New Roman" w:cs="Times New Roman"/>
          <w:i/>
          <w:color w:val="222222"/>
          <w:sz w:val="24"/>
          <w:szCs w:val="24"/>
          <w:highlight w:val="white"/>
        </w:rPr>
        <w:t>et al.</w:t>
      </w:r>
      <w:r w:rsidRPr="00686EEA">
        <w:rPr>
          <w:rFonts w:ascii="Times New Roman" w:eastAsia="Times New Roman" w:hAnsi="Times New Roman" w:cs="Times New Roman"/>
          <w:color w:val="222222"/>
          <w:sz w:val="24"/>
          <w:szCs w:val="24"/>
          <w:highlight w:val="white"/>
        </w:rPr>
        <w:t xml:space="preserve"> 2022</w:t>
      </w:r>
      <w:r w:rsidRPr="00686EEA">
        <w:rPr>
          <w:rFonts w:ascii="Times New Roman" w:eastAsia="Times New Roman" w:hAnsi="Times New Roman" w:cs="Times New Roman"/>
          <w:color w:val="21221F"/>
          <w:sz w:val="24"/>
          <w:szCs w:val="24"/>
        </w:rPr>
        <w:t>). After assuming a proper approach the analysis onion also suggested the appropriate strategy that benefits to proceed with the research. It even consists of the various movements taken and the stages that are necessary to achieve the research. This is al</w:t>
      </w:r>
      <w:r w:rsidRPr="00686EEA">
        <w:rPr>
          <w:rFonts w:ascii="Times New Roman" w:eastAsia="Times New Roman" w:hAnsi="Times New Roman" w:cs="Times New Roman"/>
          <w:color w:val="21221F"/>
          <w:sz w:val="24"/>
          <w:szCs w:val="24"/>
        </w:rPr>
        <w:t>so chosen on the basis of the data collection to complete the research. That even refers to the purpose of the study of the research.</w:t>
      </w:r>
    </w:p>
    <w:p w:rsidR="00715FF1" w:rsidRPr="00686EEA" w:rsidRDefault="00301014" w:rsidP="00686EEA">
      <w:pPr>
        <w:pStyle w:val="Heading2"/>
      </w:pPr>
      <w:bookmarkStart w:id="13" w:name="_Toc132211040"/>
      <w:r w:rsidRPr="00686EEA">
        <w:lastRenderedPageBreak/>
        <w:t>Techniques</w:t>
      </w:r>
      <w:bookmarkEnd w:id="13"/>
    </w:p>
    <w:p w:rsidR="00715FF1" w:rsidRDefault="00301014" w:rsidP="00686EEA">
      <w:pPr>
        <w:spacing w:before="240" w:after="240" w:line="360" w:lineRule="auto"/>
        <w:jc w:val="both"/>
        <w:rPr>
          <w:rFonts w:ascii="Times New Roman" w:eastAsia="Times New Roman" w:hAnsi="Times New Roman" w:cs="Times New Roman"/>
          <w:b/>
          <w:color w:val="21221F"/>
          <w:sz w:val="24"/>
          <w:szCs w:val="24"/>
        </w:rPr>
      </w:pPr>
      <w:r w:rsidRPr="00686EEA">
        <w:rPr>
          <w:rFonts w:ascii="Times New Roman" w:eastAsia="Times New Roman" w:hAnsi="Times New Roman" w:cs="Times New Roman"/>
          <w:color w:val="21221F"/>
          <w:sz w:val="24"/>
          <w:szCs w:val="24"/>
        </w:rPr>
        <w:t>The longitudinal data is utilized to complete the research that assists to conduct research. It even displays t</w:t>
      </w:r>
      <w:r w:rsidRPr="00686EEA">
        <w:rPr>
          <w:rFonts w:ascii="Times New Roman" w:eastAsia="Times New Roman" w:hAnsi="Times New Roman" w:cs="Times New Roman"/>
          <w:color w:val="21221F"/>
          <w:sz w:val="24"/>
          <w:szCs w:val="24"/>
        </w:rPr>
        <w:t xml:space="preserve">he time taken process </w:t>
      </w:r>
      <w:proofErr w:type="spellStart"/>
      <w:r w:rsidRPr="00686EEA">
        <w:rPr>
          <w:rFonts w:ascii="Times New Roman" w:eastAsia="Times New Roman" w:hAnsi="Times New Roman" w:cs="Times New Roman"/>
          <w:color w:val="21221F"/>
          <w:sz w:val="24"/>
          <w:szCs w:val="24"/>
        </w:rPr>
        <w:t>tro</w:t>
      </w:r>
      <w:proofErr w:type="spellEnd"/>
      <w:r w:rsidRPr="00686EEA">
        <w:rPr>
          <w:rFonts w:ascii="Times New Roman" w:eastAsia="Times New Roman" w:hAnsi="Times New Roman" w:cs="Times New Roman"/>
          <w:color w:val="21221F"/>
          <w:sz w:val="24"/>
          <w:szCs w:val="24"/>
        </w:rPr>
        <w:t xml:space="preserve"> to complete the research. It observes a precise period of data that is needed to conduct the research. The data collection and analysis method is one of the most elementary parts of the research that is needed to complete the rese</w:t>
      </w:r>
      <w:r w:rsidRPr="00686EEA">
        <w:rPr>
          <w:rFonts w:ascii="Times New Roman" w:eastAsia="Times New Roman" w:hAnsi="Times New Roman" w:cs="Times New Roman"/>
          <w:color w:val="21221F"/>
          <w:sz w:val="24"/>
          <w:szCs w:val="24"/>
        </w:rPr>
        <w:t>arch. It makes the optimal purpose to conduct the research (</w:t>
      </w:r>
      <w:proofErr w:type="spellStart"/>
      <w:r w:rsidRPr="00686EEA">
        <w:rPr>
          <w:rFonts w:ascii="Times New Roman" w:eastAsia="Times New Roman" w:hAnsi="Times New Roman" w:cs="Times New Roman"/>
          <w:color w:val="222222"/>
          <w:sz w:val="24"/>
          <w:szCs w:val="24"/>
          <w:highlight w:val="white"/>
        </w:rPr>
        <w:t>Obthong</w:t>
      </w:r>
      <w:proofErr w:type="spellEnd"/>
      <w:r w:rsidRPr="00686EEA">
        <w:rPr>
          <w:rFonts w:ascii="Times New Roman" w:eastAsia="Times New Roman" w:hAnsi="Times New Roman" w:cs="Times New Roman"/>
          <w:color w:val="222222"/>
          <w:sz w:val="24"/>
          <w:szCs w:val="24"/>
          <w:highlight w:val="white"/>
        </w:rPr>
        <w:t xml:space="preserve"> </w:t>
      </w:r>
      <w:r w:rsidRPr="00686EEA">
        <w:rPr>
          <w:rFonts w:ascii="Times New Roman" w:eastAsia="Times New Roman" w:hAnsi="Times New Roman" w:cs="Times New Roman"/>
          <w:i/>
          <w:color w:val="222222"/>
          <w:sz w:val="24"/>
          <w:szCs w:val="24"/>
          <w:highlight w:val="white"/>
        </w:rPr>
        <w:t>et al.</w:t>
      </w:r>
      <w:r w:rsidRPr="00686EEA">
        <w:rPr>
          <w:rFonts w:ascii="Times New Roman" w:eastAsia="Times New Roman" w:hAnsi="Times New Roman" w:cs="Times New Roman"/>
          <w:color w:val="222222"/>
          <w:sz w:val="24"/>
          <w:szCs w:val="24"/>
          <w:highlight w:val="white"/>
        </w:rPr>
        <w:t xml:space="preserve"> 2022</w:t>
      </w:r>
      <w:r w:rsidRPr="00686EEA">
        <w:rPr>
          <w:rFonts w:ascii="Times New Roman" w:eastAsia="Times New Roman" w:hAnsi="Times New Roman" w:cs="Times New Roman"/>
          <w:color w:val="21221F"/>
          <w:sz w:val="24"/>
          <w:szCs w:val="24"/>
        </w:rPr>
        <w:t>). It even shows the best of the prospects that are required to generate the accurate meaning of the research. It even makes the element that is very useful to conduct the resea</w:t>
      </w:r>
      <w:r w:rsidRPr="00686EEA">
        <w:rPr>
          <w:rFonts w:ascii="Times New Roman" w:eastAsia="Times New Roman" w:hAnsi="Times New Roman" w:cs="Times New Roman"/>
          <w:color w:val="21221F"/>
          <w:sz w:val="24"/>
          <w:szCs w:val="24"/>
        </w:rPr>
        <w:t>rch. The data choice meet be reasonable that offer the best possibilities to conduct the research. It makes the choices of qualitative and quantitative data collection both of these are demanded to complete this research. This data collection plays a subst</w:t>
      </w:r>
      <w:r w:rsidRPr="00686EEA">
        <w:rPr>
          <w:rFonts w:ascii="Times New Roman" w:eastAsia="Times New Roman" w:hAnsi="Times New Roman" w:cs="Times New Roman"/>
          <w:color w:val="21221F"/>
          <w:sz w:val="24"/>
          <w:szCs w:val="24"/>
        </w:rPr>
        <w:t>antial role to conclude the research.</w:t>
      </w:r>
    </w:p>
    <w:p w:rsidR="00686EEA" w:rsidRPr="00686EEA" w:rsidRDefault="00686EEA" w:rsidP="00686EEA">
      <w:pPr>
        <w:pStyle w:val="Heading2"/>
      </w:pPr>
      <w:bookmarkStart w:id="14" w:name="_Toc132211041"/>
      <w:r>
        <w:t>Inputs</w:t>
      </w:r>
      <w:bookmarkEnd w:id="14"/>
      <w:r>
        <w:t xml:space="preserve"> </w:t>
      </w:r>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 xml:space="preserve">The researcher provided </w:t>
      </w:r>
      <w:r w:rsidR="00686EEA">
        <w:rPr>
          <w:rFonts w:ascii="Times New Roman" w:eastAsia="Times New Roman" w:hAnsi="Times New Roman" w:cs="Times New Roman"/>
          <w:color w:val="21221F"/>
          <w:sz w:val="24"/>
          <w:szCs w:val="24"/>
        </w:rPr>
        <w:t>the</w:t>
      </w:r>
      <w:r w:rsidRPr="00686EEA">
        <w:rPr>
          <w:rFonts w:ascii="Times New Roman" w:eastAsia="Times New Roman" w:hAnsi="Times New Roman" w:cs="Times New Roman"/>
          <w:color w:val="21221F"/>
          <w:sz w:val="24"/>
          <w:szCs w:val="24"/>
        </w:rPr>
        <w:t xml:space="preserve"> financial data for this job like income, expenditure, profit, etc.  With the help of various financial values, the researcher made the graph with proper way. Perfect input always gives th</w:t>
      </w:r>
      <w:r w:rsidRPr="00686EEA">
        <w:rPr>
          <w:rFonts w:ascii="Times New Roman" w:eastAsia="Times New Roman" w:hAnsi="Times New Roman" w:cs="Times New Roman"/>
          <w:color w:val="21221F"/>
          <w:sz w:val="24"/>
          <w:szCs w:val="24"/>
        </w:rPr>
        <w:t xml:space="preserve">e accurate graph that helps to understand the accuracy level of the research. </w:t>
      </w:r>
    </w:p>
    <w:p w:rsidR="00715FF1" w:rsidRPr="00686EEA" w:rsidRDefault="00715FF1" w:rsidP="00686EEA">
      <w:pPr>
        <w:spacing w:before="240" w:after="240" w:line="360" w:lineRule="auto"/>
        <w:jc w:val="both"/>
        <w:rPr>
          <w:rFonts w:ascii="Times New Roman" w:eastAsia="Times New Roman" w:hAnsi="Times New Roman" w:cs="Times New Roman"/>
          <w:b/>
          <w:color w:val="21221F"/>
          <w:sz w:val="24"/>
          <w:szCs w:val="24"/>
        </w:rPr>
      </w:pPr>
    </w:p>
    <w:p w:rsidR="00715FF1" w:rsidRPr="00686EEA" w:rsidRDefault="00715FF1" w:rsidP="00686EEA">
      <w:pPr>
        <w:spacing w:before="240" w:after="240" w:line="360" w:lineRule="auto"/>
        <w:jc w:val="both"/>
        <w:rPr>
          <w:rFonts w:ascii="Times New Roman" w:eastAsia="Times New Roman" w:hAnsi="Times New Roman" w:cs="Times New Roman"/>
          <w:b/>
          <w:color w:val="21221F"/>
          <w:sz w:val="24"/>
          <w:szCs w:val="24"/>
        </w:rPr>
      </w:pPr>
    </w:p>
    <w:p w:rsidR="00715FF1" w:rsidRPr="00686EEA" w:rsidRDefault="00301014" w:rsidP="00686EEA">
      <w:pPr>
        <w:spacing w:before="240" w:after="240" w:line="360" w:lineRule="auto"/>
        <w:jc w:val="center"/>
        <w:rPr>
          <w:rFonts w:ascii="Times New Roman" w:eastAsia="Times New Roman" w:hAnsi="Times New Roman" w:cs="Times New Roman"/>
          <w:color w:val="21221F"/>
          <w:sz w:val="24"/>
          <w:szCs w:val="24"/>
        </w:rPr>
      </w:pPr>
      <w:r w:rsidRPr="00686EEA">
        <w:rPr>
          <w:rFonts w:ascii="Times New Roman" w:eastAsia="Times New Roman" w:hAnsi="Times New Roman" w:cs="Times New Roman"/>
          <w:noProof/>
          <w:color w:val="21221F"/>
          <w:sz w:val="24"/>
          <w:szCs w:val="24"/>
        </w:rPr>
        <w:drawing>
          <wp:inline distT="114300" distB="114300" distL="114300" distR="114300">
            <wp:extent cx="5731200" cy="228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286000"/>
                    </a:xfrm>
                    <a:prstGeom prst="rect">
                      <a:avLst/>
                    </a:prstGeom>
                    <a:ln/>
                  </pic:spPr>
                </pic:pic>
              </a:graphicData>
            </a:graphic>
          </wp:inline>
        </w:drawing>
      </w:r>
    </w:p>
    <w:p w:rsidR="00715FF1" w:rsidRPr="00686EEA" w:rsidRDefault="00301014" w:rsidP="00686EEA">
      <w:pPr>
        <w:spacing w:before="240" w:after="240" w:line="360" w:lineRule="auto"/>
        <w:jc w:val="center"/>
        <w:rPr>
          <w:rFonts w:ascii="Times New Roman" w:eastAsia="Times New Roman" w:hAnsi="Times New Roman" w:cs="Times New Roman"/>
          <w:b/>
          <w:color w:val="21221F"/>
          <w:sz w:val="24"/>
          <w:szCs w:val="24"/>
        </w:rPr>
      </w:pPr>
      <w:r w:rsidRPr="00686EEA">
        <w:rPr>
          <w:rFonts w:ascii="Times New Roman" w:eastAsia="Times New Roman" w:hAnsi="Times New Roman" w:cs="Times New Roman"/>
          <w:b/>
          <w:color w:val="21221F"/>
          <w:sz w:val="24"/>
          <w:szCs w:val="24"/>
        </w:rPr>
        <w:t xml:space="preserve">Figure </w:t>
      </w:r>
      <w:r w:rsidR="00686EEA" w:rsidRPr="00686EEA">
        <w:rPr>
          <w:rFonts w:ascii="Times New Roman" w:eastAsia="Times New Roman" w:hAnsi="Times New Roman" w:cs="Times New Roman"/>
          <w:b/>
          <w:color w:val="21221F"/>
          <w:sz w:val="24"/>
          <w:szCs w:val="24"/>
        </w:rPr>
        <w:t>2</w:t>
      </w:r>
      <w:r w:rsidRPr="00686EEA">
        <w:rPr>
          <w:rFonts w:ascii="Times New Roman" w:eastAsia="Times New Roman" w:hAnsi="Times New Roman" w:cs="Times New Roman"/>
          <w:b/>
          <w:color w:val="21221F"/>
          <w:sz w:val="24"/>
          <w:szCs w:val="24"/>
        </w:rPr>
        <w:t>: Graph of expenditure sum of actual and values expenditure sum of budget</w:t>
      </w:r>
    </w:p>
    <w:p w:rsidR="00715FF1" w:rsidRPr="00686EEA" w:rsidRDefault="00301014" w:rsidP="00686EEA">
      <w:pPr>
        <w:spacing w:before="240" w:after="240" w:line="360" w:lineRule="auto"/>
        <w:jc w:val="center"/>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lastRenderedPageBreak/>
        <w:t>(Source: Self-created in Excel)</w:t>
      </w:r>
    </w:p>
    <w:p w:rsidR="00715FF1" w:rsidRPr="00686EEA" w:rsidRDefault="00301014" w:rsidP="00686EEA">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 xml:space="preserve">The figure shows the Graph of expenditure sum of actual and values expenditure sum of budget with proper values. </w:t>
      </w:r>
    </w:p>
    <w:p w:rsidR="00715FF1" w:rsidRPr="00686EEA" w:rsidRDefault="00715FF1" w:rsidP="00686EEA">
      <w:pPr>
        <w:spacing w:before="240" w:after="240" w:line="360" w:lineRule="auto"/>
        <w:jc w:val="both"/>
        <w:rPr>
          <w:rFonts w:ascii="Times New Roman" w:eastAsia="Times New Roman" w:hAnsi="Times New Roman" w:cs="Times New Roman"/>
          <w:color w:val="21221F"/>
          <w:sz w:val="24"/>
          <w:szCs w:val="24"/>
        </w:rPr>
      </w:pPr>
    </w:p>
    <w:p w:rsidR="00715FF1" w:rsidRPr="00686EEA" w:rsidRDefault="00301014" w:rsidP="00686EEA">
      <w:pPr>
        <w:spacing w:before="240" w:after="240" w:line="360" w:lineRule="auto"/>
        <w:jc w:val="center"/>
        <w:rPr>
          <w:rFonts w:ascii="Times New Roman" w:eastAsia="Times New Roman" w:hAnsi="Times New Roman" w:cs="Times New Roman"/>
          <w:color w:val="21221F"/>
          <w:sz w:val="24"/>
          <w:szCs w:val="24"/>
        </w:rPr>
      </w:pPr>
      <w:r w:rsidRPr="00686EEA">
        <w:rPr>
          <w:rFonts w:ascii="Times New Roman" w:eastAsia="Times New Roman" w:hAnsi="Times New Roman" w:cs="Times New Roman"/>
          <w:noProof/>
          <w:color w:val="21221F"/>
          <w:sz w:val="24"/>
          <w:szCs w:val="24"/>
        </w:rPr>
        <w:drawing>
          <wp:inline distT="114300" distB="114300" distL="114300" distR="114300">
            <wp:extent cx="5731200" cy="2374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374900"/>
                    </a:xfrm>
                    <a:prstGeom prst="rect">
                      <a:avLst/>
                    </a:prstGeom>
                    <a:ln/>
                  </pic:spPr>
                </pic:pic>
              </a:graphicData>
            </a:graphic>
          </wp:inline>
        </w:drawing>
      </w:r>
    </w:p>
    <w:p w:rsidR="00686EEA" w:rsidRPr="00686EEA" w:rsidRDefault="00686EEA" w:rsidP="00686EEA">
      <w:pPr>
        <w:spacing w:before="240" w:after="240" w:line="360" w:lineRule="auto"/>
        <w:jc w:val="center"/>
        <w:rPr>
          <w:rFonts w:ascii="Times New Roman" w:eastAsia="Times New Roman" w:hAnsi="Times New Roman" w:cs="Times New Roman"/>
          <w:b/>
          <w:color w:val="21221F"/>
          <w:sz w:val="24"/>
          <w:szCs w:val="24"/>
        </w:rPr>
      </w:pPr>
      <w:r w:rsidRPr="00686EEA">
        <w:rPr>
          <w:rFonts w:ascii="Times New Roman" w:eastAsia="Times New Roman" w:hAnsi="Times New Roman" w:cs="Times New Roman"/>
          <w:b/>
          <w:color w:val="21221F"/>
          <w:sz w:val="24"/>
          <w:szCs w:val="24"/>
        </w:rPr>
        <w:t xml:space="preserve">Figure </w:t>
      </w:r>
      <w:r w:rsidRPr="00686EEA">
        <w:rPr>
          <w:rFonts w:ascii="Times New Roman" w:eastAsia="Times New Roman" w:hAnsi="Times New Roman" w:cs="Times New Roman"/>
          <w:b/>
          <w:color w:val="21221F"/>
          <w:sz w:val="24"/>
          <w:szCs w:val="24"/>
        </w:rPr>
        <w:t>3</w:t>
      </w:r>
      <w:r w:rsidRPr="00686EEA">
        <w:rPr>
          <w:rFonts w:ascii="Times New Roman" w:eastAsia="Times New Roman" w:hAnsi="Times New Roman" w:cs="Times New Roman"/>
          <w:b/>
          <w:color w:val="21221F"/>
          <w:sz w:val="24"/>
          <w:szCs w:val="24"/>
        </w:rPr>
        <w:t>: Graph of expenditure sum of actual and values expenditure sum of budget</w:t>
      </w:r>
    </w:p>
    <w:p w:rsidR="00686EEA" w:rsidRPr="00686EEA" w:rsidRDefault="00686EEA" w:rsidP="00686EEA">
      <w:pPr>
        <w:spacing w:before="240" w:after="240" w:line="360" w:lineRule="auto"/>
        <w:jc w:val="center"/>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(Source: Self-created in Excel)</w:t>
      </w:r>
    </w:p>
    <w:p w:rsidR="009B33F4" w:rsidRPr="00686EEA" w:rsidRDefault="009B33F4" w:rsidP="009B33F4">
      <w:pPr>
        <w:pStyle w:val="Heading2"/>
      </w:pPr>
      <w:bookmarkStart w:id="15" w:name="_Toc132211042"/>
      <w:r w:rsidRPr="00686EEA">
        <w:t>Conclusion</w:t>
      </w:r>
      <w:bookmarkEnd w:id="15"/>
    </w:p>
    <w:p w:rsidR="009B33F4" w:rsidRPr="00686EEA" w:rsidRDefault="009B33F4" w:rsidP="009B33F4">
      <w:pPr>
        <w:spacing w:before="240" w:after="240" w:line="360" w:lineRule="auto"/>
        <w:jc w:val="both"/>
        <w:rPr>
          <w:rFonts w:ascii="Times New Roman" w:eastAsia="Times New Roman" w:hAnsi="Times New Roman" w:cs="Times New Roman"/>
          <w:b/>
          <w:color w:val="21221F"/>
          <w:sz w:val="24"/>
          <w:szCs w:val="24"/>
        </w:rPr>
      </w:pPr>
      <w:r w:rsidRPr="00686EEA">
        <w:rPr>
          <w:rFonts w:ascii="Times New Roman" w:eastAsia="Times New Roman" w:hAnsi="Times New Roman" w:cs="Times New Roman"/>
          <w:color w:val="222222"/>
          <w:sz w:val="24"/>
          <w:szCs w:val="24"/>
          <w:highlight w:val="white"/>
        </w:rPr>
        <w:t xml:space="preserve">Asian opportunities suggest a nice level of investor protection from the unanticipated whims of the underlying markets precisely because of the averaging that takes place with these options. “Numerous researchers have made approximations of the value of Asian options due to the inability to directly use the BSM closed-form option solution to price and hedge Asian options, particularly arithmetic average Asian options </w:t>
      </w:r>
      <w:proofErr w:type="spellStart"/>
      <w:r w:rsidRPr="00686EEA">
        <w:rPr>
          <w:rFonts w:ascii="Times New Roman" w:eastAsia="Times New Roman" w:hAnsi="Times New Roman" w:cs="Times New Roman"/>
          <w:color w:val="222222"/>
          <w:sz w:val="24"/>
          <w:szCs w:val="24"/>
          <w:highlight w:val="white"/>
        </w:rPr>
        <w:t>Reynaerts</w:t>
      </w:r>
      <w:proofErr w:type="spellEnd"/>
      <w:r w:rsidRPr="00686EEA">
        <w:rPr>
          <w:rFonts w:ascii="Times New Roman" w:eastAsia="Times New Roman" w:hAnsi="Times New Roman" w:cs="Times New Roman"/>
          <w:color w:val="222222"/>
          <w:sz w:val="24"/>
          <w:szCs w:val="24"/>
          <w:highlight w:val="white"/>
        </w:rPr>
        <w:t xml:space="preserve">, et al. Because there is very little scholarly literature on the valuation of Asian options, where both the strike and spot prices are arithmetically averaged, the danger of a poor option price assessment is much more pronounced.” The application of a specific differential equation that affects only one state variable is the main topic of the next </w:t>
      </w:r>
      <w:proofErr w:type="spellStart"/>
      <w:r w:rsidRPr="00686EEA">
        <w:rPr>
          <w:rFonts w:ascii="Times New Roman" w:eastAsia="Times New Roman" w:hAnsi="Times New Roman" w:cs="Times New Roman"/>
          <w:color w:val="222222"/>
          <w:sz w:val="24"/>
          <w:szCs w:val="24"/>
          <w:highlight w:val="white"/>
        </w:rPr>
        <w:t>section</w:t>
      </w:r>
      <w:proofErr w:type="gramStart"/>
      <w:r w:rsidRPr="00686EEA">
        <w:rPr>
          <w:rFonts w:ascii="Times New Roman" w:eastAsia="Times New Roman" w:hAnsi="Times New Roman" w:cs="Times New Roman"/>
          <w:color w:val="222222"/>
          <w:sz w:val="24"/>
          <w:szCs w:val="24"/>
          <w:highlight w:val="white"/>
        </w:rPr>
        <w:t>..</w:t>
      </w:r>
      <w:proofErr w:type="gramEnd"/>
      <w:r w:rsidRPr="00686EEA">
        <w:rPr>
          <w:rFonts w:ascii="Times New Roman" w:eastAsia="Times New Roman" w:hAnsi="Times New Roman" w:cs="Times New Roman"/>
          <w:color w:val="222222"/>
          <w:sz w:val="24"/>
          <w:szCs w:val="24"/>
          <w:highlight w:val="white"/>
        </w:rPr>
        <w:t>All</w:t>
      </w:r>
      <w:proofErr w:type="spellEnd"/>
      <w:r w:rsidRPr="00686EEA">
        <w:rPr>
          <w:rFonts w:ascii="Times New Roman" w:eastAsia="Times New Roman" w:hAnsi="Times New Roman" w:cs="Times New Roman"/>
          <w:color w:val="222222"/>
          <w:sz w:val="24"/>
          <w:szCs w:val="24"/>
          <w:highlight w:val="white"/>
        </w:rPr>
        <w:t xml:space="preserve"> of this is necessary to complete the proper conclusion of this research.</w:t>
      </w:r>
      <w:r w:rsidRPr="00686EEA">
        <w:rPr>
          <w:rFonts w:ascii="Times New Roman" w:eastAsia="Times New Roman" w:hAnsi="Times New Roman" w:cs="Times New Roman"/>
          <w:b/>
          <w:color w:val="21221F"/>
          <w:sz w:val="24"/>
          <w:szCs w:val="24"/>
        </w:rPr>
        <w:t xml:space="preserve">         </w:t>
      </w:r>
    </w:p>
    <w:p w:rsidR="00715FF1" w:rsidRPr="00686EEA" w:rsidRDefault="00715FF1" w:rsidP="00686EEA">
      <w:pPr>
        <w:spacing w:before="240" w:after="240" w:line="360" w:lineRule="auto"/>
        <w:jc w:val="both"/>
        <w:rPr>
          <w:rFonts w:ascii="Times New Roman" w:eastAsia="Times New Roman" w:hAnsi="Times New Roman" w:cs="Times New Roman"/>
          <w:b/>
          <w:color w:val="21221F"/>
          <w:sz w:val="24"/>
          <w:szCs w:val="24"/>
        </w:rPr>
      </w:pPr>
    </w:p>
    <w:p w:rsidR="00686EEA" w:rsidRDefault="00686EEA">
      <w:pPr>
        <w:rPr>
          <w:rFonts w:ascii="Times New Roman" w:hAnsi="Times New Roman"/>
          <w:b/>
          <w:sz w:val="28"/>
          <w:szCs w:val="40"/>
        </w:rPr>
      </w:pPr>
      <w:r>
        <w:lastRenderedPageBreak/>
        <w:br w:type="page"/>
      </w:r>
    </w:p>
    <w:p w:rsidR="00686EEA" w:rsidRPr="00686EEA" w:rsidRDefault="00686EEA" w:rsidP="00355A8C">
      <w:pPr>
        <w:pStyle w:val="Heading1"/>
      </w:pPr>
      <w:bookmarkStart w:id="16" w:name="_Toc132211043"/>
      <w:r w:rsidRPr="00686EEA">
        <w:lastRenderedPageBreak/>
        <w:t>Reference</w:t>
      </w:r>
      <w:r w:rsidRPr="00686EEA">
        <w:t xml:space="preserve"> </w:t>
      </w:r>
      <w:r w:rsidR="00355A8C">
        <w:t>list</w:t>
      </w:r>
      <w:bookmarkEnd w:id="16"/>
    </w:p>
    <w:p w:rsidR="00686EEA" w:rsidRPr="00355A8C" w:rsidRDefault="00686EEA" w:rsidP="00686EEA">
      <w:pPr>
        <w:spacing w:before="240" w:after="240" w:line="360" w:lineRule="auto"/>
        <w:jc w:val="both"/>
        <w:rPr>
          <w:rFonts w:ascii="Times New Roman" w:eastAsia="Times New Roman" w:hAnsi="Times New Roman" w:cs="Times New Roman"/>
          <w:b/>
          <w:color w:val="000000" w:themeColor="text1"/>
          <w:sz w:val="24"/>
          <w:szCs w:val="24"/>
        </w:rPr>
      </w:pPr>
      <w:r w:rsidRPr="00355A8C">
        <w:rPr>
          <w:rFonts w:ascii="Times New Roman" w:eastAsia="Times New Roman" w:hAnsi="Times New Roman" w:cs="Times New Roman"/>
          <w:b/>
          <w:color w:val="000000" w:themeColor="text1"/>
          <w:sz w:val="24"/>
          <w:szCs w:val="24"/>
        </w:rPr>
        <w:t xml:space="preserve">Journal </w:t>
      </w:r>
    </w:p>
    <w:p w:rsidR="00686EEA" w:rsidRPr="00686EEA" w:rsidRDefault="00686EEA" w:rsidP="00686EEA">
      <w:pPr>
        <w:spacing w:before="240" w:after="240" w:line="360" w:lineRule="auto"/>
        <w:jc w:val="both"/>
        <w:rPr>
          <w:rFonts w:ascii="Times New Roman" w:eastAsia="Times New Roman" w:hAnsi="Times New Roman" w:cs="Times New Roman"/>
          <w:b/>
          <w:color w:val="21221F"/>
          <w:sz w:val="24"/>
          <w:szCs w:val="24"/>
        </w:rPr>
      </w:pPr>
      <w:r>
        <w:rPr>
          <w:rFonts w:ascii="Times New Roman" w:eastAsia="Times New Roman" w:hAnsi="Times New Roman" w:cs="Times New Roman"/>
          <w:b/>
          <w:color w:val="21221F"/>
          <w:sz w:val="24"/>
          <w:szCs w:val="24"/>
        </w:rPr>
        <w:t>Task 1</w:t>
      </w:r>
    </w:p>
    <w:p w:rsidR="00E44EE4" w:rsidRPr="00E44EE4" w:rsidRDefault="00E44EE4" w:rsidP="00E44EE4">
      <w:pPr>
        <w:spacing w:line="360" w:lineRule="auto"/>
        <w:jc w:val="both"/>
        <w:rPr>
          <w:rFonts w:ascii="Times New Roman" w:hAnsi="Times New Roman" w:cs="Times New Roman"/>
          <w:sz w:val="24"/>
          <w:szCs w:val="24"/>
        </w:rPr>
      </w:pPr>
      <w:proofErr w:type="gramStart"/>
      <w:r w:rsidRPr="00E44EE4">
        <w:rPr>
          <w:rFonts w:ascii="Times New Roman" w:hAnsi="Times New Roman" w:cs="Times New Roman"/>
          <w:sz w:val="24"/>
          <w:szCs w:val="24"/>
        </w:rPr>
        <w:t>Gao</w:t>
      </w:r>
      <w:proofErr w:type="gramEnd"/>
      <w:r w:rsidRPr="00E44EE4">
        <w:rPr>
          <w:rFonts w:ascii="Times New Roman" w:hAnsi="Times New Roman" w:cs="Times New Roman"/>
          <w:sz w:val="24"/>
          <w:szCs w:val="24"/>
        </w:rPr>
        <w:t>, M. and Yu, Y., 2021, December. Simple Chooser Option Evaluation. In </w:t>
      </w:r>
      <w:r w:rsidRPr="00E44EE4">
        <w:rPr>
          <w:rFonts w:ascii="Times New Roman" w:hAnsi="Times New Roman" w:cs="Times New Roman"/>
          <w:i/>
          <w:iCs/>
          <w:sz w:val="24"/>
          <w:szCs w:val="24"/>
        </w:rPr>
        <w:t>2021 3rd International Conference on Economic Management and Cultural Industry (ICEMCI 2021)</w:t>
      </w:r>
      <w:r w:rsidRPr="00E44EE4">
        <w:rPr>
          <w:rFonts w:ascii="Times New Roman" w:hAnsi="Times New Roman" w:cs="Times New Roman"/>
          <w:sz w:val="24"/>
          <w:szCs w:val="24"/>
        </w:rPr>
        <w:t> (pp. 2892-2900). Atlantis Press.</w:t>
      </w:r>
    </w:p>
    <w:p w:rsidR="00E44EE4" w:rsidRPr="00E44EE4" w:rsidRDefault="00E44EE4" w:rsidP="00E44EE4">
      <w:pPr>
        <w:spacing w:line="360" w:lineRule="auto"/>
        <w:jc w:val="both"/>
        <w:rPr>
          <w:rFonts w:ascii="Times New Roman" w:hAnsi="Times New Roman" w:cs="Times New Roman"/>
          <w:sz w:val="24"/>
          <w:szCs w:val="24"/>
        </w:rPr>
      </w:pPr>
      <w:proofErr w:type="spellStart"/>
      <w:r w:rsidRPr="00E44EE4">
        <w:rPr>
          <w:rFonts w:ascii="Times New Roman" w:hAnsi="Times New Roman" w:cs="Times New Roman"/>
          <w:sz w:val="24"/>
          <w:szCs w:val="24"/>
        </w:rPr>
        <w:t>Mulliez</w:t>
      </w:r>
      <w:proofErr w:type="spellEnd"/>
      <w:r w:rsidRPr="00E44EE4">
        <w:rPr>
          <w:rFonts w:ascii="Times New Roman" w:hAnsi="Times New Roman" w:cs="Times New Roman"/>
          <w:sz w:val="24"/>
          <w:szCs w:val="24"/>
        </w:rPr>
        <w:t>, M., DYNAMIC HEDGING IN THE PRESENCE OF BASIS RISK: A REINFORCEMENT LEARNING APPROACH.</w:t>
      </w:r>
    </w:p>
    <w:p w:rsidR="00E44EE4" w:rsidRPr="00E44EE4" w:rsidRDefault="00E44EE4" w:rsidP="00E44EE4">
      <w:pPr>
        <w:spacing w:line="360" w:lineRule="auto"/>
        <w:jc w:val="both"/>
        <w:rPr>
          <w:rFonts w:ascii="Times New Roman" w:hAnsi="Times New Roman" w:cs="Times New Roman"/>
          <w:sz w:val="24"/>
          <w:szCs w:val="24"/>
        </w:rPr>
      </w:pPr>
      <w:proofErr w:type="spellStart"/>
      <w:r w:rsidRPr="00E44EE4">
        <w:rPr>
          <w:rFonts w:ascii="Times New Roman" w:hAnsi="Times New Roman" w:cs="Times New Roman"/>
          <w:sz w:val="24"/>
          <w:szCs w:val="24"/>
        </w:rPr>
        <w:t>Pohjonen</w:t>
      </w:r>
      <w:proofErr w:type="spellEnd"/>
      <w:r w:rsidRPr="00E44EE4">
        <w:rPr>
          <w:rFonts w:ascii="Times New Roman" w:hAnsi="Times New Roman" w:cs="Times New Roman"/>
          <w:sz w:val="24"/>
          <w:szCs w:val="24"/>
        </w:rPr>
        <w:t>, T., 2022. Pricing and hedging options with neural networks: a case of FTSE 100 index options.</w:t>
      </w:r>
    </w:p>
    <w:p w:rsidR="00E44EE4" w:rsidRPr="00E44EE4" w:rsidRDefault="00E44EE4" w:rsidP="00E44EE4">
      <w:pPr>
        <w:spacing w:line="360" w:lineRule="auto"/>
        <w:jc w:val="both"/>
        <w:rPr>
          <w:rFonts w:ascii="Times New Roman" w:hAnsi="Times New Roman" w:cs="Times New Roman"/>
          <w:sz w:val="24"/>
          <w:szCs w:val="24"/>
        </w:rPr>
      </w:pPr>
      <w:proofErr w:type="spellStart"/>
      <w:r w:rsidRPr="00E44EE4">
        <w:rPr>
          <w:rFonts w:ascii="Times New Roman" w:hAnsi="Times New Roman" w:cs="Times New Roman"/>
          <w:sz w:val="24"/>
          <w:szCs w:val="24"/>
        </w:rPr>
        <w:t>Konopek</w:t>
      </w:r>
      <w:proofErr w:type="spellEnd"/>
      <w:r w:rsidRPr="00E44EE4">
        <w:rPr>
          <w:rFonts w:ascii="Times New Roman" w:hAnsi="Times New Roman" w:cs="Times New Roman"/>
          <w:sz w:val="24"/>
          <w:szCs w:val="24"/>
        </w:rPr>
        <w:t xml:space="preserve">, A. and </w:t>
      </w:r>
      <w:proofErr w:type="spellStart"/>
      <w:r w:rsidRPr="00E44EE4">
        <w:rPr>
          <w:rFonts w:ascii="Times New Roman" w:hAnsi="Times New Roman" w:cs="Times New Roman"/>
          <w:sz w:val="24"/>
          <w:szCs w:val="24"/>
        </w:rPr>
        <w:t>Vrins</w:t>
      </w:r>
      <w:proofErr w:type="spellEnd"/>
      <w:r w:rsidRPr="00E44EE4">
        <w:rPr>
          <w:rFonts w:ascii="Times New Roman" w:hAnsi="Times New Roman" w:cs="Times New Roman"/>
          <w:sz w:val="24"/>
          <w:szCs w:val="24"/>
        </w:rPr>
        <w:t xml:space="preserve">, F., </w:t>
      </w:r>
      <w:proofErr w:type="gramStart"/>
      <w:r w:rsidRPr="00E44EE4">
        <w:rPr>
          <w:rFonts w:ascii="Times New Roman" w:hAnsi="Times New Roman" w:cs="Times New Roman"/>
          <w:sz w:val="24"/>
          <w:szCs w:val="24"/>
        </w:rPr>
        <w:t>" Implied</w:t>
      </w:r>
      <w:proofErr w:type="gramEnd"/>
      <w:r w:rsidRPr="00E44EE4">
        <w:rPr>
          <w:rFonts w:ascii="Times New Roman" w:hAnsi="Times New Roman" w:cs="Times New Roman"/>
          <w:sz w:val="24"/>
          <w:szCs w:val="24"/>
        </w:rPr>
        <w:t xml:space="preserve"> volatility modelling and non-linear machine learning estimation of payoff replication performances in the Black-Scholes framework.</w:t>
      </w:r>
    </w:p>
    <w:p w:rsidR="00E44EE4" w:rsidRPr="00E44EE4" w:rsidRDefault="00E44EE4" w:rsidP="00E44EE4">
      <w:pPr>
        <w:spacing w:line="360" w:lineRule="auto"/>
        <w:jc w:val="both"/>
        <w:rPr>
          <w:rFonts w:ascii="Times New Roman" w:hAnsi="Times New Roman" w:cs="Times New Roman"/>
          <w:sz w:val="24"/>
          <w:szCs w:val="24"/>
        </w:rPr>
      </w:pPr>
      <w:proofErr w:type="spellStart"/>
      <w:r w:rsidRPr="00E44EE4">
        <w:rPr>
          <w:rFonts w:ascii="Times New Roman" w:hAnsi="Times New Roman" w:cs="Times New Roman"/>
          <w:sz w:val="24"/>
          <w:szCs w:val="24"/>
        </w:rPr>
        <w:t>Taipale</w:t>
      </w:r>
      <w:proofErr w:type="spellEnd"/>
      <w:r w:rsidRPr="00E44EE4">
        <w:rPr>
          <w:rFonts w:ascii="Times New Roman" w:hAnsi="Times New Roman" w:cs="Times New Roman"/>
          <w:sz w:val="24"/>
          <w:szCs w:val="24"/>
        </w:rPr>
        <w:t>, T., 2022. Does hedging affect firm value? Evidence from Finland.</w:t>
      </w:r>
    </w:p>
    <w:p w:rsidR="00686EEA" w:rsidRPr="00E44EE4" w:rsidRDefault="00686EEA" w:rsidP="00E44EE4">
      <w:pPr>
        <w:spacing w:before="240" w:after="240" w:line="360" w:lineRule="auto"/>
        <w:jc w:val="both"/>
        <w:rPr>
          <w:rFonts w:ascii="Times New Roman" w:eastAsia="Times New Roman" w:hAnsi="Times New Roman" w:cs="Times New Roman"/>
          <w:color w:val="21221F"/>
          <w:sz w:val="24"/>
          <w:szCs w:val="24"/>
        </w:rPr>
      </w:pPr>
    </w:p>
    <w:p w:rsidR="00686EEA" w:rsidRPr="00686EEA" w:rsidRDefault="00686EEA" w:rsidP="00686EEA">
      <w:pPr>
        <w:spacing w:before="240" w:after="240" w:line="360" w:lineRule="auto"/>
        <w:jc w:val="both"/>
        <w:rPr>
          <w:rFonts w:ascii="Times New Roman" w:eastAsia="Times New Roman" w:hAnsi="Times New Roman" w:cs="Times New Roman"/>
          <w:color w:val="21221F"/>
          <w:sz w:val="24"/>
          <w:szCs w:val="24"/>
        </w:rPr>
      </w:pPr>
    </w:p>
    <w:p w:rsidR="00686EEA" w:rsidRPr="00686EEA" w:rsidRDefault="00686EEA" w:rsidP="00686EEA">
      <w:pPr>
        <w:spacing w:before="240" w:after="240" w:line="360" w:lineRule="auto"/>
        <w:jc w:val="both"/>
        <w:rPr>
          <w:rFonts w:ascii="Times New Roman" w:eastAsia="Times New Roman" w:hAnsi="Times New Roman" w:cs="Times New Roman"/>
          <w:color w:val="21221F"/>
          <w:sz w:val="24"/>
          <w:szCs w:val="24"/>
        </w:rPr>
      </w:pPr>
    </w:p>
    <w:p w:rsidR="00686EEA" w:rsidRPr="00686EEA" w:rsidRDefault="00686EEA" w:rsidP="00686EEA">
      <w:pPr>
        <w:spacing w:before="240" w:after="240" w:line="360" w:lineRule="auto"/>
        <w:jc w:val="both"/>
        <w:rPr>
          <w:rFonts w:ascii="Times New Roman" w:eastAsia="Times New Roman" w:hAnsi="Times New Roman" w:cs="Times New Roman"/>
          <w:color w:val="21221F"/>
          <w:sz w:val="24"/>
          <w:szCs w:val="24"/>
        </w:rPr>
      </w:pPr>
    </w:p>
    <w:p w:rsidR="00686EEA" w:rsidRPr="00686EEA" w:rsidRDefault="00686EEA" w:rsidP="00686EEA">
      <w:pPr>
        <w:spacing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br w:type="page"/>
      </w:r>
    </w:p>
    <w:p w:rsidR="00715FF1" w:rsidRPr="00686EEA" w:rsidRDefault="00686EEA" w:rsidP="00686EEA">
      <w:pPr>
        <w:spacing w:before="240" w:after="240" w:line="360" w:lineRule="auto"/>
        <w:jc w:val="both"/>
        <w:rPr>
          <w:rFonts w:ascii="Times New Roman" w:eastAsia="Times New Roman" w:hAnsi="Times New Roman" w:cs="Times New Roman"/>
          <w:b/>
          <w:color w:val="21221F"/>
          <w:sz w:val="24"/>
          <w:szCs w:val="24"/>
        </w:rPr>
      </w:pPr>
      <w:r>
        <w:rPr>
          <w:rFonts w:ascii="Times New Roman" w:eastAsia="Times New Roman" w:hAnsi="Times New Roman" w:cs="Times New Roman"/>
          <w:b/>
          <w:color w:val="21221F"/>
          <w:sz w:val="24"/>
          <w:szCs w:val="24"/>
        </w:rPr>
        <w:lastRenderedPageBreak/>
        <w:t>Task 2</w:t>
      </w:r>
    </w:p>
    <w:p w:rsidR="00E44EE4" w:rsidRPr="00686EEA" w:rsidRDefault="00E44EE4" w:rsidP="00E44EE4">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Gupta, P., 2020. Trading and Technical Analysis.</w:t>
      </w:r>
    </w:p>
    <w:p w:rsidR="00E44EE4" w:rsidRPr="00686EEA" w:rsidRDefault="00E44EE4" w:rsidP="00E44EE4">
      <w:pPr>
        <w:spacing w:before="240" w:after="240" w:line="360" w:lineRule="auto"/>
        <w:jc w:val="both"/>
        <w:rPr>
          <w:rFonts w:ascii="Times New Roman" w:eastAsia="Times New Roman" w:hAnsi="Times New Roman" w:cs="Times New Roman"/>
          <w:color w:val="21221F"/>
          <w:sz w:val="24"/>
          <w:szCs w:val="24"/>
        </w:rPr>
      </w:pPr>
      <w:proofErr w:type="spellStart"/>
      <w:r w:rsidRPr="00686EEA">
        <w:rPr>
          <w:rFonts w:ascii="Times New Roman" w:eastAsia="Times New Roman" w:hAnsi="Times New Roman" w:cs="Times New Roman"/>
          <w:color w:val="21221F"/>
          <w:sz w:val="24"/>
          <w:szCs w:val="24"/>
        </w:rPr>
        <w:t>Nafisah</w:t>
      </w:r>
      <w:proofErr w:type="spellEnd"/>
      <w:r w:rsidRPr="00686EEA">
        <w:rPr>
          <w:rFonts w:ascii="Times New Roman" w:eastAsia="Times New Roman" w:hAnsi="Times New Roman" w:cs="Times New Roman"/>
          <w:color w:val="21221F"/>
          <w:sz w:val="24"/>
          <w:szCs w:val="24"/>
        </w:rPr>
        <w:t xml:space="preserve">, L., </w:t>
      </w:r>
      <w:proofErr w:type="spellStart"/>
      <w:r w:rsidRPr="00686EEA">
        <w:rPr>
          <w:rFonts w:ascii="Times New Roman" w:eastAsia="Times New Roman" w:hAnsi="Times New Roman" w:cs="Times New Roman"/>
          <w:color w:val="21221F"/>
          <w:sz w:val="24"/>
          <w:szCs w:val="24"/>
        </w:rPr>
        <w:t>Halimah</w:t>
      </w:r>
      <w:proofErr w:type="spellEnd"/>
      <w:r w:rsidRPr="00686EEA">
        <w:rPr>
          <w:rFonts w:ascii="Times New Roman" w:eastAsia="Times New Roman" w:hAnsi="Times New Roman" w:cs="Times New Roman"/>
          <w:color w:val="21221F"/>
          <w:sz w:val="24"/>
          <w:szCs w:val="24"/>
        </w:rPr>
        <w:t xml:space="preserve">, E. and Iskandar, Y., 2022. Botanical and Chemical Overview, Traditional Uses and Potential of Anticancer Activity from Several </w:t>
      </w:r>
      <w:proofErr w:type="spellStart"/>
      <w:r w:rsidRPr="00686EEA">
        <w:rPr>
          <w:rFonts w:ascii="Times New Roman" w:eastAsia="Times New Roman" w:hAnsi="Times New Roman" w:cs="Times New Roman"/>
          <w:color w:val="21221F"/>
          <w:sz w:val="24"/>
          <w:szCs w:val="24"/>
        </w:rPr>
        <w:t>Costus</w:t>
      </w:r>
      <w:proofErr w:type="spellEnd"/>
      <w:r w:rsidRPr="00686EEA">
        <w:rPr>
          <w:rFonts w:ascii="Times New Roman" w:eastAsia="Times New Roman" w:hAnsi="Times New Roman" w:cs="Times New Roman"/>
          <w:color w:val="21221F"/>
          <w:sz w:val="24"/>
          <w:szCs w:val="24"/>
        </w:rPr>
        <w:t xml:space="preserve"> Plants: A Narrative Review. </w:t>
      </w:r>
      <w:proofErr w:type="spellStart"/>
      <w:r w:rsidRPr="00686EEA">
        <w:rPr>
          <w:rFonts w:ascii="Times New Roman" w:eastAsia="Times New Roman" w:hAnsi="Times New Roman" w:cs="Times New Roman"/>
          <w:i/>
          <w:color w:val="21221F"/>
          <w:sz w:val="24"/>
          <w:szCs w:val="24"/>
        </w:rPr>
        <w:t>Bioscientia</w:t>
      </w:r>
      <w:proofErr w:type="spellEnd"/>
      <w:r w:rsidRPr="00686EEA">
        <w:rPr>
          <w:rFonts w:ascii="Times New Roman" w:eastAsia="Times New Roman" w:hAnsi="Times New Roman" w:cs="Times New Roman"/>
          <w:i/>
          <w:color w:val="21221F"/>
          <w:sz w:val="24"/>
          <w:szCs w:val="24"/>
        </w:rPr>
        <w:t xml:space="preserve"> </w:t>
      </w:r>
      <w:proofErr w:type="spellStart"/>
      <w:r w:rsidRPr="00686EEA">
        <w:rPr>
          <w:rFonts w:ascii="Times New Roman" w:eastAsia="Times New Roman" w:hAnsi="Times New Roman" w:cs="Times New Roman"/>
          <w:i/>
          <w:color w:val="21221F"/>
          <w:sz w:val="24"/>
          <w:szCs w:val="24"/>
        </w:rPr>
        <w:t>Medicina</w:t>
      </w:r>
      <w:proofErr w:type="spellEnd"/>
      <w:r w:rsidRPr="00686EEA">
        <w:rPr>
          <w:rFonts w:ascii="Times New Roman" w:eastAsia="Times New Roman" w:hAnsi="Times New Roman" w:cs="Times New Roman"/>
          <w:i/>
          <w:color w:val="21221F"/>
          <w:sz w:val="24"/>
          <w:szCs w:val="24"/>
        </w:rPr>
        <w:t>: Journal of Biomedicine and Translational Research</w:t>
      </w:r>
      <w:r w:rsidRPr="00686EEA">
        <w:rPr>
          <w:rFonts w:ascii="Times New Roman" w:eastAsia="Times New Roman" w:hAnsi="Times New Roman" w:cs="Times New Roman"/>
          <w:color w:val="21221F"/>
          <w:sz w:val="24"/>
          <w:szCs w:val="24"/>
        </w:rPr>
        <w:t xml:space="preserve">, </w:t>
      </w:r>
      <w:r w:rsidRPr="00686EEA">
        <w:rPr>
          <w:rFonts w:ascii="Times New Roman" w:eastAsia="Times New Roman" w:hAnsi="Times New Roman" w:cs="Times New Roman"/>
          <w:i/>
          <w:color w:val="21221F"/>
          <w:sz w:val="24"/>
          <w:szCs w:val="24"/>
        </w:rPr>
        <w:t>6</w:t>
      </w:r>
      <w:r w:rsidRPr="00686EEA">
        <w:rPr>
          <w:rFonts w:ascii="Times New Roman" w:eastAsia="Times New Roman" w:hAnsi="Times New Roman" w:cs="Times New Roman"/>
          <w:color w:val="21221F"/>
          <w:sz w:val="24"/>
          <w:szCs w:val="24"/>
        </w:rPr>
        <w:t>(9), pp.2127-2138.</w:t>
      </w:r>
    </w:p>
    <w:p w:rsidR="00E44EE4" w:rsidRPr="00686EEA" w:rsidRDefault="00E44EE4" w:rsidP="00E44EE4">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Larsson, J., 2020. Optimization of option pricing:-Variance reduction and low-discrepancy techniques.</w:t>
      </w:r>
    </w:p>
    <w:p w:rsidR="00E44EE4" w:rsidRPr="00686EEA" w:rsidRDefault="00E44EE4" w:rsidP="00E44EE4">
      <w:pPr>
        <w:spacing w:before="240" w:after="240" w:line="360" w:lineRule="auto"/>
        <w:jc w:val="both"/>
        <w:rPr>
          <w:rFonts w:ascii="Times New Roman" w:eastAsia="Times New Roman" w:hAnsi="Times New Roman" w:cs="Times New Roman"/>
          <w:color w:val="21221F"/>
          <w:sz w:val="24"/>
          <w:szCs w:val="24"/>
        </w:rPr>
      </w:pPr>
      <w:proofErr w:type="spellStart"/>
      <w:r w:rsidRPr="00686EEA">
        <w:rPr>
          <w:rFonts w:ascii="Times New Roman" w:eastAsia="Times New Roman" w:hAnsi="Times New Roman" w:cs="Times New Roman"/>
          <w:color w:val="21221F"/>
          <w:sz w:val="24"/>
          <w:szCs w:val="24"/>
        </w:rPr>
        <w:t>Edeki</w:t>
      </w:r>
      <w:proofErr w:type="spellEnd"/>
      <w:r w:rsidRPr="00686EEA">
        <w:rPr>
          <w:rFonts w:ascii="Times New Roman" w:eastAsia="Times New Roman" w:hAnsi="Times New Roman" w:cs="Times New Roman"/>
          <w:color w:val="21221F"/>
          <w:sz w:val="24"/>
          <w:szCs w:val="24"/>
        </w:rPr>
        <w:t xml:space="preserve">, S.O., Jena, R.M., </w:t>
      </w:r>
      <w:proofErr w:type="spellStart"/>
      <w:r w:rsidRPr="00686EEA">
        <w:rPr>
          <w:rFonts w:ascii="Times New Roman" w:eastAsia="Times New Roman" w:hAnsi="Times New Roman" w:cs="Times New Roman"/>
          <w:color w:val="21221F"/>
          <w:sz w:val="24"/>
          <w:szCs w:val="24"/>
        </w:rPr>
        <w:t>Ogundile</w:t>
      </w:r>
      <w:proofErr w:type="spellEnd"/>
      <w:r w:rsidRPr="00686EEA">
        <w:rPr>
          <w:rFonts w:ascii="Times New Roman" w:eastAsia="Times New Roman" w:hAnsi="Times New Roman" w:cs="Times New Roman"/>
          <w:color w:val="21221F"/>
          <w:sz w:val="24"/>
          <w:szCs w:val="24"/>
        </w:rPr>
        <w:t xml:space="preserve">, O.P. and </w:t>
      </w:r>
      <w:proofErr w:type="spellStart"/>
      <w:r w:rsidRPr="00686EEA">
        <w:rPr>
          <w:rFonts w:ascii="Times New Roman" w:eastAsia="Times New Roman" w:hAnsi="Times New Roman" w:cs="Times New Roman"/>
          <w:color w:val="21221F"/>
          <w:sz w:val="24"/>
          <w:szCs w:val="24"/>
        </w:rPr>
        <w:t>Chakraverty</w:t>
      </w:r>
      <w:proofErr w:type="spellEnd"/>
      <w:r w:rsidRPr="00686EEA">
        <w:rPr>
          <w:rFonts w:ascii="Times New Roman" w:eastAsia="Times New Roman" w:hAnsi="Times New Roman" w:cs="Times New Roman"/>
          <w:color w:val="21221F"/>
          <w:sz w:val="24"/>
          <w:szCs w:val="24"/>
        </w:rPr>
        <w:t xml:space="preserve">, S., 2021. PDTM for the solution of a time-fractional barrier option Black-Scholes model. In </w:t>
      </w:r>
      <w:r w:rsidRPr="00686EEA">
        <w:rPr>
          <w:rFonts w:ascii="Times New Roman" w:eastAsia="Times New Roman" w:hAnsi="Times New Roman" w:cs="Times New Roman"/>
          <w:i/>
          <w:color w:val="21221F"/>
          <w:sz w:val="24"/>
          <w:szCs w:val="24"/>
        </w:rPr>
        <w:t>Journal of Physics: Conference Series</w:t>
      </w:r>
      <w:r w:rsidRPr="00686EEA">
        <w:rPr>
          <w:rFonts w:ascii="Times New Roman" w:eastAsia="Times New Roman" w:hAnsi="Times New Roman" w:cs="Times New Roman"/>
          <w:color w:val="21221F"/>
          <w:sz w:val="24"/>
          <w:szCs w:val="24"/>
        </w:rPr>
        <w:t xml:space="preserve"> (Vol. 1734, No. 1, p. 012055). IOP Publishing.</w:t>
      </w:r>
    </w:p>
    <w:p w:rsidR="00E44EE4" w:rsidRPr="00686EEA" w:rsidRDefault="00E44EE4" w:rsidP="00E44EE4">
      <w:pPr>
        <w:spacing w:before="240" w:after="240" w:line="360" w:lineRule="auto"/>
        <w:jc w:val="both"/>
        <w:rPr>
          <w:rFonts w:ascii="Times New Roman" w:eastAsia="Times New Roman" w:hAnsi="Times New Roman" w:cs="Times New Roman"/>
          <w:color w:val="21221F"/>
          <w:sz w:val="24"/>
          <w:szCs w:val="24"/>
        </w:rPr>
      </w:pPr>
      <w:proofErr w:type="spellStart"/>
      <w:r w:rsidRPr="00686EEA">
        <w:rPr>
          <w:rFonts w:ascii="Times New Roman" w:eastAsia="Times New Roman" w:hAnsi="Times New Roman" w:cs="Times New Roman"/>
          <w:color w:val="21221F"/>
          <w:sz w:val="24"/>
          <w:szCs w:val="24"/>
        </w:rPr>
        <w:t>Obthong</w:t>
      </w:r>
      <w:proofErr w:type="spellEnd"/>
      <w:r w:rsidRPr="00686EEA">
        <w:rPr>
          <w:rFonts w:ascii="Times New Roman" w:eastAsia="Times New Roman" w:hAnsi="Times New Roman" w:cs="Times New Roman"/>
          <w:color w:val="21221F"/>
          <w:sz w:val="24"/>
          <w:szCs w:val="24"/>
        </w:rPr>
        <w:t xml:space="preserve">, M., </w:t>
      </w:r>
      <w:proofErr w:type="spellStart"/>
      <w:r w:rsidRPr="00686EEA">
        <w:rPr>
          <w:rFonts w:ascii="Times New Roman" w:eastAsia="Times New Roman" w:hAnsi="Times New Roman" w:cs="Times New Roman"/>
          <w:color w:val="21221F"/>
          <w:sz w:val="24"/>
          <w:szCs w:val="24"/>
        </w:rPr>
        <w:t>Tantisantiwong</w:t>
      </w:r>
      <w:proofErr w:type="spellEnd"/>
      <w:r w:rsidRPr="00686EEA">
        <w:rPr>
          <w:rFonts w:ascii="Times New Roman" w:eastAsia="Times New Roman" w:hAnsi="Times New Roman" w:cs="Times New Roman"/>
          <w:color w:val="21221F"/>
          <w:sz w:val="24"/>
          <w:szCs w:val="24"/>
        </w:rPr>
        <w:t xml:space="preserve">, N., </w:t>
      </w:r>
      <w:proofErr w:type="spellStart"/>
      <w:r w:rsidRPr="00686EEA">
        <w:rPr>
          <w:rFonts w:ascii="Times New Roman" w:eastAsia="Times New Roman" w:hAnsi="Times New Roman" w:cs="Times New Roman"/>
          <w:color w:val="21221F"/>
          <w:sz w:val="24"/>
          <w:szCs w:val="24"/>
        </w:rPr>
        <w:t>Jeamwatthanachai</w:t>
      </w:r>
      <w:proofErr w:type="spellEnd"/>
      <w:r w:rsidRPr="00686EEA">
        <w:rPr>
          <w:rFonts w:ascii="Times New Roman" w:eastAsia="Times New Roman" w:hAnsi="Times New Roman" w:cs="Times New Roman"/>
          <w:color w:val="21221F"/>
          <w:sz w:val="24"/>
          <w:szCs w:val="24"/>
        </w:rPr>
        <w:t>, W. and Wills, G., 2020. A survey on machine learning for stock price prediction: Algorithms and techniques.</w:t>
      </w:r>
    </w:p>
    <w:p w:rsidR="00E44EE4" w:rsidRPr="00686EEA" w:rsidRDefault="00E44EE4" w:rsidP="00E44EE4">
      <w:pPr>
        <w:spacing w:before="240" w:after="240" w:line="360" w:lineRule="auto"/>
        <w:jc w:val="both"/>
        <w:rPr>
          <w:rFonts w:ascii="Times New Roman" w:eastAsia="Times New Roman" w:hAnsi="Times New Roman" w:cs="Times New Roman"/>
          <w:color w:val="21221F"/>
          <w:sz w:val="24"/>
          <w:szCs w:val="24"/>
        </w:rPr>
      </w:pPr>
      <w:r w:rsidRPr="00686EEA">
        <w:rPr>
          <w:rFonts w:ascii="Times New Roman" w:eastAsia="Times New Roman" w:hAnsi="Times New Roman" w:cs="Times New Roman"/>
          <w:color w:val="21221F"/>
          <w:sz w:val="24"/>
          <w:szCs w:val="24"/>
        </w:rPr>
        <w:t xml:space="preserve">Wong, G.Y., Luttrell, C., Loft, L., Yang, A., Pham, T.T., Naito, D., </w:t>
      </w:r>
      <w:proofErr w:type="spellStart"/>
      <w:r w:rsidRPr="00686EEA">
        <w:rPr>
          <w:rFonts w:ascii="Times New Roman" w:eastAsia="Times New Roman" w:hAnsi="Times New Roman" w:cs="Times New Roman"/>
          <w:color w:val="21221F"/>
          <w:sz w:val="24"/>
          <w:szCs w:val="24"/>
        </w:rPr>
        <w:t>Assembe-Mvondo</w:t>
      </w:r>
      <w:proofErr w:type="spellEnd"/>
      <w:r w:rsidRPr="00686EEA">
        <w:rPr>
          <w:rFonts w:ascii="Times New Roman" w:eastAsia="Times New Roman" w:hAnsi="Times New Roman" w:cs="Times New Roman"/>
          <w:color w:val="21221F"/>
          <w:sz w:val="24"/>
          <w:szCs w:val="24"/>
        </w:rPr>
        <w:t xml:space="preserve">, S. and </w:t>
      </w:r>
      <w:proofErr w:type="spellStart"/>
      <w:r w:rsidRPr="00686EEA">
        <w:rPr>
          <w:rFonts w:ascii="Times New Roman" w:eastAsia="Times New Roman" w:hAnsi="Times New Roman" w:cs="Times New Roman"/>
          <w:color w:val="21221F"/>
          <w:sz w:val="24"/>
          <w:szCs w:val="24"/>
        </w:rPr>
        <w:t>Brockhaus</w:t>
      </w:r>
      <w:proofErr w:type="spellEnd"/>
      <w:r w:rsidRPr="00686EEA">
        <w:rPr>
          <w:rFonts w:ascii="Times New Roman" w:eastAsia="Times New Roman" w:hAnsi="Times New Roman" w:cs="Times New Roman"/>
          <w:color w:val="21221F"/>
          <w:sz w:val="24"/>
          <w:szCs w:val="24"/>
        </w:rPr>
        <w:t xml:space="preserve">, M., 2019. Narratives in REDD+ benefit sharing: examining evidence within and beyond the forest sector. </w:t>
      </w:r>
      <w:r w:rsidRPr="00686EEA">
        <w:rPr>
          <w:rFonts w:ascii="Times New Roman" w:eastAsia="Times New Roman" w:hAnsi="Times New Roman" w:cs="Times New Roman"/>
          <w:i/>
          <w:color w:val="21221F"/>
          <w:sz w:val="24"/>
          <w:szCs w:val="24"/>
        </w:rPr>
        <w:t>Climate Policy</w:t>
      </w:r>
      <w:r w:rsidRPr="00686EEA">
        <w:rPr>
          <w:rFonts w:ascii="Times New Roman" w:eastAsia="Times New Roman" w:hAnsi="Times New Roman" w:cs="Times New Roman"/>
          <w:color w:val="21221F"/>
          <w:sz w:val="24"/>
          <w:szCs w:val="24"/>
        </w:rPr>
        <w:t xml:space="preserve">, </w:t>
      </w:r>
      <w:r w:rsidRPr="00686EEA">
        <w:rPr>
          <w:rFonts w:ascii="Times New Roman" w:eastAsia="Times New Roman" w:hAnsi="Times New Roman" w:cs="Times New Roman"/>
          <w:i/>
          <w:color w:val="21221F"/>
          <w:sz w:val="24"/>
          <w:szCs w:val="24"/>
        </w:rPr>
        <w:t>19</w:t>
      </w:r>
      <w:r w:rsidRPr="00686EEA">
        <w:rPr>
          <w:rFonts w:ascii="Times New Roman" w:eastAsia="Times New Roman" w:hAnsi="Times New Roman" w:cs="Times New Roman"/>
          <w:color w:val="21221F"/>
          <w:sz w:val="24"/>
          <w:szCs w:val="24"/>
        </w:rPr>
        <w:t>(8), pp.1038-1051.</w:t>
      </w:r>
    </w:p>
    <w:p w:rsidR="00686EEA" w:rsidRPr="00686EEA" w:rsidRDefault="00686EEA" w:rsidP="00686EEA">
      <w:pPr>
        <w:spacing w:before="240" w:after="240" w:line="360" w:lineRule="auto"/>
        <w:jc w:val="both"/>
        <w:rPr>
          <w:rFonts w:ascii="Times New Roman" w:eastAsia="Times New Roman" w:hAnsi="Times New Roman" w:cs="Times New Roman"/>
          <w:color w:val="21221F"/>
          <w:sz w:val="24"/>
          <w:szCs w:val="24"/>
        </w:rPr>
      </w:pPr>
    </w:p>
    <w:p w:rsidR="00715FF1" w:rsidRPr="00686EEA" w:rsidRDefault="00715FF1" w:rsidP="00686EEA">
      <w:pPr>
        <w:spacing w:before="240" w:after="240" w:line="360" w:lineRule="auto"/>
        <w:jc w:val="both"/>
        <w:rPr>
          <w:rFonts w:ascii="Times New Roman" w:eastAsia="Times New Roman" w:hAnsi="Times New Roman" w:cs="Times New Roman"/>
          <w:color w:val="21221F"/>
          <w:sz w:val="24"/>
          <w:szCs w:val="24"/>
        </w:rPr>
      </w:pPr>
    </w:p>
    <w:p w:rsidR="00715FF1" w:rsidRPr="00686EEA" w:rsidRDefault="00715FF1" w:rsidP="00686EEA">
      <w:pPr>
        <w:spacing w:before="240" w:after="240" w:line="360" w:lineRule="auto"/>
        <w:jc w:val="both"/>
        <w:rPr>
          <w:rFonts w:ascii="Times New Roman" w:eastAsia="Times New Roman" w:hAnsi="Times New Roman" w:cs="Times New Roman"/>
          <w:color w:val="21221F"/>
          <w:sz w:val="24"/>
          <w:szCs w:val="24"/>
        </w:rPr>
      </w:pPr>
    </w:p>
    <w:p w:rsidR="00715FF1" w:rsidRPr="00686EEA" w:rsidRDefault="00715FF1" w:rsidP="00686EEA">
      <w:pPr>
        <w:spacing w:before="240" w:after="240" w:line="360" w:lineRule="auto"/>
        <w:jc w:val="both"/>
        <w:rPr>
          <w:rFonts w:ascii="Times New Roman" w:eastAsia="Times New Roman" w:hAnsi="Times New Roman" w:cs="Times New Roman"/>
          <w:color w:val="21221F"/>
          <w:sz w:val="24"/>
          <w:szCs w:val="24"/>
        </w:rPr>
      </w:pPr>
    </w:p>
    <w:p w:rsidR="00715FF1" w:rsidRPr="00686EEA" w:rsidRDefault="00715FF1" w:rsidP="00686EEA">
      <w:pPr>
        <w:spacing w:before="240" w:after="240" w:line="360" w:lineRule="auto"/>
        <w:jc w:val="both"/>
        <w:rPr>
          <w:rFonts w:ascii="Times New Roman" w:eastAsia="Times New Roman" w:hAnsi="Times New Roman" w:cs="Times New Roman"/>
          <w:color w:val="21221F"/>
          <w:sz w:val="24"/>
          <w:szCs w:val="24"/>
        </w:rPr>
      </w:pPr>
    </w:p>
    <w:p w:rsidR="00715FF1" w:rsidRPr="00686EEA" w:rsidRDefault="00715FF1" w:rsidP="00686EEA">
      <w:pPr>
        <w:spacing w:before="240" w:after="240" w:line="360" w:lineRule="auto"/>
        <w:jc w:val="both"/>
        <w:rPr>
          <w:rFonts w:ascii="Times New Roman" w:eastAsia="Times New Roman" w:hAnsi="Times New Roman" w:cs="Times New Roman"/>
          <w:color w:val="21221F"/>
          <w:sz w:val="24"/>
          <w:szCs w:val="24"/>
        </w:rPr>
      </w:pPr>
    </w:p>
    <w:p w:rsidR="00715FF1" w:rsidRPr="00686EEA" w:rsidRDefault="00715FF1" w:rsidP="00686EEA">
      <w:pPr>
        <w:spacing w:before="240" w:after="240" w:line="360" w:lineRule="auto"/>
        <w:jc w:val="both"/>
        <w:rPr>
          <w:rFonts w:ascii="Times New Roman" w:eastAsia="Times New Roman" w:hAnsi="Times New Roman" w:cs="Times New Roman"/>
          <w:b/>
          <w:color w:val="21221F"/>
          <w:sz w:val="24"/>
          <w:szCs w:val="24"/>
        </w:rPr>
      </w:pPr>
    </w:p>
    <w:p w:rsidR="00715FF1" w:rsidRPr="00686EEA" w:rsidRDefault="00715FF1" w:rsidP="00686EEA">
      <w:pPr>
        <w:spacing w:before="240" w:after="240" w:line="360" w:lineRule="auto"/>
        <w:jc w:val="both"/>
        <w:rPr>
          <w:rFonts w:ascii="Times New Roman" w:eastAsia="Times New Roman" w:hAnsi="Times New Roman" w:cs="Times New Roman"/>
          <w:b/>
          <w:color w:val="21221F"/>
          <w:sz w:val="24"/>
          <w:szCs w:val="24"/>
        </w:rPr>
      </w:pPr>
    </w:p>
    <w:p w:rsidR="00715FF1" w:rsidRPr="00686EEA" w:rsidRDefault="00715FF1" w:rsidP="00686EEA">
      <w:pPr>
        <w:spacing w:before="240" w:after="240" w:line="360" w:lineRule="auto"/>
        <w:jc w:val="both"/>
        <w:rPr>
          <w:rFonts w:ascii="Times New Roman" w:eastAsia="Times New Roman" w:hAnsi="Times New Roman" w:cs="Times New Roman"/>
          <w:b/>
          <w:color w:val="21221F"/>
          <w:sz w:val="24"/>
          <w:szCs w:val="24"/>
        </w:rPr>
      </w:pPr>
    </w:p>
    <w:sectPr w:rsidR="00715FF1" w:rsidRPr="00686EEA" w:rsidSect="00093E9F">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F1"/>
    <w:rsid w:val="00093E9F"/>
    <w:rsid w:val="00301014"/>
    <w:rsid w:val="00355A8C"/>
    <w:rsid w:val="00686EEA"/>
    <w:rsid w:val="00712B35"/>
    <w:rsid w:val="00715FF1"/>
    <w:rsid w:val="0084774C"/>
    <w:rsid w:val="009B33F4"/>
    <w:rsid w:val="00AE170E"/>
    <w:rsid w:val="00B36B97"/>
    <w:rsid w:val="00C1609B"/>
    <w:rsid w:val="00C72A68"/>
    <w:rsid w:val="00E4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59EA"/>
  <w15:docId w15:val="{ADFD5CA4-2C5B-4A72-AF43-14E4CF00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686EEA"/>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autoRedefine/>
    <w:rsid w:val="00355A8C"/>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C1609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1609B"/>
    <w:pPr>
      <w:spacing w:after="100"/>
    </w:pPr>
  </w:style>
  <w:style w:type="paragraph" w:styleId="TOC2">
    <w:name w:val="toc 2"/>
    <w:basedOn w:val="Normal"/>
    <w:next w:val="Normal"/>
    <w:autoRedefine/>
    <w:uiPriority w:val="39"/>
    <w:unhideWhenUsed/>
    <w:rsid w:val="00C1609B"/>
    <w:pPr>
      <w:spacing w:after="100"/>
      <w:ind w:left="220"/>
    </w:pPr>
  </w:style>
  <w:style w:type="character" w:styleId="Hyperlink">
    <w:name w:val="Hyperlink"/>
    <w:basedOn w:val="DefaultParagraphFont"/>
    <w:uiPriority w:val="99"/>
    <w:unhideWhenUsed/>
    <w:rsid w:val="00C160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423FB-0855-42CD-B216-9DA32EB3A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3481</Words>
  <Characters>19847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25</cp:revision>
  <dcterms:created xsi:type="dcterms:W3CDTF">2023-04-12T11:08:00Z</dcterms:created>
  <dcterms:modified xsi:type="dcterms:W3CDTF">2023-04-12T11:28:00Z</dcterms:modified>
</cp:coreProperties>
</file>