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3B48" w14:textId="77777777" w:rsidR="003C40C0" w:rsidRDefault="003C40C0">
      <w:pPr>
        <w:pStyle w:val="Normal1"/>
        <w:jc w:val="center"/>
        <w:rPr>
          <w:rFonts w:ascii="Times New Roman" w:eastAsia="Times New Roman" w:hAnsi="Times New Roman" w:cs="Times New Roman"/>
          <w:b/>
          <w:sz w:val="32"/>
          <w:szCs w:val="32"/>
        </w:rPr>
      </w:pPr>
    </w:p>
    <w:p w14:paraId="1701F2C2" w14:textId="77777777" w:rsidR="003C40C0" w:rsidRDefault="003C40C0">
      <w:pPr>
        <w:pStyle w:val="Normal1"/>
        <w:jc w:val="center"/>
        <w:rPr>
          <w:rFonts w:ascii="Times New Roman" w:eastAsia="Times New Roman" w:hAnsi="Times New Roman" w:cs="Times New Roman"/>
          <w:b/>
          <w:sz w:val="32"/>
          <w:szCs w:val="32"/>
        </w:rPr>
      </w:pPr>
    </w:p>
    <w:p w14:paraId="2DEA7089" w14:textId="77777777" w:rsidR="003C40C0" w:rsidRDefault="003C40C0">
      <w:pPr>
        <w:pStyle w:val="Normal1"/>
        <w:jc w:val="center"/>
        <w:rPr>
          <w:rFonts w:ascii="Times New Roman" w:eastAsia="Times New Roman" w:hAnsi="Times New Roman" w:cs="Times New Roman"/>
          <w:b/>
          <w:sz w:val="32"/>
          <w:szCs w:val="32"/>
        </w:rPr>
      </w:pPr>
    </w:p>
    <w:p w14:paraId="1BF96485" w14:textId="77777777" w:rsidR="003C40C0" w:rsidRDefault="003C40C0">
      <w:pPr>
        <w:pStyle w:val="Normal1"/>
        <w:jc w:val="center"/>
        <w:rPr>
          <w:rFonts w:ascii="Times New Roman" w:eastAsia="Times New Roman" w:hAnsi="Times New Roman" w:cs="Times New Roman"/>
          <w:b/>
          <w:sz w:val="32"/>
          <w:szCs w:val="32"/>
        </w:rPr>
      </w:pPr>
    </w:p>
    <w:p w14:paraId="0132EB8A" w14:textId="77777777" w:rsidR="003C40C0" w:rsidRDefault="003C40C0">
      <w:pPr>
        <w:pStyle w:val="Normal1"/>
        <w:jc w:val="center"/>
        <w:rPr>
          <w:rFonts w:ascii="Times New Roman" w:eastAsia="Times New Roman" w:hAnsi="Times New Roman" w:cs="Times New Roman"/>
          <w:b/>
          <w:sz w:val="32"/>
          <w:szCs w:val="32"/>
        </w:rPr>
      </w:pPr>
    </w:p>
    <w:p w14:paraId="49E45E2B" w14:textId="77777777" w:rsidR="003C40C0" w:rsidRDefault="003C40C0">
      <w:pPr>
        <w:pStyle w:val="Normal1"/>
        <w:jc w:val="center"/>
        <w:rPr>
          <w:rFonts w:ascii="Times New Roman" w:eastAsia="Times New Roman" w:hAnsi="Times New Roman" w:cs="Times New Roman"/>
          <w:b/>
          <w:sz w:val="32"/>
          <w:szCs w:val="32"/>
        </w:rPr>
      </w:pPr>
    </w:p>
    <w:p w14:paraId="1102FA78" w14:textId="77777777" w:rsidR="003C40C0" w:rsidRDefault="003C40C0">
      <w:pPr>
        <w:pStyle w:val="Normal1"/>
        <w:jc w:val="center"/>
        <w:rPr>
          <w:rFonts w:ascii="Times New Roman" w:eastAsia="Times New Roman" w:hAnsi="Times New Roman" w:cs="Times New Roman"/>
          <w:b/>
          <w:sz w:val="32"/>
          <w:szCs w:val="32"/>
        </w:rPr>
      </w:pPr>
    </w:p>
    <w:p w14:paraId="1698E6E7" w14:textId="77777777" w:rsidR="003C40C0" w:rsidRDefault="003C40C0">
      <w:pPr>
        <w:pStyle w:val="Normal1"/>
        <w:jc w:val="center"/>
        <w:rPr>
          <w:rFonts w:ascii="Times New Roman" w:eastAsia="Times New Roman" w:hAnsi="Times New Roman" w:cs="Times New Roman"/>
          <w:b/>
          <w:sz w:val="32"/>
          <w:szCs w:val="32"/>
        </w:rPr>
      </w:pPr>
    </w:p>
    <w:p w14:paraId="3F490808" w14:textId="77777777" w:rsidR="003C40C0" w:rsidRDefault="003C40C0">
      <w:pPr>
        <w:pStyle w:val="Normal1"/>
        <w:jc w:val="center"/>
        <w:rPr>
          <w:rFonts w:ascii="Times New Roman" w:eastAsia="Times New Roman" w:hAnsi="Times New Roman" w:cs="Times New Roman"/>
          <w:b/>
          <w:sz w:val="32"/>
          <w:szCs w:val="32"/>
        </w:rPr>
      </w:pPr>
    </w:p>
    <w:p w14:paraId="166841CB" w14:textId="77777777" w:rsidR="003C40C0" w:rsidRDefault="003C40C0">
      <w:pPr>
        <w:pStyle w:val="Normal1"/>
        <w:jc w:val="center"/>
        <w:rPr>
          <w:rFonts w:ascii="Times New Roman" w:eastAsia="Times New Roman" w:hAnsi="Times New Roman" w:cs="Times New Roman"/>
          <w:b/>
          <w:sz w:val="32"/>
          <w:szCs w:val="32"/>
        </w:rPr>
      </w:pPr>
    </w:p>
    <w:p w14:paraId="6E0C7591" w14:textId="77777777" w:rsidR="003C40C0" w:rsidRDefault="003C40C0">
      <w:pPr>
        <w:pStyle w:val="Normal1"/>
        <w:jc w:val="center"/>
        <w:rPr>
          <w:rFonts w:ascii="Times New Roman" w:eastAsia="Times New Roman" w:hAnsi="Times New Roman" w:cs="Times New Roman"/>
          <w:b/>
          <w:sz w:val="32"/>
          <w:szCs w:val="32"/>
        </w:rPr>
      </w:pPr>
    </w:p>
    <w:p w14:paraId="00000001" w14:textId="38B0B494" w:rsidR="00081205" w:rsidRDefault="00000000">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ASSESSMENT 1</w:t>
      </w:r>
    </w:p>
    <w:p w14:paraId="00000002" w14:textId="77777777" w:rsidR="00081205" w:rsidRDefault="00000000">
      <w:pPr>
        <w:pStyle w:val="Heading1"/>
      </w:pPr>
      <w:bookmarkStart w:id="0" w:name="_1hzz8bmccp54" w:colFirst="0" w:colLast="0"/>
      <w:bookmarkEnd w:id="0"/>
      <w:r>
        <w:br w:type="page"/>
      </w:r>
    </w:p>
    <w:bookmarkStart w:id="1" w:name="_r7lmr91at20w" w:colFirst="0" w:colLast="0" w:displacedByCustomXml="next"/>
    <w:bookmarkEnd w:id="1" w:displacedByCustomXml="next"/>
    <w:sdt>
      <w:sdtPr>
        <w:id w:val="631829592"/>
        <w:docPartObj>
          <w:docPartGallery w:val="Table of Contents"/>
          <w:docPartUnique/>
        </w:docPartObj>
      </w:sdtPr>
      <w:sdtEndPr>
        <w:rPr>
          <w:rFonts w:ascii="Arial" w:eastAsia="Arial" w:hAnsi="Arial" w:cs="Arial"/>
          <w:b/>
          <w:bCs/>
          <w:noProof/>
          <w:color w:val="auto"/>
          <w:sz w:val="22"/>
          <w:szCs w:val="22"/>
          <w:lang w:val=""/>
        </w:rPr>
      </w:sdtEndPr>
      <w:sdtContent>
        <w:p w14:paraId="0E413B48" w14:textId="72110AB3" w:rsidR="00ED6D14" w:rsidRPr="00ED6D14" w:rsidRDefault="00ED6D14" w:rsidP="00ED6D14">
          <w:pPr>
            <w:pStyle w:val="TOCHeading"/>
            <w:jc w:val="center"/>
            <w:rPr>
              <w:rFonts w:ascii="Times New Roman" w:hAnsi="Times New Roman" w:cs="Times New Roman"/>
              <w:b/>
              <w:bCs/>
              <w:color w:val="auto"/>
              <w:sz w:val="28"/>
              <w:szCs w:val="28"/>
            </w:rPr>
          </w:pPr>
          <w:r w:rsidRPr="00ED6D14">
            <w:rPr>
              <w:rFonts w:ascii="Times New Roman" w:hAnsi="Times New Roman" w:cs="Times New Roman"/>
              <w:b/>
              <w:bCs/>
              <w:color w:val="auto"/>
              <w:sz w:val="28"/>
              <w:szCs w:val="28"/>
            </w:rPr>
            <w:t>Table of Contents</w:t>
          </w:r>
        </w:p>
        <w:p w14:paraId="3D92B324" w14:textId="0B62A5DD"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3517940" w:history="1">
            <w:r w:rsidRPr="00ED6D14">
              <w:rPr>
                <w:rStyle w:val="Hyperlink"/>
                <w:rFonts w:ascii="Times New Roman" w:hAnsi="Times New Roman" w:cs="Times New Roman"/>
                <w:noProof/>
                <w:sz w:val="24"/>
                <w:szCs w:val="24"/>
              </w:rPr>
              <w:t>Introduction of the chosen company and proposed issue</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_Toc133517940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2</w:t>
            </w:r>
            <w:r w:rsidRPr="00ED6D14">
              <w:rPr>
                <w:rFonts w:ascii="Times New Roman" w:hAnsi="Times New Roman" w:cs="Times New Roman"/>
                <w:noProof/>
                <w:webHidden/>
                <w:sz w:val="24"/>
                <w:szCs w:val="24"/>
              </w:rPr>
              <w:fldChar w:fldCharType="end"/>
            </w:r>
          </w:hyperlink>
        </w:p>
        <w:p w14:paraId="3FEF404C" w14:textId="2EC3076E"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hyperlink w:anchor="_Toc133517941" w:history="1">
            <w:r w:rsidRPr="00ED6D14">
              <w:rPr>
                <w:rStyle w:val="Hyperlink"/>
                <w:rFonts w:ascii="Times New Roman" w:hAnsi="Times New Roman" w:cs="Times New Roman"/>
                <w:noProof/>
                <w:sz w:val="24"/>
                <w:szCs w:val="24"/>
              </w:rPr>
              <w:t>Research project objectives</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_Toc133517941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2</w:t>
            </w:r>
            <w:r w:rsidRPr="00ED6D14">
              <w:rPr>
                <w:rFonts w:ascii="Times New Roman" w:hAnsi="Times New Roman" w:cs="Times New Roman"/>
                <w:noProof/>
                <w:webHidden/>
                <w:sz w:val="24"/>
                <w:szCs w:val="24"/>
              </w:rPr>
              <w:fldChar w:fldCharType="end"/>
            </w:r>
          </w:hyperlink>
        </w:p>
        <w:p w14:paraId="588283BE" w14:textId="0E7D0C0E"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hyperlink w:anchor="_Toc133517942" w:history="1">
            <w:r w:rsidRPr="00ED6D14">
              <w:rPr>
                <w:rStyle w:val="Hyperlink"/>
                <w:rFonts w:ascii="Times New Roman" w:hAnsi="Times New Roman" w:cs="Times New Roman"/>
                <w:noProof/>
                <w:sz w:val="24"/>
                <w:szCs w:val="24"/>
              </w:rPr>
              <w:t>Influencing literature</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_Toc133517942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2</w:t>
            </w:r>
            <w:r w:rsidRPr="00ED6D14">
              <w:rPr>
                <w:rFonts w:ascii="Times New Roman" w:hAnsi="Times New Roman" w:cs="Times New Roman"/>
                <w:noProof/>
                <w:webHidden/>
                <w:sz w:val="24"/>
                <w:szCs w:val="24"/>
              </w:rPr>
              <w:fldChar w:fldCharType="end"/>
            </w:r>
          </w:hyperlink>
        </w:p>
        <w:p w14:paraId="2204EB97" w14:textId="135CD311"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hyperlink w:anchor="_Toc133517943" w:history="1">
            <w:r w:rsidRPr="00ED6D14">
              <w:rPr>
                <w:rStyle w:val="Hyperlink"/>
                <w:rFonts w:ascii="Times New Roman" w:hAnsi="Times New Roman" w:cs="Times New Roman"/>
                <w:noProof/>
                <w:sz w:val="24"/>
                <w:szCs w:val="24"/>
              </w:rPr>
              <w:t>Proposed methodology</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_Toc133517943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3</w:t>
            </w:r>
            <w:r w:rsidRPr="00ED6D14">
              <w:rPr>
                <w:rFonts w:ascii="Times New Roman" w:hAnsi="Times New Roman" w:cs="Times New Roman"/>
                <w:noProof/>
                <w:webHidden/>
                <w:sz w:val="24"/>
                <w:szCs w:val="24"/>
              </w:rPr>
              <w:fldChar w:fldCharType="end"/>
            </w:r>
          </w:hyperlink>
        </w:p>
        <w:p w14:paraId="31CEB1FC" w14:textId="7B561517"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hyperlink w:anchor="_Toc133517944" w:history="1">
            <w:r w:rsidRPr="00ED6D14">
              <w:rPr>
                <w:rStyle w:val="Hyperlink"/>
                <w:rFonts w:ascii="Times New Roman" w:hAnsi="Times New Roman" w:cs="Times New Roman"/>
                <w:noProof/>
                <w:sz w:val="24"/>
                <w:szCs w:val="24"/>
              </w:rPr>
              <w:t>Ethical approval</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_Toc133517944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4</w:t>
            </w:r>
            <w:r w:rsidRPr="00ED6D14">
              <w:rPr>
                <w:rFonts w:ascii="Times New Roman" w:hAnsi="Times New Roman" w:cs="Times New Roman"/>
                <w:noProof/>
                <w:webHidden/>
                <w:sz w:val="24"/>
                <w:szCs w:val="24"/>
              </w:rPr>
              <w:fldChar w:fldCharType="end"/>
            </w:r>
          </w:hyperlink>
        </w:p>
        <w:p w14:paraId="618ED7E0" w14:textId="11D7B9C1" w:rsidR="00ED6D14" w:rsidRPr="00ED6D14" w:rsidRDefault="00ED6D14" w:rsidP="00ED6D14">
          <w:pPr>
            <w:pStyle w:val="TOC1"/>
            <w:tabs>
              <w:tab w:val="right" w:leader="dot" w:pos="9019"/>
            </w:tabs>
            <w:spacing w:line="360" w:lineRule="auto"/>
            <w:jc w:val="both"/>
            <w:rPr>
              <w:rFonts w:ascii="Times New Roman" w:hAnsi="Times New Roman" w:cs="Times New Roman"/>
              <w:noProof/>
              <w:sz w:val="24"/>
              <w:szCs w:val="24"/>
            </w:rPr>
          </w:pPr>
          <w:hyperlink w:anchor="_Toc133517945" w:history="1">
            <w:r w:rsidRPr="00ED6D14">
              <w:rPr>
                <w:rStyle w:val="Hyperlink"/>
                <w:rFonts w:ascii="Times New Roman" w:hAnsi="Times New Roman" w:cs="Times New Roman"/>
                <w:noProof/>
                <w:sz w:val="24"/>
                <w:szCs w:val="24"/>
              </w:rPr>
              <w:t>Reference list</w:t>
            </w:r>
            <w:r w:rsidRPr="00ED6D14">
              <w:rPr>
                <w:rFonts w:ascii="Times New Roman" w:hAnsi="Times New Roman" w:cs="Times New Roman"/>
                <w:noProof/>
                <w:webHidden/>
                <w:sz w:val="24"/>
                <w:szCs w:val="24"/>
              </w:rPr>
              <w:tab/>
            </w:r>
            <w:r w:rsidRPr="00ED6D14">
              <w:rPr>
                <w:rFonts w:ascii="Times New Roman" w:hAnsi="Times New Roman" w:cs="Times New Roman"/>
                <w:noProof/>
                <w:webHidden/>
                <w:sz w:val="24"/>
                <w:szCs w:val="24"/>
              </w:rPr>
              <w:fldChar w:fldCharType="begin"/>
            </w:r>
            <w:r w:rsidRPr="00ED6D14">
              <w:rPr>
                <w:rFonts w:ascii="Times New Roman" w:hAnsi="Times New Roman" w:cs="Times New Roman"/>
                <w:noProof/>
                <w:webHidden/>
                <w:sz w:val="24"/>
                <w:szCs w:val="24"/>
              </w:rPr>
              <w:instrText xml:space="preserve"> PAGEREF _Toc133517945 \h </w:instrText>
            </w:r>
            <w:r w:rsidRPr="00ED6D14">
              <w:rPr>
                <w:rFonts w:ascii="Times New Roman" w:hAnsi="Times New Roman" w:cs="Times New Roman"/>
                <w:noProof/>
                <w:webHidden/>
                <w:sz w:val="24"/>
                <w:szCs w:val="24"/>
              </w:rPr>
            </w:r>
            <w:r w:rsidRPr="00ED6D14">
              <w:rPr>
                <w:rFonts w:ascii="Times New Roman" w:hAnsi="Times New Roman" w:cs="Times New Roman"/>
                <w:noProof/>
                <w:webHidden/>
                <w:sz w:val="24"/>
                <w:szCs w:val="24"/>
              </w:rPr>
              <w:fldChar w:fldCharType="separate"/>
            </w:r>
            <w:r w:rsidRPr="00ED6D14">
              <w:rPr>
                <w:rFonts w:ascii="Times New Roman" w:hAnsi="Times New Roman" w:cs="Times New Roman"/>
                <w:noProof/>
                <w:webHidden/>
                <w:sz w:val="24"/>
                <w:szCs w:val="24"/>
              </w:rPr>
              <w:t>5</w:t>
            </w:r>
            <w:r w:rsidRPr="00ED6D14">
              <w:rPr>
                <w:rFonts w:ascii="Times New Roman" w:hAnsi="Times New Roman" w:cs="Times New Roman"/>
                <w:noProof/>
                <w:webHidden/>
                <w:sz w:val="24"/>
                <w:szCs w:val="24"/>
              </w:rPr>
              <w:fldChar w:fldCharType="end"/>
            </w:r>
          </w:hyperlink>
        </w:p>
        <w:p w14:paraId="778BE43D" w14:textId="1BFDC8E7" w:rsidR="00ED6D14" w:rsidRDefault="00ED6D14">
          <w:r>
            <w:rPr>
              <w:b/>
              <w:bCs/>
              <w:noProof/>
            </w:rPr>
            <w:fldChar w:fldCharType="end"/>
          </w:r>
        </w:p>
      </w:sdtContent>
    </w:sdt>
    <w:p w14:paraId="743BCB04" w14:textId="77777777" w:rsidR="003C40C0" w:rsidRDefault="003C40C0">
      <w:pPr>
        <w:rPr>
          <w:rFonts w:ascii="Times New Roman" w:eastAsia="Times New Roman" w:hAnsi="Times New Roman" w:cs="Times New Roman"/>
          <w:b/>
          <w:sz w:val="28"/>
          <w:szCs w:val="28"/>
        </w:rPr>
      </w:pPr>
      <w:r>
        <w:br w:type="page"/>
      </w:r>
    </w:p>
    <w:p w14:paraId="00000003" w14:textId="48FB8576" w:rsidR="00081205" w:rsidRDefault="00000000">
      <w:pPr>
        <w:pStyle w:val="Heading1"/>
        <w:spacing w:line="360" w:lineRule="auto"/>
        <w:jc w:val="both"/>
      </w:pPr>
      <w:bookmarkStart w:id="2" w:name="_Toc133517940"/>
      <w:r>
        <w:lastRenderedPageBreak/>
        <w:t>Introduction of the chosen company and proposed issue</w:t>
      </w:r>
      <w:bookmarkEnd w:id="2"/>
    </w:p>
    <w:p w14:paraId="00000004" w14:textId="77777777" w:rsidR="00081205"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Formal team-making is usually done based on a significant purpose.</w:t>
      </w:r>
    </w:p>
    <w:p w14:paraId="00000005" w14:textId="77777777" w:rsidR="00081205"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responsible for handling issues within an organisation.</w:t>
      </w:r>
    </w:p>
    <w:p w14:paraId="00000006" w14:textId="77777777" w:rsidR="00081205" w:rsidRDefault="00000000">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a leader and roles are allocated to each team member.</w:t>
      </w:r>
    </w:p>
    <w:p w14:paraId="00000007" w14:textId="77777777" w:rsidR="00081205" w:rsidRDefault="00000000">
      <w:pPr>
        <w:pStyle w:val="Normal1"/>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a serious influence to increase the productivity of a firm.</w:t>
      </w:r>
    </w:p>
    <w:p w14:paraId="00000008"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making a formal team, it becomes quite easy for an organisation to facilitate continuity and consistency in the working procedure. In addition to this, the stability of this type of team is able to motivate the employees in the process of increasing the productivity of a firm. </w:t>
      </w:r>
    </w:p>
    <w:p w14:paraId="00000009" w14:textId="77777777" w:rsidR="00081205" w:rsidRDefault="00000000">
      <w:pPr>
        <w:pStyle w:val="Normal1"/>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formal team-making is quite effective in manufacturing.</w:t>
      </w:r>
    </w:p>
    <w:p w14:paraId="0000000A" w14:textId="77777777" w:rsidR="00081205" w:rsidRDefault="00000000">
      <w:pPr>
        <w:pStyle w:val="Normal1"/>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encourages communication, trust and support.</w:t>
      </w:r>
    </w:p>
    <w:p w14:paraId="0000000B" w14:textId="77777777" w:rsidR="00081205" w:rsidRDefault="00000000">
      <w:pPr>
        <w:pStyle w:val="Normal1"/>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a positive environment can be seen. </w:t>
      </w:r>
    </w:p>
    <w:p w14:paraId="0000000C" w14:textId="77777777" w:rsidR="00081205"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advantages of formal team-making can be observed in increasing the productivity of manufacturing sectors. It actually allows manufacturing organisations in order to bring positive changes in the working environment and at the same time resolving complex issues. </w:t>
      </w:r>
    </w:p>
    <w:p w14:paraId="0000000D" w14:textId="77777777" w:rsidR="00081205" w:rsidRDefault="00000000">
      <w:pPr>
        <w:pStyle w:val="Heading1"/>
        <w:spacing w:line="360" w:lineRule="auto"/>
        <w:jc w:val="both"/>
      </w:pPr>
      <w:bookmarkStart w:id="3" w:name="_w3wv9zx284r0" w:colFirst="0" w:colLast="0"/>
      <w:bookmarkStart w:id="4" w:name="_Toc133517941"/>
      <w:bookmarkEnd w:id="3"/>
      <w:r>
        <w:t>Research project objectives</w:t>
      </w:r>
      <w:bookmarkEnd w:id="4"/>
    </w:p>
    <w:p w14:paraId="0000000E" w14:textId="77777777" w:rsidR="00081205"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analyse the importance of formal team making.</w:t>
      </w:r>
    </w:p>
    <w:p w14:paraId="0000000F" w14:textId="77777777" w:rsidR="00081205"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investigate the role of the team in improving productivity.</w:t>
      </w:r>
    </w:p>
    <w:p w14:paraId="00000010" w14:textId="77777777" w:rsidR="00081205"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discuss the importance of formal team-making in the manufacturing sector.</w:t>
      </w:r>
    </w:p>
    <w:p w14:paraId="00000011" w14:textId="77777777" w:rsidR="00081205" w:rsidRDefault="00000000">
      <w:pPr>
        <w:pStyle w:val="Normal1"/>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advantages of formal team-making in the process of improving productivity in manufacturing. </w:t>
      </w:r>
    </w:p>
    <w:p w14:paraId="00000012" w14:textId="77777777" w:rsidR="00081205"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aim of this research proposal is to highlight the importance of formal team-making in the process of improving the productivity of an organisation. Additionally, it is also going to discuss the advantages of formal tram-making procedures in order to enhance productivity in the manufacturing sector.</w:t>
      </w:r>
    </w:p>
    <w:p w14:paraId="00000013" w14:textId="77777777" w:rsidR="00081205" w:rsidRDefault="00000000">
      <w:pPr>
        <w:pStyle w:val="Heading1"/>
        <w:spacing w:line="360" w:lineRule="auto"/>
        <w:jc w:val="both"/>
      </w:pPr>
      <w:bookmarkStart w:id="5" w:name="_3qp8j2lul2zn" w:colFirst="0" w:colLast="0"/>
      <w:bookmarkStart w:id="6" w:name="_Toc133517942"/>
      <w:bookmarkEnd w:id="5"/>
      <w:r>
        <w:t>Influencing literature</w:t>
      </w:r>
      <w:bookmarkEnd w:id="6"/>
    </w:p>
    <w:p w14:paraId="00000014" w14:textId="77777777" w:rsidR="00081205" w:rsidRDefault="00000000">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significant objectives can be done by using the formal team.</w:t>
      </w:r>
    </w:p>
    <w:p w14:paraId="00000015" w14:textId="77777777" w:rsidR="00081205" w:rsidRDefault="00000000">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bonds and connection.</w:t>
      </w:r>
    </w:p>
    <w:p w14:paraId="00000016" w14:textId="77777777" w:rsidR="00081205" w:rsidRDefault="00000000">
      <w:pPr>
        <w:pStyle w:val="Normal1"/>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the productivity of a firm. </w:t>
      </w:r>
    </w:p>
    <w:p w14:paraId="00000017"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words of </w:t>
      </w:r>
      <w:r>
        <w:rPr>
          <w:rFonts w:ascii="Times New Roman" w:eastAsia="Times New Roman" w:hAnsi="Times New Roman" w:cs="Times New Roman"/>
          <w:color w:val="222222"/>
          <w:sz w:val="24"/>
          <w:szCs w:val="24"/>
          <w:highlight w:val="white"/>
        </w:rPr>
        <w:t>Giudici and Filimonau (2019</w:t>
      </w:r>
      <w:r>
        <w:rPr>
          <w:rFonts w:ascii="Times New Roman" w:eastAsia="Times New Roman" w:hAnsi="Times New Roman" w:cs="Times New Roman"/>
          <w:sz w:val="24"/>
          <w:szCs w:val="24"/>
        </w:rPr>
        <w:t xml:space="preserve">), formal team working is known to be the process of catering a perfect team for the benefit of an organisation and to meet significant objectives. The importance of having a formal team within an organisation can assist a firm in the process of developing connections and bonding among the team members that can ultimately bring positive changes in productivity. The overall dynamics of a formal team are seen to be quite effective in the process of influencing the aspiration of the individual engaged in a manufacturing project. </w:t>
      </w:r>
    </w:p>
    <w:p w14:paraId="00000018" w14:textId="77777777" w:rsidR="00081205"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diversified team can provide more effective solutions to the manufacturing sectors.</w:t>
      </w:r>
    </w:p>
    <w:p w14:paraId="00000019" w14:textId="77777777" w:rsidR="00081205"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stress and responsibilities can encourage employees. </w:t>
      </w:r>
    </w:p>
    <w:p w14:paraId="0000001A" w14:textId="77777777" w:rsidR="00081205"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ideas can help in effective decision-making.</w:t>
      </w:r>
    </w:p>
    <w:p w14:paraId="0000001B" w14:textId="77777777" w:rsidR="00081205" w:rsidRDefault="00000000">
      <w:pPr>
        <w:pStyle w:val="Normal1"/>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clearly outline the relationship among the employees. </w:t>
      </w:r>
    </w:p>
    <w:p w14:paraId="0000001C" w14:textId="77777777" w:rsidR="00081205"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Islam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stated that the basic advantages of the formal team in the manufacturing sector can be observed in interlinking, integrating and coordinating between teammates</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It gives greater importance to doing work without putting much stress on an individual employee and prioritising the entire team effectively. Going into the details of it, it should be mentioned that clear definitions of rules and procedures are effective to engage employees in a systematic manner while enhancing productivity. </w:t>
      </w:r>
    </w:p>
    <w:p w14:paraId="0000001D" w14:textId="77777777" w:rsidR="00081205" w:rsidRDefault="00000000">
      <w:pPr>
        <w:pStyle w:val="Normal1"/>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communication is essential in the production chain.</w:t>
      </w:r>
    </w:p>
    <w:p w14:paraId="0000001E" w14:textId="77777777" w:rsidR="00081205" w:rsidRDefault="00000000">
      <w:pPr>
        <w:pStyle w:val="Normal1"/>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communication reduces the level of productivity.</w:t>
      </w:r>
    </w:p>
    <w:p w14:paraId="0000001F" w14:textId="77777777" w:rsidR="00081205" w:rsidRDefault="00000000">
      <w:pPr>
        <w:pStyle w:val="Normal1"/>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formal team can be able to identify the issues in the supply chain.</w:t>
      </w:r>
    </w:p>
    <w:p w14:paraId="00000020" w14:textId="77777777" w:rsidR="00081205" w:rsidRDefault="00000000">
      <w:pPr>
        <w:pStyle w:val="Normal1"/>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competitive strategies in manufacturing can be easy by using different ideas.</w:t>
      </w:r>
    </w:p>
    <w:p w14:paraId="00000021"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words of </w:t>
      </w:r>
      <w:r>
        <w:rPr>
          <w:rFonts w:ascii="Times New Roman" w:eastAsia="Times New Roman" w:hAnsi="Times New Roman" w:cs="Times New Roman"/>
          <w:color w:val="222222"/>
          <w:sz w:val="24"/>
          <w:szCs w:val="24"/>
          <w:highlight w:val="white"/>
        </w:rPr>
        <w:t>Aceto</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xml:space="preserve">), it has been identified that communication is considered to be one of the crucial components within the teams in manufacturing sectors. It has the ability to enhance the productivity level among the employees who are employed within a manufacturing project. The overall complexities of the production system can easily be solved by using the bonding and connection of a formal team. </w:t>
      </w:r>
    </w:p>
    <w:p w14:paraId="00000022" w14:textId="77777777" w:rsidR="00081205" w:rsidRDefault="00000000">
      <w:pPr>
        <w:pStyle w:val="Heading1"/>
        <w:spacing w:line="360" w:lineRule="auto"/>
        <w:jc w:val="both"/>
      </w:pPr>
      <w:bookmarkStart w:id="7" w:name="_v6i1wam396g9" w:colFirst="0" w:colLast="0"/>
      <w:bookmarkStart w:id="8" w:name="_Toc133517943"/>
      <w:bookmarkEnd w:id="7"/>
      <w:r>
        <w:t>Proposed methodology</w:t>
      </w:r>
      <w:bookmarkEnd w:id="8"/>
    </w:p>
    <w:p w14:paraId="00000023" w14:textId="77777777" w:rsidR="00081205"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deductive research approach is going to be followed (</w:t>
      </w:r>
      <w:r>
        <w:rPr>
          <w:rFonts w:ascii="Times New Roman" w:eastAsia="Times New Roman" w:hAnsi="Times New Roman" w:cs="Times New Roman"/>
          <w:color w:val="222222"/>
          <w:sz w:val="24"/>
          <w:szCs w:val="24"/>
          <w:highlight w:val="white"/>
        </w:rPr>
        <w:t xml:space="preserve">Young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w:t>
      </w:r>
    </w:p>
    <w:p w14:paraId="00000024" w14:textId="77777777" w:rsidR="00081205"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help to gather data about formal tam making in a systematic way.</w:t>
      </w:r>
    </w:p>
    <w:p w14:paraId="00000025" w14:textId="77777777" w:rsidR="00081205" w:rsidRDefault="00000000">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explain the connection between variables and concepts.</w:t>
      </w:r>
    </w:p>
    <w:p w14:paraId="00000026"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deductive approach is going to assist the research with the possibility of quantitatively measuring concepts and ideas regarding the role of formal teams in manufacturing. </w:t>
      </w:r>
    </w:p>
    <w:p w14:paraId="00000027" w14:textId="77777777" w:rsidR="00081205" w:rsidRDefault="00000000">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is going to obtain a descriptive research design.</w:t>
      </w:r>
    </w:p>
    <w:p w14:paraId="00000028" w14:textId="77777777" w:rsidR="00081205" w:rsidRDefault="00000000">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also using a case-study research strategy.</w:t>
      </w:r>
    </w:p>
    <w:p w14:paraId="00000029"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help of descriptive research design, it can be helpful to describe the overall phenomenon of the influencing factors of formal team-making in manufacturing. </w:t>
      </w:r>
    </w:p>
    <w:p w14:paraId="0000002A" w14:textId="77777777" w:rsidR="00081205" w:rsidRDefault="00000000">
      <w:pPr>
        <w:pStyle w:val="Normal1"/>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as well as secondary data collection method is going to be obtained.</w:t>
      </w:r>
    </w:p>
    <w:p w14:paraId="0000002B" w14:textId="77777777" w:rsidR="00081205" w:rsidRDefault="00000000">
      <w:pPr>
        <w:pStyle w:val="Normal1"/>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interview will be conducted to collect primary data.</w:t>
      </w:r>
    </w:p>
    <w:p w14:paraId="0000002C" w14:textId="77777777" w:rsidR="00081205" w:rsidRDefault="00000000">
      <w:pPr>
        <w:pStyle w:val="Normal1"/>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Pre-existing sources of information will be used for gathering secondary information (</w:t>
      </w:r>
      <w:r>
        <w:rPr>
          <w:rFonts w:ascii="Times New Roman" w:eastAsia="Times New Roman" w:hAnsi="Times New Roman" w:cs="Times New Roman"/>
          <w:color w:val="222222"/>
          <w:sz w:val="24"/>
          <w:szCs w:val="24"/>
          <w:highlight w:val="white"/>
        </w:rPr>
        <w:t>Ruggiano and Perry 2019)</w:t>
      </w:r>
      <w:r>
        <w:rPr>
          <w:rFonts w:ascii="Times New Roman" w:eastAsia="Times New Roman" w:hAnsi="Times New Roman" w:cs="Times New Roman"/>
          <w:sz w:val="24"/>
          <w:szCs w:val="24"/>
        </w:rPr>
        <w:t>.</w:t>
      </w:r>
    </w:p>
    <w:p w14:paraId="0000002D" w14:textId="77777777" w:rsidR="00081205" w:rsidRDefault="00000000">
      <w:pPr>
        <w:pStyle w:val="Normal1"/>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Qualitative data analysis will be done. </w:t>
      </w:r>
    </w:p>
    <w:p w14:paraId="0000002E" w14:textId="77777777" w:rsidR="00081205" w:rsidRDefault="00000000">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primary and secondary data collection procedure is going to be used to gather a huge amount of data in regard to the topic. Qualitative data analysis is going to enrich the research with authentic and credible information.</w:t>
      </w:r>
    </w:p>
    <w:p w14:paraId="0000002F" w14:textId="77777777" w:rsidR="00081205" w:rsidRDefault="00000000">
      <w:pPr>
        <w:pStyle w:val="Heading1"/>
        <w:spacing w:line="360" w:lineRule="auto"/>
        <w:jc w:val="both"/>
      </w:pPr>
      <w:bookmarkStart w:id="9" w:name="_fxprhsu8xr9a" w:colFirst="0" w:colLast="0"/>
      <w:bookmarkStart w:id="10" w:name="_Toc133517944"/>
      <w:bookmarkEnd w:id="9"/>
      <w:r>
        <w:t>Ethical approval</w:t>
      </w:r>
      <w:bookmarkEnd w:id="10"/>
    </w:p>
    <w:p w14:paraId="00000030" w14:textId="77777777" w:rsidR="00081205" w:rsidRDefault="00000000">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Copying information is going to be prohibited.</w:t>
      </w:r>
    </w:p>
    <w:p w14:paraId="00000031" w14:textId="77777777" w:rsidR="00081205" w:rsidRDefault="00000000">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Consent will be taken from the participants before engaging in the research.</w:t>
      </w:r>
    </w:p>
    <w:p w14:paraId="00000032" w14:textId="77777777" w:rsidR="00081205" w:rsidRDefault="00000000">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Confidentiality of the personal data of the research participants will be maintained.</w:t>
      </w:r>
    </w:p>
    <w:p w14:paraId="00000033" w14:textId="77777777" w:rsidR="00081205" w:rsidRDefault="00000000">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harm will be done to anyone.</w:t>
      </w:r>
    </w:p>
    <w:p w14:paraId="00000034" w14:textId="77777777" w:rsidR="00081205"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ethical considerations are going to be followed in the process of conducting this research. At the time of collecting secondary data, no copy will be done and consent will be taken from the research participants during the time of taking interviews. In addition to this, the personal data and identity of the participants taking part in the interviews are going to be maintained. Additionally, no harm is going to be done to anyone at the time of conducting the research. </w:t>
      </w:r>
    </w:p>
    <w:p w14:paraId="00000035" w14:textId="77777777" w:rsidR="00081205" w:rsidRDefault="00081205">
      <w:pPr>
        <w:pStyle w:val="Normal1"/>
        <w:rPr>
          <w:rFonts w:ascii="Times New Roman" w:eastAsia="Times New Roman" w:hAnsi="Times New Roman" w:cs="Times New Roman"/>
          <w:sz w:val="24"/>
          <w:szCs w:val="24"/>
        </w:rPr>
      </w:pPr>
    </w:p>
    <w:p w14:paraId="00000036" w14:textId="77777777" w:rsidR="00081205" w:rsidRDefault="00000000">
      <w:pPr>
        <w:pStyle w:val="Heading1"/>
        <w:spacing w:line="360" w:lineRule="auto"/>
        <w:jc w:val="both"/>
      </w:pPr>
      <w:bookmarkStart w:id="11" w:name="_mz0mpyr7arn" w:colFirst="0" w:colLast="0"/>
      <w:bookmarkEnd w:id="11"/>
      <w:r>
        <w:br w:type="page"/>
      </w:r>
    </w:p>
    <w:p w14:paraId="00000037" w14:textId="77777777" w:rsidR="00081205" w:rsidRDefault="00000000">
      <w:pPr>
        <w:pStyle w:val="Heading1"/>
        <w:spacing w:line="360" w:lineRule="auto"/>
        <w:jc w:val="both"/>
      </w:pPr>
      <w:bookmarkStart w:id="12" w:name="_793y75aslba" w:colFirst="0" w:colLast="0"/>
      <w:bookmarkStart w:id="13" w:name="_Toc133517945"/>
      <w:bookmarkEnd w:id="12"/>
      <w:r>
        <w:lastRenderedPageBreak/>
        <w:t>Reference list</w:t>
      </w:r>
      <w:bookmarkEnd w:id="13"/>
    </w:p>
    <w:p w14:paraId="4BED97DC" w14:textId="77777777" w:rsidR="003C40C0" w:rsidRDefault="003C40C0" w:rsidP="003C40C0">
      <w:pPr>
        <w:pStyle w:val="NormalWeb"/>
        <w:spacing w:before="0" w:beforeAutospacing="0" w:after="0" w:afterAutospacing="0" w:line="360" w:lineRule="auto"/>
      </w:pPr>
      <w:proofErr w:type="spellStart"/>
      <w:r>
        <w:rPr>
          <w:color w:val="222222"/>
          <w:shd w:val="clear" w:color="auto" w:fill="FFFFFF"/>
        </w:rPr>
        <w:t>Aceto</w:t>
      </w:r>
      <w:proofErr w:type="spellEnd"/>
      <w:r>
        <w:rPr>
          <w:color w:val="222222"/>
          <w:shd w:val="clear" w:color="auto" w:fill="FFFFFF"/>
        </w:rPr>
        <w:t xml:space="preserve">, G., Persico, V. and </w:t>
      </w:r>
      <w:proofErr w:type="spellStart"/>
      <w:r>
        <w:rPr>
          <w:color w:val="222222"/>
          <w:shd w:val="clear" w:color="auto" w:fill="FFFFFF"/>
        </w:rPr>
        <w:t>Pescapé</w:t>
      </w:r>
      <w:proofErr w:type="spellEnd"/>
      <w:r>
        <w:rPr>
          <w:color w:val="222222"/>
          <w:shd w:val="clear" w:color="auto" w:fill="FFFFFF"/>
        </w:rPr>
        <w:t xml:space="preserve">, A., 2019. A survey on information and communication technologies for industry 4.0: State-of-the-art, taxonomies, perspectives, and challenges. </w:t>
      </w:r>
      <w:r>
        <w:rPr>
          <w:i/>
          <w:iCs/>
          <w:color w:val="222222"/>
          <w:shd w:val="clear" w:color="auto" w:fill="FFFFFF"/>
        </w:rPr>
        <w:t>IEEE Communications Surveys &amp; Tutorials</w:t>
      </w:r>
      <w:r>
        <w:rPr>
          <w:color w:val="222222"/>
          <w:shd w:val="clear" w:color="auto" w:fill="FFFFFF"/>
        </w:rPr>
        <w:t xml:space="preserve">, </w:t>
      </w:r>
      <w:r>
        <w:rPr>
          <w:i/>
          <w:iCs/>
          <w:color w:val="222222"/>
          <w:shd w:val="clear" w:color="auto" w:fill="FFFFFF"/>
        </w:rPr>
        <w:t>21</w:t>
      </w:r>
      <w:r>
        <w:rPr>
          <w:color w:val="222222"/>
          <w:shd w:val="clear" w:color="auto" w:fill="FFFFFF"/>
        </w:rPr>
        <w:t>(4), pp.3467-3501.</w:t>
      </w:r>
    </w:p>
    <w:p w14:paraId="74E7B560" w14:textId="77777777" w:rsidR="003C40C0" w:rsidRDefault="003C40C0" w:rsidP="003C40C0">
      <w:pPr>
        <w:pStyle w:val="NormalWeb"/>
        <w:spacing w:before="0" w:beforeAutospacing="0" w:after="0" w:afterAutospacing="0" w:line="360" w:lineRule="auto"/>
      </w:pPr>
      <w:proofErr w:type="spellStart"/>
      <w:r>
        <w:rPr>
          <w:color w:val="222222"/>
          <w:shd w:val="clear" w:color="auto" w:fill="FFFFFF"/>
        </w:rPr>
        <w:t>Giudici</w:t>
      </w:r>
      <w:proofErr w:type="spellEnd"/>
      <w:r>
        <w:rPr>
          <w:color w:val="222222"/>
          <w:shd w:val="clear" w:color="auto" w:fill="FFFFFF"/>
        </w:rPr>
        <w:t xml:space="preserve">, M. and </w:t>
      </w:r>
      <w:proofErr w:type="spellStart"/>
      <w:r>
        <w:rPr>
          <w:color w:val="222222"/>
          <w:shd w:val="clear" w:color="auto" w:fill="FFFFFF"/>
        </w:rPr>
        <w:t>Filimonau</w:t>
      </w:r>
      <w:proofErr w:type="spellEnd"/>
      <w:r>
        <w:rPr>
          <w:color w:val="222222"/>
          <w:shd w:val="clear" w:color="auto" w:fill="FFFFFF"/>
        </w:rPr>
        <w:t xml:space="preserve">, V., 2019. Exploring the linkages between managerial leadership, communication and teamwork in successful event delivery. </w:t>
      </w:r>
      <w:r>
        <w:rPr>
          <w:i/>
          <w:iCs/>
          <w:color w:val="222222"/>
          <w:shd w:val="clear" w:color="auto" w:fill="FFFFFF"/>
        </w:rPr>
        <w:t>Tourism Management Perspectives</w:t>
      </w:r>
      <w:r>
        <w:rPr>
          <w:color w:val="222222"/>
          <w:shd w:val="clear" w:color="auto" w:fill="FFFFFF"/>
        </w:rPr>
        <w:t xml:space="preserve">, </w:t>
      </w:r>
      <w:r>
        <w:rPr>
          <w:i/>
          <w:iCs/>
          <w:color w:val="222222"/>
          <w:shd w:val="clear" w:color="auto" w:fill="FFFFFF"/>
        </w:rPr>
        <w:t>32</w:t>
      </w:r>
      <w:r>
        <w:rPr>
          <w:color w:val="222222"/>
          <w:shd w:val="clear" w:color="auto" w:fill="FFFFFF"/>
        </w:rPr>
        <w:t>, p.100558.</w:t>
      </w:r>
    </w:p>
    <w:p w14:paraId="782617A3" w14:textId="77777777" w:rsidR="003C40C0" w:rsidRDefault="003C40C0" w:rsidP="003C40C0">
      <w:pPr>
        <w:pStyle w:val="NormalWeb"/>
        <w:spacing w:before="0" w:beforeAutospacing="0" w:after="0" w:afterAutospacing="0" w:line="360" w:lineRule="auto"/>
      </w:pPr>
      <w:r>
        <w:rPr>
          <w:color w:val="222222"/>
          <w:shd w:val="clear" w:color="auto" w:fill="FFFFFF"/>
        </w:rPr>
        <w:t xml:space="preserve">Gomez, L.E. and </w:t>
      </w:r>
      <w:proofErr w:type="spellStart"/>
      <w:r>
        <w:rPr>
          <w:color w:val="222222"/>
          <w:shd w:val="clear" w:color="auto" w:fill="FFFFFF"/>
        </w:rPr>
        <w:t>Bernet</w:t>
      </w:r>
      <w:proofErr w:type="spellEnd"/>
      <w:r>
        <w:rPr>
          <w:color w:val="222222"/>
          <w:shd w:val="clear" w:color="auto" w:fill="FFFFFF"/>
        </w:rPr>
        <w:t xml:space="preserve">, P., 2019. Diversity improves performance and outcomes. </w:t>
      </w:r>
      <w:r>
        <w:rPr>
          <w:i/>
          <w:iCs/>
          <w:color w:val="222222"/>
          <w:shd w:val="clear" w:color="auto" w:fill="FFFFFF"/>
        </w:rPr>
        <w:t>Journal of the National Medical Association</w:t>
      </w:r>
      <w:r>
        <w:rPr>
          <w:color w:val="222222"/>
          <w:shd w:val="clear" w:color="auto" w:fill="FFFFFF"/>
        </w:rPr>
        <w:t xml:space="preserve">, </w:t>
      </w:r>
      <w:r>
        <w:rPr>
          <w:i/>
          <w:iCs/>
          <w:color w:val="222222"/>
          <w:shd w:val="clear" w:color="auto" w:fill="FFFFFF"/>
        </w:rPr>
        <w:t>111</w:t>
      </w:r>
      <w:r>
        <w:rPr>
          <w:color w:val="222222"/>
          <w:shd w:val="clear" w:color="auto" w:fill="FFFFFF"/>
        </w:rPr>
        <w:t>(4), pp.383-392.</w:t>
      </w:r>
    </w:p>
    <w:p w14:paraId="6865BA7A" w14:textId="77777777" w:rsidR="003C40C0" w:rsidRDefault="003C40C0" w:rsidP="003C40C0">
      <w:pPr>
        <w:pStyle w:val="NormalWeb"/>
        <w:spacing w:before="0" w:beforeAutospacing="0" w:after="0" w:afterAutospacing="0" w:line="360" w:lineRule="auto"/>
      </w:pPr>
      <w:r>
        <w:rPr>
          <w:color w:val="222222"/>
          <w:shd w:val="clear" w:color="auto" w:fill="FFFFFF"/>
        </w:rPr>
        <w:t xml:space="preserve">Islam, A.M., Gaddis, I., Palacios López, A. and Amin, M., 2020. The </w:t>
      </w:r>
      <w:proofErr w:type="spellStart"/>
      <w:r>
        <w:rPr>
          <w:color w:val="222222"/>
          <w:shd w:val="clear" w:color="auto" w:fill="FFFFFF"/>
        </w:rPr>
        <w:t>labor</w:t>
      </w:r>
      <w:proofErr w:type="spellEnd"/>
      <w:r>
        <w:rPr>
          <w:color w:val="222222"/>
          <w:shd w:val="clear" w:color="auto" w:fill="FFFFFF"/>
        </w:rPr>
        <w:t xml:space="preserve"> productivity gap between formal businesses run by women and men. </w:t>
      </w:r>
      <w:r>
        <w:rPr>
          <w:i/>
          <w:iCs/>
          <w:color w:val="222222"/>
          <w:shd w:val="clear" w:color="auto" w:fill="FFFFFF"/>
        </w:rPr>
        <w:t>Feminist Economics</w:t>
      </w:r>
      <w:r>
        <w:rPr>
          <w:color w:val="222222"/>
          <w:shd w:val="clear" w:color="auto" w:fill="FFFFFF"/>
        </w:rPr>
        <w:t xml:space="preserve">, </w:t>
      </w:r>
      <w:r>
        <w:rPr>
          <w:i/>
          <w:iCs/>
          <w:color w:val="222222"/>
          <w:shd w:val="clear" w:color="auto" w:fill="FFFFFF"/>
        </w:rPr>
        <w:t>26</w:t>
      </w:r>
      <w:r>
        <w:rPr>
          <w:color w:val="222222"/>
          <w:shd w:val="clear" w:color="auto" w:fill="FFFFFF"/>
        </w:rPr>
        <w:t>(4), pp.228-258.</w:t>
      </w:r>
    </w:p>
    <w:p w14:paraId="21AFDAAD" w14:textId="77777777" w:rsidR="003C40C0" w:rsidRDefault="003C40C0" w:rsidP="003C40C0">
      <w:pPr>
        <w:pStyle w:val="NormalWeb"/>
        <w:spacing w:before="0" w:beforeAutospacing="0" w:after="0" w:afterAutospacing="0" w:line="360" w:lineRule="auto"/>
      </w:pPr>
      <w:proofErr w:type="spellStart"/>
      <w:r>
        <w:rPr>
          <w:color w:val="222222"/>
          <w:shd w:val="clear" w:color="auto" w:fill="FFFFFF"/>
        </w:rPr>
        <w:t>Ruggiano</w:t>
      </w:r>
      <w:proofErr w:type="spellEnd"/>
      <w:r>
        <w:rPr>
          <w:color w:val="222222"/>
          <w:shd w:val="clear" w:color="auto" w:fill="FFFFFF"/>
        </w:rPr>
        <w:t xml:space="preserve">, N. and Perry, T.E., 2019. Conducting secondary analysis of qualitative data: Should we, can we, and </w:t>
      </w:r>
      <w:proofErr w:type="gramStart"/>
      <w:r>
        <w:rPr>
          <w:color w:val="222222"/>
          <w:shd w:val="clear" w:color="auto" w:fill="FFFFFF"/>
        </w:rPr>
        <w:t>how?.</w:t>
      </w:r>
      <w:proofErr w:type="gramEnd"/>
      <w:r>
        <w:rPr>
          <w:color w:val="222222"/>
          <w:shd w:val="clear" w:color="auto" w:fill="FFFFFF"/>
        </w:rPr>
        <w:t xml:space="preserve"> </w:t>
      </w:r>
      <w:r>
        <w:rPr>
          <w:i/>
          <w:iCs/>
          <w:color w:val="222222"/>
          <w:shd w:val="clear" w:color="auto" w:fill="FFFFFF"/>
        </w:rPr>
        <w:t>Qualitative Social Work</w:t>
      </w:r>
      <w:r>
        <w:rPr>
          <w:color w:val="222222"/>
          <w:shd w:val="clear" w:color="auto" w:fill="FFFFFF"/>
        </w:rPr>
        <w:t xml:space="preserve">, </w:t>
      </w:r>
      <w:r>
        <w:rPr>
          <w:i/>
          <w:iCs/>
          <w:color w:val="222222"/>
          <w:shd w:val="clear" w:color="auto" w:fill="FFFFFF"/>
        </w:rPr>
        <w:t>18</w:t>
      </w:r>
      <w:r>
        <w:rPr>
          <w:color w:val="222222"/>
          <w:shd w:val="clear" w:color="auto" w:fill="FFFFFF"/>
        </w:rPr>
        <w:t>(1), pp.81-97.</w:t>
      </w:r>
    </w:p>
    <w:p w14:paraId="7264D817" w14:textId="77777777" w:rsidR="003C40C0" w:rsidRDefault="003C40C0" w:rsidP="003C40C0">
      <w:pPr>
        <w:pStyle w:val="NormalWeb"/>
        <w:spacing w:before="0" w:beforeAutospacing="0" w:after="0" w:afterAutospacing="0" w:line="360" w:lineRule="auto"/>
      </w:pPr>
      <w:r>
        <w:rPr>
          <w:color w:val="222222"/>
          <w:shd w:val="clear" w:color="auto" w:fill="FFFFFF"/>
        </w:rPr>
        <w:t xml:space="preserve">Young, M., </w:t>
      </w:r>
      <w:proofErr w:type="spellStart"/>
      <w:r>
        <w:rPr>
          <w:color w:val="222222"/>
          <w:shd w:val="clear" w:color="auto" w:fill="FFFFFF"/>
        </w:rPr>
        <w:t>Varpio</w:t>
      </w:r>
      <w:proofErr w:type="spellEnd"/>
      <w:r>
        <w:rPr>
          <w:color w:val="222222"/>
          <w:shd w:val="clear" w:color="auto" w:fill="FFFFFF"/>
        </w:rPr>
        <w:t xml:space="preserve">, L., </w:t>
      </w:r>
      <w:proofErr w:type="spellStart"/>
      <w:r>
        <w:rPr>
          <w:color w:val="222222"/>
          <w:shd w:val="clear" w:color="auto" w:fill="FFFFFF"/>
        </w:rPr>
        <w:t>Uijtdehaage</w:t>
      </w:r>
      <w:proofErr w:type="spellEnd"/>
      <w:r>
        <w:rPr>
          <w:color w:val="222222"/>
          <w:shd w:val="clear" w:color="auto" w:fill="FFFFFF"/>
        </w:rPr>
        <w:t xml:space="preserve">, S. and Paradis, E., 2020. The spectrum of inductive and deductive research approaches using quantitative and qualitative data. </w:t>
      </w:r>
      <w:r>
        <w:rPr>
          <w:i/>
          <w:iCs/>
          <w:color w:val="222222"/>
          <w:shd w:val="clear" w:color="auto" w:fill="FFFFFF"/>
        </w:rPr>
        <w:t>Academic Medicine</w:t>
      </w:r>
      <w:r>
        <w:rPr>
          <w:color w:val="222222"/>
          <w:shd w:val="clear" w:color="auto" w:fill="FFFFFF"/>
        </w:rPr>
        <w:t xml:space="preserve">, </w:t>
      </w:r>
      <w:r>
        <w:rPr>
          <w:i/>
          <w:iCs/>
          <w:color w:val="222222"/>
          <w:shd w:val="clear" w:color="auto" w:fill="FFFFFF"/>
        </w:rPr>
        <w:t>95</w:t>
      </w:r>
      <w:r>
        <w:rPr>
          <w:color w:val="222222"/>
          <w:shd w:val="clear" w:color="auto" w:fill="FFFFFF"/>
        </w:rPr>
        <w:t>(7), p.1122.</w:t>
      </w:r>
    </w:p>
    <w:p w14:paraId="00000038" w14:textId="77777777" w:rsidR="00081205" w:rsidRDefault="00000000">
      <w:pPr>
        <w:pStyle w:val="Normal1"/>
        <w:rPr>
          <w:rFonts w:ascii="Times New Roman" w:eastAsia="Times New Roman" w:hAnsi="Times New Roman" w:cs="Times New Roman"/>
          <w:b/>
          <w:sz w:val="28"/>
          <w:szCs w:val="28"/>
        </w:rPr>
      </w:pPr>
      <w:r>
        <w:br w:type="page"/>
      </w:r>
    </w:p>
    <w:p w14:paraId="00000039" w14:textId="77777777" w:rsidR="00081205" w:rsidRDefault="00081205">
      <w:pPr>
        <w:pStyle w:val="Normal1"/>
        <w:rPr>
          <w:rFonts w:ascii="Times New Roman" w:eastAsia="Times New Roman" w:hAnsi="Times New Roman" w:cs="Times New Roman"/>
          <w:b/>
          <w:sz w:val="28"/>
          <w:szCs w:val="28"/>
        </w:rPr>
      </w:pPr>
    </w:p>
    <w:sectPr w:rsidR="00081205" w:rsidSect="00ED6D14">
      <w:footerReference w:type="default" r:id="rId8"/>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C466" w14:textId="77777777" w:rsidR="00A43877" w:rsidRDefault="00A43877" w:rsidP="00ED6D14">
      <w:pPr>
        <w:spacing w:line="240" w:lineRule="auto"/>
      </w:pPr>
      <w:r>
        <w:separator/>
      </w:r>
    </w:p>
  </w:endnote>
  <w:endnote w:type="continuationSeparator" w:id="0">
    <w:p w14:paraId="039DDB1F" w14:textId="77777777" w:rsidR="00A43877" w:rsidRDefault="00A43877" w:rsidP="00ED6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5462955"/>
      <w:docPartObj>
        <w:docPartGallery w:val="Page Numbers (Bottom of Page)"/>
        <w:docPartUnique/>
      </w:docPartObj>
    </w:sdtPr>
    <w:sdtContent>
      <w:sdt>
        <w:sdtPr>
          <w:id w:val="-1769616900"/>
          <w:docPartObj>
            <w:docPartGallery w:val="Page Numbers (Top of Page)"/>
            <w:docPartUnique/>
          </w:docPartObj>
        </w:sdtPr>
        <w:sdtContent>
          <w:p w14:paraId="11FE1951" w14:textId="3196BEE1" w:rsidR="00ED6D14" w:rsidRDefault="00ED6D14">
            <w:pPr>
              <w:pStyle w:val="Footer"/>
              <w:jc w:val="right"/>
            </w:pPr>
            <w:r w:rsidRPr="00ED6D14">
              <w:rPr>
                <w:rFonts w:ascii="Times New Roman" w:hAnsi="Times New Roman" w:cs="Times New Roman"/>
              </w:rPr>
              <w:t xml:space="preserve">Page </w:t>
            </w:r>
            <w:r w:rsidRPr="00ED6D14">
              <w:rPr>
                <w:rFonts w:ascii="Times New Roman" w:hAnsi="Times New Roman" w:cs="Times New Roman"/>
              </w:rPr>
              <w:fldChar w:fldCharType="begin"/>
            </w:r>
            <w:r w:rsidRPr="00ED6D14">
              <w:rPr>
                <w:rFonts w:ascii="Times New Roman" w:hAnsi="Times New Roman" w:cs="Times New Roman"/>
              </w:rPr>
              <w:instrText xml:space="preserve"> PAGE </w:instrText>
            </w:r>
            <w:r w:rsidRPr="00ED6D14">
              <w:rPr>
                <w:rFonts w:ascii="Times New Roman" w:hAnsi="Times New Roman" w:cs="Times New Roman"/>
              </w:rPr>
              <w:fldChar w:fldCharType="separate"/>
            </w:r>
            <w:r w:rsidRPr="00ED6D14">
              <w:rPr>
                <w:rFonts w:ascii="Times New Roman" w:hAnsi="Times New Roman" w:cs="Times New Roman"/>
                <w:noProof/>
              </w:rPr>
              <w:t>2</w:t>
            </w:r>
            <w:r w:rsidRPr="00ED6D14">
              <w:rPr>
                <w:rFonts w:ascii="Times New Roman" w:hAnsi="Times New Roman" w:cs="Times New Roman"/>
              </w:rPr>
              <w:fldChar w:fldCharType="end"/>
            </w:r>
            <w:r w:rsidRPr="00ED6D14">
              <w:rPr>
                <w:rFonts w:ascii="Times New Roman" w:hAnsi="Times New Roman" w:cs="Times New Roman"/>
              </w:rPr>
              <w:t xml:space="preserve"> of </w:t>
            </w:r>
            <w:r w:rsidRPr="00ED6D14">
              <w:rPr>
                <w:rFonts w:ascii="Times New Roman" w:hAnsi="Times New Roman" w:cs="Times New Roman"/>
              </w:rPr>
              <w:fldChar w:fldCharType="begin"/>
            </w:r>
            <w:r w:rsidRPr="00ED6D14">
              <w:rPr>
                <w:rFonts w:ascii="Times New Roman" w:hAnsi="Times New Roman" w:cs="Times New Roman"/>
              </w:rPr>
              <w:instrText xml:space="preserve"> NUMPAGES  </w:instrText>
            </w:r>
            <w:r w:rsidRPr="00ED6D14">
              <w:rPr>
                <w:rFonts w:ascii="Times New Roman" w:hAnsi="Times New Roman" w:cs="Times New Roman"/>
              </w:rPr>
              <w:fldChar w:fldCharType="separate"/>
            </w:r>
            <w:r w:rsidRPr="00ED6D14">
              <w:rPr>
                <w:rFonts w:ascii="Times New Roman" w:hAnsi="Times New Roman" w:cs="Times New Roman"/>
                <w:noProof/>
              </w:rPr>
              <w:t>2</w:t>
            </w:r>
            <w:r w:rsidRPr="00ED6D14">
              <w:rPr>
                <w:rFonts w:ascii="Times New Roman" w:hAnsi="Times New Roman" w:cs="Times New Roman"/>
              </w:rPr>
              <w:fldChar w:fldCharType="end"/>
            </w:r>
          </w:p>
        </w:sdtContent>
      </w:sdt>
    </w:sdtContent>
  </w:sdt>
  <w:p w14:paraId="2E624BED" w14:textId="77777777" w:rsidR="00ED6D14" w:rsidRDefault="00ED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2A89" w14:textId="77777777" w:rsidR="00A43877" w:rsidRDefault="00A43877" w:rsidP="00ED6D14">
      <w:pPr>
        <w:spacing w:line="240" w:lineRule="auto"/>
      </w:pPr>
      <w:r>
        <w:separator/>
      </w:r>
    </w:p>
  </w:footnote>
  <w:footnote w:type="continuationSeparator" w:id="0">
    <w:p w14:paraId="3EEB402B" w14:textId="77777777" w:rsidR="00A43877" w:rsidRDefault="00A43877" w:rsidP="00ED6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D574"/>
    <w:multiLevelType w:val="hybridMultilevel"/>
    <w:tmpl w:val="00000000"/>
    <w:lvl w:ilvl="0" w:tplc="DFF2C1DA">
      <w:start w:val="1"/>
      <w:numFmt w:val="bullet"/>
      <w:lvlText w:val="●"/>
      <w:lvlJc w:val="left"/>
      <w:pPr>
        <w:ind w:left="720" w:hanging="360"/>
      </w:pPr>
      <w:rPr>
        <w:u w:val="none"/>
      </w:rPr>
    </w:lvl>
    <w:lvl w:ilvl="1" w:tplc="6610F93E">
      <w:start w:val="1"/>
      <w:numFmt w:val="bullet"/>
      <w:lvlText w:val="○"/>
      <w:lvlJc w:val="left"/>
      <w:pPr>
        <w:ind w:left="1440" w:hanging="360"/>
      </w:pPr>
      <w:rPr>
        <w:u w:val="none"/>
      </w:rPr>
    </w:lvl>
    <w:lvl w:ilvl="2" w:tplc="4E80DF94">
      <w:start w:val="1"/>
      <w:numFmt w:val="bullet"/>
      <w:lvlText w:val="■"/>
      <w:lvlJc w:val="left"/>
      <w:pPr>
        <w:ind w:left="2160" w:hanging="360"/>
      </w:pPr>
      <w:rPr>
        <w:u w:val="none"/>
      </w:rPr>
    </w:lvl>
    <w:lvl w:ilvl="3" w:tplc="E244C9C2">
      <w:start w:val="1"/>
      <w:numFmt w:val="bullet"/>
      <w:lvlText w:val="●"/>
      <w:lvlJc w:val="left"/>
      <w:pPr>
        <w:ind w:left="2880" w:hanging="360"/>
      </w:pPr>
      <w:rPr>
        <w:u w:val="none"/>
      </w:rPr>
    </w:lvl>
    <w:lvl w:ilvl="4" w:tplc="D3E0CE32">
      <w:start w:val="1"/>
      <w:numFmt w:val="bullet"/>
      <w:lvlText w:val="○"/>
      <w:lvlJc w:val="left"/>
      <w:pPr>
        <w:ind w:left="3600" w:hanging="360"/>
      </w:pPr>
      <w:rPr>
        <w:u w:val="none"/>
      </w:rPr>
    </w:lvl>
    <w:lvl w:ilvl="5" w:tplc="DEA8519C">
      <w:start w:val="1"/>
      <w:numFmt w:val="bullet"/>
      <w:lvlText w:val="■"/>
      <w:lvlJc w:val="left"/>
      <w:pPr>
        <w:ind w:left="4320" w:hanging="360"/>
      </w:pPr>
      <w:rPr>
        <w:u w:val="none"/>
      </w:rPr>
    </w:lvl>
    <w:lvl w:ilvl="6" w:tplc="52DE769E">
      <w:start w:val="1"/>
      <w:numFmt w:val="bullet"/>
      <w:lvlText w:val="●"/>
      <w:lvlJc w:val="left"/>
      <w:pPr>
        <w:ind w:left="5040" w:hanging="360"/>
      </w:pPr>
      <w:rPr>
        <w:u w:val="none"/>
      </w:rPr>
    </w:lvl>
    <w:lvl w:ilvl="7" w:tplc="E8F6C0E2">
      <w:start w:val="1"/>
      <w:numFmt w:val="bullet"/>
      <w:lvlText w:val="○"/>
      <w:lvlJc w:val="left"/>
      <w:pPr>
        <w:ind w:left="5760" w:hanging="360"/>
      </w:pPr>
      <w:rPr>
        <w:u w:val="none"/>
      </w:rPr>
    </w:lvl>
    <w:lvl w:ilvl="8" w:tplc="26FC12DC">
      <w:start w:val="1"/>
      <w:numFmt w:val="bullet"/>
      <w:lvlText w:val="■"/>
      <w:lvlJc w:val="left"/>
      <w:pPr>
        <w:ind w:left="6480" w:hanging="360"/>
      </w:pPr>
      <w:rPr>
        <w:u w:val="none"/>
      </w:rPr>
    </w:lvl>
  </w:abstractNum>
  <w:abstractNum w:abstractNumId="1" w15:restartNumberingAfterBreak="0">
    <w:nsid w:val="1E5C7108"/>
    <w:multiLevelType w:val="hybridMultilevel"/>
    <w:tmpl w:val="00000000"/>
    <w:lvl w:ilvl="0" w:tplc="F40E856E">
      <w:start w:val="1"/>
      <w:numFmt w:val="bullet"/>
      <w:lvlText w:val="●"/>
      <w:lvlJc w:val="left"/>
      <w:pPr>
        <w:ind w:left="720" w:hanging="360"/>
      </w:pPr>
      <w:rPr>
        <w:u w:val="none"/>
      </w:rPr>
    </w:lvl>
    <w:lvl w:ilvl="1" w:tplc="4E98AA3C">
      <w:start w:val="1"/>
      <w:numFmt w:val="bullet"/>
      <w:lvlText w:val="○"/>
      <w:lvlJc w:val="left"/>
      <w:pPr>
        <w:ind w:left="1440" w:hanging="360"/>
      </w:pPr>
      <w:rPr>
        <w:u w:val="none"/>
      </w:rPr>
    </w:lvl>
    <w:lvl w:ilvl="2" w:tplc="2E48CB16">
      <w:start w:val="1"/>
      <w:numFmt w:val="bullet"/>
      <w:lvlText w:val="■"/>
      <w:lvlJc w:val="left"/>
      <w:pPr>
        <w:ind w:left="2160" w:hanging="360"/>
      </w:pPr>
      <w:rPr>
        <w:u w:val="none"/>
      </w:rPr>
    </w:lvl>
    <w:lvl w:ilvl="3" w:tplc="AB6CD822">
      <w:start w:val="1"/>
      <w:numFmt w:val="bullet"/>
      <w:lvlText w:val="●"/>
      <w:lvlJc w:val="left"/>
      <w:pPr>
        <w:ind w:left="2880" w:hanging="360"/>
      </w:pPr>
      <w:rPr>
        <w:u w:val="none"/>
      </w:rPr>
    </w:lvl>
    <w:lvl w:ilvl="4" w:tplc="3446AA10">
      <w:start w:val="1"/>
      <w:numFmt w:val="bullet"/>
      <w:lvlText w:val="○"/>
      <w:lvlJc w:val="left"/>
      <w:pPr>
        <w:ind w:left="3600" w:hanging="360"/>
      </w:pPr>
      <w:rPr>
        <w:u w:val="none"/>
      </w:rPr>
    </w:lvl>
    <w:lvl w:ilvl="5" w:tplc="B49A15C0">
      <w:start w:val="1"/>
      <w:numFmt w:val="bullet"/>
      <w:lvlText w:val="■"/>
      <w:lvlJc w:val="left"/>
      <w:pPr>
        <w:ind w:left="4320" w:hanging="360"/>
      </w:pPr>
      <w:rPr>
        <w:u w:val="none"/>
      </w:rPr>
    </w:lvl>
    <w:lvl w:ilvl="6" w:tplc="EA66F4B8">
      <w:start w:val="1"/>
      <w:numFmt w:val="bullet"/>
      <w:lvlText w:val="●"/>
      <w:lvlJc w:val="left"/>
      <w:pPr>
        <w:ind w:left="5040" w:hanging="360"/>
      </w:pPr>
      <w:rPr>
        <w:u w:val="none"/>
      </w:rPr>
    </w:lvl>
    <w:lvl w:ilvl="7" w:tplc="FF5C20DA">
      <w:start w:val="1"/>
      <w:numFmt w:val="bullet"/>
      <w:lvlText w:val="○"/>
      <w:lvlJc w:val="left"/>
      <w:pPr>
        <w:ind w:left="5760" w:hanging="360"/>
      </w:pPr>
      <w:rPr>
        <w:u w:val="none"/>
      </w:rPr>
    </w:lvl>
    <w:lvl w:ilvl="8" w:tplc="B2A04654">
      <w:start w:val="1"/>
      <w:numFmt w:val="bullet"/>
      <w:lvlText w:val="■"/>
      <w:lvlJc w:val="left"/>
      <w:pPr>
        <w:ind w:left="6480" w:hanging="360"/>
      </w:pPr>
      <w:rPr>
        <w:u w:val="none"/>
      </w:rPr>
    </w:lvl>
  </w:abstractNum>
  <w:abstractNum w:abstractNumId="2" w15:restartNumberingAfterBreak="0">
    <w:nsid w:val="2BFFC291"/>
    <w:multiLevelType w:val="hybridMultilevel"/>
    <w:tmpl w:val="00000000"/>
    <w:lvl w:ilvl="0" w:tplc="5EC28B9E">
      <w:start w:val="1"/>
      <w:numFmt w:val="bullet"/>
      <w:lvlText w:val="●"/>
      <w:lvlJc w:val="left"/>
      <w:pPr>
        <w:ind w:left="720" w:hanging="360"/>
      </w:pPr>
      <w:rPr>
        <w:u w:val="none"/>
      </w:rPr>
    </w:lvl>
    <w:lvl w:ilvl="1" w:tplc="96E8EE14">
      <w:start w:val="1"/>
      <w:numFmt w:val="bullet"/>
      <w:lvlText w:val="○"/>
      <w:lvlJc w:val="left"/>
      <w:pPr>
        <w:ind w:left="1440" w:hanging="360"/>
      </w:pPr>
      <w:rPr>
        <w:u w:val="none"/>
      </w:rPr>
    </w:lvl>
    <w:lvl w:ilvl="2" w:tplc="30BE61B8">
      <w:start w:val="1"/>
      <w:numFmt w:val="bullet"/>
      <w:lvlText w:val="■"/>
      <w:lvlJc w:val="left"/>
      <w:pPr>
        <w:ind w:left="2160" w:hanging="360"/>
      </w:pPr>
      <w:rPr>
        <w:u w:val="none"/>
      </w:rPr>
    </w:lvl>
    <w:lvl w:ilvl="3" w:tplc="2666736A">
      <w:start w:val="1"/>
      <w:numFmt w:val="bullet"/>
      <w:lvlText w:val="●"/>
      <w:lvlJc w:val="left"/>
      <w:pPr>
        <w:ind w:left="2880" w:hanging="360"/>
      </w:pPr>
      <w:rPr>
        <w:u w:val="none"/>
      </w:rPr>
    </w:lvl>
    <w:lvl w:ilvl="4" w:tplc="0D14F92C">
      <w:start w:val="1"/>
      <w:numFmt w:val="bullet"/>
      <w:lvlText w:val="○"/>
      <w:lvlJc w:val="left"/>
      <w:pPr>
        <w:ind w:left="3600" w:hanging="360"/>
      </w:pPr>
      <w:rPr>
        <w:u w:val="none"/>
      </w:rPr>
    </w:lvl>
    <w:lvl w:ilvl="5" w:tplc="B278530A">
      <w:start w:val="1"/>
      <w:numFmt w:val="bullet"/>
      <w:lvlText w:val="■"/>
      <w:lvlJc w:val="left"/>
      <w:pPr>
        <w:ind w:left="4320" w:hanging="360"/>
      </w:pPr>
      <w:rPr>
        <w:u w:val="none"/>
      </w:rPr>
    </w:lvl>
    <w:lvl w:ilvl="6" w:tplc="060C4D8A">
      <w:start w:val="1"/>
      <w:numFmt w:val="bullet"/>
      <w:lvlText w:val="●"/>
      <w:lvlJc w:val="left"/>
      <w:pPr>
        <w:ind w:left="5040" w:hanging="360"/>
      </w:pPr>
      <w:rPr>
        <w:u w:val="none"/>
      </w:rPr>
    </w:lvl>
    <w:lvl w:ilvl="7" w:tplc="052A6A24">
      <w:start w:val="1"/>
      <w:numFmt w:val="bullet"/>
      <w:lvlText w:val="○"/>
      <w:lvlJc w:val="left"/>
      <w:pPr>
        <w:ind w:left="5760" w:hanging="360"/>
      </w:pPr>
      <w:rPr>
        <w:u w:val="none"/>
      </w:rPr>
    </w:lvl>
    <w:lvl w:ilvl="8" w:tplc="6868E97A">
      <w:start w:val="1"/>
      <w:numFmt w:val="bullet"/>
      <w:lvlText w:val="■"/>
      <w:lvlJc w:val="left"/>
      <w:pPr>
        <w:ind w:left="6480" w:hanging="360"/>
      </w:pPr>
      <w:rPr>
        <w:u w:val="none"/>
      </w:rPr>
    </w:lvl>
  </w:abstractNum>
  <w:abstractNum w:abstractNumId="3" w15:restartNumberingAfterBreak="0">
    <w:nsid w:val="3D1E7174"/>
    <w:multiLevelType w:val="hybridMultilevel"/>
    <w:tmpl w:val="00000000"/>
    <w:lvl w:ilvl="0" w:tplc="ACE09D8C">
      <w:start w:val="1"/>
      <w:numFmt w:val="bullet"/>
      <w:lvlText w:val="●"/>
      <w:lvlJc w:val="left"/>
      <w:pPr>
        <w:ind w:left="720" w:hanging="360"/>
      </w:pPr>
      <w:rPr>
        <w:u w:val="none"/>
      </w:rPr>
    </w:lvl>
    <w:lvl w:ilvl="1" w:tplc="AAA62182">
      <w:start w:val="1"/>
      <w:numFmt w:val="bullet"/>
      <w:lvlText w:val="○"/>
      <w:lvlJc w:val="left"/>
      <w:pPr>
        <w:ind w:left="1440" w:hanging="360"/>
      </w:pPr>
      <w:rPr>
        <w:u w:val="none"/>
      </w:rPr>
    </w:lvl>
    <w:lvl w:ilvl="2" w:tplc="BE94EEE4">
      <w:start w:val="1"/>
      <w:numFmt w:val="bullet"/>
      <w:lvlText w:val="■"/>
      <w:lvlJc w:val="left"/>
      <w:pPr>
        <w:ind w:left="2160" w:hanging="360"/>
      </w:pPr>
      <w:rPr>
        <w:u w:val="none"/>
      </w:rPr>
    </w:lvl>
    <w:lvl w:ilvl="3" w:tplc="3AAA1F9A">
      <w:start w:val="1"/>
      <w:numFmt w:val="bullet"/>
      <w:lvlText w:val="●"/>
      <w:lvlJc w:val="left"/>
      <w:pPr>
        <w:ind w:left="2880" w:hanging="360"/>
      </w:pPr>
      <w:rPr>
        <w:u w:val="none"/>
      </w:rPr>
    </w:lvl>
    <w:lvl w:ilvl="4" w:tplc="D5C6C9F8">
      <w:start w:val="1"/>
      <w:numFmt w:val="bullet"/>
      <w:lvlText w:val="○"/>
      <w:lvlJc w:val="left"/>
      <w:pPr>
        <w:ind w:left="3600" w:hanging="360"/>
      </w:pPr>
      <w:rPr>
        <w:u w:val="none"/>
      </w:rPr>
    </w:lvl>
    <w:lvl w:ilvl="5" w:tplc="AB26722E">
      <w:start w:val="1"/>
      <w:numFmt w:val="bullet"/>
      <w:lvlText w:val="■"/>
      <w:lvlJc w:val="left"/>
      <w:pPr>
        <w:ind w:left="4320" w:hanging="360"/>
      </w:pPr>
      <w:rPr>
        <w:u w:val="none"/>
      </w:rPr>
    </w:lvl>
    <w:lvl w:ilvl="6" w:tplc="C8E6BA7E">
      <w:start w:val="1"/>
      <w:numFmt w:val="bullet"/>
      <w:lvlText w:val="●"/>
      <w:lvlJc w:val="left"/>
      <w:pPr>
        <w:ind w:left="5040" w:hanging="360"/>
      </w:pPr>
      <w:rPr>
        <w:u w:val="none"/>
      </w:rPr>
    </w:lvl>
    <w:lvl w:ilvl="7" w:tplc="0D3E6632">
      <w:start w:val="1"/>
      <w:numFmt w:val="bullet"/>
      <w:lvlText w:val="○"/>
      <w:lvlJc w:val="left"/>
      <w:pPr>
        <w:ind w:left="5760" w:hanging="360"/>
      </w:pPr>
      <w:rPr>
        <w:u w:val="none"/>
      </w:rPr>
    </w:lvl>
    <w:lvl w:ilvl="8" w:tplc="E2EC1D10">
      <w:start w:val="1"/>
      <w:numFmt w:val="bullet"/>
      <w:lvlText w:val="■"/>
      <w:lvlJc w:val="left"/>
      <w:pPr>
        <w:ind w:left="6480" w:hanging="360"/>
      </w:pPr>
      <w:rPr>
        <w:u w:val="none"/>
      </w:rPr>
    </w:lvl>
  </w:abstractNum>
  <w:abstractNum w:abstractNumId="4" w15:restartNumberingAfterBreak="0">
    <w:nsid w:val="4BFEE0D7"/>
    <w:multiLevelType w:val="hybridMultilevel"/>
    <w:tmpl w:val="00000000"/>
    <w:lvl w:ilvl="0" w:tplc="8A26396E">
      <w:start w:val="1"/>
      <w:numFmt w:val="bullet"/>
      <w:lvlText w:val="●"/>
      <w:lvlJc w:val="left"/>
      <w:pPr>
        <w:ind w:left="720" w:hanging="360"/>
      </w:pPr>
      <w:rPr>
        <w:u w:val="none"/>
      </w:rPr>
    </w:lvl>
    <w:lvl w:ilvl="1" w:tplc="C0DA09E4">
      <w:start w:val="1"/>
      <w:numFmt w:val="bullet"/>
      <w:lvlText w:val="○"/>
      <w:lvlJc w:val="left"/>
      <w:pPr>
        <w:ind w:left="1440" w:hanging="360"/>
      </w:pPr>
      <w:rPr>
        <w:u w:val="none"/>
      </w:rPr>
    </w:lvl>
    <w:lvl w:ilvl="2" w:tplc="F43C22C6">
      <w:start w:val="1"/>
      <w:numFmt w:val="bullet"/>
      <w:lvlText w:val="■"/>
      <w:lvlJc w:val="left"/>
      <w:pPr>
        <w:ind w:left="2160" w:hanging="360"/>
      </w:pPr>
      <w:rPr>
        <w:u w:val="none"/>
      </w:rPr>
    </w:lvl>
    <w:lvl w:ilvl="3" w:tplc="6E147BC6">
      <w:start w:val="1"/>
      <w:numFmt w:val="bullet"/>
      <w:lvlText w:val="●"/>
      <w:lvlJc w:val="left"/>
      <w:pPr>
        <w:ind w:left="2880" w:hanging="360"/>
      </w:pPr>
      <w:rPr>
        <w:u w:val="none"/>
      </w:rPr>
    </w:lvl>
    <w:lvl w:ilvl="4" w:tplc="E3BAFAA8">
      <w:start w:val="1"/>
      <w:numFmt w:val="bullet"/>
      <w:lvlText w:val="○"/>
      <w:lvlJc w:val="left"/>
      <w:pPr>
        <w:ind w:left="3600" w:hanging="360"/>
      </w:pPr>
      <w:rPr>
        <w:u w:val="none"/>
      </w:rPr>
    </w:lvl>
    <w:lvl w:ilvl="5" w:tplc="935A7E00">
      <w:start w:val="1"/>
      <w:numFmt w:val="bullet"/>
      <w:lvlText w:val="■"/>
      <w:lvlJc w:val="left"/>
      <w:pPr>
        <w:ind w:left="4320" w:hanging="360"/>
      </w:pPr>
      <w:rPr>
        <w:u w:val="none"/>
      </w:rPr>
    </w:lvl>
    <w:lvl w:ilvl="6" w:tplc="6416088E">
      <w:start w:val="1"/>
      <w:numFmt w:val="bullet"/>
      <w:lvlText w:val="●"/>
      <w:lvlJc w:val="left"/>
      <w:pPr>
        <w:ind w:left="5040" w:hanging="360"/>
      </w:pPr>
      <w:rPr>
        <w:u w:val="none"/>
      </w:rPr>
    </w:lvl>
    <w:lvl w:ilvl="7" w:tplc="6DBE9324">
      <w:start w:val="1"/>
      <w:numFmt w:val="bullet"/>
      <w:lvlText w:val="○"/>
      <w:lvlJc w:val="left"/>
      <w:pPr>
        <w:ind w:left="5760" w:hanging="360"/>
      </w:pPr>
      <w:rPr>
        <w:u w:val="none"/>
      </w:rPr>
    </w:lvl>
    <w:lvl w:ilvl="8" w:tplc="3F7CE5E4">
      <w:start w:val="1"/>
      <w:numFmt w:val="bullet"/>
      <w:lvlText w:val="■"/>
      <w:lvlJc w:val="left"/>
      <w:pPr>
        <w:ind w:left="6480" w:hanging="360"/>
      </w:pPr>
      <w:rPr>
        <w:u w:val="none"/>
      </w:rPr>
    </w:lvl>
  </w:abstractNum>
  <w:abstractNum w:abstractNumId="5" w15:restartNumberingAfterBreak="0">
    <w:nsid w:val="57BAD2B2"/>
    <w:multiLevelType w:val="hybridMultilevel"/>
    <w:tmpl w:val="00000000"/>
    <w:lvl w:ilvl="0" w:tplc="5178DFA6">
      <w:start w:val="1"/>
      <w:numFmt w:val="bullet"/>
      <w:lvlText w:val="●"/>
      <w:lvlJc w:val="left"/>
      <w:pPr>
        <w:ind w:left="720" w:hanging="360"/>
      </w:pPr>
      <w:rPr>
        <w:u w:val="none"/>
      </w:rPr>
    </w:lvl>
    <w:lvl w:ilvl="1" w:tplc="73C01B7E">
      <w:start w:val="1"/>
      <w:numFmt w:val="bullet"/>
      <w:lvlText w:val="○"/>
      <w:lvlJc w:val="left"/>
      <w:pPr>
        <w:ind w:left="1440" w:hanging="360"/>
      </w:pPr>
      <w:rPr>
        <w:u w:val="none"/>
      </w:rPr>
    </w:lvl>
    <w:lvl w:ilvl="2" w:tplc="008A28B6">
      <w:start w:val="1"/>
      <w:numFmt w:val="bullet"/>
      <w:lvlText w:val="■"/>
      <w:lvlJc w:val="left"/>
      <w:pPr>
        <w:ind w:left="2160" w:hanging="360"/>
      </w:pPr>
      <w:rPr>
        <w:u w:val="none"/>
      </w:rPr>
    </w:lvl>
    <w:lvl w:ilvl="3" w:tplc="41CEE226">
      <w:start w:val="1"/>
      <w:numFmt w:val="bullet"/>
      <w:lvlText w:val="●"/>
      <w:lvlJc w:val="left"/>
      <w:pPr>
        <w:ind w:left="2880" w:hanging="360"/>
      </w:pPr>
      <w:rPr>
        <w:u w:val="none"/>
      </w:rPr>
    </w:lvl>
    <w:lvl w:ilvl="4" w:tplc="49E41864">
      <w:start w:val="1"/>
      <w:numFmt w:val="bullet"/>
      <w:lvlText w:val="○"/>
      <w:lvlJc w:val="left"/>
      <w:pPr>
        <w:ind w:left="3600" w:hanging="360"/>
      </w:pPr>
      <w:rPr>
        <w:u w:val="none"/>
      </w:rPr>
    </w:lvl>
    <w:lvl w:ilvl="5" w:tplc="F67A5A16">
      <w:start w:val="1"/>
      <w:numFmt w:val="bullet"/>
      <w:lvlText w:val="■"/>
      <w:lvlJc w:val="left"/>
      <w:pPr>
        <w:ind w:left="4320" w:hanging="360"/>
      </w:pPr>
      <w:rPr>
        <w:u w:val="none"/>
      </w:rPr>
    </w:lvl>
    <w:lvl w:ilvl="6" w:tplc="54CA254E">
      <w:start w:val="1"/>
      <w:numFmt w:val="bullet"/>
      <w:lvlText w:val="●"/>
      <w:lvlJc w:val="left"/>
      <w:pPr>
        <w:ind w:left="5040" w:hanging="360"/>
      </w:pPr>
      <w:rPr>
        <w:u w:val="none"/>
      </w:rPr>
    </w:lvl>
    <w:lvl w:ilvl="7" w:tplc="68701844">
      <w:start w:val="1"/>
      <w:numFmt w:val="bullet"/>
      <w:lvlText w:val="○"/>
      <w:lvlJc w:val="left"/>
      <w:pPr>
        <w:ind w:left="5760" w:hanging="360"/>
      </w:pPr>
      <w:rPr>
        <w:u w:val="none"/>
      </w:rPr>
    </w:lvl>
    <w:lvl w:ilvl="8" w:tplc="46405D84">
      <w:start w:val="1"/>
      <w:numFmt w:val="bullet"/>
      <w:lvlText w:val="■"/>
      <w:lvlJc w:val="left"/>
      <w:pPr>
        <w:ind w:left="6480" w:hanging="360"/>
      </w:pPr>
      <w:rPr>
        <w:u w:val="none"/>
      </w:rPr>
    </w:lvl>
  </w:abstractNum>
  <w:abstractNum w:abstractNumId="6" w15:restartNumberingAfterBreak="0">
    <w:nsid w:val="5EA8B649"/>
    <w:multiLevelType w:val="hybridMultilevel"/>
    <w:tmpl w:val="00000000"/>
    <w:lvl w:ilvl="0" w:tplc="CAC6BAE8">
      <w:start w:val="1"/>
      <w:numFmt w:val="bullet"/>
      <w:lvlText w:val="●"/>
      <w:lvlJc w:val="left"/>
      <w:pPr>
        <w:ind w:left="720" w:hanging="360"/>
      </w:pPr>
      <w:rPr>
        <w:u w:val="none"/>
      </w:rPr>
    </w:lvl>
    <w:lvl w:ilvl="1" w:tplc="EFD441A6">
      <w:start w:val="1"/>
      <w:numFmt w:val="bullet"/>
      <w:lvlText w:val="○"/>
      <w:lvlJc w:val="left"/>
      <w:pPr>
        <w:ind w:left="1440" w:hanging="360"/>
      </w:pPr>
      <w:rPr>
        <w:u w:val="none"/>
      </w:rPr>
    </w:lvl>
    <w:lvl w:ilvl="2" w:tplc="F244DB50">
      <w:start w:val="1"/>
      <w:numFmt w:val="bullet"/>
      <w:lvlText w:val="■"/>
      <w:lvlJc w:val="left"/>
      <w:pPr>
        <w:ind w:left="2160" w:hanging="360"/>
      </w:pPr>
      <w:rPr>
        <w:u w:val="none"/>
      </w:rPr>
    </w:lvl>
    <w:lvl w:ilvl="3" w:tplc="3FE0E334">
      <w:start w:val="1"/>
      <w:numFmt w:val="bullet"/>
      <w:lvlText w:val="●"/>
      <w:lvlJc w:val="left"/>
      <w:pPr>
        <w:ind w:left="2880" w:hanging="360"/>
      </w:pPr>
      <w:rPr>
        <w:u w:val="none"/>
      </w:rPr>
    </w:lvl>
    <w:lvl w:ilvl="4" w:tplc="DF461D22">
      <w:start w:val="1"/>
      <w:numFmt w:val="bullet"/>
      <w:lvlText w:val="○"/>
      <w:lvlJc w:val="left"/>
      <w:pPr>
        <w:ind w:left="3600" w:hanging="360"/>
      </w:pPr>
      <w:rPr>
        <w:u w:val="none"/>
      </w:rPr>
    </w:lvl>
    <w:lvl w:ilvl="5" w:tplc="12B2A8E6">
      <w:start w:val="1"/>
      <w:numFmt w:val="bullet"/>
      <w:lvlText w:val="■"/>
      <w:lvlJc w:val="left"/>
      <w:pPr>
        <w:ind w:left="4320" w:hanging="360"/>
      </w:pPr>
      <w:rPr>
        <w:u w:val="none"/>
      </w:rPr>
    </w:lvl>
    <w:lvl w:ilvl="6" w:tplc="2B9C8A0A">
      <w:start w:val="1"/>
      <w:numFmt w:val="bullet"/>
      <w:lvlText w:val="●"/>
      <w:lvlJc w:val="left"/>
      <w:pPr>
        <w:ind w:left="5040" w:hanging="360"/>
      </w:pPr>
      <w:rPr>
        <w:u w:val="none"/>
      </w:rPr>
    </w:lvl>
    <w:lvl w:ilvl="7" w:tplc="1C02CAF0">
      <w:start w:val="1"/>
      <w:numFmt w:val="bullet"/>
      <w:lvlText w:val="○"/>
      <w:lvlJc w:val="left"/>
      <w:pPr>
        <w:ind w:left="5760" w:hanging="360"/>
      </w:pPr>
      <w:rPr>
        <w:u w:val="none"/>
      </w:rPr>
    </w:lvl>
    <w:lvl w:ilvl="8" w:tplc="02EEC152">
      <w:start w:val="1"/>
      <w:numFmt w:val="bullet"/>
      <w:lvlText w:val="■"/>
      <w:lvlJc w:val="left"/>
      <w:pPr>
        <w:ind w:left="6480" w:hanging="360"/>
      </w:pPr>
      <w:rPr>
        <w:u w:val="none"/>
      </w:rPr>
    </w:lvl>
  </w:abstractNum>
  <w:abstractNum w:abstractNumId="7" w15:restartNumberingAfterBreak="0">
    <w:nsid w:val="6FF208A6"/>
    <w:multiLevelType w:val="hybridMultilevel"/>
    <w:tmpl w:val="00000000"/>
    <w:lvl w:ilvl="0" w:tplc="BA086692">
      <w:start w:val="1"/>
      <w:numFmt w:val="bullet"/>
      <w:lvlText w:val="●"/>
      <w:lvlJc w:val="left"/>
      <w:pPr>
        <w:ind w:left="720" w:hanging="360"/>
      </w:pPr>
      <w:rPr>
        <w:u w:val="none"/>
      </w:rPr>
    </w:lvl>
    <w:lvl w:ilvl="1" w:tplc="8CC60CE6">
      <w:start w:val="1"/>
      <w:numFmt w:val="bullet"/>
      <w:lvlText w:val="○"/>
      <w:lvlJc w:val="left"/>
      <w:pPr>
        <w:ind w:left="1440" w:hanging="360"/>
      </w:pPr>
      <w:rPr>
        <w:u w:val="none"/>
      </w:rPr>
    </w:lvl>
    <w:lvl w:ilvl="2" w:tplc="274046F0">
      <w:start w:val="1"/>
      <w:numFmt w:val="bullet"/>
      <w:lvlText w:val="■"/>
      <w:lvlJc w:val="left"/>
      <w:pPr>
        <w:ind w:left="2160" w:hanging="360"/>
      </w:pPr>
      <w:rPr>
        <w:u w:val="none"/>
      </w:rPr>
    </w:lvl>
    <w:lvl w:ilvl="3" w:tplc="B9F43FB8">
      <w:start w:val="1"/>
      <w:numFmt w:val="bullet"/>
      <w:lvlText w:val="●"/>
      <w:lvlJc w:val="left"/>
      <w:pPr>
        <w:ind w:left="2880" w:hanging="360"/>
      </w:pPr>
      <w:rPr>
        <w:u w:val="none"/>
      </w:rPr>
    </w:lvl>
    <w:lvl w:ilvl="4" w:tplc="F30E1312">
      <w:start w:val="1"/>
      <w:numFmt w:val="bullet"/>
      <w:lvlText w:val="○"/>
      <w:lvlJc w:val="left"/>
      <w:pPr>
        <w:ind w:left="3600" w:hanging="360"/>
      </w:pPr>
      <w:rPr>
        <w:u w:val="none"/>
      </w:rPr>
    </w:lvl>
    <w:lvl w:ilvl="5" w:tplc="1628452C">
      <w:start w:val="1"/>
      <w:numFmt w:val="bullet"/>
      <w:lvlText w:val="■"/>
      <w:lvlJc w:val="left"/>
      <w:pPr>
        <w:ind w:left="4320" w:hanging="360"/>
      </w:pPr>
      <w:rPr>
        <w:u w:val="none"/>
      </w:rPr>
    </w:lvl>
    <w:lvl w:ilvl="6" w:tplc="346678C6">
      <w:start w:val="1"/>
      <w:numFmt w:val="bullet"/>
      <w:lvlText w:val="●"/>
      <w:lvlJc w:val="left"/>
      <w:pPr>
        <w:ind w:left="5040" w:hanging="360"/>
      </w:pPr>
      <w:rPr>
        <w:u w:val="none"/>
      </w:rPr>
    </w:lvl>
    <w:lvl w:ilvl="7" w:tplc="B426C6C0">
      <w:start w:val="1"/>
      <w:numFmt w:val="bullet"/>
      <w:lvlText w:val="○"/>
      <w:lvlJc w:val="left"/>
      <w:pPr>
        <w:ind w:left="5760" w:hanging="360"/>
      </w:pPr>
      <w:rPr>
        <w:u w:val="none"/>
      </w:rPr>
    </w:lvl>
    <w:lvl w:ilvl="8" w:tplc="56CE7842">
      <w:start w:val="1"/>
      <w:numFmt w:val="bullet"/>
      <w:lvlText w:val="■"/>
      <w:lvlJc w:val="left"/>
      <w:pPr>
        <w:ind w:left="6480" w:hanging="360"/>
      </w:pPr>
      <w:rPr>
        <w:u w:val="none"/>
      </w:rPr>
    </w:lvl>
  </w:abstractNum>
  <w:abstractNum w:abstractNumId="8" w15:restartNumberingAfterBreak="0">
    <w:nsid w:val="746074F1"/>
    <w:multiLevelType w:val="hybridMultilevel"/>
    <w:tmpl w:val="00000000"/>
    <w:lvl w:ilvl="0" w:tplc="A20412D4">
      <w:start w:val="1"/>
      <w:numFmt w:val="bullet"/>
      <w:lvlText w:val="●"/>
      <w:lvlJc w:val="left"/>
      <w:pPr>
        <w:ind w:left="720" w:hanging="360"/>
      </w:pPr>
      <w:rPr>
        <w:u w:val="none"/>
      </w:rPr>
    </w:lvl>
    <w:lvl w:ilvl="1" w:tplc="9B465530">
      <w:start w:val="1"/>
      <w:numFmt w:val="bullet"/>
      <w:lvlText w:val="○"/>
      <w:lvlJc w:val="left"/>
      <w:pPr>
        <w:ind w:left="1440" w:hanging="360"/>
      </w:pPr>
      <w:rPr>
        <w:u w:val="none"/>
      </w:rPr>
    </w:lvl>
    <w:lvl w:ilvl="2" w:tplc="A508A6DA">
      <w:start w:val="1"/>
      <w:numFmt w:val="bullet"/>
      <w:lvlText w:val="■"/>
      <w:lvlJc w:val="left"/>
      <w:pPr>
        <w:ind w:left="2160" w:hanging="360"/>
      </w:pPr>
      <w:rPr>
        <w:u w:val="none"/>
      </w:rPr>
    </w:lvl>
    <w:lvl w:ilvl="3" w:tplc="783898AA">
      <w:start w:val="1"/>
      <w:numFmt w:val="bullet"/>
      <w:lvlText w:val="●"/>
      <w:lvlJc w:val="left"/>
      <w:pPr>
        <w:ind w:left="2880" w:hanging="360"/>
      </w:pPr>
      <w:rPr>
        <w:u w:val="none"/>
      </w:rPr>
    </w:lvl>
    <w:lvl w:ilvl="4" w:tplc="2140E8F6">
      <w:start w:val="1"/>
      <w:numFmt w:val="bullet"/>
      <w:lvlText w:val="○"/>
      <w:lvlJc w:val="left"/>
      <w:pPr>
        <w:ind w:left="3600" w:hanging="360"/>
      </w:pPr>
      <w:rPr>
        <w:u w:val="none"/>
      </w:rPr>
    </w:lvl>
    <w:lvl w:ilvl="5" w:tplc="C5EA4C9C">
      <w:start w:val="1"/>
      <w:numFmt w:val="bullet"/>
      <w:lvlText w:val="■"/>
      <w:lvlJc w:val="left"/>
      <w:pPr>
        <w:ind w:left="4320" w:hanging="360"/>
      </w:pPr>
      <w:rPr>
        <w:u w:val="none"/>
      </w:rPr>
    </w:lvl>
    <w:lvl w:ilvl="6" w:tplc="67023288">
      <w:start w:val="1"/>
      <w:numFmt w:val="bullet"/>
      <w:lvlText w:val="●"/>
      <w:lvlJc w:val="left"/>
      <w:pPr>
        <w:ind w:left="5040" w:hanging="360"/>
      </w:pPr>
      <w:rPr>
        <w:u w:val="none"/>
      </w:rPr>
    </w:lvl>
    <w:lvl w:ilvl="7" w:tplc="1C9E2EFE">
      <w:start w:val="1"/>
      <w:numFmt w:val="bullet"/>
      <w:lvlText w:val="○"/>
      <w:lvlJc w:val="left"/>
      <w:pPr>
        <w:ind w:left="5760" w:hanging="360"/>
      </w:pPr>
      <w:rPr>
        <w:u w:val="none"/>
      </w:rPr>
    </w:lvl>
    <w:lvl w:ilvl="8" w:tplc="0D68BDD8">
      <w:start w:val="1"/>
      <w:numFmt w:val="bullet"/>
      <w:lvlText w:val="■"/>
      <w:lvlJc w:val="left"/>
      <w:pPr>
        <w:ind w:left="6480" w:hanging="360"/>
      </w:pPr>
      <w:rPr>
        <w:u w:val="none"/>
      </w:rPr>
    </w:lvl>
  </w:abstractNum>
  <w:abstractNum w:abstractNumId="9" w15:restartNumberingAfterBreak="0">
    <w:nsid w:val="74EC54A8"/>
    <w:multiLevelType w:val="hybridMultilevel"/>
    <w:tmpl w:val="00000000"/>
    <w:lvl w:ilvl="0" w:tplc="708C2862">
      <w:start w:val="1"/>
      <w:numFmt w:val="bullet"/>
      <w:lvlText w:val="●"/>
      <w:lvlJc w:val="left"/>
      <w:pPr>
        <w:ind w:left="720" w:hanging="360"/>
      </w:pPr>
      <w:rPr>
        <w:u w:val="none"/>
      </w:rPr>
    </w:lvl>
    <w:lvl w:ilvl="1" w:tplc="C3148A6A">
      <w:start w:val="1"/>
      <w:numFmt w:val="bullet"/>
      <w:lvlText w:val="○"/>
      <w:lvlJc w:val="left"/>
      <w:pPr>
        <w:ind w:left="1440" w:hanging="360"/>
      </w:pPr>
      <w:rPr>
        <w:u w:val="none"/>
      </w:rPr>
    </w:lvl>
    <w:lvl w:ilvl="2" w:tplc="72441608">
      <w:start w:val="1"/>
      <w:numFmt w:val="bullet"/>
      <w:lvlText w:val="■"/>
      <w:lvlJc w:val="left"/>
      <w:pPr>
        <w:ind w:left="2160" w:hanging="360"/>
      </w:pPr>
      <w:rPr>
        <w:u w:val="none"/>
      </w:rPr>
    </w:lvl>
    <w:lvl w:ilvl="3" w:tplc="88C0C84A">
      <w:start w:val="1"/>
      <w:numFmt w:val="bullet"/>
      <w:lvlText w:val="●"/>
      <w:lvlJc w:val="left"/>
      <w:pPr>
        <w:ind w:left="2880" w:hanging="360"/>
      </w:pPr>
      <w:rPr>
        <w:u w:val="none"/>
      </w:rPr>
    </w:lvl>
    <w:lvl w:ilvl="4" w:tplc="3A623D32">
      <w:start w:val="1"/>
      <w:numFmt w:val="bullet"/>
      <w:lvlText w:val="○"/>
      <w:lvlJc w:val="left"/>
      <w:pPr>
        <w:ind w:left="3600" w:hanging="360"/>
      </w:pPr>
      <w:rPr>
        <w:u w:val="none"/>
      </w:rPr>
    </w:lvl>
    <w:lvl w:ilvl="5" w:tplc="22F09F9E">
      <w:start w:val="1"/>
      <w:numFmt w:val="bullet"/>
      <w:lvlText w:val="■"/>
      <w:lvlJc w:val="left"/>
      <w:pPr>
        <w:ind w:left="4320" w:hanging="360"/>
      </w:pPr>
      <w:rPr>
        <w:u w:val="none"/>
      </w:rPr>
    </w:lvl>
    <w:lvl w:ilvl="6" w:tplc="077EC3FA">
      <w:start w:val="1"/>
      <w:numFmt w:val="bullet"/>
      <w:lvlText w:val="●"/>
      <w:lvlJc w:val="left"/>
      <w:pPr>
        <w:ind w:left="5040" w:hanging="360"/>
      </w:pPr>
      <w:rPr>
        <w:u w:val="none"/>
      </w:rPr>
    </w:lvl>
    <w:lvl w:ilvl="7" w:tplc="D180B748">
      <w:start w:val="1"/>
      <w:numFmt w:val="bullet"/>
      <w:lvlText w:val="○"/>
      <w:lvlJc w:val="left"/>
      <w:pPr>
        <w:ind w:left="5760" w:hanging="360"/>
      </w:pPr>
      <w:rPr>
        <w:u w:val="none"/>
      </w:rPr>
    </w:lvl>
    <w:lvl w:ilvl="8" w:tplc="E048E75C">
      <w:start w:val="1"/>
      <w:numFmt w:val="bullet"/>
      <w:lvlText w:val="■"/>
      <w:lvlJc w:val="left"/>
      <w:pPr>
        <w:ind w:left="6480" w:hanging="360"/>
      </w:pPr>
      <w:rPr>
        <w:u w:val="none"/>
      </w:rPr>
    </w:lvl>
  </w:abstractNum>
  <w:num w:numId="1" w16cid:durableId="463616766">
    <w:abstractNumId w:val="4"/>
  </w:num>
  <w:num w:numId="2" w16cid:durableId="61607810">
    <w:abstractNumId w:val="8"/>
  </w:num>
  <w:num w:numId="3" w16cid:durableId="1329090702">
    <w:abstractNumId w:val="3"/>
  </w:num>
  <w:num w:numId="4" w16cid:durableId="1994025876">
    <w:abstractNumId w:val="9"/>
  </w:num>
  <w:num w:numId="5" w16cid:durableId="66079950">
    <w:abstractNumId w:val="1"/>
  </w:num>
  <w:num w:numId="6" w16cid:durableId="839200369">
    <w:abstractNumId w:val="6"/>
  </w:num>
  <w:num w:numId="7" w16cid:durableId="1800798421">
    <w:abstractNumId w:val="0"/>
  </w:num>
  <w:num w:numId="8" w16cid:durableId="137847297">
    <w:abstractNumId w:val="5"/>
  </w:num>
  <w:num w:numId="9" w16cid:durableId="777724689">
    <w:abstractNumId w:val="2"/>
  </w:num>
  <w:num w:numId="10" w16cid:durableId="959530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205"/>
    <w:rsid w:val="00081205"/>
    <w:rsid w:val="003C40C0"/>
    <w:rsid w:val="00A43877"/>
    <w:rsid w:val="00ED6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B1BB"/>
  <w15:docId w15:val="{F46E70FC-FF5A-460A-93DC-83A6336B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rFonts w:ascii="Times New Roman" w:eastAsia="Times New Roman" w:hAnsi="Times New Roman" w:cs="Times New Roman"/>
      <w:b/>
      <w:sz w:val="28"/>
      <w:szCs w:val="28"/>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NormalWeb">
    <w:name w:val="Normal (Web)"/>
    <w:basedOn w:val="Normal"/>
    <w:uiPriority w:val="99"/>
    <w:semiHidden/>
    <w:unhideWhenUsed/>
    <w:rsid w:val="003C40C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D6D14"/>
    <w:pPr>
      <w:tabs>
        <w:tab w:val="center" w:pos="4513"/>
        <w:tab w:val="right" w:pos="9026"/>
      </w:tabs>
      <w:spacing w:line="240" w:lineRule="auto"/>
    </w:pPr>
  </w:style>
  <w:style w:type="character" w:customStyle="1" w:styleId="HeaderChar">
    <w:name w:val="Header Char"/>
    <w:basedOn w:val="DefaultParagraphFont"/>
    <w:link w:val="Header"/>
    <w:uiPriority w:val="99"/>
    <w:rsid w:val="00ED6D14"/>
  </w:style>
  <w:style w:type="paragraph" w:styleId="Footer">
    <w:name w:val="footer"/>
    <w:basedOn w:val="Normal"/>
    <w:link w:val="FooterChar"/>
    <w:uiPriority w:val="99"/>
    <w:unhideWhenUsed/>
    <w:rsid w:val="00ED6D14"/>
    <w:pPr>
      <w:tabs>
        <w:tab w:val="center" w:pos="4513"/>
        <w:tab w:val="right" w:pos="9026"/>
      </w:tabs>
      <w:spacing w:line="240" w:lineRule="auto"/>
    </w:pPr>
  </w:style>
  <w:style w:type="character" w:customStyle="1" w:styleId="FooterChar">
    <w:name w:val="Footer Char"/>
    <w:basedOn w:val="DefaultParagraphFont"/>
    <w:link w:val="Footer"/>
    <w:uiPriority w:val="99"/>
    <w:rsid w:val="00ED6D14"/>
  </w:style>
  <w:style w:type="paragraph" w:styleId="TOCHeading">
    <w:name w:val="TOC Heading"/>
    <w:basedOn w:val="Heading1"/>
    <w:next w:val="Normal"/>
    <w:uiPriority w:val="39"/>
    <w:unhideWhenUsed/>
    <w:qFormat/>
    <w:rsid w:val="00ED6D14"/>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D6D14"/>
    <w:pPr>
      <w:spacing w:after="100"/>
    </w:pPr>
  </w:style>
  <w:style w:type="character" w:styleId="Hyperlink">
    <w:name w:val="Hyperlink"/>
    <w:basedOn w:val="DefaultParagraphFont"/>
    <w:uiPriority w:val="99"/>
    <w:unhideWhenUsed/>
    <w:rsid w:val="00ED6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1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3E25E-2B3C-4307-91A3-4A999CC4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2023-04-27T14:27:00Z</dcterms:created>
  <dcterms:modified xsi:type="dcterms:W3CDTF">2023-04-27T14:29:00Z</dcterms:modified>
</cp:coreProperties>
</file>