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D4FA5" w14:textId="77777777" w:rsidR="001904DD" w:rsidRDefault="001904DD">
      <w:pPr>
        <w:spacing w:line="360" w:lineRule="auto"/>
        <w:jc w:val="center"/>
        <w:rPr>
          <w:rFonts w:ascii="Times New Roman" w:eastAsia="Times New Roman" w:hAnsi="Times New Roman" w:cs="Times New Roman"/>
          <w:b/>
          <w:sz w:val="32"/>
          <w:szCs w:val="32"/>
        </w:rPr>
      </w:pPr>
    </w:p>
    <w:p w14:paraId="718BC754" w14:textId="77777777" w:rsidR="001904DD" w:rsidRDefault="001904DD">
      <w:pPr>
        <w:spacing w:line="360" w:lineRule="auto"/>
        <w:jc w:val="center"/>
        <w:rPr>
          <w:rFonts w:ascii="Times New Roman" w:eastAsia="Times New Roman" w:hAnsi="Times New Roman" w:cs="Times New Roman"/>
          <w:b/>
          <w:sz w:val="32"/>
          <w:szCs w:val="32"/>
        </w:rPr>
      </w:pPr>
    </w:p>
    <w:p w14:paraId="0E378610" w14:textId="77777777" w:rsidR="001904DD" w:rsidRDefault="001904DD">
      <w:pPr>
        <w:spacing w:line="360" w:lineRule="auto"/>
        <w:jc w:val="center"/>
        <w:rPr>
          <w:rFonts w:ascii="Times New Roman" w:eastAsia="Times New Roman" w:hAnsi="Times New Roman" w:cs="Times New Roman"/>
          <w:b/>
          <w:sz w:val="32"/>
          <w:szCs w:val="32"/>
        </w:rPr>
      </w:pPr>
    </w:p>
    <w:p w14:paraId="517974E7" w14:textId="77777777" w:rsidR="001904DD" w:rsidRDefault="001904DD">
      <w:pPr>
        <w:spacing w:line="360" w:lineRule="auto"/>
        <w:jc w:val="center"/>
        <w:rPr>
          <w:rFonts w:ascii="Times New Roman" w:eastAsia="Times New Roman" w:hAnsi="Times New Roman" w:cs="Times New Roman"/>
          <w:b/>
          <w:sz w:val="32"/>
          <w:szCs w:val="32"/>
        </w:rPr>
      </w:pPr>
    </w:p>
    <w:p w14:paraId="391D471B" w14:textId="77777777" w:rsidR="001904DD" w:rsidRDefault="001904DD">
      <w:pPr>
        <w:spacing w:line="360" w:lineRule="auto"/>
        <w:jc w:val="center"/>
        <w:rPr>
          <w:rFonts w:ascii="Times New Roman" w:eastAsia="Times New Roman" w:hAnsi="Times New Roman" w:cs="Times New Roman"/>
          <w:b/>
          <w:sz w:val="32"/>
          <w:szCs w:val="32"/>
        </w:rPr>
      </w:pPr>
    </w:p>
    <w:p w14:paraId="5E9DB9C5" w14:textId="77777777" w:rsidR="001904DD" w:rsidRDefault="001904DD">
      <w:pPr>
        <w:spacing w:line="360" w:lineRule="auto"/>
        <w:jc w:val="center"/>
        <w:rPr>
          <w:rFonts w:ascii="Times New Roman" w:eastAsia="Times New Roman" w:hAnsi="Times New Roman" w:cs="Times New Roman"/>
          <w:b/>
          <w:sz w:val="32"/>
          <w:szCs w:val="32"/>
        </w:rPr>
      </w:pPr>
    </w:p>
    <w:p w14:paraId="0A5BB989" w14:textId="77777777" w:rsidR="001904DD" w:rsidRDefault="001904DD">
      <w:pPr>
        <w:spacing w:line="360" w:lineRule="auto"/>
        <w:jc w:val="center"/>
        <w:rPr>
          <w:rFonts w:ascii="Times New Roman" w:eastAsia="Times New Roman" w:hAnsi="Times New Roman" w:cs="Times New Roman"/>
          <w:b/>
          <w:sz w:val="32"/>
          <w:szCs w:val="32"/>
        </w:rPr>
      </w:pPr>
    </w:p>
    <w:p w14:paraId="48864FE6" w14:textId="77777777" w:rsidR="001904DD" w:rsidRDefault="001904DD">
      <w:pPr>
        <w:spacing w:line="360" w:lineRule="auto"/>
        <w:jc w:val="center"/>
        <w:rPr>
          <w:rFonts w:ascii="Times New Roman" w:eastAsia="Times New Roman" w:hAnsi="Times New Roman" w:cs="Times New Roman"/>
          <w:b/>
          <w:sz w:val="32"/>
          <w:szCs w:val="32"/>
        </w:rPr>
      </w:pPr>
    </w:p>
    <w:p w14:paraId="0D445AEB" w14:textId="77777777" w:rsidR="001904DD" w:rsidRDefault="001904DD">
      <w:pPr>
        <w:spacing w:line="360" w:lineRule="auto"/>
        <w:jc w:val="center"/>
        <w:rPr>
          <w:rFonts w:ascii="Times New Roman" w:eastAsia="Times New Roman" w:hAnsi="Times New Roman" w:cs="Times New Roman"/>
          <w:b/>
          <w:sz w:val="32"/>
          <w:szCs w:val="32"/>
        </w:rPr>
      </w:pPr>
    </w:p>
    <w:p w14:paraId="1E5FCEAA" w14:textId="77777777" w:rsidR="001904DD" w:rsidRDefault="001904DD">
      <w:pPr>
        <w:spacing w:line="360" w:lineRule="auto"/>
        <w:jc w:val="center"/>
        <w:rPr>
          <w:rFonts w:ascii="Times New Roman" w:eastAsia="Times New Roman" w:hAnsi="Times New Roman" w:cs="Times New Roman"/>
          <w:b/>
          <w:sz w:val="32"/>
          <w:szCs w:val="32"/>
        </w:rPr>
      </w:pPr>
    </w:p>
    <w:p w14:paraId="696F60C7" w14:textId="77777777" w:rsidR="001904DD" w:rsidRDefault="001904DD">
      <w:pPr>
        <w:spacing w:line="360" w:lineRule="auto"/>
        <w:jc w:val="center"/>
        <w:rPr>
          <w:rFonts w:ascii="Times New Roman" w:eastAsia="Times New Roman" w:hAnsi="Times New Roman" w:cs="Times New Roman"/>
          <w:b/>
          <w:sz w:val="32"/>
          <w:szCs w:val="32"/>
        </w:rPr>
      </w:pPr>
    </w:p>
    <w:p w14:paraId="00000001" w14:textId="5C880687" w:rsidR="00BA424F" w:rsidRDefault="002C559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STRATEGY AND LEADERSHIP IN PRACTICE</w:t>
      </w:r>
    </w:p>
    <w:p w14:paraId="00000002" w14:textId="0C08B8B1" w:rsidR="00BA424F" w:rsidRDefault="002C559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BUS7B64</w:t>
      </w:r>
      <w:r>
        <w:br w:type="page"/>
      </w:r>
    </w:p>
    <w:sdt>
      <w:sdtPr>
        <w:id w:val="825477624"/>
        <w:docPartObj>
          <w:docPartGallery w:val="Table of Contents"/>
          <w:docPartUnique/>
        </w:docPartObj>
      </w:sdtPr>
      <w:sdtEndPr>
        <w:rPr>
          <w:rFonts w:ascii="Times New Roman" w:eastAsia="Arial" w:hAnsi="Times New Roman" w:cs="Times New Roman"/>
          <w:b/>
          <w:bCs/>
          <w:noProof/>
          <w:color w:val="auto"/>
          <w:sz w:val="24"/>
          <w:szCs w:val="24"/>
          <w:lang w:val="en-GB" w:eastAsia="en-IN"/>
        </w:rPr>
      </w:sdtEndPr>
      <w:sdtContent>
        <w:p w14:paraId="723D0B88" w14:textId="0E16EBFF" w:rsidR="00C4491A" w:rsidRPr="00C4491A" w:rsidRDefault="00C4491A" w:rsidP="00C4491A">
          <w:pPr>
            <w:pStyle w:val="TOCHeading"/>
            <w:jc w:val="center"/>
            <w:rPr>
              <w:rFonts w:ascii="Times New Roman" w:hAnsi="Times New Roman" w:cs="Times New Roman"/>
              <w:b/>
              <w:bCs/>
              <w:color w:val="auto"/>
              <w:sz w:val="28"/>
              <w:szCs w:val="28"/>
            </w:rPr>
          </w:pPr>
          <w:r w:rsidRPr="00C4491A">
            <w:rPr>
              <w:rFonts w:ascii="Times New Roman" w:hAnsi="Times New Roman" w:cs="Times New Roman"/>
              <w:b/>
              <w:bCs/>
              <w:color w:val="auto"/>
              <w:sz w:val="28"/>
              <w:szCs w:val="28"/>
            </w:rPr>
            <w:t>Table of Contents</w:t>
          </w:r>
        </w:p>
        <w:p w14:paraId="2B4C52DF" w14:textId="3C72A615" w:rsidR="00C4491A" w:rsidRPr="00C4491A" w:rsidRDefault="00C4491A" w:rsidP="00C4491A">
          <w:pPr>
            <w:pStyle w:val="TOC1"/>
            <w:tabs>
              <w:tab w:val="right" w:leader="dot" w:pos="9350"/>
            </w:tabs>
            <w:spacing w:line="360" w:lineRule="auto"/>
            <w:rPr>
              <w:rFonts w:ascii="Times New Roman" w:eastAsiaTheme="minorEastAsia" w:hAnsi="Times New Roman" w:cs="Times New Roman"/>
              <w:noProof/>
              <w:sz w:val="24"/>
              <w:szCs w:val="24"/>
              <w:lang w:val="en-IN"/>
            </w:rPr>
          </w:pPr>
          <w:r w:rsidRPr="00C4491A">
            <w:rPr>
              <w:rFonts w:ascii="Times New Roman" w:hAnsi="Times New Roman" w:cs="Times New Roman"/>
              <w:sz w:val="24"/>
              <w:szCs w:val="24"/>
            </w:rPr>
            <w:fldChar w:fldCharType="begin"/>
          </w:r>
          <w:r w:rsidRPr="00C4491A">
            <w:rPr>
              <w:rFonts w:ascii="Times New Roman" w:hAnsi="Times New Roman" w:cs="Times New Roman"/>
              <w:sz w:val="24"/>
              <w:szCs w:val="24"/>
            </w:rPr>
            <w:instrText xml:space="preserve"> TOC \o "1-3" \h \z \u </w:instrText>
          </w:r>
          <w:r w:rsidRPr="00C4491A">
            <w:rPr>
              <w:rFonts w:ascii="Times New Roman" w:hAnsi="Times New Roman" w:cs="Times New Roman"/>
              <w:sz w:val="24"/>
              <w:szCs w:val="24"/>
            </w:rPr>
            <w:fldChar w:fldCharType="separate"/>
          </w:r>
          <w:hyperlink w:anchor="_Toc133418348" w:history="1">
            <w:r w:rsidRPr="00C4491A">
              <w:rPr>
                <w:rStyle w:val="Hyperlink"/>
                <w:rFonts w:ascii="Times New Roman" w:hAnsi="Times New Roman" w:cs="Times New Roman"/>
                <w:noProof/>
                <w:sz w:val="24"/>
                <w:szCs w:val="24"/>
              </w:rPr>
              <w:t>Introduction</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_Toc133418348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2</w:t>
            </w:r>
            <w:r w:rsidRPr="00C4491A">
              <w:rPr>
                <w:rFonts w:ascii="Times New Roman" w:hAnsi="Times New Roman" w:cs="Times New Roman"/>
                <w:noProof/>
                <w:webHidden/>
                <w:sz w:val="24"/>
                <w:szCs w:val="24"/>
              </w:rPr>
              <w:fldChar w:fldCharType="end"/>
            </w:r>
          </w:hyperlink>
        </w:p>
        <w:p w14:paraId="2A140603" w14:textId="7A27E25F" w:rsidR="00C4491A" w:rsidRPr="00C4491A" w:rsidRDefault="00C4491A" w:rsidP="00C4491A">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418349" w:history="1">
            <w:r w:rsidRPr="00C4491A">
              <w:rPr>
                <w:rStyle w:val="Hyperlink"/>
                <w:rFonts w:ascii="Times New Roman" w:hAnsi="Times New Roman" w:cs="Times New Roman"/>
                <w:noProof/>
                <w:sz w:val="24"/>
                <w:szCs w:val="24"/>
              </w:rPr>
              <w:t>3.1 Task: Strategic analysis of IKEA</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_Toc133418349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2</w:t>
            </w:r>
            <w:r w:rsidRPr="00C4491A">
              <w:rPr>
                <w:rFonts w:ascii="Times New Roman" w:hAnsi="Times New Roman" w:cs="Times New Roman"/>
                <w:noProof/>
                <w:webHidden/>
                <w:sz w:val="24"/>
                <w:szCs w:val="24"/>
              </w:rPr>
              <w:fldChar w:fldCharType="end"/>
            </w:r>
          </w:hyperlink>
        </w:p>
        <w:p w14:paraId="5D376220" w14:textId="66A5BE56" w:rsidR="00C4491A" w:rsidRPr="00C4491A" w:rsidRDefault="00C4491A" w:rsidP="00C4491A">
          <w:pPr>
            <w:pStyle w:val="TOC2"/>
            <w:tabs>
              <w:tab w:val="right" w:leader="dot" w:pos="9350"/>
            </w:tabs>
            <w:spacing w:line="360" w:lineRule="auto"/>
            <w:rPr>
              <w:rFonts w:ascii="Times New Roman" w:eastAsiaTheme="minorEastAsia" w:hAnsi="Times New Roman" w:cs="Times New Roman"/>
              <w:noProof/>
              <w:sz w:val="24"/>
              <w:szCs w:val="24"/>
              <w:lang w:val="en-IN"/>
            </w:rPr>
          </w:pPr>
          <w:hyperlink w:anchor="_Toc133418350" w:history="1">
            <w:r w:rsidRPr="00C4491A">
              <w:rPr>
                <w:rStyle w:val="Hyperlink"/>
                <w:rFonts w:ascii="Times New Roman" w:hAnsi="Times New Roman" w:cs="Times New Roman"/>
                <w:noProof/>
                <w:sz w:val="24"/>
                <w:szCs w:val="24"/>
              </w:rPr>
              <w:t>1. Business Model of IKEA</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_Toc133418350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2</w:t>
            </w:r>
            <w:r w:rsidRPr="00C4491A">
              <w:rPr>
                <w:rFonts w:ascii="Times New Roman" w:hAnsi="Times New Roman" w:cs="Times New Roman"/>
                <w:noProof/>
                <w:webHidden/>
                <w:sz w:val="24"/>
                <w:szCs w:val="24"/>
              </w:rPr>
              <w:fldChar w:fldCharType="end"/>
            </w:r>
          </w:hyperlink>
        </w:p>
        <w:p w14:paraId="30BC58F1" w14:textId="31AA2B41" w:rsidR="00C4491A" w:rsidRPr="00C4491A" w:rsidRDefault="00C4491A" w:rsidP="00C4491A">
          <w:pPr>
            <w:pStyle w:val="TOC2"/>
            <w:tabs>
              <w:tab w:val="right" w:leader="dot" w:pos="9350"/>
            </w:tabs>
            <w:spacing w:line="360" w:lineRule="auto"/>
            <w:rPr>
              <w:rFonts w:ascii="Times New Roman" w:eastAsiaTheme="minorEastAsia" w:hAnsi="Times New Roman" w:cs="Times New Roman"/>
              <w:noProof/>
              <w:sz w:val="24"/>
              <w:szCs w:val="24"/>
              <w:lang w:val="en-IN"/>
            </w:rPr>
          </w:pPr>
          <w:hyperlink w:anchor="_Toc133418351" w:history="1">
            <w:r w:rsidRPr="00C4491A">
              <w:rPr>
                <w:rStyle w:val="Hyperlink"/>
                <w:rFonts w:ascii="Times New Roman" w:hAnsi="Times New Roman" w:cs="Times New Roman"/>
                <w:noProof/>
                <w:sz w:val="24"/>
                <w:szCs w:val="24"/>
              </w:rPr>
              <w:t>2. The importance of culture</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_Toc133418351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5</w:t>
            </w:r>
            <w:r w:rsidRPr="00C4491A">
              <w:rPr>
                <w:rFonts w:ascii="Times New Roman" w:hAnsi="Times New Roman" w:cs="Times New Roman"/>
                <w:noProof/>
                <w:webHidden/>
                <w:sz w:val="24"/>
                <w:szCs w:val="24"/>
              </w:rPr>
              <w:fldChar w:fldCharType="end"/>
            </w:r>
          </w:hyperlink>
        </w:p>
        <w:p w14:paraId="44ACDDEE" w14:textId="0E55252F" w:rsidR="00C4491A" w:rsidRPr="00C4491A" w:rsidRDefault="00C4491A" w:rsidP="00C4491A">
          <w:pPr>
            <w:pStyle w:val="TOC2"/>
            <w:tabs>
              <w:tab w:val="right" w:leader="dot" w:pos="9350"/>
            </w:tabs>
            <w:spacing w:line="360" w:lineRule="auto"/>
            <w:rPr>
              <w:rFonts w:ascii="Times New Roman" w:eastAsiaTheme="minorEastAsia" w:hAnsi="Times New Roman" w:cs="Times New Roman"/>
              <w:noProof/>
              <w:sz w:val="24"/>
              <w:szCs w:val="24"/>
              <w:lang w:val="en-IN"/>
            </w:rPr>
          </w:pPr>
          <w:hyperlink w:anchor="_Toc133418352" w:history="1">
            <w:r w:rsidRPr="00C4491A">
              <w:rPr>
                <w:rStyle w:val="Hyperlink"/>
                <w:rFonts w:ascii="Times New Roman" w:hAnsi="Times New Roman" w:cs="Times New Roman"/>
                <w:noProof/>
                <w:sz w:val="24"/>
                <w:szCs w:val="24"/>
              </w:rPr>
              <w:t>3. Capabilities of sustainable competitive advantage in IKEA</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_Toc133418352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6</w:t>
            </w:r>
            <w:r w:rsidRPr="00C4491A">
              <w:rPr>
                <w:rFonts w:ascii="Times New Roman" w:hAnsi="Times New Roman" w:cs="Times New Roman"/>
                <w:noProof/>
                <w:webHidden/>
                <w:sz w:val="24"/>
                <w:szCs w:val="24"/>
              </w:rPr>
              <w:fldChar w:fldCharType="end"/>
            </w:r>
          </w:hyperlink>
        </w:p>
        <w:p w14:paraId="36CADF22" w14:textId="7A877291" w:rsidR="00C4491A" w:rsidRPr="00C4491A" w:rsidRDefault="00C4491A" w:rsidP="00C4491A">
          <w:pPr>
            <w:pStyle w:val="TOC2"/>
            <w:tabs>
              <w:tab w:val="right" w:leader="dot" w:pos="9350"/>
            </w:tabs>
            <w:spacing w:line="360" w:lineRule="auto"/>
            <w:rPr>
              <w:rFonts w:ascii="Times New Roman" w:eastAsiaTheme="minorEastAsia" w:hAnsi="Times New Roman" w:cs="Times New Roman"/>
              <w:noProof/>
              <w:sz w:val="24"/>
              <w:szCs w:val="24"/>
              <w:lang w:val="en-IN"/>
            </w:rPr>
          </w:pPr>
          <w:hyperlink w:anchor="_Toc133418353" w:history="1">
            <w:r w:rsidRPr="00C4491A">
              <w:rPr>
                <w:rStyle w:val="Hyperlink"/>
                <w:rFonts w:ascii="Times New Roman" w:hAnsi="Times New Roman" w:cs="Times New Roman"/>
                <w:noProof/>
                <w:sz w:val="24"/>
                <w:szCs w:val="24"/>
              </w:rPr>
              <w:t>4. Key drivers of Macro change in IKEA</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_Toc133418353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8</w:t>
            </w:r>
            <w:r w:rsidRPr="00C4491A">
              <w:rPr>
                <w:rFonts w:ascii="Times New Roman" w:hAnsi="Times New Roman" w:cs="Times New Roman"/>
                <w:noProof/>
                <w:webHidden/>
                <w:sz w:val="24"/>
                <w:szCs w:val="24"/>
              </w:rPr>
              <w:fldChar w:fldCharType="end"/>
            </w:r>
          </w:hyperlink>
        </w:p>
        <w:p w14:paraId="1FDEF5DE" w14:textId="2153EA4C" w:rsidR="00C4491A" w:rsidRPr="00C4491A" w:rsidRDefault="00C4491A" w:rsidP="00C4491A">
          <w:pPr>
            <w:pStyle w:val="TOC2"/>
            <w:tabs>
              <w:tab w:val="right" w:leader="dot" w:pos="9350"/>
            </w:tabs>
            <w:spacing w:line="360" w:lineRule="auto"/>
            <w:rPr>
              <w:rFonts w:ascii="Times New Roman" w:eastAsiaTheme="minorEastAsia" w:hAnsi="Times New Roman" w:cs="Times New Roman"/>
              <w:noProof/>
              <w:sz w:val="24"/>
              <w:szCs w:val="24"/>
              <w:lang w:val="en-IN"/>
            </w:rPr>
          </w:pPr>
          <w:hyperlink w:anchor="_Toc133418354" w:history="1">
            <w:r w:rsidRPr="00C4491A">
              <w:rPr>
                <w:rStyle w:val="Hyperlink"/>
                <w:rFonts w:ascii="Times New Roman" w:hAnsi="Times New Roman" w:cs="Times New Roman"/>
                <w:noProof/>
                <w:sz w:val="24"/>
                <w:szCs w:val="24"/>
              </w:rPr>
              <w:t>5. Competitive context of IKEA</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_Toc133418354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9</w:t>
            </w:r>
            <w:r w:rsidRPr="00C4491A">
              <w:rPr>
                <w:rFonts w:ascii="Times New Roman" w:hAnsi="Times New Roman" w:cs="Times New Roman"/>
                <w:noProof/>
                <w:webHidden/>
                <w:sz w:val="24"/>
                <w:szCs w:val="24"/>
              </w:rPr>
              <w:fldChar w:fldCharType="end"/>
            </w:r>
          </w:hyperlink>
        </w:p>
        <w:p w14:paraId="478B094F" w14:textId="7653D143" w:rsidR="00C4491A" w:rsidRPr="00C4491A" w:rsidRDefault="00C4491A" w:rsidP="00C4491A">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418355" w:history="1">
            <w:r w:rsidRPr="00C4491A">
              <w:rPr>
                <w:rStyle w:val="Hyperlink"/>
                <w:rFonts w:ascii="Times New Roman" w:hAnsi="Times New Roman" w:cs="Times New Roman"/>
                <w:noProof/>
                <w:sz w:val="24"/>
                <w:szCs w:val="24"/>
              </w:rPr>
              <w:t>Reference List</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_Toc133418355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12</w:t>
            </w:r>
            <w:r w:rsidRPr="00C4491A">
              <w:rPr>
                <w:rFonts w:ascii="Times New Roman" w:hAnsi="Times New Roman" w:cs="Times New Roman"/>
                <w:noProof/>
                <w:webHidden/>
                <w:sz w:val="24"/>
                <w:szCs w:val="24"/>
              </w:rPr>
              <w:fldChar w:fldCharType="end"/>
            </w:r>
          </w:hyperlink>
        </w:p>
        <w:p w14:paraId="3BF0F65D" w14:textId="36B01A49" w:rsidR="00C4491A" w:rsidRPr="00C4491A" w:rsidRDefault="00C4491A" w:rsidP="00C4491A">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418356" w:history="1">
            <w:r w:rsidRPr="00C4491A">
              <w:rPr>
                <w:rStyle w:val="Hyperlink"/>
                <w:rFonts w:ascii="Times New Roman" w:hAnsi="Times New Roman" w:cs="Times New Roman"/>
                <w:noProof/>
                <w:sz w:val="24"/>
                <w:szCs w:val="24"/>
              </w:rPr>
              <w:t>Appendix 1:</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_Toc133418356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14</w:t>
            </w:r>
            <w:r w:rsidRPr="00C4491A">
              <w:rPr>
                <w:rFonts w:ascii="Times New Roman" w:hAnsi="Times New Roman" w:cs="Times New Roman"/>
                <w:noProof/>
                <w:webHidden/>
                <w:sz w:val="24"/>
                <w:szCs w:val="24"/>
              </w:rPr>
              <w:fldChar w:fldCharType="end"/>
            </w:r>
          </w:hyperlink>
        </w:p>
        <w:p w14:paraId="26281F62" w14:textId="6BB768F3" w:rsidR="00C4491A" w:rsidRPr="00C4491A" w:rsidRDefault="00C4491A" w:rsidP="00C4491A">
          <w:pPr>
            <w:pStyle w:val="TOC1"/>
            <w:tabs>
              <w:tab w:val="right" w:leader="dot" w:pos="9350"/>
            </w:tabs>
            <w:spacing w:line="360" w:lineRule="auto"/>
            <w:rPr>
              <w:rFonts w:ascii="Times New Roman" w:eastAsiaTheme="minorEastAsia" w:hAnsi="Times New Roman" w:cs="Times New Roman"/>
              <w:noProof/>
              <w:sz w:val="24"/>
              <w:szCs w:val="24"/>
              <w:lang w:val="en-IN"/>
            </w:rPr>
          </w:pPr>
          <w:hyperlink w:anchor="_Toc133418357" w:history="1">
            <w:r w:rsidRPr="00C4491A">
              <w:rPr>
                <w:rStyle w:val="Hyperlink"/>
                <w:rFonts w:ascii="Times New Roman" w:hAnsi="Times New Roman" w:cs="Times New Roman"/>
                <w:noProof/>
                <w:sz w:val="24"/>
                <w:szCs w:val="24"/>
              </w:rPr>
              <w:t>Appendix 2</w:t>
            </w:r>
            <w:r w:rsidRPr="00C4491A">
              <w:rPr>
                <w:rFonts w:ascii="Times New Roman" w:hAnsi="Times New Roman" w:cs="Times New Roman"/>
                <w:noProof/>
                <w:webHidden/>
                <w:sz w:val="24"/>
                <w:szCs w:val="24"/>
              </w:rPr>
              <w:tab/>
            </w:r>
            <w:r w:rsidRPr="00C4491A">
              <w:rPr>
                <w:rFonts w:ascii="Times New Roman" w:hAnsi="Times New Roman" w:cs="Times New Roman"/>
                <w:noProof/>
                <w:webHidden/>
                <w:sz w:val="24"/>
                <w:szCs w:val="24"/>
              </w:rPr>
              <w:fldChar w:fldCharType="begin"/>
            </w:r>
            <w:r w:rsidRPr="00C4491A">
              <w:rPr>
                <w:rFonts w:ascii="Times New Roman" w:hAnsi="Times New Roman" w:cs="Times New Roman"/>
                <w:noProof/>
                <w:webHidden/>
                <w:sz w:val="24"/>
                <w:szCs w:val="24"/>
              </w:rPr>
              <w:instrText xml:space="preserve"> PAGEREF _Toc133418357 \h </w:instrText>
            </w:r>
            <w:r w:rsidRPr="00C4491A">
              <w:rPr>
                <w:rFonts w:ascii="Times New Roman" w:hAnsi="Times New Roman" w:cs="Times New Roman"/>
                <w:noProof/>
                <w:webHidden/>
                <w:sz w:val="24"/>
                <w:szCs w:val="24"/>
              </w:rPr>
            </w:r>
            <w:r w:rsidRPr="00C4491A">
              <w:rPr>
                <w:rFonts w:ascii="Times New Roman" w:hAnsi="Times New Roman" w:cs="Times New Roman"/>
                <w:noProof/>
                <w:webHidden/>
                <w:sz w:val="24"/>
                <w:szCs w:val="24"/>
              </w:rPr>
              <w:fldChar w:fldCharType="separate"/>
            </w:r>
            <w:r w:rsidRPr="00C4491A">
              <w:rPr>
                <w:rFonts w:ascii="Times New Roman" w:hAnsi="Times New Roman" w:cs="Times New Roman"/>
                <w:noProof/>
                <w:webHidden/>
                <w:sz w:val="24"/>
                <w:szCs w:val="24"/>
              </w:rPr>
              <w:t>15</w:t>
            </w:r>
            <w:r w:rsidRPr="00C4491A">
              <w:rPr>
                <w:rFonts w:ascii="Times New Roman" w:hAnsi="Times New Roman" w:cs="Times New Roman"/>
                <w:noProof/>
                <w:webHidden/>
                <w:sz w:val="24"/>
                <w:szCs w:val="24"/>
              </w:rPr>
              <w:fldChar w:fldCharType="end"/>
            </w:r>
          </w:hyperlink>
        </w:p>
        <w:p w14:paraId="2AF06422" w14:textId="6C48C505" w:rsidR="00C4491A" w:rsidRPr="00C4491A" w:rsidRDefault="00C4491A" w:rsidP="00C4491A">
          <w:pPr>
            <w:spacing w:line="360" w:lineRule="auto"/>
            <w:rPr>
              <w:rFonts w:ascii="Times New Roman" w:hAnsi="Times New Roman" w:cs="Times New Roman"/>
              <w:sz w:val="24"/>
              <w:szCs w:val="24"/>
            </w:rPr>
          </w:pPr>
          <w:r w:rsidRPr="00C4491A">
            <w:rPr>
              <w:rFonts w:ascii="Times New Roman" w:hAnsi="Times New Roman" w:cs="Times New Roman"/>
              <w:b/>
              <w:bCs/>
              <w:noProof/>
              <w:sz w:val="24"/>
              <w:szCs w:val="24"/>
            </w:rPr>
            <w:fldChar w:fldCharType="end"/>
          </w:r>
        </w:p>
      </w:sdtContent>
    </w:sdt>
    <w:p w14:paraId="5A1933BB" w14:textId="77777777" w:rsidR="00C4491A" w:rsidRDefault="00C4491A">
      <w:pPr>
        <w:rPr>
          <w:rFonts w:ascii="Times New Roman" w:hAnsi="Times New Roman"/>
          <w:b/>
          <w:sz w:val="28"/>
          <w:szCs w:val="40"/>
        </w:rPr>
      </w:pPr>
      <w:r>
        <w:br w:type="page"/>
      </w:r>
    </w:p>
    <w:p w14:paraId="00000003" w14:textId="7E59E7A9" w:rsidR="00BA424F" w:rsidRDefault="002C5594" w:rsidP="001904DD">
      <w:pPr>
        <w:pStyle w:val="Heading1"/>
      </w:pPr>
      <w:bookmarkStart w:id="0" w:name="_Toc133418348"/>
      <w:r>
        <w:lastRenderedPageBreak/>
        <w:t>Introduction</w:t>
      </w:r>
      <w:bookmarkEnd w:id="0"/>
    </w:p>
    <w:p w14:paraId="00000004" w14:textId="70E0962B" w:rsidR="00BA424F" w:rsidRDefault="002C559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development of business models and strategies is important to make a company more diverse and structured. In this assignment, the chosen company is IKEA which deals with home furnishing products and furniture. The business model of IKEA along with its </w:t>
      </w:r>
      <w:r>
        <w:rPr>
          <w:rFonts w:ascii="Times New Roman" w:eastAsia="Times New Roman" w:hAnsi="Times New Roman" w:cs="Times New Roman"/>
          <w:sz w:val="24"/>
          <w:szCs w:val="24"/>
        </w:rPr>
        <w:t>value creation and value capturing strategies in the organisation is going to be presented in this report. The impact of culture in IKEA and its importance for a business organisation, the sustainable competitive advantage in IKEA will be shown in this cas</w:t>
      </w:r>
      <w:r>
        <w:rPr>
          <w:rFonts w:ascii="Times New Roman" w:eastAsia="Times New Roman" w:hAnsi="Times New Roman" w:cs="Times New Roman"/>
          <w:sz w:val="24"/>
          <w:szCs w:val="24"/>
        </w:rPr>
        <w:t xml:space="preserve">e study analysis report. The macro changes in this company and the competitive context of business will be evaluated to analyse the competitive advantage of the company. </w:t>
      </w:r>
    </w:p>
    <w:p w14:paraId="00000005" w14:textId="77777777" w:rsidR="00BA424F" w:rsidRDefault="002C5594" w:rsidP="001904DD">
      <w:pPr>
        <w:pStyle w:val="Heading1"/>
      </w:pPr>
      <w:bookmarkStart w:id="1" w:name="_Toc133418349"/>
      <w:r>
        <w:t>3.1 Task: Strategic analysis of IKEA</w:t>
      </w:r>
      <w:bookmarkEnd w:id="1"/>
      <w:r>
        <w:t xml:space="preserve"> </w:t>
      </w:r>
    </w:p>
    <w:p w14:paraId="00000006" w14:textId="77777777" w:rsidR="00BA424F" w:rsidRDefault="002C5594" w:rsidP="001904DD">
      <w:pPr>
        <w:pStyle w:val="Heading2"/>
      </w:pPr>
      <w:bookmarkStart w:id="2" w:name="_Toc133418350"/>
      <w:r>
        <w:t>1. Business Model of IKEA</w:t>
      </w:r>
      <w:bookmarkEnd w:id="2"/>
    </w:p>
    <w:p w14:paraId="00000007"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approach of IKEA </w:t>
      </w:r>
      <w:r>
        <w:rPr>
          <w:rFonts w:ascii="Times New Roman" w:eastAsia="Times New Roman" w:hAnsi="Times New Roman" w:cs="Times New Roman"/>
          <w:sz w:val="24"/>
          <w:szCs w:val="24"/>
        </w:rPr>
        <w:t xml:space="preserve">is to deliver well-designed and low-cost products that can be affordable and accessible to almost all kinds of purchasers. The </w:t>
      </w:r>
      <w:r>
        <w:rPr>
          <w:rFonts w:ascii="Times New Roman" w:eastAsia="Times New Roman" w:hAnsi="Times New Roman" w:cs="Times New Roman"/>
          <w:b/>
          <w:i/>
          <w:sz w:val="24"/>
          <w:szCs w:val="24"/>
        </w:rPr>
        <w:t>business model</w:t>
      </w:r>
      <w:r>
        <w:rPr>
          <w:rFonts w:ascii="Times New Roman" w:eastAsia="Times New Roman" w:hAnsi="Times New Roman" w:cs="Times New Roman"/>
          <w:sz w:val="24"/>
          <w:szCs w:val="24"/>
        </w:rPr>
        <w:t xml:space="preserve"> of IKEA is to offer a wide range of </w:t>
      </w:r>
      <w:r>
        <w:rPr>
          <w:rFonts w:ascii="Times New Roman" w:eastAsia="Times New Roman" w:hAnsi="Times New Roman" w:cs="Times New Roman"/>
          <w:b/>
          <w:i/>
          <w:sz w:val="24"/>
          <w:szCs w:val="24"/>
        </w:rPr>
        <w:t>well-designed, functional home furnishing products</w:t>
      </w:r>
      <w:r>
        <w:rPr>
          <w:rFonts w:ascii="Times New Roman" w:eastAsia="Times New Roman" w:hAnsi="Times New Roman" w:cs="Times New Roman"/>
          <w:sz w:val="24"/>
          <w:szCs w:val="24"/>
        </w:rPr>
        <w:t xml:space="preserve"> at </w:t>
      </w:r>
      <w:r>
        <w:rPr>
          <w:rFonts w:ascii="Times New Roman" w:eastAsia="Times New Roman" w:hAnsi="Times New Roman" w:cs="Times New Roman"/>
          <w:b/>
          <w:i/>
          <w:sz w:val="24"/>
          <w:szCs w:val="24"/>
        </w:rPr>
        <w:t>low price</w:t>
      </w:r>
      <w:r>
        <w:rPr>
          <w:rFonts w:ascii="Times New Roman" w:eastAsia="Times New Roman" w:hAnsi="Times New Roman" w:cs="Times New Roman"/>
          <w:sz w:val="24"/>
          <w:szCs w:val="24"/>
        </w:rPr>
        <w:t xml:space="preserve">s for customer </w:t>
      </w:r>
      <w:r>
        <w:rPr>
          <w:rFonts w:ascii="Times New Roman" w:eastAsia="Times New Roman" w:hAnsi="Times New Roman" w:cs="Times New Roman"/>
          <w:sz w:val="24"/>
          <w:szCs w:val="24"/>
        </w:rPr>
        <w:t xml:space="preserve">affordability. IKEA wanted to reach many people without only shipping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IKEA operates in 40 shopping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in 14 countries. These family-friendly shopping </w:t>
      </w:r>
      <w:proofErr w:type="spellStart"/>
      <w:r>
        <w:rPr>
          <w:rFonts w:ascii="Times New Roman" w:eastAsia="Times New Roman" w:hAnsi="Times New Roman" w:cs="Times New Roman"/>
          <w:sz w:val="24"/>
          <w:szCs w:val="24"/>
        </w:rPr>
        <w:t>centers</w:t>
      </w:r>
      <w:proofErr w:type="spellEnd"/>
      <w:r>
        <w:rPr>
          <w:rFonts w:ascii="Times New Roman" w:eastAsia="Times New Roman" w:hAnsi="Times New Roman" w:cs="Times New Roman"/>
          <w:sz w:val="24"/>
          <w:szCs w:val="24"/>
        </w:rPr>
        <w:t xml:space="preserve"> have IKEA stores to attract shoppers. The worldwide retail sales of the home furnish</w:t>
      </w:r>
      <w:r>
        <w:rPr>
          <w:rFonts w:ascii="Times New Roman" w:eastAsia="Times New Roman" w:hAnsi="Times New Roman" w:cs="Times New Roman"/>
          <w:sz w:val="24"/>
          <w:szCs w:val="24"/>
        </w:rPr>
        <w:t>ing market have reached great popularity and the sale exceeds $US600bn in furniture, household textiles, and floor coverings (</w:t>
      </w:r>
      <w:r>
        <w:rPr>
          <w:rFonts w:ascii="Times New Roman" w:eastAsia="Times New Roman" w:hAnsi="Times New Roman" w:cs="Times New Roman"/>
          <w:color w:val="222222"/>
          <w:sz w:val="24"/>
          <w:szCs w:val="24"/>
          <w:highlight w:val="white"/>
        </w:rPr>
        <w:t>Burt</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 xml:space="preserve">. </w:t>
      </w:r>
    </w:p>
    <w:p w14:paraId="00000008" w14:textId="77777777" w:rsidR="00BA424F" w:rsidRDefault="002C55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532427" cy="28689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a:stretch>
                      <a:fillRect/>
                    </a:stretch>
                  </pic:blipFill>
                  <pic:spPr>
                    <a:xfrm>
                      <a:off x="0" y="0"/>
                      <a:ext cx="4532427" cy="2868930"/>
                    </a:xfrm>
                    <a:prstGeom prst="rect">
                      <a:avLst/>
                    </a:prstGeom>
                  </pic:spPr>
                </pic:pic>
              </a:graphicData>
            </a:graphic>
          </wp:inline>
        </w:drawing>
      </w:r>
    </w:p>
    <w:p w14:paraId="00000009" w14:textId="77777777" w:rsidR="00BA424F" w:rsidRDefault="002C55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IKEA business model </w:t>
      </w:r>
    </w:p>
    <w:p w14:paraId="0000000A" w14:textId="77777777" w:rsidR="00BA424F" w:rsidRDefault="002C55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highlight w:val="white"/>
        </w:rPr>
        <w:t>Burt</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2021)</w:t>
      </w:r>
    </w:p>
    <w:p w14:paraId="0000000B"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development and business operation of IKEA have made the signature of business model creation in the home furnishing industry. The customer-oriented business approach of IKEA includes the introduction of </w:t>
      </w:r>
      <w:r>
        <w:rPr>
          <w:rFonts w:ascii="Times New Roman" w:eastAsia="Times New Roman" w:hAnsi="Times New Roman" w:cs="Times New Roman"/>
          <w:b/>
          <w:i/>
          <w:sz w:val="24"/>
          <w:szCs w:val="24"/>
        </w:rPr>
        <w:t xml:space="preserve">‘flat packing’ </w:t>
      </w:r>
      <w:r>
        <w:rPr>
          <w:rFonts w:ascii="Times New Roman" w:eastAsia="Times New Roman" w:hAnsi="Times New Roman" w:cs="Times New Roman"/>
          <w:sz w:val="24"/>
          <w:szCs w:val="24"/>
        </w:rPr>
        <w:t>which allows the customer</w:t>
      </w:r>
      <w:r>
        <w:rPr>
          <w:rFonts w:ascii="Times New Roman" w:eastAsia="Times New Roman" w:hAnsi="Times New Roman" w:cs="Times New Roman"/>
          <w:sz w:val="24"/>
          <w:szCs w:val="24"/>
        </w:rPr>
        <w:t>s to buy furniture and other home decor items such as floor covers in pieces in stores. Then the customers can assemble the goods in a DIY fashion at home which helps to reduce the transport cost of product supply for the customers and easy availability of</w:t>
      </w:r>
      <w:r>
        <w:rPr>
          <w:rFonts w:ascii="Times New Roman" w:eastAsia="Times New Roman" w:hAnsi="Times New Roman" w:cs="Times New Roman"/>
          <w:sz w:val="24"/>
          <w:szCs w:val="24"/>
        </w:rPr>
        <w:t xml:space="preserve"> goods at home (</w:t>
      </w:r>
      <w:r>
        <w:rPr>
          <w:rFonts w:ascii="Times New Roman" w:eastAsia="Times New Roman" w:hAnsi="Times New Roman" w:cs="Times New Roman"/>
          <w:color w:val="222222"/>
          <w:sz w:val="24"/>
          <w:szCs w:val="24"/>
          <w:highlight w:val="white"/>
        </w:rPr>
        <w:t>Han, 2023)</w:t>
      </w:r>
      <w:r>
        <w:rPr>
          <w:rFonts w:ascii="Times New Roman" w:eastAsia="Times New Roman" w:hAnsi="Times New Roman" w:cs="Times New Roman"/>
          <w:sz w:val="24"/>
          <w:szCs w:val="24"/>
        </w:rPr>
        <w:t xml:space="preserve">. The benefits of flat packing are the avoidance of transport fare for delivery charges, the customers can assemble the products according to their own accord. </w:t>
      </w:r>
    </w:p>
    <w:p w14:paraId="0000000C" w14:textId="77777777" w:rsidR="00BA424F" w:rsidRDefault="002C559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i/>
          <w:sz w:val="24"/>
          <w:szCs w:val="24"/>
        </w:rPr>
        <w:t>Value creation</w:t>
      </w:r>
      <w:r>
        <w:rPr>
          <w:rFonts w:ascii="Times New Roman" w:eastAsia="Times New Roman" w:hAnsi="Times New Roman" w:cs="Times New Roman"/>
          <w:b/>
          <w:sz w:val="26"/>
          <w:szCs w:val="26"/>
        </w:rPr>
        <w:t xml:space="preserve"> </w:t>
      </w:r>
    </w:p>
    <w:p w14:paraId="0000000D"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creation among the employees is very important </w:t>
      </w:r>
      <w:r>
        <w:rPr>
          <w:rFonts w:ascii="Times New Roman" w:eastAsia="Times New Roman" w:hAnsi="Times New Roman" w:cs="Times New Roman"/>
          <w:sz w:val="24"/>
          <w:szCs w:val="24"/>
        </w:rPr>
        <w:t>to make them responsible and primary assets for a business organisation. IKEA is one of the foremost furniture retailing companies in the UK that makes the management team more responsible to develop value and ethics in the employees by developing effectiv</w:t>
      </w:r>
      <w:r>
        <w:rPr>
          <w:rFonts w:ascii="Times New Roman" w:eastAsia="Times New Roman" w:hAnsi="Times New Roman" w:cs="Times New Roman"/>
          <w:sz w:val="24"/>
          <w:szCs w:val="24"/>
        </w:rPr>
        <w:t xml:space="preserve">e employee management policies. The </w:t>
      </w:r>
      <w:r>
        <w:rPr>
          <w:rFonts w:ascii="Times New Roman" w:eastAsia="Times New Roman" w:hAnsi="Times New Roman" w:cs="Times New Roman"/>
          <w:b/>
          <w:i/>
          <w:sz w:val="24"/>
          <w:szCs w:val="24"/>
        </w:rPr>
        <w:t xml:space="preserve">vertical integration </w:t>
      </w:r>
      <w:r>
        <w:rPr>
          <w:rFonts w:ascii="Times New Roman" w:eastAsia="Times New Roman" w:hAnsi="Times New Roman" w:cs="Times New Roman"/>
          <w:sz w:val="24"/>
          <w:szCs w:val="24"/>
        </w:rPr>
        <w:t>of the value chain helps in developing relationships with the line of stakeholders such as suppliers, raw material providers, customers, and employees. Vertical integration of value chain analysis ha</w:t>
      </w:r>
      <w:r>
        <w:rPr>
          <w:rFonts w:ascii="Times New Roman" w:eastAsia="Times New Roman" w:hAnsi="Times New Roman" w:cs="Times New Roman"/>
          <w:sz w:val="24"/>
          <w:szCs w:val="24"/>
        </w:rPr>
        <w:t xml:space="preserve">s been incorporated in IKEA which develops effective relationships with the employees and customers. </w:t>
      </w:r>
    </w:p>
    <w:p w14:paraId="0000000E" w14:textId="77777777" w:rsidR="00BA424F" w:rsidRDefault="002C55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251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9"/>
                    <a:stretch>
                      <a:fillRect/>
                    </a:stretch>
                  </pic:blipFill>
                  <pic:spPr>
                    <a:xfrm>
                      <a:off x="0" y="0"/>
                      <a:ext cx="5943600" cy="3251200"/>
                    </a:xfrm>
                    <a:prstGeom prst="rect">
                      <a:avLst/>
                    </a:prstGeom>
                  </pic:spPr>
                </pic:pic>
              </a:graphicData>
            </a:graphic>
          </wp:inline>
        </w:drawing>
      </w:r>
    </w:p>
    <w:p w14:paraId="0000000F" w14:textId="77777777" w:rsidR="00BA424F" w:rsidRDefault="002C55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2: Value chain of IKEA </w:t>
      </w:r>
    </w:p>
    <w:p w14:paraId="00000010" w14:textId="77777777" w:rsidR="00BA424F" w:rsidRDefault="002C55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highlight w:val="white"/>
        </w:rPr>
        <w:t>Catalan, 2022)</w:t>
      </w:r>
    </w:p>
    <w:p w14:paraId="00000011"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Low cost and differentiation</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 xml:space="preserve">ve been achieved by IKEA as value creation in the process of value proposition among the target customers. </w:t>
      </w:r>
    </w:p>
    <w:p w14:paraId="00000012" w14:textId="77777777" w:rsidR="00BA424F" w:rsidRDefault="002C559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i/>
          <w:sz w:val="24"/>
          <w:szCs w:val="24"/>
        </w:rPr>
        <w:t>Value configuration</w:t>
      </w:r>
      <w:r>
        <w:rPr>
          <w:rFonts w:ascii="Times New Roman" w:eastAsia="Times New Roman" w:hAnsi="Times New Roman" w:cs="Times New Roman"/>
          <w:b/>
          <w:sz w:val="26"/>
          <w:szCs w:val="26"/>
        </w:rPr>
        <w:t xml:space="preserve"> </w:t>
      </w:r>
    </w:p>
    <w:p w14:paraId="00000013"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 configuration has been developed by IKEA by managing the whole value chain from inbound logistics to marketing sales </w:t>
      </w:r>
      <w:r>
        <w:rPr>
          <w:rFonts w:ascii="Times New Roman" w:eastAsia="Times New Roman" w:hAnsi="Times New Roman" w:cs="Times New Roman"/>
          <w:sz w:val="24"/>
          <w:szCs w:val="24"/>
        </w:rPr>
        <w:t xml:space="preserve">and outbound logistics. The raw material providers to the employees and customers have been controlled and collaborated by maintaining a common goal of developing a competitive advantage in the business field. The </w:t>
      </w:r>
      <w:r>
        <w:rPr>
          <w:rFonts w:ascii="Times New Roman" w:eastAsia="Times New Roman" w:hAnsi="Times New Roman" w:cs="Times New Roman"/>
          <w:b/>
          <w:i/>
          <w:sz w:val="24"/>
          <w:szCs w:val="24"/>
        </w:rPr>
        <w:t>vertical and backward integration</w:t>
      </w:r>
      <w:r>
        <w:rPr>
          <w:rFonts w:ascii="Times New Roman" w:eastAsia="Times New Roman" w:hAnsi="Times New Roman" w:cs="Times New Roman"/>
          <w:sz w:val="24"/>
          <w:szCs w:val="24"/>
        </w:rPr>
        <w:t xml:space="preserve"> system a</w:t>
      </w:r>
      <w:r>
        <w:rPr>
          <w:rFonts w:ascii="Times New Roman" w:eastAsia="Times New Roman" w:hAnsi="Times New Roman" w:cs="Times New Roman"/>
          <w:sz w:val="24"/>
          <w:szCs w:val="24"/>
        </w:rPr>
        <w:t>dopted by IKEA while maintaining relationships from the manufacturer, raw material providers to the distributors and customers (</w:t>
      </w:r>
      <w:r>
        <w:rPr>
          <w:rFonts w:ascii="Times New Roman" w:eastAsia="Times New Roman" w:hAnsi="Times New Roman" w:cs="Times New Roman"/>
          <w:color w:val="222222"/>
          <w:sz w:val="24"/>
          <w:szCs w:val="24"/>
          <w:highlight w:val="white"/>
        </w:rPr>
        <w:t>Catalan, 2022)</w:t>
      </w:r>
      <w:r>
        <w:rPr>
          <w:rFonts w:ascii="Times New Roman" w:eastAsia="Times New Roman" w:hAnsi="Times New Roman" w:cs="Times New Roman"/>
          <w:sz w:val="24"/>
          <w:szCs w:val="24"/>
        </w:rPr>
        <w:t>. This type of integration is helpful to lower cost and improve product distribution. In the process of value conf</w:t>
      </w:r>
      <w:r>
        <w:rPr>
          <w:rFonts w:ascii="Times New Roman" w:eastAsia="Times New Roman" w:hAnsi="Times New Roman" w:cs="Times New Roman"/>
          <w:sz w:val="24"/>
          <w:szCs w:val="24"/>
        </w:rPr>
        <w:t xml:space="preserve">iguration IKEA has included the customers by providing them an opportunity to reduce the cost of furniture delivery as they can assemble the furniture at home by themselves. </w:t>
      </w:r>
    </w:p>
    <w:p w14:paraId="00000014" w14:textId="77777777" w:rsidR="00BA424F" w:rsidRDefault="002C5594">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Value capture strategies </w:t>
      </w:r>
    </w:p>
    <w:p w14:paraId="00000015" w14:textId="77777777" w:rsidR="00BA424F" w:rsidRDefault="002C5594">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4"/>
          <w:szCs w:val="24"/>
        </w:rPr>
        <w:t xml:space="preserve">The strategies of IKEA are mainly the </w:t>
      </w:r>
      <w:r>
        <w:rPr>
          <w:rFonts w:ascii="Times New Roman" w:eastAsia="Times New Roman" w:hAnsi="Times New Roman" w:cs="Times New Roman"/>
          <w:b/>
          <w:i/>
          <w:sz w:val="24"/>
          <w:szCs w:val="24"/>
        </w:rPr>
        <w:t>cost-effectivenes</w:t>
      </w:r>
      <w:r>
        <w:rPr>
          <w:rFonts w:ascii="Times New Roman" w:eastAsia="Times New Roman" w:hAnsi="Times New Roman" w:cs="Times New Roman"/>
          <w:b/>
          <w:i/>
          <w:sz w:val="24"/>
          <w:szCs w:val="24"/>
        </w:rPr>
        <w:t>s of products and product differentiation</w:t>
      </w:r>
      <w:r>
        <w:rPr>
          <w:rFonts w:ascii="Times New Roman" w:eastAsia="Times New Roman" w:hAnsi="Times New Roman" w:cs="Times New Roman"/>
          <w:sz w:val="24"/>
          <w:szCs w:val="24"/>
        </w:rPr>
        <w:t>. It has been found that IKEA has sold its products at 20% cheaper than the price of its competitors (</w:t>
      </w:r>
      <w:r>
        <w:rPr>
          <w:rFonts w:ascii="Times New Roman" w:eastAsia="Times New Roman" w:hAnsi="Times New Roman" w:cs="Times New Roman"/>
          <w:sz w:val="24"/>
          <w:szCs w:val="24"/>
          <w:highlight w:val="white"/>
        </w:rPr>
        <w:t>Mytuitions.files.wordpress.com, 2022)</w:t>
      </w:r>
      <w:r>
        <w:rPr>
          <w:rFonts w:ascii="Times New Roman" w:eastAsia="Times New Roman" w:hAnsi="Times New Roman" w:cs="Times New Roman"/>
          <w:sz w:val="24"/>
          <w:szCs w:val="24"/>
        </w:rPr>
        <w:t xml:space="preserve">. Hence the profitability has been maintained by the </w:t>
      </w:r>
      <w:r>
        <w:rPr>
          <w:rFonts w:ascii="Times New Roman" w:eastAsia="Times New Roman" w:hAnsi="Times New Roman" w:cs="Times New Roman"/>
          <w:sz w:val="24"/>
          <w:szCs w:val="24"/>
        </w:rPr>
        <w:lastRenderedPageBreak/>
        <w:t>company with its divers</w:t>
      </w:r>
      <w:r>
        <w:rPr>
          <w:rFonts w:ascii="Times New Roman" w:eastAsia="Times New Roman" w:hAnsi="Times New Roman" w:cs="Times New Roman"/>
          <w:sz w:val="24"/>
          <w:szCs w:val="24"/>
        </w:rPr>
        <w:t xml:space="preserve">ified product varieties. The profitability is still increasing in the case of IKEA in Europe 72% sales, in Asia 45% sales. IKEA is able to lower the delivery sales of furniture goods by adopting a low-cost and differentiation strategy. </w:t>
      </w:r>
    </w:p>
    <w:p w14:paraId="00000016" w14:textId="71DDF36E" w:rsidR="00BA424F" w:rsidRDefault="002C5594" w:rsidP="001904DD">
      <w:pPr>
        <w:pStyle w:val="Heading2"/>
      </w:pPr>
      <w:bookmarkStart w:id="3" w:name="_Toc133418351"/>
      <w:r>
        <w:t>2. The importance o</w:t>
      </w:r>
      <w:r>
        <w:t>f culture</w:t>
      </w:r>
      <w:bookmarkEnd w:id="3"/>
    </w:p>
    <w:p w14:paraId="00000017" w14:textId="77777777" w:rsidR="00BA424F" w:rsidRDefault="002C559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i/>
          <w:sz w:val="24"/>
          <w:szCs w:val="24"/>
        </w:rPr>
        <w:t>Organisational Culture</w:t>
      </w:r>
      <w:r>
        <w:rPr>
          <w:rFonts w:ascii="Times New Roman" w:eastAsia="Times New Roman" w:hAnsi="Times New Roman" w:cs="Times New Roman"/>
          <w:sz w:val="24"/>
          <w:szCs w:val="24"/>
        </w:rPr>
        <w:t xml:space="preserve"> has a great significance in the process of developing a business environment to provide employees with a safe and healthy occupational workplace.</w:t>
      </w:r>
      <w:r>
        <w:rPr>
          <w:rFonts w:ascii="Times New Roman" w:eastAsia="Times New Roman" w:hAnsi="Times New Roman" w:cs="Times New Roman"/>
          <w:b/>
          <w:i/>
          <w:sz w:val="24"/>
          <w:szCs w:val="24"/>
        </w:rPr>
        <w:t xml:space="preserve"> Unique culture, everyday inspiration, and motivational leadership</w:t>
      </w:r>
      <w:r>
        <w:rPr>
          <w:rFonts w:ascii="Times New Roman" w:eastAsia="Times New Roman" w:hAnsi="Times New Roman" w:cs="Times New Roman"/>
          <w:sz w:val="24"/>
          <w:szCs w:val="24"/>
        </w:rPr>
        <w:t xml:space="preserve"> are the key</w:t>
      </w:r>
      <w:r>
        <w:rPr>
          <w:rFonts w:ascii="Times New Roman" w:eastAsia="Times New Roman" w:hAnsi="Times New Roman" w:cs="Times New Roman"/>
          <w:sz w:val="24"/>
          <w:szCs w:val="24"/>
        </w:rPr>
        <w:t xml:space="preserve"> aspects of IKEA culture. A culture of </w:t>
      </w:r>
      <w:r>
        <w:rPr>
          <w:rFonts w:ascii="Times New Roman" w:eastAsia="Times New Roman" w:hAnsi="Times New Roman" w:cs="Times New Roman"/>
          <w:b/>
          <w:i/>
          <w:sz w:val="24"/>
          <w:szCs w:val="24"/>
        </w:rPr>
        <w:t xml:space="preserve">entrepreneurship and hard work </w:t>
      </w:r>
      <w:r>
        <w:rPr>
          <w:rFonts w:ascii="Times New Roman" w:eastAsia="Times New Roman" w:hAnsi="Times New Roman" w:cs="Times New Roman"/>
          <w:sz w:val="24"/>
          <w:szCs w:val="24"/>
        </w:rPr>
        <w:t xml:space="preserve">has flourished in IKEA from Sweden that made the employees </w:t>
      </w:r>
      <w:r>
        <w:rPr>
          <w:rFonts w:ascii="Times New Roman" w:eastAsia="Times New Roman" w:hAnsi="Times New Roman" w:cs="Times New Roman"/>
          <w:b/>
          <w:i/>
          <w:sz w:val="24"/>
          <w:szCs w:val="24"/>
        </w:rPr>
        <w:t>responsible, collaborative</w:t>
      </w:r>
      <w:r>
        <w:rPr>
          <w:rFonts w:ascii="Times New Roman" w:eastAsia="Times New Roman" w:hAnsi="Times New Roman" w:cs="Times New Roman"/>
          <w:sz w:val="24"/>
          <w:szCs w:val="24"/>
        </w:rPr>
        <w:t xml:space="preserve">, and develop team spirit to work in a significant manner. IKEA has possessed </w:t>
      </w:r>
      <w:r>
        <w:rPr>
          <w:rFonts w:ascii="Times New Roman" w:eastAsia="Times New Roman" w:hAnsi="Times New Roman" w:cs="Times New Roman"/>
          <w:b/>
          <w:i/>
          <w:sz w:val="24"/>
          <w:szCs w:val="24"/>
          <w:highlight w:val="white"/>
        </w:rPr>
        <w:t xml:space="preserve">a $15.3 B value </w:t>
      </w:r>
      <w:r>
        <w:rPr>
          <w:rFonts w:ascii="Times New Roman" w:eastAsia="Times New Roman" w:hAnsi="Times New Roman" w:cs="Times New Roman"/>
          <w:sz w:val="24"/>
          <w:szCs w:val="24"/>
          <w:highlight w:val="white"/>
        </w:rPr>
        <w:t xml:space="preserve">in the </w:t>
      </w:r>
      <w:r>
        <w:rPr>
          <w:rFonts w:ascii="Times New Roman" w:eastAsia="Times New Roman" w:hAnsi="Times New Roman" w:cs="Times New Roman"/>
          <w:sz w:val="24"/>
          <w:szCs w:val="24"/>
          <w:highlight w:val="white"/>
        </w:rPr>
        <w:t>furniture and home furnishing market by developing an effective business model and organisational structure (Mytuitions.files.wordpress.com, 2022). In the ethical and sustainable business process of IKEA, the company has faced poor enforcement and underest</w:t>
      </w:r>
      <w:r>
        <w:rPr>
          <w:rFonts w:ascii="Times New Roman" w:eastAsia="Times New Roman" w:hAnsi="Times New Roman" w:cs="Times New Roman"/>
          <w:sz w:val="24"/>
          <w:szCs w:val="24"/>
          <w:highlight w:val="white"/>
        </w:rPr>
        <w:t xml:space="preserve">imation of cultural differences. </w:t>
      </w:r>
    </w:p>
    <w:p w14:paraId="00000018" w14:textId="77777777" w:rsidR="00BA424F" w:rsidRDefault="002C559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As per </w:t>
      </w:r>
      <w:proofErr w:type="spellStart"/>
      <w:r>
        <w:rPr>
          <w:rFonts w:ascii="Times New Roman" w:eastAsia="Times New Roman" w:hAnsi="Times New Roman" w:cs="Times New Roman"/>
          <w:color w:val="222222"/>
          <w:sz w:val="24"/>
          <w:szCs w:val="24"/>
          <w:highlight w:val="white"/>
        </w:rPr>
        <w:t>Bourny</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 xml:space="preserve">(2023), </w:t>
      </w:r>
      <w:r>
        <w:rPr>
          <w:rFonts w:ascii="Times New Roman" w:eastAsia="Times New Roman" w:hAnsi="Times New Roman" w:cs="Times New Roman"/>
          <w:sz w:val="24"/>
          <w:szCs w:val="24"/>
          <w:highlight w:val="white"/>
        </w:rPr>
        <w:t xml:space="preserve">IKEA has developed </w:t>
      </w:r>
      <w:r>
        <w:rPr>
          <w:rFonts w:ascii="Times New Roman" w:eastAsia="Times New Roman" w:hAnsi="Times New Roman" w:cs="Times New Roman"/>
          <w:b/>
          <w:i/>
          <w:sz w:val="24"/>
          <w:szCs w:val="24"/>
          <w:highlight w:val="white"/>
        </w:rPr>
        <w:t>corporate culture</w:t>
      </w:r>
      <w:r>
        <w:rPr>
          <w:rFonts w:ascii="Times New Roman" w:eastAsia="Times New Roman" w:hAnsi="Times New Roman" w:cs="Times New Roman"/>
          <w:sz w:val="24"/>
          <w:szCs w:val="24"/>
          <w:highlight w:val="white"/>
        </w:rPr>
        <w:t xml:space="preserve"> in the organisation by facilitating shared values, ethics, and relationship management among the employees and customers. </w:t>
      </w:r>
      <w:r>
        <w:rPr>
          <w:rFonts w:ascii="Times New Roman" w:eastAsia="Times New Roman" w:hAnsi="Times New Roman" w:cs="Times New Roman"/>
          <w:b/>
          <w:i/>
          <w:sz w:val="24"/>
          <w:szCs w:val="24"/>
          <w:highlight w:val="white"/>
        </w:rPr>
        <w:t>Corporate moves</w:t>
      </w:r>
      <w:r>
        <w:rPr>
          <w:rFonts w:ascii="Times New Roman" w:eastAsia="Times New Roman" w:hAnsi="Times New Roman" w:cs="Times New Roman"/>
          <w:sz w:val="24"/>
          <w:szCs w:val="24"/>
          <w:highlight w:val="white"/>
        </w:rPr>
        <w:t xml:space="preserve"> is</w:t>
      </w:r>
      <w:r>
        <w:rPr>
          <w:rFonts w:ascii="Times New Roman" w:eastAsia="Times New Roman" w:hAnsi="Times New Roman" w:cs="Times New Roman"/>
          <w:sz w:val="24"/>
          <w:szCs w:val="24"/>
          <w:highlight w:val="white"/>
        </w:rPr>
        <w:t xml:space="preserve"> a set of shared values, norms, and belief systems that sets the path of behaving, feeling, and thinking of an employee in the workplace. In this context, the </w:t>
      </w:r>
      <w:r>
        <w:rPr>
          <w:rFonts w:ascii="Times New Roman" w:eastAsia="Times New Roman" w:hAnsi="Times New Roman" w:cs="Times New Roman"/>
          <w:b/>
          <w:i/>
          <w:sz w:val="24"/>
          <w:szCs w:val="24"/>
          <w:highlight w:val="white"/>
        </w:rPr>
        <w:t xml:space="preserve">iceberg metaphor of organizational culture model </w:t>
      </w:r>
      <w:r>
        <w:rPr>
          <w:rFonts w:ascii="Times New Roman" w:eastAsia="Times New Roman" w:hAnsi="Times New Roman" w:cs="Times New Roman"/>
          <w:sz w:val="24"/>
          <w:szCs w:val="24"/>
          <w:highlight w:val="white"/>
        </w:rPr>
        <w:t>developed by</w:t>
      </w:r>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b/>
          <w:i/>
          <w:highlight w:val="white"/>
        </w:rPr>
        <w:t>Edgar Schein in 1984 can</w:t>
      </w:r>
      <w:r>
        <w:rPr>
          <w:rFonts w:ascii="Times New Roman" w:eastAsia="Times New Roman" w:hAnsi="Times New Roman" w:cs="Times New Roman"/>
          <w:sz w:val="24"/>
          <w:szCs w:val="24"/>
          <w:highlight w:val="white"/>
        </w:rPr>
        <w:t xml:space="preserve"> be context</w:t>
      </w:r>
      <w:r>
        <w:rPr>
          <w:rFonts w:ascii="Times New Roman" w:eastAsia="Times New Roman" w:hAnsi="Times New Roman" w:cs="Times New Roman"/>
          <w:sz w:val="24"/>
          <w:szCs w:val="24"/>
          <w:highlight w:val="white"/>
        </w:rPr>
        <w:t xml:space="preserve">ualised to analyse the </w:t>
      </w:r>
      <w:proofErr w:type="spellStart"/>
      <w:r>
        <w:rPr>
          <w:rFonts w:ascii="Times New Roman" w:eastAsia="Times New Roman" w:hAnsi="Times New Roman" w:cs="Times New Roman"/>
          <w:sz w:val="24"/>
          <w:szCs w:val="24"/>
          <w:highlight w:val="white"/>
        </w:rPr>
        <w:t>behavior</w:t>
      </w:r>
      <w:proofErr w:type="spellEnd"/>
      <w:r>
        <w:rPr>
          <w:rFonts w:ascii="Times New Roman" w:eastAsia="Times New Roman" w:hAnsi="Times New Roman" w:cs="Times New Roman"/>
          <w:sz w:val="24"/>
          <w:szCs w:val="24"/>
          <w:highlight w:val="white"/>
        </w:rPr>
        <w:t xml:space="preserve"> management of IKEA. According to this model, three levels of culture can be established in an organisation such as artifacts and creation, basic assumption, and underpinning values. </w:t>
      </w:r>
    </w:p>
    <w:p w14:paraId="00000019" w14:textId="77777777" w:rsidR="00BA424F" w:rsidRDefault="002C559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extent cx="5657850" cy="22002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10"/>
                    <a:stretch>
                      <a:fillRect/>
                    </a:stretch>
                  </pic:blipFill>
                  <pic:spPr>
                    <a:xfrm>
                      <a:off x="0" y="0"/>
                      <a:ext cx="5657850" cy="2200275"/>
                    </a:xfrm>
                    <a:prstGeom prst="rect">
                      <a:avLst/>
                    </a:prstGeom>
                  </pic:spPr>
                </pic:pic>
              </a:graphicData>
            </a:graphic>
          </wp:inline>
        </w:drawing>
      </w:r>
    </w:p>
    <w:p w14:paraId="0000001A" w14:textId="77777777" w:rsidR="00BA424F" w:rsidRDefault="002C5594">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Figure 3: Schein’s metaphor of organisa</w:t>
      </w:r>
      <w:r>
        <w:rPr>
          <w:rFonts w:ascii="Times New Roman" w:eastAsia="Times New Roman" w:hAnsi="Times New Roman" w:cs="Times New Roman"/>
          <w:b/>
          <w:sz w:val="24"/>
          <w:szCs w:val="24"/>
          <w:highlight w:val="white"/>
        </w:rPr>
        <w:t xml:space="preserve">tional culture model </w:t>
      </w:r>
    </w:p>
    <w:p w14:paraId="0000001B" w14:textId="77777777" w:rsidR="00BA424F" w:rsidRDefault="002C5594">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(Source- </w:t>
      </w:r>
      <w:r>
        <w:rPr>
          <w:rFonts w:ascii="Times New Roman" w:eastAsia="Times New Roman" w:hAnsi="Times New Roman" w:cs="Times New Roman"/>
          <w:color w:val="222222"/>
          <w:sz w:val="24"/>
          <w:szCs w:val="24"/>
          <w:highlight w:val="white"/>
        </w:rPr>
        <w:t>MacQueen and MacQueen, 2020)</w:t>
      </w:r>
    </w:p>
    <w:p w14:paraId="0000001C" w14:textId="77777777" w:rsidR="00BA424F" w:rsidRDefault="002C559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Schein's model has been regarded as a dynamic model to show the impact of culture in the organisational </w:t>
      </w:r>
      <w:proofErr w:type="spellStart"/>
      <w:r>
        <w:rPr>
          <w:rFonts w:ascii="Times New Roman" w:eastAsia="Times New Roman" w:hAnsi="Times New Roman" w:cs="Times New Roman"/>
          <w:sz w:val="24"/>
          <w:szCs w:val="24"/>
          <w:highlight w:val="white"/>
        </w:rPr>
        <w:t>behavior</w:t>
      </w:r>
      <w:proofErr w:type="spellEnd"/>
      <w:r>
        <w:rPr>
          <w:rFonts w:ascii="Times New Roman" w:eastAsia="Times New Roman" w:hAnsi="Times New Roman" w:cs="Times New Roman"/>
          <w:sz w:val="24"/>
          <w:szCs w:val="24"/>
          <w:highlight w:val="white"/>
        </w:rPr>
        <w:t xml:space="preserve"> and employee management process (</w:t>
      </w:r>
      <w:r>
        <w:rPr>
          <w:rFonts w:ascii="Times New Roman" w:eastAsia="Times New Roman" w:hAnsi="Times New Roman" w:cs="Times New Roman"/>
          <w:color w:val="222222"/>
          <w:sz w:val="24"/>
          <w:szCs w:val="24"/>
          <w:highlight w:val="white"/>
        </w:rPr>
        <w:t>MacQueen and MacQueen, 2020)</w:t>
      </w:r>
      <w:r>
        <w:rPr>
          <w:rFonts w:ascii="Times New Roman" w:eastAsia="Times New Roman" w:hAnsi="Times New Roman" w:cs="Times New Roman"/>
          <w:sz w:val="24"/>
          <w:szCs w:val="24"/>
          <w:highlight w:val="white"/>
        </w:rPr>
        <w:t>. The workplace psycho</w:t>
      </w:r>
      <w:r>
        <w:rPr>
          <w:rFonts w:ascii="Times New Roman" w:eastAsia="Times New Roman" w:hAnsi="Times New Roman" w:cs="Times New Roman"/>
          <w:sz w:val="24"/>
          <w:szCs w:val="24"/>
          <w:highlight w:val="white"/>
        </w:rPr>
        <w:t xml:space="preserve">logical traits and accumulation process of employees have been emphasised in the three levels of this model. In IKEA the development of </w:t>
      </w:r>
      <w:proofErr w:type="spellStart"/>
      <w:r>
        <w:rPr>
          <w:rFonts w:ascii="Times New Roman" w:eastAsia="Times New Roman" w:hAnsi="Times New Roman" w:cs="Times New Roman"/>
          <w:b/>
          <w:i/>
          <w:sz w:val="24"/>
          <w:szCs w:val="24"/>
          <w:highlight w:val="white"/>
        </w:rPr>
        <w:t>behavior</w:t>
      </w:r>
      <w:proofErr w:type="spellEnd"/>
      <w:r>
        <w:rPr>
          <w:rFonts w:ascii="Times New Roman" w:eastAsia="Times New Roman" w:hAnsi="Times New Roman" w:cs="Times New Roman"/>
          <w:b/>
          <w:i/>
          <w:sz w:val="24"/>
          <w:szCs w:val="24"/>
          <w:highlight w:val="white"/>
        </w:rPr>
        <w:t xml:space="preserve"> management </w:t>
      </w:r>
      <w:r>
        <w:rPr>
          <w:rFonts w:ascii="Times New Roman" w:eastAsia="Times New Roman" w:hAnsi="Times New Roman" w:cs="Times New Roman"/>
          <w:sz w:val="24"/>
          <w:szCs w:val="24"/>
          <w:highlight w:val="white"/>
        </w:rPr>
        <w:t xml:space="preserve">has been emphasised by penetrating the </w:t>
      </w:r>
      <w:r>
        <w:rPr>
          <w:rFonts w:ascii="Times New Roman" w:eastAsia="Times New Roman" w:hAnsi="Times New Roman" w:cs="Times New Roman"/>
          <w:b/>
          <w:i/>
          <w:sz w:val="24"/>
          <w:szCs w:val="24"/>
          <w:highlight w:val="white"/>
        </w:rPr>
        <w:t>reward system</w:t>
      </w:r>
      <w:r>
        <w:rPr>
          <w:rFonts w:ascii="Times New Roman" w:eastAsia="Times New Roman" w:hAnsi="Times New Roman" w:cs="Times New Roman"/>
          <w:sz w:val="24"/>
          <w:szCs w:val="24"/>
          <w:highlight w:val="white"/>
        </w:rPr>
        <w:t xml:space="preserve"> among the employees. According to the discussed</w:t>
      </w:r>
      <w:r>
        <w:rPr>
          <w:rFonts w:ascii="Times New Roman" w:eastAsia="Times New Roman" w:hAnsi="Times New Roman" w:cs="Times New Roman"/>
          <w:sz w:val="24"/>
          <w:szCs w:val="24"/>
          <w:highlight w:val="white"/>
        </w:rPr>
        <w:t xml:space="preserve"> model, IKEA's basic assumption is based on its Swedish origin and the foundation stone of business development. The corporate culture of IKEA possesses extremely </w:t>
      </w:r>
      <w:r>
        <w:rPr>
          <w:rFonts w:ascii="Times New Roman" w:eastAsia="Times New Roman" w:hAnsi="Times New Roman" w:cs="Times New Roman"/>
          <w:b/>
          <w:i/>
          <w:sz w:val="24"/>
          <w:szCs w:val="24"/>
          <w:highlight w:val="white"/>
        </w:rPr>
        <w:t>cost-consciousness, simple, innovation and hard work. Equality, delivering responsibility, an</w:t>
      </w:r>
      <w:r>
        <w:rPr>
          <w:rFonts w:ascii="Times New Roman" w:eastAsia="Times New Roman" w:hAnsi="Times New Roman" w:cs="Times New Roman"/>
          <w:b/>
          <w:i/>
          <w:sz w:val="24"/>
          <w:szCs w:val="24"/>
          <w:highlight w:val="white"/>
        </w:rPr>
        <w:t>d initiative</w:t>
      </w:r>
      <w:r>
        <w:rPr>
          <w:rFonts w:ascii="Times New Roman" w:eastAsia="Times New Roman" w:hAnsi="Times New Roman" w:cs="Times New Roman"/>
          <w:sz w:val="24"/>
          <w:szCs w:val="24"/>
          <w:highlight w:val="white"/>
        </w:rPr>
        <w:t xml:space="preserve"> have been found among the employees of IKEA in the organisational culture. </w:t>
      </w:r>
    </w:p>
    <w:p w14:paraId="0000001D" w14:textId="77777777" w:rsidR="00BA424F" w:rsidRDefault="002C559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As per </w:t>
      </w:r>
      <w:proofErr w:type="spellStart"/>
      <w:r>
        <w:rPr>
          <w:rFonts w:ascii="Times New Roman" w:eastAsia="Times New Roman" w:hAnsi="Times New Roman" w:cs="Times New Roman"/>
          <w:color w:val="222222"/>
          <w:sz w:val="24"/>
          <w:szCs w:val="24"/>
          <w:highlight w:val="white"/>
        </w:rPr>
        <w:t>Genel</w:t>
      </w:r>
      <w:proofErr w:type="spellEnd"/>
      <w:r>
        <w:rPr>
          <w:rFonts w:ascii="Times New Roman" w:eastAsia="Times New Roman" w:hAnsi="Times New Roman" w:cs="Times New Roman"/>
          <w:color w:val="222222"/>
          <w:sz w:val="24"/>
          <w:szCs w:val="24"/>
          <w:highlight w:val="white"/>
        </w:rPr>
        <w:t xml:space="preserve"> and IYIGUN (2020), </w:t>
      </w:r>
      <w:r>
        <w:rPr>
          <w:rFonts w:ascii="Times New Roman" w:eastAsia="Times New Roman" w:hAnsi="Times New Roman" w:cs="Times New Roman"/>
          <w:sz w:val="24"/>
          <w:szCs w:val="24"/>
          <w:highlight w:val="white"/>
        </w:rPr>
        <w:t>IKEA has possessed informal, caring, and open management in the organisation to provide employees enthusiasm , motivation, and equal sp</w:t>
      </w:r>
      <w:r>
        <w:rPr>
          <w:rFonts w:ascii="Times New Roman" w:eastAsia="Times New Roman" w:hAnsi="Times New Roman" w:cs="Times New Roman"/>
          <w:sz w:val="24"/>
          <w:szCs w:val="24"/>
          <w:highlight w:val="white"/>
        </w:rPr>
        <w:t>ace for capturing the innovative mindset. Job security and a caring attitude towards employees have been found in the organisational workplace of IKEA. The company takes the initiative to develop low-cost products and differentiated business models without</w:t>
      </w:r>
      <w:r>
        <w:rPr>
          <w:rFonts w:ascii="Times New Roman" w:eastAsia="Times New Roman" w:hAnsi="Times New Roman" w:cs="Times New Roman"/>
          <w:sz w:val="24"/>
          <w:szCs w:val="24"/>
          <w:highlight w:val="white"/>
        </w:rPr>
        <w:t xml:space="preserve"> compromising on quality. In this context, the concept of </w:t>
      </w:r>
      <w:r>
        <w:rPr>
          <w:rFonts w:ascii="Times New Roman" w:eastAsia="Times New Roman" w:hAnsi="Times New Roman" w:cs="Times New Roman"/>
          <w:b/>
          <w:i/>
          <w:sz w:val="24"/>
          <w:szCs w:val="24"/>
          <w:highlight w:val="white"/>
        </w:rPr>
        <w:t xml:space="preserve">clan culture </w:t>
      </w:r>
      <w:r>
        <w:rPr>
          <w:rFonts w:ascii="Times New Roman" w:eastAsia="Times New Roman" w:hAnsi="Times New Roman" w:cs="Times New Roman"/>
          <w:sz w:val="24"/>
          <w:szCs w:val="24"/>
          <w:highlight w:val="white"/>
        </w:rPr>
        <w:t>can be associated with the development of corporate culture in business organisations (</w:t>
      </w:r>
      <w:r>
        <w:rPr>
          <w:rFonts w:ascii="Times New Roman" w:eastAsia="Times New Roman" w:hAnsi="Times New Roman" w:cs="Times New Roman"/>
          <w:color w:val="222222"/>
          <w:sz w:val="24"/>
          <w:szCs w:val="24"/>
          <w:highlight w:val="white"/>
        </w:rPr>
        <w:t xml:space="preserve">Fakhri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highlight w:val="white"/>
        </w:rPr>
        <w:t xml:space="preserve">. </w:t>
      </w:r>
    </w:p>
    <w:p w14:paraId="0000001E" w14:textId="77777777" w:rsidR="00BA424F" w:rsidRDefault="002C559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Clan culture allows equal opportunities for all employees and develops famil</w:t>
      </w:r>
      <w:r>
        <w:rPr>
          <w:rFonts w:ascii="Times New Roman" w:eastAsia="Times New Roman" w:hAnsi="Times New Roman" w:cs="Times New Roman"/>
          <w:sz w:val="24"/>
          <w:szCs w:val="24"/>
          <w:highlight w:val="white"/>
        </w:rPr>
        <w:t>y-like relationships with them to enhance productivity and enthusiasm. In IKEA the employee relationship with the management team and leaders has been found cordial and the caring attitude of the managers towards the employees can suggest the flourishing o</w:t>
      </w:r>
      <w:r>
        <w:rPr>
          <w:rFonts w:ascii="Times New Roman" w:eastAsia="Times New Roman" w:hAnsi="Times New Roman" w:cs="Times New Roman"/>
          <w:sz w:val="24"/>
          <w:szCs w:val="24"/>
          <w:highlight w:val="white"/>
        </w:rPr>
        <w:t xml:space="preserve">f clan culture in the organisation. On the other hand, the reward management process for the employees in IKEA motivates them to increase the skill and productivity of the working process. </w:t>
      </w:r>
    </w:p>
    <w:p w14:paraId="0000001F" w14:textId="6AD0AC75" w:rsidR="00BA424F" w:rsidRDefault="002C5594" w:rsidP="001904DD">
      <w:pPr>
        <w:pStyle w:val="Heading2"/>
      </w:pPr>
      <w:bookmarkStart w:id="4" w:name="_Toc133418352"/>
      <w:r>
        <w:t>3. Capabilities of sustainable competitive advantage in IKEA</w:t>
      </w:r>
      <w:bookmarkEnd w:id="4"/>
    </w:p>
    <w:p w14:paraId="00000020"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 differentiation and cost-effectiveness in pricing have provided IKEA with a great advantage in the competitive field of business in the home furnishing market. </w:t>
      </w:r>
      <w:r>
        <w:rPr>
          <w:rFonts w:ascii="Times New Roman" w:eastAsia="Times New Roman" w:hAnsi="Times New Roman" w:cs="Times New Roman"/>
          <w:b/>
          <w:i/>
          <w:sz w:val="24"/>
          <w:szCs w:val="24"/>
        </w:rPr>
        <w:t>Quality, green technology, and customer service</w:t>
      </w:r>
      <w:r>
        <w:rPr>
          <w:rFonts w:ascii="Times New Roman" w:eastAsia="Times New Roman" w:hAnsi="Times New Roman" w:cs="Times New Roman"/>
          <w:sz w:val="24"/>
          <w:szCs w:val="24"/>
        </w:rPr>
        <w:t xml:space="preserve"> are the main competencies that make </w:t>
      </w:r>
      <w:r>
        <w:rPr>
          <w:rFonts w:ascii="Times New Roman" w:eastAsia="Times New Roman" w:hAnsi="Times New Roman" w:cs="Times New Roman"/>
          <w:sz w:val="24"/>
          <w:szCs w:val="24"/>
        </w:rPr>
        <w:t xml:space="preserve">the company unique and sustainable. The environment-friendly approach for IKEA has been developed to gain a competitive advantage in </w:t>
      </w:r>
      <w:r>
        <w:rPr>
          <w:rFonts w:ascii="Times New Roman" w:eastAsia="Times New Roman" w:hAnsi="Times New Roman" w:cs="Times New Roman"/>
          <w:b/>
          <w:i/>
          <w:sz w:val="24"/>
          <w:szCs w:val="24"/>
        </w:rPr>
        <w:t>the people, profit, and environment protection</w:t>
      </w:r>
      <w:r>
        <w:rPr>
          <w:rFonts w:ascii="Times New Roman" w:eastAsia="Times New Roman" w:hAnsi="Times New Roman" w:cs="Times New Roman"/>
          <w:sz w:val="24"/>
          <w:szCs w:val="24"/>
        </w:rPr>
        <w:t xml:space="preserve"> development process. </w:t>
      </w:r>
      <w:r>
        <w:rPr>
          <w:rFonts w:ascii="Times New Roman" w:eastAsia="Times New Roman" w:hAnsi="Times New Roman" w:cs="Times New Roman"/>
          <w:b/>
          <w:i/>
          <w:sz w:val="24"/>
          <w:szCs w:val="24"/>
        </w:rPr>
        <w:lastRenderedPageBreak/>
        <w:t>Dynamic capabilities</w:t>
      </w:r>
      <w:r>
        <w:rPr>
          <w:rFonts w:ascii="Times New Roman" w:eastAsia="Times New Roman" w:hAnsi="Times New Roman" w:cs="Times New Roman"/>
          <w:sz w:val="24"/>
          <w:szCs w:val="24"/>
        </w:rPr>
        <w:t xml:space="preserve"> are the routines and processes tha</w:t>
      </w:r>
      <w:r>
        <w:rPr>
          <w:rFonts w:ascii="Times New Roman" w:eastAsia="Times New Roman" w:hAnsi="Times New Roman" w:cs="Times New Roman"/>
          <w:sz w:val="24"/>
          <w:szCs w:val="24"/>
        </w:rPr>
        <w:t>t make companies evolve and transform themselves with time (</w:t>
      </w:r>
      <w:proofErr w:type="spellStart"/>
      <w:r>
        <w:rPr>
          <w:rFonts w:ascii="Times New Roman" w:eastAsia="Times New Roman" w:hAnsi="Times New Roman" w:cs="Times New Roman"/>
          <w:color w:val="222222"/>
          <w:sz w:val="24"/>
          <w:szCs w:val="24"/>
          <w:highlight w:val="white"/>
        </w:rPr>
        <w:t>Alrubah</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A long-lasting competitive advantage can be gained with the establishment of unique strategic management in business. The bottom end of the furniture market has been captured</w:t>
      </w:r>
      <w:r>
        <w:rPr>
          <w:rFonts w:ascii="Times New Roman" w:eastAsia="Times New Roman" w:hAnsi="Times New Roman" w:cs="Times New Roman"/>
          <w:sz w:val="24"/>
          <w:szCs w:val="24"/>
        </w:rPr>
        <w:t xml:space="preserve"> by IKEA rather than other DIY companies such as B &amp; Q in the UK and Castorama in France. </w:t>
      </w:r>
    </w:p>
    <w:p w14:paraId="00000021"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IKEA has generated more than 50% of sales from furniture stores. The </w:t>
      </w:r>
      <w:r>
        <w:rPr>
          <w:rFonts w:ascii="Times New Roman" w:eastAsia="Times New Roman" w:hAnsi="Times New Roman" w:cs="Times New Roman"/>
          <w:b/>
          <w:i/>
          <w:sz w:val="24"/>
          <w:szCs w:val="24"/>
        </w:rPr>
        <w:t>multi-brand retail furniture outlets</w:t>
      </w:r>
      <w:r>
        <w:rPr>
          <w:rFonts w:ascii="Times New Roman" w:eastAsia="Times New Roman" w:hAnsi="Times New Roman" w:cs="Times New Roman"/>
          <w:sz w:val="24"/>
          <w:szCs w:val="24"/>
        </w:rPr>
        <w:t xml:space="preserve"> in the UK have attracted the attention of customers. The ki</w:t>
      </w:r>
      <w:r>
        <w:rPr>
          <w:rFonts w:ascii="Times New Roman" w:eastAsia="Times New Roman" w:hAnsi="Times New Roman" w:cs="Times New Roman"/>
          <w:sz w:val="24"/>
          <w:szCs w:val="24"/>
        </w:rPr>
        <w:t xml:space="preserve">nd of product differentiation and variety that has been achieved by IKEA in </w:t>
      </w:r>
      <w:r>
        <w:rPr>
          <w:rFonts w:ascii="Times New Roman" w:eastAsia="Times New Roman" w:hAnsi="Times New Roman" w:cs="Times New Roman"/>
          <w:b/>
          <w:i/>
          <w:sz w:val="24"/>
          <w:szCs w:val="24"/>
        </w:rPr>
        <w:t>child care, food departments, and kitchen decoration</w:t>
      </w:r>
      <w:r>
        <w:rPr>
          <w:rFonts w:ascii="Times New Roman" w:eastAsia="Times New Roman" w:hAnsi="Times New Roman" w:cs="Times New Roman"/>
          <w:sz w:val="24"/>
          <w:szCs w:val="24"/>
        </w:rPr>
        <w:t xml:space="preserve"> goods has made the company susceptible and a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of attraction for customers of trendy demand. Sustainable development has b</w:t>
      </w:r>
      <w:r>
        <w:rPr>
          <w:rFonts w:ascii="Times New Roman" w:eastAsia="Times New Roman" w:hAnsi="Times New Roman" w:cs="Times New Roman"/>
          <w:sz w:val="24"/>
          <w:szCs w:val="24"/>
        </w:rPr>
        <w:t xml:space="preserve">een achieved by IKEA with the implementation of green technology and supply chain optimisation in business. The </w:t>
      </w:r>
      <w:r>
        <w:rPr>
          <w:rFonts w:ascii="Times New Roman" w:eastAsia="Times New Roman" w:hAnsi="Times New Roman" w:cs="Times New Roman"/>
          <w:b/>
          <w:i/>
          <w:sz w:val="24"/>
          <w:szCs w:val="24"/>
        </w:rPr>
        <w:t xml:space="preserve">Dynamic Capabilities View </w:t>
      </w:r>
      <w:r>
        <w:rPr>
          <w:rFonts w:ascii="Times New Roman" w:eastAsia="Times New Roman" w:hAnsi="Times New Roman" w:cs="Times New Roman"/>
          <w:sz w:val="24"/>
          <w:szCs w:val="24"/>
        </w:rPr>
        <w:t>(VCD) of an organisation shows its existence competence, learning and effectiveness, and external competencies that ca</w:t>
      </w:r>
      <w:r>
        <w:rPr>
          <w:rFonts w:ascii="Times New Roman" w:eastAsia="Times New Roman" w:hAnsi="Times New Roman" w:cs="Times New Roman"/>
          <w:sz w:val="24"/>
          <w:szCs w:val="24"/>
        </w:rPr>
        <w:t>n develop emerging space for gaining competitive advantage. The competencies of IKEA such as employee management, value proposition, and cost-effectiveness of pricing have developed ground for adopting sustainability innovation (</w:t>
      </w:r>
      <w:proofErr w:type="spellStart"/>
      <w:r>
        <w:rPr>
          <w:rFonts w:ascii="Times New Roman" w:eastAsia="Times New Roman" w:hAnsi="Times New Roman" w:cs="Times New Roman"/>
          <w:color w:val="222222"/>
          <w:sz w:val="24"/>
          <w:szCs w:val="24"/>
          <w:highlight w:val="white"/>
        </w:rPr>
        <w:t>Nadirah</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Aishan</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xml:space="preserve">. </w:t>
      </w:r>
    </w:p>
    <w:p w14:paraId="00000022"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 has improved the business approach of customer-centricity to make the development of customer segmentation and increase popularity. IKEA does not sell non-rechargeable alkaline batteries and has replaced them with LADDA rechargeable batteries. This i</w:t>
      </w:r>
      <w:r>
        <w:rPr>
          <w:rFonts w:ascii="Times New Roman" w:eastAsia="Times New Roman" w:hAnsi="Times New Roman" w:cs="Times New Roman"/>
          <w:sz w:val="24"/>
          <w:szCs w:val="24"/>
        </w:rPr>
        <w:t>nitiative helps customers to reduce waste and save money in the long way of affordability development. Almost 99.5% of wood used in furniture production is either recycled or certified by the Forest Stewardship Council (FSC). recycled wood and raw material</w:t>
      </w:r>
      <w:r>
        <w:rPr>
          <w:rFonts w:ascii="Times New Roman" w:eastAsia="Times New Roman" w:hAnsi="Times New Roman" w:cs="Times New Roman"/>
          <w:sz w:val="24"/>
          <w:szCs w:val="24"/>
        </w:rPr>
        <w:t>s have been used by IKEA in the development of a sustainability approach in business to provide customers long run durability and quality of the product life cycle. Within 2030 IKEA has committed to tackling the issues of climate change, unsustainable cons</w:t>
      </w:r>
      <w:r>
        <w:rPr>
          <w:rFonts w:ascii="Times New Roman" w:eastAsia="Times New Roman" w:hAnsi="Times New Roman" w:cs="Times New Roman"/>
          <w:sz w:val="24"/>
          <w:szCs w:val="24"/>
        </w:rPr>
        <w:t xml:space="preserve">umption, and inequality. </w:t>
      </w:r>
    </w:p>
    <w:p w14:paraId="00000023"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 promotes circular and sustainable consumption by developing renewable sources in production and encourages almost 1 billion people every day to develop sustainable living. IKEA has become climate positive by using regenerativ</w:t>
      </w:r>
      <w:r>
        <w:rPr>
          <w:rFonts w:ascii="Times New Roman" w:eastAsia="Times New Roman" w:hAnsi="Times New Roman" w:cs="Times New Roman"/>
          <w:sz w:val="24"/>
          <w:szCs w:val="24"/>
        </w:rPr>
        <w:t>e sources of energy such as solar energy in production to reduce the percentage of carbonated gas. Carbon footprint reduction has been the aim of IKEA by developing a net zero process by 2050 (</w:t>
      </w:r>
      <w:r>
        <w:rPr>
          <w:rFonts w:ascii="Times New Roman" w:eastAsia="Times New Roman" w:hAnsi="Times New Roman" w:cs="Times New Roman"/>
          <w:color w:val="222222"/>
          <w:sz w:val="24"/>
          <w:szCs w:val="24"/>
          <w:highlight w:val="white"/>
        </w:rPr>
        <w:t>Bernhard, 2021)</w:t>
      </w:r>
      <w:r>
        <w:rPr>
          <w:rFonts w:ascii="Times New Roman" w:eastAsia="Times New Roman" w:hAnsi="Times New Roman" w:cs="Times New Roman"/>
          <w:sz w:val="24"/>
          <w:szCs w:val="24"/>
        </w:rPr>
        <w:t>. IKEA has established resource management based</w:t>
      </w:r>
      <w:r>
        <w:rPr>
          <w:rFonts w:ascii="Times New Roman" w:eastAsia="Times New Roman" w:hAnsi="Times New Roman" w:cs="Times New Roman"/>
          <w:sz w:val="24"/>
          <w:szCs w:val="24"/>
        </w:rPr>
        <w:t xml:space="preserve"> on renewable and regenerative sustainable sources. The cotton used </w:t>
      </w:r>
      <w:r>
        <w:rPr>
          <w:rFonts w:ascii="Times New Roman" w:eastAsia="Times New Roman" w:hAnsi="Times New Roman" w:cs="Times New Roman"/>
          <w:sz w:val="24"/>
          <w:szCs w:val="24"/>
        </w:rPr>
        <w:lastRenderedPageBreak/>
        <w:t xml:space="preserve">in the production of home furnishing products is from renewable sources and recycled which can be good for the planet and people. The circular way of business adopted by IKEA is mainly to </w:t>
      </w:r>
      <w:r>
        <w:rPr>
          <w:rFonts w:ascii="Times New Roman" w:eastAsia="Times New Roman" w:hAnsi="Times New Roman" w:cs="Times New Roman"/>
          <w:sz w:val="24"/>
          <w:szCs w:val="24"/>
        </w:rPr>
        <w:t>develop sustainability through maintaining product recycling, reuse, refurbishing, and remanufacturing. More than 60% of IKEA's products are from renewable materials and 10% are from recycled sources (</w:t>
      </w:r>
      <w:r>
        <w:rPr>
          <w:rFonts w:ascii="Times New Roman" w:eastAsia="Times New Roman" w:hAnsi="Times New Roman" w:cs="Times New Roman"/>
          <w:color w:val="222222"/>
          <w:sz w:val="24"/>
          <w:szCs w:val="24"/>
          <w:highlight w:val="white"/>
        </w:rPr>
        <w:t>Ikea.com, 2022)</w:t>
      </w:r>
      <w:r>
        <w:rPr>
          <w:rFonts w:ascii="Times New Roman" w:eastAsia="Times New Roman" w:hAnsi="Times New Roman" w:cs="Times New Roman"/>
          <w:sz w:val="24"/>
          <w:szCs w:val="24"/>
        </w:rPr>
        <w:t xml:space="preserve">. </w:t>
      </w:r>
    </w:p>
    <w:p w14:paraId="00000024" w14:textId="7107CDDA" w:rsidR="00BA424F" w:rsidRDefault="002C5594" w:rsidP="001904DD">
      <w:pPr>
        <w:pStyle w:val="Heading2"/>
      </w:pPr>
      <w:bookmarkStart w:id="5" w:name="_Toc133418353"/>
      <w:r>
        <w:t>4. Key drivers of Macro change in IKE</w:t>
      </w:r>
      <w:r>
        <w:t>A</w:t>
      </w:r>
      <w:bookmarkEnd w:id="5"/>
      <w:r>
        <w:t xml:space="preserve"> </w:t>
      </w:r>
    </w:p>
    <w:p w14:paraId="00000025" w14:textId="77777777" w:rsidR="00BA424F" w:rsidRDefault="002C5594">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color w:val="0E101A"/>
          <w:sz w:val="24"/>
          <w:szCs w:val="24"/>
        </w:rPr>
        <w:t>Political factors</w:t>
      </w:r>
      <w:r>
        <w:rPr>
          <w:rFonts w:ascii="Times New Roman" w:eastAsia="Times New Roman" w:hAnsi="Times New Roman" w:cs="Times New Roman"/>
          <w:color w:val="0E101A"/>
          <w:sz w:val="24"/>
          <w:szCs w:val="24"/>
        </w:rPr>
        <w:t>, the political condition in the UK is quite stable which is responsible for improving the business condition of IKEA. As evaluated in the case study, one of the important reasons for the success of IKEA is the provision of high-quality</w:t>
      </w:r>
      <w:r>
        <w:rPr>
          <w:rFonts w:ascii="Times New Roman" w:eastAsia="Times New Roman" w:hAnsi="Times New Roman" w:cs="Times New Roman"/>
          <w:color w:val="0E101A"/>
          <w:sz w:val="24"/>
          <w:szCs w:val="24"/>
        </w:rPr>
        <w:t xml:space="preserve"> goods to customers. According to the opinion of </w:t>
      </w:r>
      <w:proofErr w:type="spellStart"/>
      <w:r>
        <w:rPr>
          <w:rFonts w:ascii="Times New Roman" w:eastAsia="Times New Roman" w:hAnsi="Times New Roman" w:cs="Times New Roman"/>
          <w:color w:val="0E101A"/>
          <w:sz w:val="24"/>
          <w:szCs w:val="24"/>
        </w:rPr>
        <w:t>Zhuravskaya</w:t>
      </w:r>
      <w:proofErr w:type="spellEnd"/>
      <w:r>
        <w:rPr>
          <w:rFonts w:ascii="Times New Roman" w:eastAsia="Times New Roman" w:hAnsi="Times New Roman" w:cs="Times New Roman"/>
          <w:i/>
          <w:color w:val="0E101A"/>
          <w:sz w:val="24"/>
          <w:szCs w:val="24"/>
        </w:rPr>
        <w:t xml:space="preserve"> et al.</w:t>
      </w:r>
      <w:r>
        <w:rPr>
          <w:rFonts w:ascii="Times New Roman" w:eastAsia="Times New Roman" w:hAnsi="Times New Roman" w:cs="Times New Roman"/>
          <w:color w:val="0E101A"/>
          <w:sz w:val="24"/>
          <w:szCs w:val="24"/>
        </w:rPr>
        <w:t xml:space="preserve"> (2020), a stable government provides a chance to reach effectively</w:t>
      </w:r>
      <w:r>
        <w:rPr>
          <w:rFonts w:ascii="Times New Roman" w:eastAsia="Times New Roman" w:hAnsi="Times New Roman" w:cs="Times New Roman"/>
          <w:color w:val="0E101A"/>
          <w:sz w:val="24"/>
          <w:szCs w:val="24"/>
        </w:rPr>
        <w:t xml:space="preserve"> different customers of the business. It also accounts for a significant factor that is responsible for the improvement of IKEA's business position. </w:t>
      </w:r>
      <w:r>
        <w:rPr>
          <w:rFonts w:ascii="Times New Roman" w:eastAsia="Times New Roman" w:hAnsi="Times New Roman" w:cs="Times New Roman"/>
          <w:b/>
          <w:i/>
          <w:color w:val="0E101A"/>
          <w:sz w:val="24"/>
          <w:szCs w:val="24"/>
        </w:rPr>
        <w:t>Economic factors</w:t>
      </w:r>
      <w:r>
        <w:rPr>
          <w:rFonts w:ascii="Times New Roman" w:eastAsia="Times New Roman" w:hAnsi="Times New Roman" w:cs="Times New Roman"/>
          <w:color w:val="0E101A"/>
          <w:sz w:val="24"/>
          <w:szCs w:val="24"/>
        </w:rPr>
        <w:t xml:space="preserve">, the current </w:t>
      </w:r>
      <w:r>
        <w:rPr>
          <w:rFonts w:ascii="Times New Roman" w:eastAsia="Times New Roman" w:hAnsi="Times New Roman" w:cs="Times New Roman"/>
          <w:b/>
          <w:i/>
          <w:color w:val="0E101A"/>
          <w:sz w:val="24"/>
          <w:szCs w:val="24"/>
        </w:rPr>
        <w:t xml:space="preserve">GDP of the UK </w:t>
      </w:r>
      <w:r>
        <w:rPr>
          <w:rFonts w:ascii="Times New Roman" w:eastAsia="Times New Roman" w:hAnsi="Times New Roman" w:cs="Times New Roman"/>
          <w:color w:val="0E101A"/>
          <w:sz w:val="24"/>
          <w:szCs w:val="24"/>
        </w:rPr>
        <w:t>is 3.13 trillion (</w:t>
      </w:r>
      <w:proofErr w:type="spellStart"/>
      <w:r>
        <w:rPr>
          <w:rFonts w:ascii="Times New Roman" w:eastAsia="Times New Roman" w:hAnsi="Times New Roman" w:cs="Times New Roman"/>
          <w:color w:val="0E101A"/>
          <w:sz w:val="24"/>
          <w:szCs w:val="24"/>
        </w:rPr>
        <w:t>Worldbank</w:t>
      </w:r>
      <w:proofErr w:type="spellEnd"/>
      <w:r>
        <w:rPr>
          <w:rFonts w:ascii="Times New Roman" w:eastAsia="Times New Roman" w:hAnsi="Times New Roman" w:cs="Times New Roman"/>
          <w:color w:val="0E101A"/>
          <w:sz w:val="24"/>
          <w:szCs w:val="24"/>
        </w:rPr>
        <w:t>, 2023). This is an important factor</w:t>
      </w:r>
      <w:r>
        <w:rPr>
          <w:rFonts w:ascii="Times New Roman" w:eastAsia="Times New Roman" w:hAnsi="Times New Roman" w:cs="Times New Roman"/>
          <w:color w:val="0E101A"/>
          <w:sz w:val="24"/>
          <w:szCs w:val="24"/>
        </w:rPr>
        <w:t xml:space="preserve"> that highlights the economic position of the country. Countries in a safe and sound economic condition can create chances for successful investment in new product purchases. </w:t>
      </w:r>
    </w:p>
    <w:p w14:paraId="00000026" w14:textId="77777777" w:rsidR="00BA424F" w:rsidRDefault="002C5594">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color w:val="0E101A"/>
          <w:sz w:val="24"/>
          <w:szCs w:val="24"/>
        </w:rPr>
        <w:t>Social factors</w:t>
      </w:r>
      <w:r>
        <w:rPr>
          <w:rFonts w:ascii="Times New Roman" w:eastAsia="Times New Roman" w:hAnsi="Times New Roman" w:cs="Times New Roman"/>
          <w:color w:val="0E101A"/>
          <w:sz w:val="24"/>
          <w:szCs w:val="24"/>
        </w:rPr>
        <w:t xml:space="preserve"> which determine the condition of the </w:t>
      </w:r>
      <w:proofErr w:type="spellStart"/>
      <w:r>
        <w:rPr>
          <w:rFonts w:ascii="Times New Roman" w:eastAsia="Times New Roman" w:hAnsi="Times New Roman" w:cs="Times New Roman"/>
          <w:color w:val="0E101A"/>
          <w:sz w:val="24"/>
          <w:szCs w:val="24"/>
        </w:rPr>
        <w:t>labor</w:t>
      </w:r>
      <w:proofErr w:type="spellEnd"/>
      <w:r>
        <w:rPr>
          <w:rFonts w:ascii="Times New Roman" w:eastAsia="Times New Roman" w:hAnsi="Times New Roman" w:cs="Times New Roman"/>
          <w:color w:val="0E101A"/>
          <w:sz w:val="24"/>
          <w:szCs w:val="24"/>
        </w:rPr>
        <w:t xml:space="preserve"> market are significant</w:t>
      </w:r>
      <w:r>
        <w:rPr>
          <w:rFonts w:ascii="Times New Roman" w:eastAsia="Times New Roman" w:hAnsi="Times New Roman" w:cs="Times New Roman"/>
          <w:color w:val="0E101A"/>
          <w:sz w:val="24"/>
          <w:szCs w:val="24"/>
        </w:rPr>
        <w:t xml:space="preserve">ly good in the UK. One of the immediate influences of this approach is that it is creating scope to improve the productivity rate in business. However, the introduction of social distancing norms in the post covid hour accounts is responsible for changing </w:t>
      </w:r>
      <w:r>
        <w:rPr>
          <w:rFonts w:ascii="Times New Roman" w:eastAsia="Times New Roman" w:hAnsi="Times New Roman" w:cs="Times New Roman"/>
          <w:color w:val="0E101A"/>
          <w:sz w:val="24"/>
          <w:szCs w:val="24"/>
        </w:rPr>
        <w:t>the working policy of businesses (</w:t>
      </w:r>
      <w:proofErr w:type="spellStart"/>
      <w:r>
        <w:rPr>
          <w:rFonts w:ascii="Times New Roman" w:eastAsia="Times New Roman" w:hAnsi="Times New Roman" w:cs="Times New Roman"/>
          <w:color w:val="0E101A"/>
          <w:sz w:val="24"/>
          <w:szCs w:val="24"/>
        </w:rPr>
        <w:t>Ons</w:t>
      </w:r>
      <w:proofErr w:type="spellEnd"/>
      <w:r>
        <w:rPr>
          <w:rFonts w:ascii="Times New Roman" w:eastAsia="Times New Roman" w:hAnsi="Times New Roman" w:cs="Times New Roman"/>
          <w:color w:val="0E101A"/>
          <w:sz w:val="24"/>
          <w:szCs w:val="24"/>
        </w:rPr>
        <w:t xml:space="preserve">, 2022). </w:t>
      </w:r>
      <w:r>
        <w:rPr>
          <w:rFonts w:ascii="Times New Roman" w:eastAsia="Times New Roman" w:hAnsi="Times New Roman" w:cs="Times New Roman"/>
          <w:b/>
          <w:i/>
          <w:color w:val="0E101A"/>
          <w:sz w:val="24"/>
          <w:szCs w:val="24"/>
        </w:rPr>
        <w:t>Technological factors</w:t>
      </w:r>
      <w:r>
        <w:rPr>
          <w:rFonts w:ascii="Times New Roman" w:eastAsia="Times New Roman" w:hAnsi="Times New Roman" w:cs="Times New Roman"/>
          <w:color w:val="0E101A"/>
          <w:sz w:val="24"/>
          <w:szCs w:val="24"/>
        </w:rPr>
        <w:t xml:space="preserve"> which include Advancement in technology are helping in developing devices that can further help in improving communication with employees and thus achieving the objectives of the company. </w:t>
      </w:r>
    </w:p>
    <w:p w14:paraId="00000027" w14:textId="77777777" w:rsidR="00BA424F" w:rsidRDefault="002C5594">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b/>
          <w:i/>
          <w:color w:val="0E101A"/>
          <w:sz w:val="24"/>
          <w:szCs w:val="24"/>
        </w:rPr>
        <w:t>Kotter's change management theory</w:t>
      </w:r>
      <w:r>
        <w:rPr>
          <w:rFonts w:ascii="Times New Roman" w:eastAsia="Times New Roman" w:hAnsi="Times New Roman" w:cs="Times New Roman"/>
          <w:color w:val="0E101A"/>
          <w:sz w:val="24"/>
          <w:szCs w:val="24"/>
        </w:rPr>
        <w:t xml:space="preserve"> highlights the importance of adapting to the changing business environment. In order to survive in the global competition, it is important for IKEA to create a sense of “urgency” in the business. In the opinion of Kang </w:t>
      </w:r>
      <w:r>
        <w:rPr>
          <w:rFonts w:ascii="Times New Roman" w:eastAsia="Times New Roman" w:hAnsi="Times New Roman" w:cs="Times New Roman"/>
          <w:i/>
          <w:color w:val="0E101A"/>
          <w:sz w:val="24"/>
          <w:szCs w:val="24"/>
        </w:rPr>
        <w:t>et</w:t>
      </w:r>
      <w:r>
        <w:rPr>
          <w:rFonts w:ascii="Times New Roman" w:eastAsia="Times New Roman" w:hAnsi="Times New Roman" w:cs="Times New Roman"/>
          <w:i/>
          <w:color w:val="0E101A"/>
          <w:sz w:val="24"/>
          <w:szCs w:val="24"/>
        </w:rPr>
        <w:t xml:space="preserve"> al</w:t>
      </w:r>
      <w:r>
        <w:rPr>
          <w:rFonts w:ascii="Times New Roman" w:eastAsia="Times New Roman" w:hAnsi="Times New Roman" w:cs="Times New Roman"/>
          <w:color w:val="0E101A"/>
          <w:sz w:val="24"/>
          <w:szCs w:val="24"/>
        </w:rPr>
        <w:t xml:space="preserve">. (2022), the inclusion of a change model framework such as </w:t>
      </w:r>
      <w:r>
        <w:rPr>
          <w:rFonts w:ascii="Times New Roman" w:eastAsia="Times New Roman" w:hAnsi="Times New Roman" w:cs="Times New Roman"/>
          <w:b/>
          <w:i/>
          <w:color w:val="0E101A"/>
          <w:sz w:val="24"/>
          <w:szCs w:val="24"/>
        </w:rPr>
        <w:t xml:space="preserve">Kotter's Framework </w:t>
      </w:r>
      <w:r>
        <w:rPr>
          <w:rFonts w:ascii="Times New Roman" w:eastAsia="Times New Roman" w:hAnsi="Times New Roman" w:cs="Times New Roman"/>
          <w:color w:val="0E101A"/>
          <w:sz w:val="24"/>
          <w:szCs w:val="24"/>
        </w:rPr>
        <w:t>helps in bringing necessary change within the business. Management of IKEA needs to identify potential threats to the business. As mentioned in the case study, increased comp</w:t>
      </w:r>
      <w:r>
        <w:rPr>
          <w:rFonts w:ascii="Times New Roman" w:eastAsia="Times New Roman" w:hAnsi="Times New Roman" w:cs="Times New Roman"/>
          <w:color w:val="0E101A"/>
          <w:sz w:val="24"/>
          <w:szCs w:val="24"/>
        </w:rPr>
        <w:t xml:space="preserve">etition is identified as a potential threat in the business. Hence, the management is focusing on bringing changes in the manufacturing process while </w:t>
      </w:r>
      <w:r>
        <w:rPr>
          <w:rFonts w:ascii="Times New Roman" w:eastAsia="Times New Roman" w:hAnsi="Times New Roman" w:cs="Times New Roman"/>
          <w:color w:val="0E101A"/>
          <w:sz w:val="24"/>
          <w:szCs w:val="24"/>
        </w:rPr>
        <w:lastRenderedPageBreak/>
        <w:t>examining opportunities. The next step identified using this theory is the development of a powerful “coal</w:t>
      </w:r>
      <w:r>
        <w:rPr>
          <w:rFonts w:ascii="Times New Roman" w:eastAsia="Times New Roman" w:hAnsi="Times New Roman" w:cs="Times New Roman"/>
          <w:color w:val="0E101A"/>
          <w:sz w:val="24"/>
          <w:szCs w:val="24"/>
        </w:rPr>
        <w:t xml:space="preserve">ition” in the business. </w:t>
      </w:r>
    </w:p>
    <w:p w14:paraId="00000028" w14:textId="77777777" w:rsidR="00BA424F" w:rsidRDefault="002C5594">
      <w:pPr>
        <w:spacing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114300" distB="114300" distL="114300" distR="114300">
            <wp:extent cx="4086225" cy="2752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tretch>
                      <a:fillRect/>
                    </a:stretch>
                  </pic:blipFill>
                  <pic:spPr>
                    <a:xfrm>
                      <a:off x="0" y="0"/>
                      <a:ext cx="4086225" cy="2752725"/>
                    </a:xfrm>
                    <a:prstGeom prst="rect">
                      <a:avLst/>
                    </a:prstGeom>
                  </pic:spPr>
                </pic:pic>
              </a:graphicData>
            </a:graphic>
          </wp:inline>
        </w:drawing>
      </w:r>
    </w:p>
    <w:p w14:paraId="00000029" w14:textId="376926F3" w:rsidR="00BA424F" w:rsidRDefault="002C5594">
      <w:pPr>
        <w:spacing w:line="36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Figure 4: Kotter's change management theory</w:t>
      </w:r>
    </w:p>
    <w:p w14:paraId="0000002A" w14:textId="77777777" w:rsidR="00BA424F" w:rsidRDefault="002C5594">
      <w:pPr>
        <w:spacing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(Source- Harrison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2021)</w:t>
      </w:r>
    </w:p>
    <w:p w14:paraId="0000002B" w14:textId="77777777" w:rsidR="00BA424F" w:rsidRDefault="002C5594">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color w:val="0E101A"/>
          <w:sz w:val="24"/>
          <w:szCs w:val="24"/>
        </w:rPr>
        <w:t xml:space="preserve">IKEA is also considering changes in terms of leadership style followed in the business. It is also important for businesses to establish an </w:t>
      </w:r>
      <w:r>
        <w:rPr>
          <w:rFonts w:ascii="Times New Roman" w:eastAsia="Times New Roman" w:hAnsi="Times New Roman" w:cs="Times New Roman"/>
          <w:color w:val="0E101A"/>
          <w:sz w:val="24"/>
          <w:szCs w:val="24"/>
        </w:rPr>
        <w:t xml:space="preserve">effective vision for change in business. According to the opinion of Harrison </w:t>
      </w:r>
      <w:r>
        <w:rPr>
          <w:rFonts w:ascii="Times New Roman" w:eastAsia="Times New Roman" w:hAnsi="Times New Roman" w:cs="Times New Roman"/>
          <w:i/>
          <w:color w:val="0E101A"/>
          <w:sz w:val="24"/>
          <w:szCs w:val="24"/>
        </w:rPr>
        <w:t>et al</w:t>
      </w:r>
      <w:r>
        <w:rPr>
          <w:rFonts w:ascii="Times New Roman" w:eastAsia="Times New Roman" w:hAnsi="Times New Roman" w:cs="Times New Roman"/>
          <w:color w:val="0E101A"/>
          <w:sz w:val="24"/>
          <w:szCs w:val="24"/>
        </w:rPr>
        <w:t>. (2021), globalisation is responsible for the need for rapid change within the business process. As evaluated within the case study, a constant shift in terms of market pre</w:t>
      </w:r>
      <w:r>
        <w:rPr>
          <w:rFonts w:ascii="Times New Roman" w:eastAsia="Times New Roman" w:hAnsi="Times New Roman" w:cs="Times New Roman"/>
          <w:color w:val="0E101A"/>
          <w:sz w:val="24"/>
          <w:szCs w:val="24"/>
        </w:rPr>
        <w:t>ference is highlighting IKEA to develop a new range of products. In order to develop products preferred by customers, one important condition is to reach out to customers. It is important to communicate with the new vision of business and thus make decisio</w:t>
      </w:r>
      <w:r>
        <w:rPr>
          <w:rFonts w:ascii="Times New Roman" w:eastAsia="Times New Roman" w:hAnsi="Times New Roman" w:cs="Times New Roman"/>
          <w:color w:val="0E101A"/>
          <w:sz w:val="24"/>
          <w:szCs w:val="24"/>
        </w:rPr>
        <w:t xml:space="preserve">ns accordingly. The next important step for IKEA management is to identify obstacles and thus develop the right and appropriate solution for the same. One of the significant obstacles in this regard is the management of employees. It is important for IKEA </w:t>
      </w:r>
      <w:r>
        <w:rPr>
          <w:rFonts w:ascii="Times New Roman" w:eastAsia="Times New Roman" w:hAnsi="Times New Roman" w:cs="Times New Roman"/>
          <w:color w:val="0E101A"/>
          <w:sz w:val="24"/>
          <w:szCs w:val="24"/>
        </w:rPr>
        <w:t xml:space="preserve">management to conduct meetings on a fixed schedule and raise awareness about changes in terms of product development across the business. </w:t>
      </w:r>
    </w:p>
    <w:p w14:paraId="0000002C" w14:textId="58080587" w:rsidR="00BA424F" w:rsidRDefault="002C5594" w:rsidP="001904DD">
      <w:pPr>
        <w:pStyle w:val="Heading2"/>
      </w:pPr>
      <w:bookmarkStart w:id="6" w:name="_Toc133418354"/>
      <w:r>
        <w:t>5. Competitive context of IKEA</w:t>
      </w:r>
      <w:bookmarkEnd w:id="6"/>
    </w:p>
    <w:p w14:paraId="0000002D"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cost focus and differentiation are the main competitive advantage of IKEA. The </w:t>
      </w:r>
      <w:r>
        <w:rPr>
          <w:rFonts w:ascii="Times New Roman" w:eastAsia="Times New Roman" w:hAnsi="Times New Roman" w:cs="Times New Roman"/>
          <w:sz w:val="24"/>
          <w:szCs w:val="24"/>
        </w:rPr>
        <w:t xml:space="preserve">furniture sold and flat packed can help the lowering down of cost structure of transportation and </w:t>
      </w:r>
      <w:proofErr w:type="spellStart"/>
      <w:r>
        <w:rPr>
          <w:rFonts w:ascii="Times New Roman" w:eastAsia="Times New Roman" w:hAnsi="Times New Roman" w:cs="Times New Roman"/>
          <w:sz w:val="24"/>
          <w:szCs w:val="24"/>
        </w:rPr>
        <w:t>labor</w:t>
      </w:r>
      <w:proofErr w:type="spellEnd"/>
      <w:r>
        <w:rPr>
          <w:rFonts w:ascii="Times New Roman" w:eastAsia="Times New Roman" w:hAnsi="Times New Roman" w:cs="Times New Roman"/>
          <w:sz w:val="24"/>
          <w:szCs w:val="24"/>
        </w:rPr>
        <w:t xml:space="preserve"> charges. The product variety and differentiation in home furnishing, decor time, floor covers and interior </w:t>
      </w:r>
      <w:r>
        <w:rPr>
          <w:rFonts w:ascii="Times New Roman" w:eastAsia="Times New Roman" w:hAnsi="Times New Roman" w:cs="Times New Roman"/>
          <w:sz w:val="24"/>
          <w:szCs w:val="24"/>
        </w:rPr>
        <w:lastRenderedPageBreak/>
        <w:t xml:space="preserve">furniture decor have attracted the attention </w:t>
      </w:r>
      <w:r>
        <w:rPr>
          <w:rFonts w:ascii="Times New Roman" w:eastAsia="Times New Roman" w:hAnsi="Times New Roman" w:cs="Times New Roman"/>
          <w:sz w:val="24"/>
          <w:szCs w:val="24"/>
        </w:rPr>
        <w:t xml:space="preserve">of target audiences due to the low cost of the products. As per </w:t>
      </w:r>
      <w:r>
        <w:rPr>
          <w:rFonts w:ascii="Times New Roman" w:eastAsia="Times New Roman" w:hAnsi="Times New Roman" w:cs="Times New Roman"/>
          <w:color w:val="222222"/>
          <w:sz w:val="24"/>
          <w:szCs w:val="24"/>
          <w:highlight w:val="white"/>
        </w:rPr>
        <w:t xml:space="preserve">Elizaveta (2021), </w:t>
      </w:r>
      <w:r>
        <w:rPr>
          <w:rFonts w:ascii="Times New Roman" w:eastAsia="Times New Roman" w:hAnsi="Times New Roman" w:cs="Times New Roman"/>
          <w:sz w:val="24"/>
          <w:szCs w:val="24"/>
        </w:rPr>
        <w:t>unique Scandinavian design, a day-out shopping experience at one place, low-cost retailing, inspiration, innovation and competitive pricing than the high street retainers are</w:t>
      </w:r>
      <w:r>
        <w:rPr>
          <w:rFonts w:ascii="Times New Roman" w:eastAsia="Times New Roman" w:hAnsi="Times New Roman" w:cs="Times New Roman"/>
          <w:sz w:val="24"/>
          <w:szCs w:val="24"/>
        </w:rPr>
        <w:t xml:space="preserve"> the unique advantageous strategies of IKEA. In this context, </w:t>
      </w:r>
      <w:r>
        <w:rPr>
          <w:rFonts w:ascii="Times New Roman" w:eastAsia="Times New Roman" w:hAnsi="Times New Roman" w:cs="Times New Roman"/>
          <w:b/>
          <w:i/>
          <w:sz w:val="24"/>
          <w:szCs w:val="24"/>
        </w:rPr>
        <w:t xml:space="preserve">Porter’s Five Forces model </w:t>
      </w:r>
      <w:r>
        <w:rPr>
          <w:rFonts w:ascii="Times New Roman" w:eastAsia="Times New Roman" w:hAnsi="Times New Roman" w:cs="Times New Roman"/>
          <w:sz w:val="24"/>
          <w:szCs w:val="24"/>
        </w:rPr>
        <w:t xml:space="preserve">can be used to gain an idea of the competitive forces of IKEA. </w:t>
      </w:r>
    </w:p>
    <w:p w14:paraId="0000002E"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Bargaining power of suppliers- </w:t>
      </w:r>
      <w:r>
        <w:rPr>
          <w:rFonts w:ascii="Times New Roman" w:eastAsia="Times New Roman" w:hAnsi="Times New Roman" w:cs="Times New Roman"/>
          <w:sz w:val="24"/>
          <w:szCs w:val="24"/>
        </w:rPr>
        <w:t xml:space="preserve">The bargaining power of the suppliers is </w:t>
      </w:r>
      <w:r>
        <w:rPr>
          <w:rFonts w:ascii="Times New Roman" w:eastAsia="Times New Roman" w:hAnsi="Times New Roman" w:cs="Times New Roman"/>
          <w:b/>
          <w:i/>
          <w:sz w:val="24"/>
          <w:szCs w:val="24"/>
        </w:rPr>
        <w:t>high</w:t>
      </w:r>
      <w:r>
        <w:rPr>
          <w:rFonts w:ascii="Times New Roman" w:eastAsia="Times New Roman" w:hAnsi="Times New Roman" w:cs="Times New Roman"/>
          <w:sz w:val="24"/>
          <w:szCs w:val="24"/>
        </w:rPr>
        <w:t xml:space="preserve"> in the industry of furnitu</w:t>
      </w:r>
      <w:r>
        <w:rPr>
          <w:rFonts w:ascii="Times New Roman" w:eastAsia="Times New Roman" w:hAnsi="Times New Roman" w:cs="Times New Roman"/>
          <w:sz w:val="24"/>
          <w:szCs w:val="24"/>
        </w:rPr>
        <w:t>re in the case of IKEA. The suppliers have numerous alternatives to sell raw materials and goods to international and regional furniture manufacturers (</w:t>
      </w:r>
      <w:r>
        <w:rPr>
          <w:rFonts w:ascii="Times New Roman" w:eastAsia="Times New Roman" w:hAnsi="Times New Roman" w:cs="Times New Roman"/>
          <w:color w:val="222222"/>
          <w:sz w:val="24"/>
          <w:szCs w:val="24"/>
          <w:highlight w:val="white"/>
        </w:rPr>
        <w:t>Hagberg and Jonsson, 2022)</w:t>
      </w:r>
      <w:r>
        <w:rPr>
          <w:rFonts w:ascii="Times New Roman" w:eastAsia="Times New Roman" w:hAnsi="Times New Roman" w:cs="Times New Roman"/>
          <w:sz w:val="24"/>
          <w:szCs w:val="24"/>
        </w:rPr>
        <w:t>. The gaining of renewable raw materials such as recycled cotton and Scandinav</w:t>
      </w:r>
      <w:r>
        <w:rPr>
          <w:rFonts w:ascii="Times New Roman" w:eastAsia="Times New Roman" w:hAnsi="Times New Roman" w:cs="Times New Roman"/>
          <w:sz w:val="24"/>
          <w:szCs w:val="24"/>
        </w:rPr>
        <w:t xml:space="preserve">ian wood has been found demanding for IKEA. </w:t>
      </w:r>
    </w:p>
    <w:p w14:paraId="0000002F" w14:textId="77777777" w:rsidR="00BA424F" w:rsidRDefault="002C55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40368" cy="180403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a:srcRect t="17583" r="3656" b="3579"/>
                    <a:stretch>
                      <a:fillRect/>
                    </a:stretch>
                  </pic:blipFill>
                  <pic:spPr>
                    <a:xfrm>
                      <a:off x="0" y="0"/>
                      <a:ext cx="2940368" cy="1804035"/>
                    </a:xfrm>
                    <a:prstGeom prst="rect">
                      <a:avLst/>
                    </a:prstGeom>
                  </pic:spPr>
                </pic:pic>
              </a:graphicData>
            </a:graphic>
          </wp:inline>
        </w:drawing>
      </w:r>
    </w:p>
    <w:p w14:paraId="00000030" w14:textId="0767D534" w:rsidR="00BA424F" w:rsidRDefault="002C559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Porter Five Forces Model </w:t>
      </w:r>
    </w:p>
    <w:p w14:paraId="00000031" w14:textId="77777777" w:rsidR="00BA424F" w:rsidRDefault="002C559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highlight w:val="white"/>
        </w:rPr>
        <w:t>Hagberg and Jonsson, 2022)</w:t>
      </w:r>
    </w:p>
    <w:p w14:paraId="00000032"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Bargaining power of customers- </w:t>
      </w:r>
      <w:r>
        <w:rPr>
          <w:rFonts w:ascii="Times New Roman" w:eastAsia="Times New Roman" w:hAnsi="Times New Roman" w:cs="Times New Roman"/>
          <w:sz w:val="24"/>
          <w:szCs w:val="24"/>
        </w:rPr>
        <w:t xml:space="preserve">On the other hand, the bargaining power of the customers has been found </w:t>
      </w:r>
      <w:r>
        <w:rPr>
          <w:rFonts w:ascii="Times New Roman" w:eastAsia="Times New Roman" w:hAnsi="Times New Roman" w:cs="Times New Roman"/>
          <w:b/>
          <w:i/>
          <w:sz w:val="24"/>
          <w:szCs w:val="24"/>
        </w:rPr>
        <w:t>high</w:t>
      </w:r>
      <w:r>
        <w:rPr>
          <w:rFonts w:ascii="Times New Roman" w:eastAsia="Times New Roman" w:hAnsi="Times New Roman" w:cs="Times New Roman"/>
          <w:sz w:val="24"/>
          <w:szCs w:val="24"/>
        </w:rPr>
        <w:t xml:space="preserve"> in the furniture market. The </w:t>
      </w:r>
      <w:r>
        <w:rPr>
          <w:rFonts w:ascii="Times New Roman" w:eastAsia="Times New Roman" w:hAnsi="Times New Roman" w:cs="Times New Roman"/>
          <w:sz w:val="24"/>
          <w:szCs w:val="24"/>
        </w:rPr>
        <w:t xml:space="preserve">buyers have different alternatives to buy products from other international and regional companies. The low switching cost refers to the increase of the bargaining power of the customers. </w:t>
      </w:r>
    </w:p>
    <w:p w14:paraId="00000033"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Existing rivalry among competitors- </w:t>
      </w:r>
      <w:r>
        <w:rPr>
          <w:rFonts w:ascii="Times New Roman" w:eastAsia="Times New Roman" w:hAnsi="Times New Roman" w:cs="Times New Roman"/>
          <w:sz w:val="24"/>
          <w:szCs w:val="24"/>
        </w:rPr>
        <w:t xml:space="preserve"> The rivalry among existing com</w:t>
      </w:r>
      <w:r>
        <w:rPr>
          <w:rFonts w:ascii="Times New Roman" w:eastAsia="Times New Roman" w:hAnsi="Times New Roman" w:cs="Times New Roman"/>
          <w:sz w:val="24"/>
          <w:szCs w:val="24"/>
        </w:rPr>
        <w:t xml:space="preserve">petitors in the home furnishing and furniture market is </w:t>
      </w:r>
      <w:r>
        <w:rPr>
          <w:rFonts w:ascii="Times New Roman" w:eastAsia="Times New Roman" w:hAnsi="Times New Roman" w:cs="Times New Roman"/>
          <w:b/>
          <w:i/>
          <w:sz w:val="24"/>
          <w:szCs w:val="24"/>
        </w:rPr>
        <w:t>high</w:t>
      </w:r>
      <w:r>
        <w:rPr>
          <w:rFonts w:ascii="Times New Roman" w:eastAsia="Times New Roman" w:hAnsi="Times New Roman" w:cs="Times New Roman"/>
          <w:sz w:val="24"/>
          <w:szCs w:val="24"/>
        </w:rPr>
        <w:t xml:space="preserve"> in collaboration with IKEA. The competitors of IKEA include B &amp; Q company of the UK and Castorama in France. The unique position of the brand has been maintained by IKEA with the development of i</w:t>
      </w:r>
      <w:r>
        <w:rPr>
          <w:rFonts w:ascii="Times New Roman" w:eastAsia="Times New Roman" w:hAnsi="Times New Roman" w:cs="Times New Roman"/>
          <w:sz w:val="24"/>
          <w:szCs w:val="24"/>
        </w:rPr>
        <w:t xml:space="preserve">nnovation, green technologies, sustainability approach and lower price of products. </w:t>
      </w:r>
    </w:p>
    <w:p w14:paraId="00000034"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The threat of new entries- </w:t>
      </w:r>
      <w:r>
        <w:rPr>
          <w:rFonts w:ascii="Times New Roman" w:eastAsia="Times New Roman" w:hAnsi="Times New Roman" w:cs="Times New Roman"/>
          <w:sz w:val="24"/>
          <w:szCs w:val="24"/>
        </w:rPr>
        <w:t xml:space="preserve">The threat of new entries is </w:t>
      </w:r>
      <w:r>
        <w:rPr>
          <w:rFonts w:ascii="Times New Roman" w:eastAsia="Times New Roman" w:hAnsi="Times New Roman" w:cs="Times New Roman"/>
          <w:b/>
          <w:i/>
          <w:sz w:val="24"/>
          <w:szCs w:val="24"/>
        </w:rPr>
        <w:t xml:space="preserve">low </w:t>
      </w:r>
      <w:r>
        <w:rPr>
          <w:rFonts w:ascii="Times New Roman" w:eastAsia="Times New Roman" w:hAnsi="Times New Roman" w:cs="Times New Roman"/>
          <w:sz w:val="24"/>
          <w:szCs w:val="24"/>
        </w:rPr>
        <w:t>as a competitive force for IKEA. Analysing the furniture market of the recent demand it has been found that the</w:t>
      </w:r>
      <w:r>
        <w:rPr>
          <w:rFonts w:ascii="Times New Roman" w:eastAsia="Times New Roman" w:hAnsi="Times New Roman" w:cs="Times New Roman"/>
          <w:sz w:val="24"/>
          <w:szCs w:val="24"/>
        </w:rPr>
        <w:t xml:space="preserve"> capital, resources, and skill of developing unique, cost-effective furniture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sufficiently be flourished by any </w:t>
      </w:r>
      <w:r>
        <w:rPr>
          <w:rFonts w:ascii="Times New Roman" w:eastAsia="Times New Roman" w:hAnsi="Times New Roman" w:cs="Times New Roman"/>
          <w:sz w:val="24"/>
          <w:szCs w:val="24"/>
        </w:rPr>
        <w:lastRenderedPageBreak/>
        <w:t>new company. In this context, the position of IKEA in the furniture market is strong and long-lasting (</w:t>
      </w:r>
      <w:r>
        <w:rPr>
          <w:rFonts w:ascii="Times New Roman" w:eastAsia="Times New Roman" w:hAnsi="Times New Roman" w:cs="Times New Roman"/>
          <w:color w:val="222222"/>
          <w:sz w:val="24"/>
          <w:szCs w:val="24"/>
          <w:highlight w:val="white"/>
        </w:rPr>
        <w:t>Mon, 2020)</w:t>
      </w:r>
      <w:r>
        <w:rPr>
          <w:rFonts w:ascii="Times New Roman" w:eastAsia="Times New Roman" w:hAnsi="Times New Roman" w:cs="Times New Roman"/>
          <w:sz w:val="24"/>
          <w:szCs w:val="24"/>
        </w:rPr>
        <w:t xml:space="preserve">. </w:t>
      </w:r>
    </w:p>
    <w:p w14:paraId="00000035"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The threat of substi</w:t>
      </w:r>
      <w:r>
        <w:rPr>
          <w:rFonts w:ascii="Times New Roman" w:eastAsia="Times New Roman" w:hAnsi="Times New Roman" w:cs="Times New Roman"/>
          <w:b/>
          <w:i/>
          <w:sz w:val="24"/>
          <w:szCs w:val="24"/>
        </w:rPr>
        <w:t xml:space="preserve">tution- </w:t>
      </w:r>
      <w:r>
        <w:rPr>
          <w:rFonts w:ascii="Times New Roman" w:eastAsia="Times New Roman" w:hAnsi="Times New Roman" w:cs="Times New Roman"/>
          <w:sz w:val="24"/>
          <w:szCs w:val="24"/>
        </w:rPr>
        <w:t xml:space="preserve">The threat of substitution of the products of IKEA has been found </w:t>
      </w:r>
      <w:r>
        <w:rPr>
          <w:rFonts w:ascii="Times New Roman" w:eastAsia="Times New Roman" w:hAnsi="Times New Roman" w:cs="Times New Roman"/>
          <w:b/>
          <w:i/>
          <w:sz w:val="24"/>
          <w:szCs w:val="24"/>
        </w:rPr>
        <w:t>low</w:t>
      </w:r>
      <w:r>
        <w:rPr>
          <w:rFonts w:ascii="Times New Roman" w:eastAsia="Times New Roman" w:hAnsi="Times New Roman" w:cs="Times New Roman"/>
          <w:sz w:val="24"/>
          <w:szCs w:val="24"/>
        </w:rPr>
        <w:t xml:space="preserve"> in the home furnishing market worldwide. It is not possible for any new companies to create substitute furniture at low prices with the maintenance of sustainability in the compe</w:t>
      </w:r>
      <w:r>
        <w:rPr>
          <w:rFonts w:ascii="Times New Roman" w:eastAsia="Times New Roman" w:hAnsi="Times New Roman" w:cs="Times New Roman"/>
          <w:sz w:val="24"/>
          <w:szCs w:val="24"/>
        </w:rPr>
        <w:t xml:space="preserve">titive business market to attract customers. </w:t>
      </w:r>
    </w:p>
    <w:p w14:paraId="00000036" w14:textId="356ADA7F" w:rsidR="00BA424F" w:rsidRDefault="002C5594">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000037" w14:textId="77777777" w:rsidR="00BA424F" w:rsidRDefault="002C55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report of case study analysis the development of the business model of IKEA has been described. The value proposition, value generating strategies of the company have been analysed. The </w:t>
      </w:r>
      <w:r>
        <w:rPr>
          <w:rFonts w:ascii="Times New Roman" w:eastAsia="Times New Roman" w:hAnsi="Times New Roman" w:cs="Times New Roman"/>
          <w:sz w:val="24"/>
          <w:szCs w:val="24"/>
        </w:rPr>
        <w:t>importance of culture and IKEA’s cultural aspect in the business field have been discussed in this report. The way dynamic strategies help IKEA to achieve sustainability has been analysed in this report along with the sustainable competitive advantage of t</w:t>
      </w:r>
      <w:r>
        <w:rPr>
          <w:rFonts w:ascii="Times New Roman" w:eastAsia="Times New Roman" w:hAnsi="Times New Roman" w:cs="Times New Roman"/>
          <w:sz w:val="24"/>
          <w:szCs w:val="24"/>
        </w:rPr>
        <w:t xml:space="preserve">he company. The macro environment of IKEA in terms of external environment analysis and competition analysis have been evaluated to show the strong position of IKEA in the home furnishing and furniture market. </w:t>
      </w:r>
    </w:p>
    <w:p w14:paraId="00000038" w14:textId="77777777" w:rsidR="00BA424F" w:rsidRDefault="002C5594">
      <w:pPr>
        <w:spacing w:line="360" w:lineRule="auto"/>
        <w:jc w:val="center"/>
        <w:rPr>
          <w:rFonts w:ascii="Times New Roman" w:eastAsia="Times New Roman" w:hAnsi="Times New Roman" w:cs="Times New Roman"/>
          <w:b/>
          <w:sz w:val="24"/>
          <w:szCs w:val="24"/>
        </w:rPr>
      </w:pPr>
      <w:r>
        <w:br w:type="page"/>
      </w:r>
    </w:p>
    <w:p w14:paraId="00000039" w14:textId="77777777" w:rsidR="00BA424F" w:rsidRDefault="002C5594" w:rsidP="001904DD">
      <w:pPr>
        <w:pStyle w:val="Heading1"/>
      </w:pPr>
      <w:bookmarkStart w:id="7" w:name="_Toc133418355"/>
      <w:r>
        <w:lastRenderedPageBreak/>
        <w:t>Reference List</w:t>
      </w:r>
      <w:bookmarkEnd w:id="7"/>
    </w:p>
    <w:p w14:paraId="32A41C23"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proofErr w:type="spellStart"/>
      <w:r w:rsidRPr="001904DD">
        <w:rPr>
          <w:rFonts w:ascii="Times New Roman" w:eastAsia="Times New Roman" w:hAnsi="Times New Roman" w:cs="Times New Roman"/>
          <w:sz w:val="24"/>
          <w:szCs w:val="24"/>
        </w:rPr>
        <w:t>Worldbank</w:t>
      </w:r>
      <w:proofErr w:type="spellEnd"/>
      <w:r w:rsidRPr="001904DD">
        <w:rPr>
          <w:rFonts w:ascii="Times New Roman" w:eastAsia="Times New Roman" w:hAnsi="Times New Roman" w:cs="Times New Roman"/>
          <w:sz w:val="24"/>
          <w:szCs w:val="24"/>
        </w:rPr>
        <w:t xml:space="preserve"> (2023), </w:t>
      </w:r>
      <w:hyperlink r:id="rId13">
        <w:r w:rsidRPr="001904DD">
          <w:rPr>
            <w:rFonts w:ascii="Times New Roman" w:eastAsia="Times New Roman" w:hAnsi="Times New Roman" w:cs="Times New Roman"/>
            <w:color w:val="1155CC"/>
            <w:sz w:val="24"/>
            <w:szCs w:val="24"/>
            <w:u w:val="single"/>
          </w:rPr>
          <w:t>https://data.worldbank.org/indicator/NY.GDP.MKTP.CD?locations=GB</w:t>
        </w:r>
      </w:hyperlink>
      <w:r w:rsidRPr="001904DD">
        <w:rPr>
          <w:rFonts w:ascii="Times New Roman" w:eastAsia="Times New Roman" w:hAnsi="Times New Roman" w:cs="Times New Roman"/>
          <w:sz w:val="24"/>
          <w:szCs w:val="24"/>
        </w:rPr>
        <w:t xml:space="preserve"> </w:t>
      </w:r>
      <w:r w:rsidRPr="001904DD">
        <w:rPr>
          <w:rFonts w:ascii="Times New Roman" w:eastAsia="Times New Roman" w:hAnsi="Times New Roman" w:cs="Times New Roman"/>
          <w:color w:val="222222"/>
          <w:sz w:val="24"/>
          <w:szCs w:val="24"/>
          <w:highlight w:val="white"/>
        </w:rPr>
        <w:t>[Accessed on 25th April, 2023]</w:t>
      </w:r>
    </w:p>
    <w:p w14:paraId="5CD82A67" w14:textId="77777777" w:rsidR="001904DD" w:rsidRPr="001904DD" w:rsidRDefault="002C5594" w:rsidP="001904DD">
      <w:pPr>
        <w:spacing w:line="360" w:lineRule="auto"/>
        <w:rPr>
          <w:rFonts w:ascii="Times New Roman" w:eastAsia="Times New Roman" w:hAnsi="Times New Roman" w:cs="Times New Roman"/>
          <w:color w:val="222222"/>
          <w:sz w:val="24"/>
          <w:szCs w:val="24"/>
          <w:highlight w:val="white"/>
        </w:rPr>
      </w:pPr>
      <w:proofErr w:type="spellStart"/>
      <w:r w:rsidRPr="001904DD">
        <w:rPr>
          <w:rFonts w:ascii="Times New Roman" w:eastAsia="Times New Roman" w:hAnsi="Times New Roman" w:cs="Times New Roman"/>
          <w:color w:val="222222"/>
          <w:sz w:val="24"/>
          <w:szCs w:val="24"/>
          <w:highlight w:val="white"/>
        </w:rPr>
        <w:t>Zhuravskaya</w:t>
      </w:r>
      <w:proofErr w:type="spellEnd"/>
      <w:r w:rsidRPr="001904DD">
        <w:rPr>
          <w:rFonts w:ascii="Times New Roman" w:eastAsia="Times New Roman" w:hAnsi="Times New Roman" w:cs="Times New Roman"/>
          <w:color w:val="222222"/>
          <w:sz w:val="24"/>
          <w:szCs w:val="24"/>
          <w:highlight w:val="white"/>
        </w:rPr>
        <w:t xml:space="preserve">, E., </w:t>
      </w:r>
      <w:proofErr w:type="spellStart"/>
      <w:r w:rsidRPr="001904DD">
        <w:rPr>
          <w:rFonts w:ascii="Times New Roman" w:eastAsia="Times New Roman" w:hAnsi="Times New Roman" w:cs="Times New Roman"/>
          <w:color w:val="222222"/>
          <w:sz w:val="24"/>
          <w:szCs w:val="24"/>
          <w:highlight w:val="white"/>
        </w:rPr>
        <w:t>Petrova</w:t>
      </w:r>
      <w:proofErr w:type="spellEnd"/>
      <w:r w:rsidRPr="001904DD">
        <w:rPr>
          <w:rFonts w:ascii="Times New Roman" w:eastAsia="Times New Roman" w:hAnsi="Times New Roman" w:cs="Times New Roman"/>
          <w:color w:val="222222"/>
          <w:sz w:val="24"/>
          <w:szCs w:val="24"/>
          <w:highlight w:val="white"/>
        </w:rPr>
        <w:t xml:space="preserve">, M. and </w:t>
      </w:r>
      <w:proofErr w:type="spellStart"/>
      <w:r w:rsidRPr="001904DD">
        <w:rPr>
          <w:rFonts w:ascii="Times New Roman" w:eastAsia="Times New Roman" w:hAnsi="Times New Roman" w:cs="Times New Roman"/>
          <w:color w:val="222222"/>
          <w:sz w:val="24"/>
          <w:szCs w:val="24"/>
          <w:highlight w:val="white"/>
        </w:rPr>
        <w:t>Enikolopov</w:t>
      </w:r>
      <w:proofErr w:type="spellEnd"/>
      <w:r w:rsidRPr="001904DD">
        <w:rPr>
          <w:rFonts w:ascii="Times New Roman" w:eastAsia="Times New Roman" w:hAnsi="Times New Roman" w:cs="Times New Roman"/>
          <w:color w:val="222222"/>
          <w:sz w:val="24"/>
          <w:szCs w:val="24"/>
          <w:highlight w:val="white"/>
        </w:rPr>
        <w:t>, R., 2020. Political effects of the intern</w:t>
      </w:r>
      <w:r w:rsidRPr="001904DD">
        <w:rPr>
          <w:rFonts w:ascii="Times New Roman" w:eastAsia="Times New Roman" w:hAnsi="Times New Roman" w:cs="Times New Roman"/>
          <w:color w:val="222222"/>
          <w:sz w:val="24"/>
          <w:szCs w:val="24"/>
          <w:highlight w:val="white"/>
        </w:rPr>
        <w:t xml:space="preserve">et and social media. </w:t>
      </w:r>
      <w:r w:rsidRPr="001904DD">
        <w:rPr>
          <w:rFonts w:ascii="Times New Roman" w:eastAsia="Times New Roman" w:hAnsi="Times New Roman" w:cs="Times New Roman"/>
          <w:i/>
          <w:color w:val="222222"/>
          <w:sz w:val="24"/>
          <w:szCs w:val="24"/>
          <w:highlight w:val="white"/>
        </w:rPr>
        <w:t>Annual review of economics</w:t>
      </w:r>
      <w:r w:rsidRPr="001904DD">
        <w:rPr>
          <w:rFonts w:ascii="Times New Roman" w:eastAsia="Times New Roman" w:hAnsi="Times New Roman" w:cs="Times New Roman"/>
          <w:color w:val="222222"/>
          <w:sz w:val="24"/>
          <w:szCs w:val="24"/>
          <w:highlight w:val="white"/>
        </w:rPr>
        <w:t xml:space="preserve">, </w:t>
      </w:r>
      <w:r w:rsidRPr="001904DD">
        <w:rPr>
          <w:rFonts w:ascii="Times New Roman" w:eastAsia="Times New Roman" w:hAnsi="Times New Roman" w:cs="Times New Roman"/>
          <w:i/>
          <w:color w:val="222222"/>
          <w:sz w:val="24"/>
          <w:szCs w:val="24"/>
          <w:highlight w:val="white"/>
        </w:rPr>
        <w:t>12</w:t>
      </w:r>
      <w:r w:rsidRPr="001904DD">
        <w:rPr>
          <w:rFonts w:ascii="Times New Roman" w:eastAsia="Times New Roman" w:hAnsi="Times New Roman" w:cs="Times New Roman"/>
          <w:color w:val="222222"/>
          <w:sz w:val="24"/>
          <w:szCs w:val="24"/>
          <w:highlight w:val="white"/>
        </w:rPr>
        <w:t>, pp.415-438.</w:t>
      </w:r>
    </w:p>
    <w:p w14:paraId="6BDF9A64" w14:textId="77777777" w:rsidR="001904DD" w:rsidRPr="001904DD" w:rsidRDefault="002C5594" w:rsidP="001904DD">
      <w:pPr>
        <w:spacing w:line="360" w:lineRule="auto"/>
        <w:rPr>
          <w:rFonts w:ascii="Times New Roman" w:eastAsia="Times New Roman" w:hAnsi="Times New Roman" w:cs="Times New Roman"/>
          <w:color w:val="222222"/>
          <w:sz w:val="24"/>
          <w:szCs w:val="24"/>
          <w:highlight w:val="white"/>
        </w:rPr>
      </w:pPr>
      <w:proofErr w:type="spellStart"/>
      <w:r w:rsidRPr="001904DD">
        <w:rPr>
          <w:rFonts w:ascii="Times New Roman" w:eastAsia="Times New Roman" w:hAnsi="Times New Roman" w:cs="Times New Roman"/>
          <w:color w:val="222222"/>
          <w:sz w:val="24"/>
          <w:szCs w:val="24"/>
          <w:highlight w:val="white"/>
        </w:rPr>
        <w:t>Ons</w:t>
      </w:r>
      <w:proofErr w:type="spellEnd"/>
      <w:r w:rsidRPr="001904DD">
        <w:rPr>
          <w:rFonts w:ascii="Times New Roman" w:eastAsia="Times New Roman" w:hAnsi="Times New Roman" w:cs="Times New Roman"/>
          <w:color w:val="222222"/>
          <w:sz w:val="24"/>
          <w:szCs w:val="24"/>
          <w:highlight w:val="white"/>
        </w:rPr>
        <w:t xml:space="preserve"> (2022), </w:t>
      </w:r>
      <w:hyperlink r:id="rId14">
        <w:r w:rsidRPr="001904DD">
          <w:rPr>
            <w:rFonts w:ascii="Times New Roman" w:eastAsia="Times New Roman" w:hAnsi="Times New Roman" w:cs="Times New Roman"/>
            <w:color w:val="1155CC"/>
            <w:sz w:val="24"/>
            <w:szCs w:val="24"/>
            <w:highlight w:val="white"/>
            <w:u w:val="single"/>
          </w:rPr>
          <w:t>https://www.ons.gov.uk/employmentandlabourmarket/peopleinwork/employmentandemployeetypes/articles/coronavirusandtheeffectsonuklabourmarketstatistics/2020-05-06</w:t>
        </w:r>
      </w:hyperlink>
      <w:r w:rsidRPr="001904DD">
        <w:rPr>
          <w:rFonts w:ascii="Times New Roman" w:eastAsia="Times New Roman" w:hAnsi="Times New Roman" w:cs="Times New Roman"/>
          <w:color w:val="222222"/>
          <w:sz w:val="24"/>
          <w:szCs w:val="24"/>
          <w:highlight w:val="white"/>
        </w:rPr>
        <w:t xml:space="preserve"> [Accessed on 25th April, 2023]</w:t>
      </w:r>
    </w:p>
    <w:p w14:paraId="7C32DA85" w14:textId="77777777" w:rsidR="001904DD" w:rsidRPr="001904DD" w:rsidRDefault="002C5594" w:rsidP="001904DD">
      <w:pPr>
        <w:spacing w:line="360" w:lineRule="auto"/>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 xml:space="preserve">Kang, S.P., Chen, Y., </w:t>
      </w:r>
      <w:proofErr w:type="spellStart"/>
      <w:r w:rsidRPr="001904DD">
        <w:rPr>
          <w:rFonts w:ascii="Times New Roman" w:eastAsia="Times New Roman" w:hAnsi="Times New Roman" w:cs="Times New Roman"/>
          <w:color w:val="222222"/>
          <w:sz w:val="24"/>
          <w:szCs w:val="24"/>
          <w:highlight w:val="white"/>
        </w:rPr>
        <w:t>Svihla</w:t>
      </w:r>
      <w:proofErr w:type="spellEnd"/>
      <w:r w:rsidRPr="001904DD">
        <w:rPr>
          <w:rFonts w:ascii="Times New Roman" w:eastAsia="Times New Roman" w:hAnsi="Times New Roman" w:cs="Times New Roman"/>
          <w:color w:val="222222"/>
          <w:sz w:val="24"/>
          <w:szCs w:val="24"/>
          <w:highlight w:val="white"/>
        </w:rPr>
        <w:t xml:space="preserve">, V., Gallup, A., Ferris, K. and </w:t>
      </w:r>
      <w:proofErr w:type="spellStart"/>
      <w:r w:rsidRPr="001904DD">
        <w:rPr>
          <w:rFonts w:ascii="Times New Roman" w:eastAsia="Times New Roman" w:hAnsi="Times New Roman" w:cs="Times New Roman"/>
          <w:color w:val="222222"/>
          <w:sz w:val="24"/>
          <w:szCs w:val="24"/>
          <w:highlight w:val="white"/>
        </w:rPr>
        <w:t>Datye</w:t>
      </w:r>
      <w:proofErr w:type="spellEnd"/>
      <w:r w:rsidRPr="001904DD">
        <w:rPr>
          <w:rFonts w:ascii="Times New Roman" w:eastAsia="Times New Roman" w:hAnsi="Times New Roman" w:cs="Times New Roman"/>
          <w:color w:val="222222"/>
          <w:sz w:val="24"/>
          <w:szCs w:val="24"/>
          <w:highlight w:val="white"/>
        </w:rPr>
        <w:t xml:space="preserve">, A.K., 2022. Guiding change in higher education: An emergent, iterative application of Kotter’s change model. </w:t>
      </w:r>
      <w:r w:rsidRPr="001904DD">
        <w:rPr>
          <w:rFonts w:ascii="Times New Roman" w:eastAsia="Times New Roman" w:hAnsi="Times New Roman" w:cs="Times New Roman"/>
          <w:i/>
          <w:color w:val="222222"/>
          <w:sz w:val="24"/>
          <w:szCs w:val="24"/>
          <w:highlight w:val="white"/>
        </w:rPr>
        <w:t>Studies in Higher Education</w:t>
      </w:r>
      <w:r w:rsidRPr="001904DD">
        <w:rPr>
          <w:rFonts w:ascii="Times New Roman" w:eastAsia="Times New Roman" w:hAnsi="Times New Roman" w:cs="Times New Roman"/>
          <w:color w:val="222222"/>
          <w:sz w:val="24"/>
          <w:szCs w:val="24"/>
          <w:highlight w:val="white"/>
        </w:rPr>
        <w:t xml:space="preserve">, </w:t>
      </w:r>
      <w:r w:rsidRPr="001904DD">
        <w:rPr>
          <w:rFonts w:ascii="Times New Roman" w:eastAsia="Times New Roman" w:hAnsi="Times New Roman" w:cs="Times New Roman"/>
          <w:i/>
          <w:color w:val="222222"/>
          <w:sz w:val="24"/>
          <w:szCs w:val="24"/>
          <w:highlight w:val="white"/>
        </w:rPr>
        <w:t>47</w:t>
      </w:r>
      <w:r w:rsidRPr="001904DD">
        <w:rPr>
          <w:rFonts w:ascii="Times New Roman" w:eastAsia="Times New Roman" w:hAnsi="Times New Roman" w:cs="Times New Roman"/>
          <w:color w:val="222222"/>
          <w:sz w:val="24"/>
          <w:szCs w:val="24"/>
          <w:highlight w:val="white"/>
        </w:rPr>
        <w:t>(2), pp.270-289.</w:t>
      </w:r>
    </w:p>
    <w:p w14:paraId="45F62B9C" w14:textId="77777777" w:rsidR="001904DD" w:rsidRPr="001904DD" w:rsidRDefault="002C5594" w:rsidP="001904DD">
      <w:pPr>
        <w:spacing w:line="360" w:lineRule="auto"/>
        <w:jc w:val="both"/>
        <w:rPr>
          <w:rFonts w:ascii="Times New Roman" w:eastAsia="Times New Roman" w:hAnsi="Times New Roman" w:cs="Times New Roman"/>
          <w:sz w:val="24"/>
          <w:szCs w:val="24"/>
        </w:rPr>
      </w:pPr>
      <w:r w:rsidRPr="001904DD">
        <w:rPr>
          <w:rFonts w:ascii="Times New Roman" w:eastAsia="Times New Roman" w:hAnsi="Times New Roman" w:cs="Times New Roman"/>
          <w:color w:val="222222"/>
          <w:sz w:val="24"/>
          <w:szCs w:val="24"/>
          <w:highlight w:val="white"/>
        </w:rPr>
        <w:t xml:space="preserve">Harrison, R., Fischer, S., </w:t>
      </w:r>
      <w:proofErr w:type="spellStart"/>
      <w:r w:rsidRPr="001904DD">
        <w:rPr>
          <w:rFonts w:ascii="Times New Roman" w:eastAsia="Times New Roman" w:hAnsi="Times New Roman" w:cs="Times New Roman"/>
          <w:color w:val="222222"/>
          <w:sz w:val="24"/>
          <w:szCs w:val="24"/>
          <w:highlight w:val="white"/>
        </w:rPr>
        <w:t>Walp</w:t>
      </w:r>
      <w:r w:rsidRPr="001904DD">
        <w:rPr>
          <w:rFonts w:ascii="Times New Roman" w:eastAsia="Times New Roman" w:hAnsi="Times New Roman" w:cs="Times New Roman"/>
          <w:color w:val="222222"/>
          <w:sz w:val="24"/>
          <w:szCs w:val="24"/>
          <w:highlight w:val="white"/>
        </w:rPr>
        <w:t>ola</w:t>
      </w:r>
      <w:proofErr w:type="spellEnd"/>
      <w:r w:rsidRPr="001904DD">
        <w:rPr>
          <w:rFonts w:ascii="Times New Roman" w:eastAsia="Times New Roman" w:hAnsi="Times New Roman" w:cs="Times New Roman"/>
          <w:color w:val="222222"/>
          <w:sz w:val="24"/>
          <w:szCs w:val="24"/>
          <w:highlight w:val="white"/>
        </w:rPr>
        <w:t xml:space="preserve">, R.L., Chauhan, A., Babalola, T., Mears, S. and Le-Dao, H., 2021. Where do models for change management, improvement and implementation meet? A systematic review of the applications of change management models in healthcare. </w:t>
      </w:r>
      <w:r w:rsidRPr="001904DD">
        <w:rPr>
          <w:rFonts w:ascii="Times New Roman" w:eastAsia="Times New Roman" w:hAnsi="Times New Roman" w:cs="Times New Roman"/>
          <w:i/>
          <w:color w:val="222222"/>
          <w:sz w:val="24"/>
          <w:szCs w:val="24"/>
          <w:highlight w:val="white"/>
        </w:rPr>
        <w:t>Journal of healthcare leade</w:t>
      </w:r>
      <w:r w:rsidRPr="001904DD">
        <w:rPr>
          <w:rFonts w:ascii="Times New Roman" w:eastAsia="Times New Roman" w:hAnsi="Times New Roman" w:cs="Times New Roman"/>
          <w:i/>
          <w:color w:val="222222"/>
          <w:sz w:val="24"/>
          <w:szCs w:val="24"/>
          <w:highlight w:val="white"/>
        </w:rPr>
        <w:t>rship</w:t>
      </w:r>
      <w:r w:rsidRPr="001904DD">
        <w:rPr>
          <w:rFonts w:ascii="Times New Roman" w:eastAsia="Times New Roman" w:hAnsi="Times New Roman" w:cs="Times New Roman"/>
          <w:color w:val="222222"/>
          <w:sz w:val="24"/>
          <w:szCs w:val="24"/>
          <w:highlight w:val="white"/>
        </w:rPr>
        <w:t>, pp.85-108.</w:t>
      </w:r>
    </w:p>
    <w:p w14:paraId="0FF3CCED"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 xml:space="preserve">Burt, S., Dawson, J., Johansson, U. and </w:t>
      </w:r>
      <w:proofErr w:type="spellStart"/>
      <w:r w:rsidRPr="001904DD">
        <w:rPr>
          <w:rFonts w:ascii="Times New Roman" w:eastAsia="Times New Roman" w:hAnsi="Times New Roman" w:cs="Times New Roman"/>
          <w:color w:val="222222"/>
          <w:sz w:val="24"/>
          <w:szCs w:val="24"/>
          <w:highlight w:val="white"/>
        </w:rPr>
        <w:t>Hultman</w:t>
      </w:r>
      <w:proofErr w:type="spellEnd"/>
      <w:r w:rsidRPr="001904DD">
        <w:rPr>
          <w:rFonts w:ascii="Times New Roman" w:eastAsia="Times New Roman" w:hAnsi="Times New Roman" w:cs="Times New Roman"/>
          <w:color w:val="222222"/>
          <w:sz w:val="24"/>
          <w:szCs w:val="24"/>
          <w:highlight w:val="white"/>
        </w:rPr>
        <w:t xml:space="preserve">, J., 2021. The changing marketing orientation within the business model of an international retailer–IKEA in China over 10 years. </w:t>
      </w:r>
      <w:r w:rsidRPr="001904DD">
        <w:rPr>
          <w:rFonts w:ascii="Times New Roman" w:eastAsia="Times New Roman" w:hAnsi="Times New Roman" w:cs="Times New Roman"/>
          <w:i/>
          <w:color w:val="222222"/>
          <w:sz w:val="24"/>
          <w:szCs w:val="24"/>
          <w:highlight w:val="white"/>
        </w:rPr>
        <w:t>The International Review of Retail, Distribution and Consume</w:t>
      </w:r>
      <w:r w:rsidRPr="001904DD">
        <w:rPr>
          <w:rFonts w:ascii="Times New Roman" w:eastAsia="Times New Roman" w:hAnsi="Times New Roman" w:cs="Times New Roman"/>
          <w:i/>
          <w:color w:val="222222"/>
          <w:sz w:val="24"/>
          <w:szCs w:val="24"/>
          <w:highlight w:val="white"/>
        </w:rPr>
        <w:t>r Research</w:t>
      </w:r>
      <w:r w:rsidRPr="001904DD">
        <w:rPr>
          <w:rFonts w:ascii="Times New Roman" w:eastAsia="Times New Roman" w:hAnsi="Times New Roman" w:cs="Times New Roman"/>
          <w:color w:val="222222"/>
          <w:sz w:val="24"/>
          <w:szCs w:val="24"/>
          <w:highlight w:val="white"/>
        </w:rPr>
        <w:t xml:space="preserve">, </w:t>
      </w:r>
      <w:r w:rsidRPr="001904DD">
        <w:rPr>
          <w:rFonts w:ascii="Times New Roman" w:eastAsia="Times New Roman" w:hAnsi="Times New Roman" w:cs="Times New Roman"/>
          <w:i/>
          <w:color w:val="222222"/>
          <w:sz w:val="24"/>
          <w:szCs w:val="24"/>
          <w:highlight w:val="white"/>
        </w:rPr>
        <w:t>31</w:t>
      </w:r>
      <w:r w:rsidRPr="001904DD">
        <w:rPr>
          <w:rFonts w:ascii="Times New Roman" w:eastAsia="Times New Roman" w:hAnsi="Times New Roman" w:cs="Times New Roman"/>
          <w:color w:val="222222"/>
          <w:sz w:val="24"/>
          <w:szCs w:val="24"/>
          <w:highlight w:val="white"/>
        </w:rPr>
        <w:t>(2), pp.229-255.</w:t>
      </w:r>
    </w:p>
    <w:p w14:paraId="17095DFE"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Han, X., 2023. Analysis and Reflection of IKEA’s Supply Chain Management.</w:t>
      </w:r>
    </w:p>
    <w:p w14:paraId="5D678E19"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Catalan, M.L.P., 2022. IKEA’s Supply Chain: Growth on Sustainability.</w:t>
      </w:r>
    </w:p>
    <w:p w14:paraId="68C33118"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proofErr w:type="spellStart"/>
      <w:r w:rsidRPr="001904DD">
        <w:rPr>
          <w:rFonts w:ascii="Times New Roman" w:eastAsia="Times New Roman" w:hAnsi="Times New Roman" w:cs="Times New Roman"/>
          <w:color w:val="222222"/>
          <w:sz w:val="24"/>
          <w:szCs w:val="24"/>
          <w:highlight w:val="white"/>
        </w:rPr>
        <w:t>Alrubah</w:t>
      </w:r>
      <w:proofErr w:type="spellEnd"/>
      <w:r w:rsidRPr="001904DD">
        <w:rPr>
          <w:rFonts w:ascii="Times New Roman" w:eastAsia="Times New Roman" w:hAnsi="Times New Roman" w:cs="Times New Roman"/>
          <w:color w:val="222222"/>
          <w:sz w:val="24"/>
          <w:szCs w:val="24"/>
          <w:highlight w:val="white"/>
        </w:rPr>
        <w:t xml:space="preserve">, S.A., </w:t>
      </w:r>
      <w:proofErr w:type="spellStart"/>
      <w:r w:rsidRPr="001904DD">
        <w:rPr>
          <w:rFonts w:ascii="Times New Roman" w:eastAsia="Times New Roman" w:hAnsi="Times New Roman" w:cs="Times New Roman"/>
          <w:color w:val="222222"/>
          <w:sz w:val="24"/>
          <w:szCs w:val="24"/>
          <w:highlight w:val="white"/>
        </w:rPr>
        <w:t>Alsubaie</w:t>
      </w:r>
      <w:proofErr w:type="spellEnd"/>
      <w:r w:rsidRPr="001904DD">
        <w:rPr>
          <w:rFonts w:ascii="Times New Roman" w:eastAsia="Times New Roman" w:hAnsi="Times New Roman" w:cs="Times New Roman"/>
          <w:color w:val="222222"/>
          <w:sz w:val="24"/>
          <w:szCs w:val="24"/>
          <w:highlight w:val="white"/>
        </w:rPr>
        <w:t xml:space="preserve">, L.K., </w:t>
      </w:r>
      <w:proofErr w:type="spellStart"/>
      <w:r w:rsidRPr="001904DD">
        <w:rPr>
          <w:rFonts w:ascii="Times New Roman" w:eastAsia="Times New Roman" w:hAnsi="Times New Roman" w:cs="Times New Roman"/>
          <w:color w:val="222222"/>
          <w:sz w:val="24"/>
          <w:szCs w:val="24"/>
          <w:highlight w:val="white"/>
        </w:rPr>
        <w:t>Quttainah</w:t>
      </w:r>
      <w:proofErr w:type="spellEnd"/>
      <w:r w:rsidRPr="001904DD">
        <w:rPr>
          <w:rFonts w:ascii="Times New Roman" w:eastAsia="Times New Roman" w:hAnsi="Times New Roman" w:cs="Times New Roman"/>
          <w:color w:val="222222"/>
          <w:sz w:val="24"/>
          <w:szCs w:val="24"/>
          <w:highlight w:val="white"/>
        </w:rPr>
        <w:t>, M.A., Pal, M., Pandey, R., Kee, D.M.H.,</w:t>
      </w:r>
      <w:r w:rsidRPr="001904DD">
        <w:rPr>
          <w:rFonts w:ascii="Times New Roman" w:eastAsia="Times New Roman" w:hAnsi="Times New Roman" w:cs="Times New Roman"/>
          <w:color w:val="222222"/>
          <w:sz w:val="24"/>
          <w:szCs w:val="24"/>
          <w:highlight w:val="white"/>
        </w:rPr>
        <w:t xml:space="preserve"> Ling, L.K., </w:t>
      </w:r>
      <w:proofErr w:type="spellStart"/>
      <w:r w:rsidRPr="001904DD">
        <w:rPr>
          <w:rFonts w:ascii="Times New Roman" w:eastAsia="Times New Roman" w:hAnsi="Times New Roman" w:cs="Times New Roman"/>
          <w:color w:val="222222"/>
          <w:sz w:val="24"/>
          <w:szCs w:val="24"/>
          <w:highlight w:val="white"/>
        </w:rPr>
        <w:t>Nadirah</w:t>
      </w:r>
      <w:proofErr w:type="spellEnd"/>
      <w:r w:rsidRPr="001904DD">
        <w:rPr>
          <w:rFonts w:ascii="Times New Roman" w:eastAsia="Times New Roman" w:hAnsi="Times New Roman" w:cs="Times New Roman"/>
          <w:color w:val="222222"/>
          <w:sz w:val="24"/>
          <w:szCs w:val="24"/>
          <w:highlight w:val="white"/>
        </w:rPr>
        <w:t xml:space="preserve">, N.A. and </w:t>
      </w:r>
      <w:proofErr w:type="spellStart"/>
      <w:r w:rsidRPr="001904DD">
        <w:rPr>
          <w:rFonts w:ascii="Times New Roman" w:eastAsia="Times New Roman" w:hAnsi="Times New Roman" w:cs="Times New Roman"/>
          <w:color w:val="222222"/>
          <w:sz w:val="24"/>
          <w:szCs w:val="24"/>
          <w:highlight w:val="white"/>
        </w:rPr>
        <w:t>Aishan</w:t>
      </w:r>
      <w:proofErr w:type="spellEnd"/>
      <w:r w:rsidRPr="001904DD">
        <w:rPr>
          <w:rFonts w:ascii="Times New Roman" w:eastAsia="Times New Roman" w:hAnsi="Times New Roman" w:cs="Times New Roman"/>
          <w:color w:val="222222"/>
          <w:sz w:val="24"/>
          <w:szCs w:val="24"/>
          <w:highlight w:val="white"/>
        </w:rPr>
        <w:t xml:space="preserve">, N., 2020. Factors affecting environmental performance: A study of IKEA. </w:t>
      </w:r>
      <w:r w:rsidRPr="001904DD">
        <w:rPr>
          <w:rFonts w:ascii="Times New Roman" w:eastAsia="Times New Roman" w:hAnsi="Times New Roman" w:cs="Times New Roman"/>
          <w:i/>
          <w:color w:val="222222"/>
          <w:sz w:val="24"/>
          <w:szCs w:val="24"/>
          <w:highlight w:val="white"/>
        </w:rPr>
        <w:t xml:space="preserve">International Journal of Tourism and Hospitality in Asia </w:t>
      </w:r>
      <w:proofErr w:type="spellStart"/>
      <w:r w:rsidRPr="001904DD">
        <w:rPr>
          <w:rFonts w:ascii="Times New Roman" w:eastAsia="Times New Roman" w:hAnsi="Times New Roman" w:cs="Times New Roman"/>
          <w:i/>
          <w:color w:val="222222"/>
          <w:sz w:val="24"/>
          <w:szCs w:val="24"/>
          <w:highlight w:val="white"/>
        </w:rPr>
        <w:t>Pasific</w:t>
      </w:r>
      <w:proofErr w:type="spellEnd"/>
      <w:r w:rsidRPr="001904DD">
        <w:rPr>
          <w:rFonts w:ascii="Times New Roman" w:eastAsia="Times New Roman" w:hAnsi="Times New Roman" w:cs="Times New Roman"/>
          <w:i/>
          <w:color w:val="222222"/>
          <w:sz w:val="24"/>
          <w:szCs w:val="24"/>
          <w:highlight w:val="white"/>
        </w:rPr>
        <w:t xml:space="preserve"> (IJTHAP)</w:t>
      </w:r>
      <w:r w:rsidRPr="001904DD">
        <w:rPr>
          <w:rFonts w:ascii="Times New Roman" w:eastAsia="Times New Roman" w:hAnsi="Times New Roman" w:cs="Times New Roman"/>
          <w:color w:val="222222"/>
          <w:sz w:val="24"/>
          <w:szCs w:val="24"/>
          <w:highlight w:val="white"/>
        </w:rPr>
        <w:t xml:space="preserve">, </w:t>
      </w:r>
      <w:r w:rsidRPr="001904DD">
        <w:rPr>
          <w:rFonts w:ascii="Times New Roman" w:eastAsia="Times New Roman" w:hAnsi="Times New Roman" w:cs="Times New Roman"/>
          <w:i/>
          <w:color w:val="222222"/>
          <w:sz w:val="24"/>
          <w:szCs w:val="24"/>
          <w:highlight w:val="white"/>
        </w:rPr>
        <w:t>3</w:t>
      </w:r>
      <w:r w:rsidRPr="001904DD">
        <w:rPr>
          <w:rFonts w:ascii="Times New Roman" w:eastAsia="Times New Roman" w:hAnsi="Times New Roman" w:cs="Times New Roman"/>
          <w:color w:val="222222"/>
          <w:sz w:val="24"/>
          <w:szCs w:val="24"/>
          <w:highlight w:val="white"/>
        </w:rPr>
        <w:t>(3), pp.79-89.</w:t>
      </w:r>
    </w:p>
    <w:p w14:paraId="233F41A8"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 xml:space="preserve">Bernhard, M., 2021. The development of </w:t>
      </w:r>
      <w:r w:rsidRPr="001904DD">
        <w:rPr>
          <w:rFonts w:ascii="Times New Roman" w:eastAsia="Times New Roman" w:hAnsi="Times New Roman" w:cs="Times New Roman"/>
          <w:color w:val="222222"/>
          <w:sz w:val="24"/>
          <w:szCs w:val="24"/>
          <w:highlight w:val="white"/>
        </w:rPr>
        <w:t>scenario analysis tools to help IKEA set and follow up climate footprint goals.</w:t>
      </w:r>
    </w:p>
    <w:p w14:paraId="4CC69F00"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Elizaveta, S., 2021. Sustainable innovations of IKEA company.</w:t>
      </w:r>
    </w:p>
    <w:p w14:paraId="7ACE9C16" w14:textId="77777777" w:rsidR="001904DD" w:rsidRPr="001904DD" w:rsidRDefault="002C5594" w:rsidP="001904DD">
      <w:pPr>
        <w:spacing w:line="360" w:lineRule="auto"/>
        <w:jc w:val="both"/>
        <w:rPr>
          <w:rFonts w:ascii="Times New Roman" w:eastAsia="Times New Roman" w:hAnsi="Times New Roman" w:cs="Times New Roman"/>
          <w:sz w:val="24"/>
          <w:szCs w:val="24"/>
          <w:highlight w:val="white"/>
        </w:rPr>
      </w:pPr>
      <w:r w:rsidRPr="001904DD">
        <w:rPr>
          <w:rFonts w:ascii="Times New Roman" w:eastAsia="Times New Roman" w:hAnsi="Times New Roman" w:cs="Times New Roman"/>
          <w:color w:val="222222"/>
          <w:sz w:val="24"/>
          <w:szCs w:val="24"/>
          <w:highlight w:val="white"/>
        </w:rPr>
        <w:t>Ikea.com, 2022.</w:t>
      </w:r>
      <w:r w:rsidRPr="001904DD">
        <w:rPr>
          <w:rFonts w:ascii="Times New Roman" w:eastAsia="Times New Roman" w:hAnsi="Times New Roman" w:cs="Times New Roman"/>
          <w:color w:val="222222"/>
          <w:sz w:val="24"/>
          <w:szCs w:val="24"/>
          <w:highlight w:val="white"/>
        </w:rPr>
        <w:tab/>
        <w:t>Accessed at:</w:t>
      </w:r>
      <w:r w:rsidRPr="001904DD">
        <w:rPr>
          <w:rFonts w:ascii="Times New Roman" w:eastAsia="Times New Roman" w:hAnsi="Times New Roman" w:cs="Times New Roman"/>
          <w:color w:val="222222"/>
          <w:sz w:val="24"/>
          <w:szCs w:val="24"/>
          <w:highlight w:val="white"/>
        </w:rPr>
        <w:tab/>
        <w:t>https://www.ikea.com/ca/en/this-is-ikea/company-information-pubf1695191</w:t>
      </w:r>
    </w:p>
    <w:p w14:paraId="6346F712" w14:textId="77777777" w:rsidR="001904DD" w:rsidRPr="001904DD" w:rsidRDefault="002C5594" w:rsidP="001904DD">
      <w:pPr>
        <w:spacing w:line="360" w:lineRule="auto"/>
        <w:jc w:val="both"/>
        <w:rPr>
          <w:rFonts w:ascii="Times New Roman" w:eastAsia="Times New Roman" w:hAnsi="Times New Roman" w:cs="Times New Roman"/>
          <w:sz w:val="24"/>
          <w:szCs w:val="24"/>
          <w:highlight w:val="white"/>
        </w:rPr>
      </w:pPr>
      <w:r w:rsidRPr="001904DD">
        <w:rPr>
          <w:rFonts w:ascii="Times New Roman" w:eastAsia="Times New Roman" w:hAnsi="Times New Roman" w:cs="Times New Roman"/>
          <w:sz w:val="24"/>
          <w:szCs w:val="24"/>
          <w:highlight w:val="white"/>
        </w:rPr>
        <w:t>Mytuitions.fi</w:t>
      </w:r>
      <w:r w:rsidRPr="001904DD">
        <w:rPr>
          <w:rFonts w:ascii="Times New Roman" w:eastAsia="Times New Roman" w:hAnsi="Times New Roman" w:cs="Times New Roman"/>
          <w:sz w:val="24"/>
          <w:szCs w:val="24"/>
          <w:highlight w:val="white"/>
        </w:rPr>
        <w:t>les.wordpress.com, 2022.</w:t>
      </w:r>
      <w:r w:rsidRPr="001904DD">
        <w:rPr>
          <w:rFonts w:ascii="Times New Roman" w:eastAsia="Times New Roman" w:hAnsi="Times New Roman" w:cs="Times New Roman"/>
          <w:sz w:val="24"/>
          <w:szCs w:val="24"/>
          <w:highlight w:val="white"/>
        </w:rPr>
        <w:tab/>
        <w:t>Accessed at:</w:t>
      </w:r>
      <w:r w:rsidRPr="001904DD">
        <w:rPr>
          <w:rFonts w:ascii="Times New Roman" w:eastAsia="Times New Roman" w:hAnsi="Times New Roman" w:cs="Times New Roman"/>
          <w:sz w:val="24"/>
          <w:szCs w:val="24"/>
          <w:highlight w:val="white"/>
        </w:rPr>
        <w:tab/>
        <w:t>https://mytuitions.files.wordpress.com/2017/01/the_ikea_case.pdf</w:t>
      </w:r>
    </w:p>
    <w:p w14:paraId="348149C7"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lastRenderedPageBreak/>
        <w:t>Fakhri, M., SYARIFUDDIN, S., WINARNO, A., NURNIDA, I. and HANUM, S., 2021. Democratic leadership practice to construct clan organizational culture in fam</w:t>
      </w:r>
      <w:r w:rsidRPr="001904DD">
        <w:rPr>
          <w:rFonts w:ascii="Times New Roman" w:eastAsia="Times New Roman" w:hAnsi="Times New Roman" w:cs="Times New Roman"/>
          <w:color w:val="222222"/>
          <w:sz w:val="24"/>
          <w:szCs w:val="24"/>
          <w:highlight w:val="white"/>
        </w:rPr>
        <w:t xml:space="preserve">ily companies. </w:t>
      </w:r>
      <w:r w:rsidRPr="001904DD">
        <w:rPr>
          <w:rFonts w:ascii="Times New Roman" w:eastAsia="Times New Roman" w:hAnsi="Times New Roman" w:cs="Times New Roman"/>
          <w:i/>
          <w:color w:val="222222"/>
          <w:sz w:val="24"/>
          <w:szCs w:val="24"/>
          <w:highlight w:val="white"/>
        </w:rPr>
        <w:t>The Journal of Asian Finance, Economics and Business</w:t>
      </w:r>
      <w:r w:rsidRPr="001904DD">
        <w:rPr>
          <w:rFonts w:ascii="Times New Roman" w:eastAsia="Times New Roman" w:hAnsi="Times New Roman" w:cs="Times New Roman"/>
          <w:color w:val="222222"/>
          <w:sz w:val="24"/>
          <w:szCs w:val="24"/>
          <w:highlight w:val="white"/>
        </w:rPr>
        <w:t xml:space="preserve">, </w:t>
      </w:r>
      <w:r w:rsidRPr="001904DD">
        <w:rPr>
          <w:rFonts w:ascii="Times New Roman" w:eastAsia="Times New Roman" w:hAnsi="Times New Roman" w:cs="Times New Roman"/>
          <w:i/>
          <w:color w:val="222222"/>
          <w:sz w:val="24"/>
          <w:szCs w:val="24"/>
          <w:highlight w:val="white"/>
        </w:rPr>
        <w:t>8</w:t>
      </w:r>
      <w:r w:rsidRPr="001904DD">
        <w:rPr>
          <w:rFonts w:ascii="Times New Roman" w:eastAsia="Times New Roman" w:hAnsi="Times New Roman" w:cs="Times New Roman"/>
          <w:color w:val="222222"/>
          <w:sz w:val="24"/>
          <w:szCs w:val="24"/>
          <w:highlight w:val="white"/>
        </w:rPr>
        <w:t>(1), pp.803-811.</w:t>
      </w:r>
    </w:p>
    <w:p w14:paraId="5EF821C5"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proofErr w:type="spellStart"/>
      <w:r w:rsidRPr="001904DD">
        <w:rPr>
          <w:rFonts w:ascii="Times New Roman" w:eastAsia="Times New Roman" w:hAnsi="Times New Roman" w:cs="Times New Roman"/>
          <w:color w:val="222222"/>
          <w:sz w:val="24"/>
          <w:szCs w:val="24"/>
          <w:highlight w:val="white"/>
        </w:rPr>
        <w:t>Genel</w:t>
      </w:r>
      <w:proofErr w:type="spellEnd"/>
      <w:r w:rsidRPr="001904DD">
        <w:rPr>
          <w:rFonts w:ascii="Times New Roman" w:eastAsia="Times New Roman" w:hAnsi="Times New Roman" w:cs="Times New Roman"/>
          <w:color w:val="222222"/>
          <w:sz w:val="24"/>
          <w:szCs w:val="24"/>
          <w:highlight w:val="white"/>
        </w:rPr>
        <w:t xml:space="preserve">, B. and IYIGUN, N.O., 2020. The role of organizational citizenship </w:t>
      </w:r>
      <w:proofErr w:type="spellStart"/>
      <w:r w:rsidRPr="001904DD">
        <w:rPr>
          <w:rFonts w:ascii="Times New Roman" w:eastAsia="Times New Roman" w:hAnsi="Times New Roman" w:cs="Times New Roman"/>
          <w:color w:val="222222"/>
          <w:sz w:val="24"/>
          <w:szCs w:val="24"/>
          <w:highlight w:val="white"/>
        </w:rPr>
        <w:t>behavior</w:t>
      </w:r>
      <w:proofErr w:type="spellEnd"/>
      <w:r w:rsidRPr="001904DD">
        <w:rPr>
          <w:rFonts w:ascii="Times New Roman" w:eastAsia="Times New Roman" w:hAnsi="Times New Roman" w:cs="Times New Roman"/>
          <w:color w:val="222222"/>
          <w:sz w:val="24"/>
          <w:szCs w:val="24"/>
          <w:highlight w:val="white"/>
        </w:rPr>
        <w:t xml:space="preserve"> on the relationship between organizational culture and organizational deviance. </w:t>
      </w:r>
      <w:r w:rsidRPr="001904DD">
        <w:rPr>
          <w:rFonts w:ascii="Times New Roman" w:eastAsia="Times New Roman" w:hAnsi="Times New Roman" w:cs="Times New Roman"/>
          <w:i/>
          <w:color w:val="222222"/>
          <w:sz w:val="24"/>
          <w:szCs w:val="24"/>
          <w:highlight w:val="white"/>
        </w:rPr>
        <w:t xml:space="preserve">İstanbul </w:t>
      </w:r>
      <w:proofErr w:type="spellStart"/>
      <w:r w:rsidRPr="001904DD">
        <w:rPr>
          <w:rFonts w:ascii="Times New Roman" w:eastAsia="Times New Roman" w:hAnsi="Times New Roman" w:cs="Times New Roman"/>
          <w:i/>
          <w:color w:val="222222"/>
          <w:sz w:val="24"/>
          <w:szCs w:val="24"/>
          <w:highlight w:val="white"/>
        </w:rPr>
        <w:t>Ticaret</w:t>
      </w:r>
      <w:proofErr w:type="spellEnd"/>
      <w:r w:rsidRPr="001904DD">
        <w:rPr>
          <w:rFonts w:ascii="Times New Roman" w:eastAsia="Times New Roman" w:hAnsi="Times New Roman" w:cs="Times New Roman"/>
          <w:i/>
          <w:color w:val="222222"/>
          <w:sz w:val="24"/>
          <w:szCs w:val="24"/>
          <w:highlight w:val="white"/>
        </w:rPr>
        <w:t xml:space="preserve"> </w:t>
      </w:r>
      <w:proofErr w:type="spellStart"/>
      <w:r w:rsidRPr="001904DD">
        <w:rPr>
          <w:rFonts w:ascii="Times New Roman" w:eastAsia="Times New Roman" w:hAnsi="Times New Roman" w:cs="Times New Roman"/>
          <w:i/>
          <w:color w:val="222222"/>
          <w:sz w:val="24"/>
          <w:szCs w:val="24"/>
          <w:highlight w:val="white"/>
        </w:rPr>
        <w:t>Üniversitesi</w:t>
      </w:r>
      <w:proofErr w:type="spellEnd"/>
      <w:r w:rsidRPr="001904DD">
        <w:rPr>
          <w:rFonts w:ascii="Times New Roman" w:eastAsia="Times New Roman" w:hAnsi="Times New Roman" w:cs="Times New Roman"/>
          <w:i/>
          <w:color w:val="222222"/>
          <w:sz w:val="24"/>
          <w:szCs w:val="24"/>
          <w:highlight w:val="white"/>
        </w:rPr>
        <w:t xml:space="preserve"> </w:t>
      </w:r>
      <w:proofErr w:type="spellStart"/>
      <w:r w:rsidRPr="001904DD">
        <w:rPr>
          <w:rFonts w:ascii="Times New Roman" w:eastAsia="Times New Roman" w:hAnsi="Times New Roman" w:cs="Times New Roman"/>
          <w:i/>
          <w:color w:val="222222"/>
          <w:sz w:val="24"/>
          <w:szCs w:val="24"/>
          <w:highlight w:val="white"/>
        </w:rPr>
        <w:t>Sosyal</w:t>
      </w:r>
      <w:proofErr w:type="spellEnd"/>
      <w:r w:rsidRPr="001904DD">
        <w:rPr>
          <w:rFonts w:ascii="Times New Roman" w:eastAsia="Times New Roman" w:hAnsi="Times New Roman" w:cs="Times New Roman"/>
          <w:i/>
          <w:color w:val="222222"/>
          <w:sz w:val="24"/>
          <w:szCs w:val="24"/>
          <w:highlight w:val="white"/>
        </w:rPr>
        <w:t xml:space="preserve"> </w:t>
      </w:r>
      <w:proofErr w:type="spellStart"/>
      <w:r w:rsidRPr="001904DD">
        <w:rPr>
          <w:rFonts w:ascii="Times New Roman" w:eastAsia="Times New Roman" w:hAnsi="Times New Roman" w:cs="Times New Roman"/>
          <w:i/>
          <w:color w:val="222222"/>
          <w:sz w:val="24"/>
          <w:szCs w:val="24"/>
          <w:highlight w:val="white"/>
        </w:rPr>
        <w:t>Bilimler</w:t>
      </w:r>
      <w:proofErr w:type="spellEnd"/>
      <w:r w:rsidRPr="001904DD">
        <w:rPr>
          <w:rFonts w:ascii="Times New Roman" w:eastAsia="Times New Roman" w:hAnsi="Times New Roman" w:cs="Times New Roman"/>
          <w:i/>
          <w:color w:val="222222"/>
          <w:sz w:val="24"/>
          <w:szCs w:val="24"/>
          <w:highlight w:val="white"/>
        </w:rPr>
        <w:t xml:space="preserve"> </w:t>
      </w:r>
      <w:proofErr w:type="spellStart"/>
      <w:r w:rsidRPr="001904DD">
        <w:rPr>
          <w:rFonts w:ascii="Times New Roman" w:eastAsia="Times New Roman" w:hAnsi="Times New Roman" w:cs="Times New Roman"/>
          <w:i/>
          <w:color w:val="222222"/>
          <w:sz w:val="24"/>
          <w:szCs w:val="24"/>
          <w:highlight w:val="white"/>
        </w:rPr>
        <w:t>Dergisi</w:t>
      </w:r>
      <w:proofErr w:type="spellEnd"/>
      <w:r w:rsidRPr="001904DD">
        <w:rPr>
          <w:rFonts w:ascii="Times New Roman" w:eastAsia="Times New Roman" w:hAnsi="Times New Roman" w:cs="Times New Roman"/>
          <w:color w:val="222222"/>
          <w:sz w:val="24"/>
          <w:szCs w:val="24"/>
          <w:highlight w:val="white"/>
        </w:rPr>
        <w:t xml:space="preserve">, </w:t>
      </w:r>
      <w:r w:rsidRPr="001904DD">
        <w:rPr>
          <w:rFonts w:ascii="Times New Roman" w:eastAsia="Times New Roman" w:hAnsi="Times New Roman" w:cs="Times New Roman"/>
          <w:i/>
          <w:color w:val="222222"/>
          <w:sz w:val="24"/>
          <w:szCs w:val="24"/>
          <w:highlight w:val="white"/>
        </w:rPr>
        <w:t>19</w:t>
      </w:r>
      <w:r w:rsidRPr="001904DD">
        <w:rPr>
          <w:rFonts w:ascii="Times New Roman" w:eastAsia="Times New Roman" w:hAnsi="Times New Roman" w:cs="Times New Roman"/>
          <w:color w:val="222222"/>
          <w:sz w:val="24"/>
          <w:szCs w:val="24"/>
          <w:highlight w:val="white"/>
        </w:rPr>
        <w:t>(39), pp.1149-1166.</w:t>
      </w:r>
    </w:p>
    <w:p w14:paraId="70347188"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Hagberg, J. and J</w:t>
      </w:r>
      <w:r w:rsidRPr="001904DD">
        <w:rPr>
          <w:rFonts w:ascii="Times New Roman" w:eastAsia="Times New Roman" w:hAnsi="Times New Roman" w:cs="Times New Roman"/>
          <w:color w:val="222222"/>
          <w:sz w:val="24"/>
          <w:szCs w:val="24"/>
          <w:highlight w:val="white"/>
        </w:rPr>
        <w:t xml:space="preserve">onsson, A., 2022. Exploring digitalisation at IKEA. </w:t>
      </w:r>
      <w:r w:rsidRPr="001904DD">
        <w:rPr>
          <w:rFonts w:ascii="Times New Roman" w:eastAsia="Times New Roman" w:hAnsi="Times New Roman" w:cs="Times New Roman"/>
          <w:i/>
          <w:color w:val="222222"/>
          <w:sz w:val="24"/>
          <w:szCs w:val="24"/>
          <w:highlight w:val="white"/>
        </w:rPr>
        <w:t>International Journal of Retail &amp; Distribution Management</w:t>
      </w:r>
      <w:r w:rsidRPr="001904DD">
        <w:rPr>
          <w:rFonts w:ascii="Times New Roman" w:eastAsia="Times New Roman" w:hAnsi="Times New Roman" w:cs="Times New Roman"/>
          <w:color w:val="222222"/>
          <w:sz w:val="24"/>
          <w:szCs w:val="24"/>
          <w:highlight w:val="white"/>
        </w:rPr>
        <w:t>.</w:t>
      </w:r>
    </w:p>
    <w:p w14:paraId="26F46EFC"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proofErr w:type="spellStart"/>
      <w:r w:rsidRPr="001904DD">
        <w:rPr>
          <w:rFonts w:ascii="Times New Roman" w:eastAsia="Times New Roman" w:hAnsi="Times New Roman" w:cs="Times New Roman"/>
          <w:color w:val="222222"/>
          <w:sz w:val="24"/>
          <w:szCs w:val="24"/>
          <w:highlight w:val="white"/>
        </w:rPr>
        <w:t>Bourny</w:t>
      </w:r>
      <w:proofErr w:type="spellEnd"/>
      <w:r w:rsidRPr="001904DD">
        <w:rPr>
          <w:rFonts w:ascii="Times New Roman" w:eastAsia="Times New Roman" w:hAnsi="Times New Roman" w:cs="Times New Roman"/>
          <w:color w:val="222222"/>
          <w:sz w:val="24"/>
          <w:szCs w:val="24"/>
          <w:highlight w:val="white"/>
        </w:rPr>
        <w:t xml:space="preserve">, D., Mirza, D. and </w:t>
      </w:r>
      <w:proofErr w:type="spellStart"/>
      <w:r w:rsidRPr="001904DD">
        <w:rPr>
          <w:rFonts w:ascii="Times New Roman" w:eastAsia="Times New Roman" w:hAnsi="Times New Roman" w:cs="Times New Roman"/>
          <w:color w:val="222222"/>
          <w:sz w:val="24"/>
          <w:szCs w:val="24"/>
          <w:highlight w:val="white"/>
        </w:rPr>
        <w:t>Turcu</w:t>
      </w:r>
      <w:proofErr w:type="spellEnd"/>
      <w:r w:rsidRPr="001904DD">
        <w:rPr>
          <w:rFonts w:ascii="Times New Roman" w:eastAsia="Times New Roman" w:hAnsi="Times New Roman" w:cs="Times New Roman"/>
          <w:color w:val="222222"/>
          <w:sz w:val="24"/>
          <w:szCs w:val="24"/>
          <w:highlight w:val="white"/>
        </w:rPr>
        <w:t xml:space="preserve">, C., 2023. The culture-promotion effect of multinationals on trade: the IKEA case. </w:t>
      </w:r>
      <w:r w:rsidRPr="001904DD">
        <w:rPr>
          <w:rFonts w:ascii="Times New Roman" w:eastAsia="Times New Roman" w:hAnsi="Times New Roman" w:cs="Times New Roman"/>
          <w:i/>
          <w:color w:val="222222"/>
          <w:sz w:val="24"/>
          <w:szCs w:val="24"/>
          <w:highlight w:val="white"/>
        </w:rPr>
        <w:t>Journal of Economic Geography</w:t>
      </w:r>
      <w:r w:rsidRPr="001904DD">
        <w:rPr>
          <w:rFonts w:ascii="Times New Roman" w:eastAsia="Times New Roman" w:hAnsi="Times New Roman" w:cs="Times New Roman"/>
          <w:color w:val="222222"/>
          <w:sz w:val="24"/>
          <w:szCs w:val="24"/>
          <w:highlight w:val="white"/>
        </w:rPr>
        <w:t>,</w:t>
      </w:r>
      <w:r w:rsidRPr="001904DD">
        <w:rPr>
          <w:rFonts w:ascii="Times New Roman" w:eastAsia="Times New Roman" w:hAnsi="Times New Roman" w:cs="Times New Roman"/>
          <w:color w:val="222222"/>
          <w:sz w:val="24"/>
          <w:szCs w:val="24"/>
          <w:highlight w:val="white"/>
        </w:rPr>
        <w:t xml:space="preserve"> p.lbac033.</w:t>
      </w:r>
    </w:p>
    <w:p w14:paraId="0A5287B3"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 xml:space="preserve">Mon, C.S., 2020. Predicting VR adoption on e-commerce platforms using TAM and porter five forces. In </w:t>
      </w:r>
      <w:r w:rsidRPr="001904DD">
        <w:rPr>
          <w:rFonts w:ascii="Times New Roman" w:eastAsia="Times New Roman" w:hAnsi="Times New Roman" w:cs="Times New Roman"/>
          <w:i/>
          <w:color w:val="222222"/>
          <w:sz w:val="24"/>
          <w:szCs w:val="24"/>
          <w:highlight w:val="white"/>
        </w:rPr>
        <w:t>Understanding Digital Industry</w:t>
      </w:r>
      <w:r w:rsidRPr="001904DD">
        <w:rPr>
          <w:rFonts w:ascii="Times New Roman" w:eastAsia="Times New Roman" w:hAnsi="Times New Roman" w:cs="Times New Roman"/>
          <w:color w:val="222222"/>
          <w:sz w:val="24"/>
          <w:szCs w:val="24"/>
          <w:highlight w:val="white"/>
        </w:rPr>
        <w:t xml:space="preserve"> (pp. 176-179). Routledge.</w:t>
      </w:r>
    </w:p>
    <w:p w14:paraId="1B2CA2D0" w14:textId="77777777" w:rsidR="001904DD" w:rsidRPr="001904DD" w:rsidRDefault="002C5594" w:rsidP="001904DD">
      <w:pPr>
        <w:spacing w:line="360" w:lineRule="auto"/>
        <w:jc w:val="both"/>
        <w:rPr>
          <w:rFonts w:ascii="Times New Roman" w:eastAsia="Times New Roman" w:hAnsi="Times New Roman" w:cs="Times New Roman"/>
          <w:color w:val="222222"/>
          <w:sz w:val="24"/>
          <w:szCs w:val="24"/>
          <w:highlight w:val="white"/>
        </w:rPr>
      </w:pPr>
      <w:r w:rsidRPr="001904DD">
        <w:rPr>
          <w:rFonts w:ascii="Times New Roman" w:eastAsia="Times New Roman" w:hAnsi="Times New Roman" w:cs="Times New Roman"/>
          <w:color w:val="222222"/>
          <w:sz w:val="24"/>
          <w:szCs w:val="24"/>
          <w:highlight w:val="white"/>
        </w:rPr>
        <w:t xml:space="preserve">MacQueen, J. and MacQueen, J., 2020. A Mental Model of Organizational Culture. </w:t>
      </w:r>
      <w:r w:rsidRPr="001904DD">
        <w:rPr>
          <w:rFonts w:ascii="Times New Roman" w:eastAsia="Times New Roman" w:hAnsi="Times New Roman" w:cs="Times New Roman"/>
          <w:i/>
          <w:color w:val="222222"/>
          <w:sz w:val="24"/>
          <w:szCs w:val="24"/>
          <w:highlight w:val="white"/>
        </w:rPr>
        <w:t>The Flo</w:t>
      </w:r>
      <w:r w:rsidRPr="001904DD">
        <w:rPr>
          <w:rFonts w:ascii="Times New Roman" w:eastAsia="Times New Roman" w:hAnsi="Times New Roman" w:cs="Times New Roman"/>
          <w:i/>
          <w:color w:val="222222"/>
          <w:sz w:val="24"/>
          <w:szCs w:val="24"/>
          <w:highlight w:val="white"/>
        </w:rPr>
        <w:t>w of Organizational Culture: New Thinking and Theory for Better Understanding and Process</w:t>
      </w:r>
      <w:r w:rsidRPr="001904DD">
        <w:rPr>
          <w:rFonts w:ascii="Times New Roman" w:eastAsia="Times New Roman" w:hAnsi="Times New Roman" w:cs="Times New Roman"/>
          <w:color w:val="222222"/>
          <w:sz w:val="24"/>
          <w:szCs w:val="24"/>
          <w:highlight w:val="white"/>
        </w:rPr>
        <w:t>, pp.17-39.</w:t>
      </w:r>
    </w:p>
    <w:p w14:paraId="1A6ED5AA" w14:textId="77777777" w:rsidR="001904DD" w:rsidRPr="001904DD" w:rsidRDefault="002C5594" w:rsidP="001904DD">
      <w:pPr>
        <w:spacing w:line="360" w:lineRule="auto"/>
        <w:jc w:val="both"/>
        <w:rPr>
          <w:rFonts w:ascii="Times New Roman" w:eastAsia="Times New Roman" w:hAnsi="Times New Roman" w:cs="Times New Roman"/>
          <w:sz w:val="24"/>
          <w:szCs w:val="24"/>
        </w:rPr>
      </w:pPr>
      <w:proofErr w:type="spellStart"/>
      <w:r w:rsidRPr="001904DD">
        <w:rPr>
          <w:rFonts w:ascii="Times New Roman" w:eastAsia="Times New Roman" w:hAnsi="Times New Roman" w:cs="Times New Roman"/>
          <w:sz w:val="24"/>
          <w:szCs w:val="24"/>
        </w:rPr>
        <w:t>Cnbc</w:t>
      </w:r>
      <w:proofErr w:type="spellEnd"/>
      <w:r w:rsidRPr="001904DD">
        <w:rPr>
          <w:rFonts w:ascii="Times New Roman" w:eastAsia="Times New Roman" w:hAnsi="Times New Roman" w:cs="Times New Roman"/>
          <w:sz w:val="24"/>
          <w:szCs w:val="24"/>
        </w:rPr>
        <w:t xml:space="preserve"> (2023)</w:t>
      </w:r>
      <w:hyperlink r:id="rId15">
        <w:r w:rsidRPr="001904DD">
          <w:rPr>
            <w:rFonts w:ascii="Times New Roman" w:eastAsia="Times New Roman" w:hAnsi="Times New Roman" w:cs="Times New Roman"/>
            <w:color w:val="1155CC"/>
            <w:sz w:val="24"/>
            <w:szCs w:val="24"/>
            <w:u w:val="single"/>
          </w:rPr>
          <w:t>https://www.</w:t>
        </w:r>
        <w:r w:rsidRPr="001904DD">
          <w:rPr>
            <w:rFonts w:ascii="Times New Roman" w:eastAsia="Times New Roman" w:hAnsi="Times New Roman" w:cs="Times New Roman"/>
            <w:color w:val="1155CC"/>
            <w:sz w:val="24"/>
            <w:szCs w:val="24"/>
            <w:u w:val="single"/>
          </w:rPr>
          <w:t>cnbc.com/2023/04/19/uk-inflation-rate-surprises-again-with-march-figure-holding-above-10percent.html</w:t>
        </w:r>
      </w:hyperlink>
      <w:r w:rsidRPr="001904DD">
        <w:rPr>
          <w:rFonts w:ascii="Times New Roman" w:eastAsia="Times New Roman" w:hAnsi="Times New Roman" w:cs="Times New Roman"/>
          <w:sz w:val="24"/>
          <w:szCs w:val="24"/>
        </w:rPr>
        <w:t xml:space="preserve"> </w:t>
      </w:r>
      <w:r w:rsidRPr="001904DD">
        <w:rPr>
          <w:rFonts w:ascii="Times New Roman" w:eastAsia="Times New Roman" w:hAnsi="Times New Roman" w:cs="Times New Roman"/>
          <w:color w:val="222222"/>
          <w:sz w:val="24"/>
          <w:szCs w:val="24"/>
          <w:highlight w:val="white"/>
        </w:rPr>
        <w:t>[Accessed on 25th April, 2023]</w:t>
      </w:r>
    </w:p>
    <w:p w14:paraId="0000004E" w14:textId="77777777" w:rsidR="00BA424F" w:rsidRDefault="00BA424F">
      <w:pPr>
        <w:spacing w:line="360" w:lineRule="auto"/>
        <w:jc w:val="both"/>
        <w:rPr>
          <w:rFonts w:ascii="Times New Roman" w:eastAsia="Times New Roman" w:hAnsi="Times New Roman" w:cs="Times New Roman"/>
          <w:sz w:val="28"/>
          <w:szCs w:val="28"/>
        </w:rPr>
      </w:pPr>
    </w:p>
    <w:p w14:paraId="0000004F" w14:textId="77777777" w:rsidR="00BA424F" w:rsidRDefault="002C5594">
      <w:pPr>
        <w:spacing w:line="360" w:lineRule="auto"/>
        <w:rPr>
          <w:rFonts w:ascii="Times New Roman" w:eastAsia="Times New Roman" w:hAnsi="Times New Roman" w:cs="Times New Roman"/>
          <w:b/>
          <w:sz w:val="32"/>
          <w:szCs w:val="32"/>
        </w:rPr>
      </w:pPr>
      <w:r>
        <w:br w:type="page"/>
      </w:r>
    </w:p>
    <w:p w14:paraId="00000050" w14:textId="77777777" w:rsidR="00BA424F" w:rsidRDefault="002C5594" w:rsidP="001904DD">
      <w:pPr>
        <w:pStyle w:val="Heading1"/>
        <w:rPr>
          <w:sz w:val="26"/>
          <w:szCs w:val="26"/>
        </w:rPr>
      </w:pPr>
      <w:bookmarkStart w:id="8" w:name="_Toc133418356"/>
      <w:r>
        <w:lastRenderedPageBreak/>
        <w:t>Appendix 1:</w:t>
      </w:r>
      <w:bookmarkEnd w:id="8"/>
      <w:r>
        <w:t xml:space="preserve"> </w:t>
      </w:r>
    </w:p>
    <w:p w14:paraId="00000051" w14:textId="77777777" w:rsidR="00BA424F" w:rsidRDefault="002C5594">
      <w:pPr>
        <w:spacing w:line="360" w:lineRule="auto"/>
        <w:jc w:val="both"/>
        <w:rPr>
          <w:rFonts w:ascii="Times New Roman" w:eastAsia="Times New Roman" w:hAnsi="Times New Roman" w:cs="Times New Roman"/>
          <w:b/>
          <w:sz w:val="26"/>
          <w:szCs w:val="26"/>
        </w:rPr>
      </w:pPr>
      <w:r>
        <w:br w:type="page"/>
      </w:r>
    </w:p>
    <w:p w14:paraId="00000052" w14:textId="77777777" w:rsidR="00BA424F" w:rsidRDefault="002C5594" w:rsidP="001904DD">
      <w:pPr>
        <w:pStyle w:val="Heading1"/>
      </w:pPr>
      <w:bookmarkStart w:id="9" w:name="_Toc133418357"/>
      <w:r>
        <w:lastRenderedPageBreak/>
        <w:t>Appendix 2</w:t>
      </w:r>
      <w:bookmarkEnd w:id="9"/>
    </w:p>
    <w:p w14:paraId="00000053"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4"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5"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6"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7"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8"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9"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A"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B"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C"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D"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E" w14:textId="77777777" w:rsidR="00BA424F" w:rsidRDefault="002C5594">
      <w:pPr>
        <w:numPr>
          <w:ilvl w:val="0"/>
          <w:numId w:val="4"/>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Yes </w:t>
      </w:r>
    </w:p>
    <w:p w14:paraId="0000005F" w14:textId="77777777" w:rsidR="00BA424F" w:rsidRDefault="002C5594">
      <w:pPr>
        <w:spacing w:line="360" w:lineRule="auto"/>
        <w:jc w:val="both"/>
        <w:rPr>
          <w:rFonts w:ascii="Times New Roman" w:eastAsia="Times New Roman" w:hAnsi="Times New Roman" w:cs="Times New Roman"/>
          <w:b/>
          <w:sz w:val="32"/>
          <w:szCs w:val="32"/>
        </w:rPr>
      </w:pPr>
      <w:r>
        <w:br w:type="page"/>
      </w:r>
    </w:p>
    <w:p w14:paraId="00000060" w14:textId="77777777" w:rsidR="00BA424F" w:rsidRDefault="002C5594">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PEST analysis </w:t>
      </w:r>
    </w:p>
    <w:p w14:paraId="00000061" w14:textId="77777777" w:rsidR="00BA424F" w:rsidRDefault="00BA424F">
      <w:pPr>
        <w:spacing w:line="360" w:lineRule="auto"/>
        <w:jc w:val="both"/>
        <w:rPr>
          <w:rFonts w:ascii="Times New Roman" w:eastAsia="Times New Roman" w:hAnsi="Times New Roman" w:cs="Times New Roman"/>
          <w:b/>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9485F" w14:paraId="1BF6032F" w14:textId="77777777">
        <w:tc>
          <w:tcPr>
            <w:tcW w:w="3120" w:type="dxa"/>
            <w:shd w:val="clear" w:color="auto" w:fill="auto"/>
            <w:tcMar>
              <w:top w:w="100" w:type="dxa"/>
              <w:left w:w="100" w:type="dxa"/>
              <w:bottom w:w="100" w:type="dxa"/>
              <w:right w:w="100" w:type="dxa"/>
            </w:tcMar>
          </w:tcPr>
          <w:p w14:paraId="00000062"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Factors </w:t>
            </w:r>
          </w:p>
        </w:tc>
        <w:tc>
          <w:tcPr>
            <w:tcW w:w="3120" w:type="dxa"/>
            <w:shd w:val="clear" w:color="auto" w:fill="auto"/>
            <w:tcMar>
              <w:top w:w="100" w:type="dxa"/>
              <w:left w:w="100" w:type="dxa"/>
              <w:bottom w:w="100" w:type="dxa"/>
              <w:right w:w="100" w:type="dxa"/>
            </w:tcMar>
          </w:tcPr>
          <w:p w14:paraId="00000063"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Analysis </w:t>
            </w:r>
          </w:p>
        </w:tc>
        <w:tc>
          <w:tcPr>
            <w:tcW w:w="3120" w:type="dxa"/>
            <w:shd w:val="clear" w:color="auto" w:fill="auto"/>
            <w:tcMar>
              <w:top w:w="100" w:type="dxa"/>
              <w:left w:w="100" w:type="dxa"/>
              <w:bottom w:w="100" w:type="dxa"/>
              <w:right w:w="100" w:type="dxa"/>
            </w:tcMar>
          </w:tcPr>
          <w:p w14:paraId="00000064"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Impact</w:t>
            </w:r>
          </w:p>
        </w:tc>
      </w:tr>
      <w:tr w:rsidR="00F9485F" w14:paraId="47E4F53F" w14:textId="77777777">
        <w:tc>
          <w:tcPr>
            <w:tcW w:w="3120" w:type="dxa"/>
            <w:shd w:val="clear" w:color="auto" w:fill="auto"/>
            <w:tcMar>
              <w:top w:w="100" w:type="dxa"/>
              <w:left w:w="100" w:type="dxa"/>
              <w:bottom w:w="100" w:type="dxa"/>
              <w:right w:w="100" w:type="dxa"/>
            </w:tcMar>
          </w:tcPr>
          <w:p w14:paraId="00000065"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Political </w:t>
            </w:r>
          </w:p>
        </w:tc>
        <w:tc>
          <w:tcPr>
            <w:tcW w:w="3120" w:type="dxa"/>
            <w:shd w:val="clear" w:color="auto" w:fill="auto"/>
            <w:tcMar>
              <w:top w:w="100" w:type="dxa"/>
              <w:left w:w="100" w:type="dxa"/>
              <w:bottom w:w="100" w:type="dxa"/>
              <w:right w:w="100" w:type="dxa"/>
            </w:tcMar>
          </w:tcPr>
          <w:p w14:paraId="00000066" w14:textId="77777777" w:rsidR="00BA424F" w:rsidRDefault="002C5594">
            <w:pPr>
              <w:widowControl w:val="0"/>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Stable government </w:t>
            </w:r>
          </w:p>
          <w:p w14:paraId="00000067" w14:textId="77777777" w:rsidR="00BA424F" w:rsidRDefault="002C5594">
            <w:pPr>
              <w:widowControl w:val="0"/>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Strong economic hold</w:t>
            </w:r>
          </w:p>
        </w:tc>
        <w:tc>
          <w:tcPr>
            <w:tcW w:w="3120" w:type="dxa"/>
            <w:shd w:val="clear" w:color="auto" w:fill="auto"/>
            <w:tcMar>
              <w:top w:w="100" w:type="dxa"/>
              <w:left w:w="100" w:type="dxa"/>
              <w:bottom w:w="100" w:type="dxa"/>
              <w:right w:w="100" w:type="dxa"/>
            </w:tcMar>
          </w:tcPr>
          <w:p w14:paraId="00000068"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Positive </w:t>
            </w:r>
          </w:p>
        </w:tc>
      </w:tr>
      <w:tr w:rsidR="00F9485F" w14:paraId="35A13D31" w14:textId="77777777">
        <w:tc>
          <w:tcPr>
            <w:tcW w:w="3120" w:type="dxa"/>
            <w:shd w:val="clear" w:color="auto" w:fill="auto"/>
            <w:tcMar>
              <w:top w:w="100" w:type="dxa"/>
              <w:left w:w="100" w:type="dxa"/>
              <w:bottom w:w="100" w:type="dxa"/>
              <w:right w:w="100" w:type="dxa"/>
            </w:tcMar>
          </w:tcPr>
          <w:p w14:paraId="00000069"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Economic </w:t>
            </w:r>
          </w:p>
        </w:tc>
        <w:tc>
          <w:tcPr>
            <w:tcW w:w="3120" w:type="dxa"/>
            <w:shd w:val="clear" w:color="auto" w:fill="auto"/>
            <w:tcMar>
              <w:top w:w="100" w:type="dxa"/>
              <w:left w:w="100" w:type="dxa"/>
              <w:bottom w:w="100" w:type="dxa"/>
              <w:right w:w="100" w:type="dxa"/>
            </w:tcMar>
          </w:tcPr>
          <w:p w14:paraId="0000006A" w14:textId="77777777" w:rsidR="00BA424F" w:rsidRDefault="002C5594">
            <w:pPr>
              <w:widowControl w:val="0"/>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GDP of UK is 3.13 trillion (</w:t>
            </w:r>
            <w:proofErr w:type="spellStart"/>
            <w:r>
              <w:rPr>
                <w:rFonts w:ascii="Times New Roman" w:eastAsia="Times New Roman" w:hAnsi="Times New Roman" w:cs="Times New Roman"/>
                <w:sz w:val="26"/>
                <w:szCs w:val="26"/>
              </w:rPr>
              <w:t>Worldbank</w:t>
            </w:r>
            <w:proofErr w:type="spellEnd"/>
            <w:r>
              <w:rPr>
                <w:rFonts w:ascii="Times New Roman" w:eastAsia="Times New Roman" w:hAnsi="Times New Roman" w:cs="Times New Roman"/>
                <w:sz w:val="26"/>
                <w:szCs w:val="26"/>
              </w:rPr>
              <w:t>, 2023)</w:t>
            </w:r>
          </w:p>
          <w:p w14:paraId="0000006B" w14:textId="77777777" w:rsidR="00BA424F" w:rsidRDefault="002C5594">
            <w:pPr>
              <w:widowControl w:val="0"/>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Inflation rate is 0.8% (</w:t>
            </w:r>
            <w:proofErr w:type="spellStart"/>
            <w:r>
              <w:rPr>
                <w:rFonts w:ascii="Times New Roman" w:eastAsia="Times New Roman" w:hAnsi="Times New Roman" w:cs="Times New Roman"/>
                <w:sz w:val="26"/>
                <w:szCs w:val="26"/>
              </w:rPr>
              <w:t>Cnbc</w:t>
            </w:r>
            <w:proofErr w:type="spellEnd"/>
            <w:r>
              <w:rPr>
                <w:rFonts w:ascii="Times New Roman" w:eastAsia="Times New Roman" w:hAnsi="Times New Roman" w:cs="Times New Roman"/>
                <w:sz w:val="26"/>
                <w:szCs w:val="26"/>
              </w:rPr>
              <w:t>, 2023)</w:t>
            </w:r>
          </w:p>
        </w:tc>
        <w:tc>
          <w:tcPr>
            <w:tcW w:w="3120" w:type="dxa"/>
            <w:shd w:val="clear" w:color="auto" w:fill="auto"/>
            <w:tcMar>
              <w:top w:w="100" w:type="dxa"/>
              <w:left w:w="100" w:type="dxa"/>
              <w:bottom w:w="100" w:type="dxa"/>
              <w:right w:w="100" w:type="dxa"/>
            </w:tcMar>
          </w:tcPr>
          <w:p w14:paraId="0000006C"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Positive </w:t>
            </w:r>
          </w:p>
        </w:tc>
      </w:tr>
      <w:tr w:rsidR="00F9485F" w14:paraId="05B54956" w14:textId="77777777">
        <w:tc>
          <w:tcPr>
            <w:tcW w:w="3120" w:type="dxa"/>
            <w:shd w:val="clear" w:color="auto" w:fill="auto"/>
            <w:tcMar>
              <w:top w:w="100" w:type="dxa"/>
              <w:left w:w="100" w:type="dxa"/>
              <w:bottom w:w="100" w:type="dxa"/>
              <w:right w:w="100" w:type="dxa"/>
            </w:tcMar>
          </w:tcPr>
          <w:p w14:paraId="0000006D"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Social </w:t>
            </w:r>
          </w:p>
        </w:tc>
        <w:tc>
          <w:tcPr>
            <w:tcW w:w="3120" w:type="dxa"/>
            <w:shd w:val="clear" w:color="auto" w:fill="auto"/>
            <w:tcMar>
              <w:top w:w="100" w:type="dxa"/>
              <w:left w:w="100" w:type="dxa"/>
              <w:bottom w:w="100" w:type="dxa"/>
              <w:right w:w="100" w:type="dxa"/>
            </w:tcMar>
          </w:tcPr>
          <w:p w14:paraId="0000006E" w14:textId="77777777" w:rsidR="00BA424F" w:rsidRDefault="002C5594">
            <w:pPr>
              <w:widowControl w:val="0"/>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Good condition of </w:t>
            </w:r>
            <w:proofErr w:type="spellStart"/>
            <w:r>
              <w:rPr>
                <w:rFonts w:ascii="Times New Roman" w:eastAsia="Times New Roman" w:hAnsi="Times New Roman" w:cs="Times New Roman"/>
                <w:sz w:val="26"/>
                <w:szCs w:val="26"/>
              </w:rPr>
              <w:t>labor</w:t>
            </w:r>
            <w:proofErr w:type="spellEnd"/>
            <w:r>
              <w:rPr>
                <w:rFonts w:ascii="Times New Roman" w:eastAsia="Times New Roman" w:hAnsi="Times New Roman" w:cs="Times New Roman"/>
                <w:sz w:val="26"/>
                <w:szCs w:val="26"/>
              </w:rPr>
              <w:t xml:space="preserve"> market </w:t>
            </w:r>
          </w:p>
          <w:p w14:paraId="0000006F" w14:textId="77777777" w:rsidR="00BA424F" w:rsidRDefault="002C5594">
            <w:pPr>
              <w:widowControl w:val="0"/>
              <w:numPr>
                <w:ilvl w:val="0"/>
                <w:numId w:val="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Improvement in income level </w:t>
            </w:r>
          </w:p>
        </w:tc>
        <w:tc>
          <w:tcPr>
            <w:tcW w:w="3120" w:type="dxa"/>
            <w:shd w:val="clear" w:color="auto" w:fill="auto"/>
            <w:tcMar>
              <w:top w:w="100" w:type="dxa"/>
              <w:left w:w="100" w:type="dxa"/>
              <w:bottom w:w="100" w:type="dxa"/>
              <w:right w:w="100" w:type="dxa"/>
            </w:tcMar>
          </w:tcPr>
          <w:p w14:paraId="00000070"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Positive</w:t>
            </w:r>
          </w:p>
        </w:tc>
      </w:tr>
      <w:tr w:rsidR="00F9485F" w14:paraId="16CB1521" w14:textId="77777777">
        <w:tc>
          <w:tcPr>
            <w:tcW w:w="3120" w:type="dxa"/>
            <w:shd w:val="clear" w:color="auto" w:fill="auto"/>
            <w:tcMar>
              <w:top w:w="100" w:type="dxa"/>
              <w:left w:w="100" w:type="dxa"/>
              <w:bottom w:w="100" w:type="dxa"/>
              <w:right w:w="100" w:type="dxa"/>
            </w:tcMar>
          </w:tcPr>
          <w:p w14:paraId="00000071"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Technological </w:t>
            </w:r>
          </w:p>
        </w:tc>
        <w:tc>
          <w:tcPr>
            <w:tcW w:w="3120" w:type="dxa"/>
            <w:shd w:val="clear" w:color="auto" w:fill="auto"/>
            <w:tcMar>
              <w:top w:w="100" w:type="dxa"/>
              <w:left w:w="100" w:type="dxa"/>
              <w:bottom w:w="100" w:type="dxa"/>
              <w:right w:w="100" w:type="dxa"/>
            </w:tcMar>
          </w:tcPr>
          <w:p w14:paraId="00000072" w14:textId="77777777" w:rsidR="00BA424F" w:rsidRDefault="002C5594">
            <w:pPr>
              <w:widowControl w:val="0"/>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Increase use of digital tools</w:t>
            </w:r>
          </w:p>
          <w:p w14:paraId="00000073" w14:textId="77777777" w:rsidR="00BA424F" w:rsidRDefault="002C5594">
            <w:pPr>
              <w:widowControl w:val="0"/>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Advancement in communication approach </w:t>
            </w:r>
          </w:p>
        </w:tc>
        <w:tc>
          <w:tcPr>
            <w:tcW w:w="3120" w:type="dxa"/>
            <w:shd w:val="clear" w:color="auto" w:fill="auto"/>
            <w:tcMar>
              <w:top w:w="100" w:type="dxa"/>
              <w:left w:w="100" w:type="dxa"/>
              <w:bottom w:w="100" w:type="dxa"/>
              <w:right w:w="100" w:type="dxa"/>
            </w:tcMar>
          </w:tcPr>
          <w:p w14:paraId="00000074" w14:textId="77777777" w:rsidR="00BA424F" w:rsidRDefault="002C5594">
            <w:pPr>
              <w:widowControl w:val="0"/>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Positive</w:t>
            </w:r>
          </w:p>
        </w:tc>
      </w:tr>
    </w:tbl>
    <w:p w14:paraId="00000075" w14:textId="77777777" w:rsidR="00BA424F" w:rsidRDefault="002C559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1: PEST analysis</w:t>
      </w:r>
    </w:p>
    <w:p w14:paraId="00000076" w14:textId="77777777" w:rsidR="00BA424F" w:rsidRDefault="002C559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Self-generated)</w:t>
      </w:r>
    </w:p>
    <w:p w14:paraId="00000077" w14:textId="77777777" w:rsidR="00BA424F" w:rsidRDefault="002C559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Porter Five Forces Analysis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485F" w14:paraId="07F63EE6" w14:textId="77777777">
        <w:tc>
          <w:tcPr>
            <w:tcW w:w="4680" w:type="dxa"/>
            <w:shd w:val="clear" w:color="auto" w:fill="auto"/>
            <w:tcMar>
              <w:top w:w="100" w:type="dxa"/>
              <w:left w:w="100" w:type="dxa"/>
              <w:bottom w:w="100" w:type="dxa"/>
              <w:right w:w="100" w:type="dxa"/>
            </w:tcMar>
          </w:tcPr>
          <w:p w14:paraId="00000078" w14:textId="77777777" w:rsidR="00BA424F" w:rsidRDefault="002C559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Forces </w:t>
            </w:r>
          </w:p>
        </w:tc>
        <w:tc>
          <w:tcPr>
            <w:tcW w:w="4680" w:type="dxa"/>
            <w:shd w:val="clear" w:color="auto" w:fill="auto"/>
            <w:tcMar>
              <w:top w:w="100" w:type="dxa"/>
              <w:left w:w="100" w:type="dxa"/>
              <w:bottom w:w="100" w:type="dxa"/>
              <w:right w:w="100" w:type="dxa"/>
            </w:tcMar>
          </w:tcPr>
          <w:p w14:paraId="00000079" w14:textId="77777777" w:rsidR="00BA424F" w:rsidRDefault="002C5594">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Rate </w:t>
            </w:r>
          </w:p>
        </w:tc>
      </w:tr>
      <w:tr w:rsidR="00F9485F" w14:paraId="0CD7C1F8" w14:textId="77777777">
        <w:tc>
          <w:tcPr>
            <w:tcW w:w="4680" w:type="dxa"/>
            <w:shd w:val="clear" w:color="auto" w:fill="auto"/>
            <w:tcMar>
              <w:top w:w="100" w:type="dxa"/>
              <w:left w:w="100" w:type="dxa"/>
              <w:bottom w:w="100" w:type="dxa"/>
              <w:right w:w="100" w:type="dxa"/>
            </w:tcMar>
          </w:tcPr>
          <w:p w14:paraId="0000007A"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Bargaining power of the customers </w:t>
            </w:r>
          </w:p>
        </w:tc>
        <w:tc>
          <w:tcPr>
            <w:tcW w:w="4680" w:type="dxa"/>
            <w:shd w:val="clear" w:color="auto" w:fill="auto"/>
            <w:tcMar>
              <w:top w:w="100" w:type="dxa"/>
              <w:left w:w="100" w:type="dxa"/>
              <w:bottom w:w="100" w:type="dxa"/>
              <w:right w:w="100" w:type="dxa"/>
            </w:tcMar>
          </w:tcPr>
          <w:p w14:paraId="0000007B"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9485F" w14:paraId="4C38F45A" w14:textId="77777777">
        <w:tc>
          <w:tcPr>
            <w:tcW w:w="4680" w:type="dxa"/>
            <w:shd w:val="clear" w:color="auto" w:fill="auto"/>
            <w:tcMar>
              <w:top w:w="100" w:type="dxa"/>
              <w:left w:w="100" w:type="dxa"/>
              <w:bottom w:w="100" w:type="dxa"/>
              <w:right w:w="100" w:type="dxa"/>
            </w:tcMar>
          </w:tcPr>
          <w:p w14:paraId="0000007C"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Bargaining power of suppliers </w:t>
            </w:r>
          </w:p>
        </w:tc>
        <w:tc>
          <w:tcPr>
            <w:tcW w:w="4680" w:type="dxa"/>
            <w:shd w:val="clear" w:color="auto" w:fill="auto"/>
            <w:tcMar>
              <w:top w:w="100" w:type="dxa"/>
              <w:left w:w="100" w:type="dxa"/>
              <w:bottom w:w="100" w:type="dxa"/>
              <w:right w:w="100" w:type="dxa"/>
            </w:tcMar>
          </w:tcPr>
          <w:p w14:paraId="0000007D"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9485F" w14:paraId="4002EF72" w14:textId="77777777">
        <w:tc>
          <w:tcPr>
            <w:tcW w:w="4680" w:type="dxa"/>
            <w:shd w:val="clear" w:color="auto" w:fill="auto"/>
            <w:tcMar>
              <w:top w:w="100" w:type="dxa"/>
              <w:left w:w="100" w:type="dxa"/>
              <w:bottom w:w="100" w:type="dxa"/>
              <w:right w:w="100" w:type="dxa"/>
            </w:tcMar>
          </w:tcPr>
          <w:p w14:paraId="0000007E"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rivalry among companies </w:t>
            </w:r>
          </w:p>
        </w:tc>
        <w:tc>
          <w:tcPr>
            <w:tcW w:w="4680" w:type="dxa"/>
            <w:shd w:val="clear" w:color="auto" w:fill="auto"/>
            <w:tcMar>
              <w:top w:w="100" w:type="dxa"/>
              <w:left w:w="100" w:type="dxa"/>
              <w:bottom w:w="100" w:type="dxa"/>
              <w:right w:w="100" w:type="dxa"/>
            </w:tcMar>
          </w:tcPr>
          <w:p w14:paraId="0000007F"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w:t>
            </w:r>
          </w:p>
        </w:tc>
      </w:tr>
      <w:tr w:rsidR="00F9485F" w14:paraId="4BA8BE95" w14:textId="77777777">
        <w:tc>
          <w:tcPr>
            <w:tcW w:w="4680" w:type="dxa"/>
            <w:shd w:val="clear" w:color="auto" w:fill="auto"/>
            <w:tcMar>
              <w:top w:w="100" w:type="dxa"/>
              <w:left w:w="100" w:type="dxa"/>
              <w:bottom w:w="100" w:type="dxa"/>
              <w:right w:w="100" w:type="dxa"/>
            </w:tcMar>
          </w:tcPr>
          <w:p w14:paraId="00000080"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 of substitution </w:t>
            </w:r>
          </w:p>
        </w:tc>
        <w:tc>
          <w:tcPr>
            <w:tcW w:w="4680" w:type="dxa"/>
            <w:shd w:val="clear" w:color="auto" w:fill="auto"/>
            <w:tcMar>
              <w:top w:w="100" w:type="dxa"/>
              <w:left w:w="100" w:type="dxa"/>
              <w:bottom w:w="100" w:type="dxa"/>
              <w:right w:w="100" w:type="dxa"/>
            </w:tcMar>
          </w:tcPr>
          <w:p w14:paraId="00000081"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
        </w:tc>
      </w:tr>
      <w:tr w:rsidR="00F9485F" w14:paraId="23A42FA0" w14:textId="77777777">
        <w:tc>
          <w:tcPr>
            <w:tcW w:w="4680" w:type="dxa"/>
            <w:shd w:val="clear" w:color="auto" w:fill="auto"/>
            <w:tcMar>
              <w:top w:w="100" w:type="dxa"/>
              <w:left w:w="100" w:type="dxa"/>
              <w:bottom w:w="100" w:type="dxa"/>
              <w:right w:w="100" w:type="dxa"/>
            </w:tcMar>
          </w:tcPr>
          <w:p w14:paraId="00000082"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 of new entries </w:t>
            </w:r>
          </w:p>
        </w:tc>
        <w:tc>
          <w:tcPr>
            <w:tcW w:w="4680" w:type="dxa"/>
            <w:shd w:val="clear" w:color="auto" w:fill="auto"/>
            <w:tcMar>
              <w:top w:w="100" w:type="dxa"/>
              <w:left w:w="100" w:type="dxa"/>
              <w:bottom w:w="100" w:type="dxa"/>
              <w:right w:w="100" w:type="dxa"/>
            </w:tcMar>
          </w:tcPr>
          <w:p w14:paraId="00000083" w14:textId="77777777" w:rsidR="00BA424F" w:rsidRDefault="002C559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
        </w:tc>
      </w:tr>
    </w:tbl>
    <w:p w14:paraId="00000084" w14:textId="77777777" w:rsidR="00BA424F" w:rsidRDefault="00BA424F">
      <w:pPr>
        <w:spacing w:line="360" w:lineRule="auto"/>
        <w:jc w:val="both"/>
        <w:rPr>
          <w:rFonts w:ascii="Times New Roman" w:eastAsia="Times New Roman" w:hAnsi="Times New Roman" w:cs="Times New Roman"/>
          <w:sz w:val="26"/>
          <w:szCs w:val="26"/>
        </w:rPr>
      </w:pPr>
    </w:p>
    <w:p w14:paraId="00000085" w14:textId="508379ED" w:rsidR="00BA424F" w:rsidRDefault="002C5594">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2: Porter five force analysis</w:t>
      </w:r>
    </w:p>
    <w:p w14:paraId="00000086" w14:textId="77777777" w:rsidR="00BA424F" w:rsidRDefault="002C559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(Source: Self-generated)</w:t>
      </w:r>
    </w:p>
    <w:p w14:paraId="00000087" w14:textId="77777777" w:rsidR="00BA424F" w:rsidRDefault="00BA424F">
      <w:pPr>
        <w:spacing w:line="360" w:lineRule="auto"/>
        <w:jc w:val="both"/>
        <w:rPr>
          <w:rFonts w:ascii="Times New Roman" w:eastAsia="Times New Roman" w:hAnsi="Times New Roman" w:cs="Times New Roman"/>
          <w:b/>
          <w:sz w:val="32"/>
          <w:szCs w:val="32"/>
        </w:rPr>
      </w:pPr>
    </w:p>
    <w:sectPr w:rsidR="00BA424F" w:rsidSect="00C4491A">
      <w:footerReference w:type="default" r:id="rId1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0C985" w14:textId="77777777" w:rsidR="002C5594" w:rsidRDefault="002C5594" w:rsidP="00C4491A">
      <w:pPr>
        <w:spacing w:line="240" w:lineRule="auto"/>
      </w:pPr>
      <w:r>
        <w:separator/>
      </w:r>
    </w:p>
  </w:endnote>
  <w:endnote w:type="continuationSeparator" w:id="0">
    <w:p w14:paraId="3265ADD8" w14:textId="77777777" w:rsidR="002C5594" w:rsidRDefault="002C5594" w:rsidP="00C44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16392"/>
      <w:docPartObj>
        <w:docPartGallery w:val="Page Numbers (Bottom of Page)"/>
        <w:docPartUnique/>
      </w:docPartObj>
    </w:sdtPr>
    <w:sdtContent>
      <w:sdt>
        <w:sdtPr>
          <w:id w:val="-1769616900"/>
          <w:docPartObj>
            <w:docPartGallery w:val="Page Numbers (Top of Page)"/>
            <w:docPartUnique/>
          </w:docPartObj>
        </w:sdtPr>
        <w:sdtContent>
          <w:p w14:paraId="5A2C4DB0" w14:textId="40A14108" w:rsidR="00C4491A" w:rsidRDefault="00C4491A">
            <w:pPr>
              <w:pStyle w:val="Footer"/>
              <w:jc w:val="right"/>
            </w:pPr>
            <w:r w:rsidRPr="00C4491A">
              <w:rPr>
                <w:rFonts w:ascii="Times New Roman" w:hAnsi="Times New Roman" w:cs="Times New Roman"/>
              </w:rPr>
              <w:t xml:space="preserve">Page </w:t>
            </w:r>
            <w:r w:rsidRPr="00C4491A">
              <w:rPr>
                <w:rFonts w:ascii="Times New Roman" w:hAnsi="Times New Roman" w:cs="Times New Roman"/>
                <w:b/>
                <w:bCs/>
              </w:rPr>
              <w:fldChar w:fldCharType="begin"/>
            </w:r>
            <w:r w:rsidRPr="00C4491A">
              <w:rPr>
                <w:rFonts w:ascii="Times New Roman" w:hAnsi="Times New Roman" w:cs="Times New Roman"/>
                <w:b/>
                <w:bCs/>
              </w:rPr>
              <w:instrText xml:space="preserve"> PAGE </w:instrText>
            </w:r>
            <w:r w:rsidRPr="00C4491A">
              <w:rPr>
                <w:rFonts w:ascii="Times New Roman" w:hAnsi="Times New Roman" w:cs="Times New Roman"/>
                <w:b/>
                <w:bCs/>
              </w:rPr>
              <w:fldChar w:fldCharType="separate"/>
            </w:r>
            <w:r w:rsidRPr="00C4491A">
              <w:rPr>
                <w:rFonts w:ascii="Times New Roman" w:hAnsi="Times New Roman" w:cs="Times New Roman"/>
                <w:b/>
                <w:bCs/>
                <w:noProof/>
              </w:rPr>
              <w:t>2</w:t>
            </w:r>
            <w:r w:rsidRPr="00C4491A">
              <w:rPr>
                <w:rFonts w:ascii="Times New Roman" w:hAnsi="Times New Roman" w:cs="Times New Roman"/>
                <w:b/>
                <w:bCs/>
              </w:rPr>
              <w:fldChar w:fldCharType="end"/>
            </w:r>
            <w:r w:rsidRPr="00C4491A">
              <w:rPr>
                <w:rFonts w:ascii="Times New Roman" w:hAnsi="Times New Roman" w:cs="Times New Roman"/>
              </w:rPr>
              <w:t xml:space="preserve"> of </w:t>
            </w:r>
            <w:r w:rsidRPr="00C4491A">
              <w:rPr>
                <w:rFonts w:ascii="Times New Roman" w:hAnsi="Times New Roman" w:cs="Times New Roman"/>
                <w:b/>
                <w:bCs/>
              </w:rPr>
              <w:fldChar w:fldCharType="begin"/>
            </w:r>
            <w:r w:rsidRPr="00C4491A">
              <w:rPr>
                <w:rFonts w:ascii="Times New Roman" w:hAnsi="Times New Roman" w:cs="Times New Roman"/>
                <w:b/>
                <w:bCs/>
              </w:rPr>
              <w:instrText xml:space="preserve"> NUMPAGES  </w:instrText>
            </w:r>
            <w:r w:rsidRPr="00C4491A">
              <w:rPr>
                <w:rFonts w:ascii="Times New Roman" w:hAnsi="Times New Roman" w:cs="Times New Roman"/>
                <w:b/>
                <w:bCs/>
              </w:rPr>
              <w:fldChar w:fldCharType="separate"/>
            </w:r>
            <w:r w:rsidRPr="00C4491A">
              <w:rPr>
                <w:rFonts w:ascii="Times New Roman" w:hAnsi="Times New Roman" w:cs="Times New Roman"/>
                <w:b/>
                <w:bCs/>
                <w:noProof/>
              </w:rPr>
              <w:t>2</w:t>
            </w:r>
            <w:r w:rsidRPr="00C4491A">
              <w:rPr>
                <w:rFonts w:ascii="Times New Roman" w:hAnsi="Times New Roman" w:cs="Times New Roman"/>
                <w:b/>
                <w:bCs/>
              </w:rPr>
              <w:fldChar w:fldCharType="end"/>
            </w:r>
          </w:p>
        </w:sdtContent>
      </w:sdt>
    </w:sdtContent>
  </w:sdt>
  <w:p w14:paraId="57B7538D" w14:textId="77777777" w:rsidR="00C4491A" w:rsidRDefault="00C4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2051" w14:textId="77777777" w:rsidR="002C5594" w:rsidRDefault="002C5594" w:rsidP="00C4491A">
      <w:pPr>
        <w:spacing w:line="240" w:lineRule="auto"/>
      </w:pPr>
      <w:r>
        <w:separator/>
      </w:r>
    </w:p>
  </w:footnote>
  <w:footnote w:type="continuationSeparator" w:id="0">
    <w:p w14:paraId="09E80F93" w14:textId="77777777" w:rsidR="002C5594" w:rsidRDefault="002C5594" w:rsidP="00C449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27C"/>
    <w:multiLevelType w:val="multilevel"/>
    <w:tmpl w:val="0DFA9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5A0623"/>
    <w:multiLevelType w:val="multilevel"/>
    <w:tmpl w:val="57363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786C93"/>
    <w:multiLevelType w:val="multilevel"/>
    <w:tmpl w:val="1C10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D45E5B"/>
    <w:multiLevelType w:val="multilevel"/>
    <w:tmpl w:val="3CD41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0A236A"/>
    <w:multiLevelType w:val="multilevel"/>
    <w:tmpl w:val="BD6E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24F"/>
    <w:rsid w:val="001904DD"/>
    <w:rsid w:val="002C5594"/>
    <w:rsid w:val="00BA424F"/>
    <w:rsid w:val="00C4491A"/>
    <w:rsid w:val="00F94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24BC"/>
  <w15:docId w15:val="{9453DBE5-39A8-49E5-A455-E9413194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1904DD"/>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autoRedefine/>
    <w:uiPriority w:val="9"/>
    <w:unhideWhenUsed/>
    <w:qFormat/>
    <w:rsid w:val="001904DD"/>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C4491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4491A"/>
    <w:pPr>
      <w:spacing w:after="100"/>
    </w:pPr>
  </w:style>
  <w:style w:type="paragraph" w:styleId="TOC2">
    <w:name w:val="toc 2"/>
    <w:basedOn w:val="Normal"/>
    <w:next w:val="Normal"/>
    <w:autoRedefine/>
    <w:uiPriority w:val="39"/>
    <w:unhideWhenUsed/>
    <w:rsid w:val="00C4491A"/>
    <w:pPr>
      <w:spacing w:after="100"/>
      <w:ind w:left="220"/>
    </w:pPr>
  </w:style>
  <w:style w:type="character" w:styleId="Hyperlink">
    <w:name w:val="Hyperlink"/>
    <w:basedOn w:val="DefaultParagraphFont"/>
    <w:uiPriority w:val="99"/>
    <w:unhideWhenUsed/>
    <w:rsid w:val="00C4491A"/>
    <w:rPr>
      <w:color w:val="0000FF" w:themeColor="hyperlink"/>
      <w:u w:val="single"/>
    </w:rPr>
  </w:style>
  <w:style w:type="paragraph" w:styleId="Header">
    <w:name w:val="header"/>
    <w:basedOn w:val="Normal"/>
    <w:link w:val="HeaderChar"/>
    <w:uiPriority w:val="99"/>
    <w:unhideWhenUsed/>
    <w:rsid w:val="00C4491A"/>
    <w:pPr>
      <w:tabs>
        <w:tab w:val="center" w:pos="4513"/>
        <w:tab w:val="right" w:pos="9026"/>
      </w:tabs>
      <w:spacing w:line="240" w:lineRule="auto"/>
    </w:pPr>
  </w:style>
  <w:style w:type="character" w:customStyle="1" w:styleId="HeaderChar">
    <w:name w:val="Header Char"/>
    <w:basedOn w:val="DefaultParagraphFont"/>
    <w:link w:val="Header"/>
    <w:uiPriority w:val="99"/>
    <w:rsid w:val="00C4491A"/>
  </w:style>
  <w:style w:type="paragraph" w:styleId="Footer">
    <w:name w:val="footer"/>
    <w:basedOn w:val="Normal"/>
    <w:link w:val="FooterChar"/>
    <w:uiPriority w:val="99"/>
    <w:unhideWhenUsed/>
    <w:rsid w:val="00C4491A"/>
    <w:pPr>
      <w:tabs>
        <w:tab w:val="center" w:pos="4513"/>
        <w:tab w:val="right" w:pos="9026"/>
      </w:tabs>
      <w:spacing w:line="240" w:lineRule="auto"/>
    </w:pPr>
  </w:style>
  <w:style w:type="character" w:customStyle="1" w:styleId="FooterChar">
    <w:name w:val="Footer Char"/>
    <w:basedOn w:val="DefaultParagraphFont"/>
    <w:link w:val="Footer"/>
    <w:uiPriority w:val="99"/>
    <w:rsid w:val="00C4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NY.GDP.MKTP.CD?locations=G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nbc.com/2023/04/19/uk-inflation-rate-surprises-again-with-march-figure-holding-above-10percent.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ns.gov.uk/employmentandlabourmarket/peopleinwork/employmentandemployeetypes/articles/coronavirusandtheeffectsonuklabourmarketstatistics/2020-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0E6BC-F8CA-40D0-A6DA-5F6BEE23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3580</Words>
  <Characters>20407</Characters>
  <Application>Microsoft Office Word</Application>
  <DocSecurity>0</DocSecurity>
  <Lines>170</Lines>
  <Paragraphs>47</Paragraphs>
  <ScaleCrop>false</ScaleCrop>
  <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2023-04-26T10:34:00Z</dcterms:created>
  <dcterms:modified xsi:type="dcterms:W3CDTF">2023-04-26T10:49:00Z</dcterms:modified>
</cp:coreProperties>
</file>