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A68" w:rsidRPr="0072520E" w:rsidRDefault="00230A68" w:rsidP="00230A68">
      <w:pPr>
        <w:pStyle w:val="normal0"/>
        <w:spacing w:line="360" w:lineRule="auto"/>
        <w:jc w:val="center"/>
        <w:rPr>
          <w:rFonts w:ascii="Times New Roman" w:eastAsia="Times New Roman" w:hAnsi="Times New Roman" w:cs="Times New Roman"/>
          <w:b/>
          <w:sz w:val="32"/>
          <w:szCs w:val="32"/>
        </w:rPr>
      </w:pPr>
    </w:p>
    <w:p w:rsidR="00230A68" w:rsidRPr="0072520E" w:rsidRDefault="00230A68" w:rsidP="00230A68">
      <w:pPr>
        <w:pStyle w:val="normal0"/>
        <w:spacing w:line="360" w:lineRule="auto"/>
        <w:jc w:val="center"/>
        <w:rPr>
          <w:rFonts w:ascii="Times New Roman" w:eastAsia="Times New Roman" w:hAnsi="Times New Roman" w:cs="Times New Roman"/>
          <w:b/>
          <w:sz w:val="32"/>
          <w:szCs w:val="32"/>
        </w:rPr>
      </w:pPr>
    </w:p>
    <w:p w:rsidR="00230A68" w:rsidRPr="0072520E" w:rsidRDefault="00230A68" w:rsidP="00230A68">
      <w:pPr>
        <w:pStyle w:val="normal0"/>
        <w:spacing w:line="360" w:lineRule="auto"/>
        <w:jc w:val="center"/>
        <w:rPr>
          <w:rFonts w:ascii="Times New Roman" w:eastAsia="Times New Roman" w:hAnsi="Times New Roman" w:cs="Times New Roman"/>
          <w:b/>
          <w:sz w:val="32"/>
          <w:szCs w:val="32"/>
        </w:rPr>
      </w:pPr>
    </w:p>
    <w:p w:rsidR="00230A68" w:rsidRPr="0072520E" w:rsidRDefault="00230A68" w:rsidP="00230A68">
      <w:pPr>
        <w:pStyle w:val="normal0"/>
        <w:spacing w:line="360" w:lineRule="auto"/>
        <w:jc w:val="center"/>
        <w:rPr>
          <w:rFonts w:ascii="Times New Roman" w:eastAsia="Times New Roman" w:hAnsi="Times New Roman" w:cs="Times New Roman"/>
          <w:b/>
          <w:sz w:val="32"/>
          <w:szCs w:val="32"/>
        </w:rPr>
      </w:pPr>
    </w:p>
    <w:p w:rsidR="00230A68" w:rsidRPr="0072520E" w:rsidRDefault="00230A68" w:rsidP="00230A68">
      <w:pPr>
        <w:pStyle w:val="normal0"/>
        <w:spacing w:line="360" w:lineRule="auto"/>
        <w:jc w:val="center"/>
        <w:rPr>
          <w:rFonts w:ascii="Times New Roman" w:eastAsia="Times New Roman" w:hAnsi="Times New Roman" w:cs="Times New Roman"/>
          <w:b/>
          <w:sz w:val="32"/>
          <w:szCs w:val="32"/>
        </w:rPr>
      </w:pPr>
    </w:p>
    <w:p w:rsidR="00230A68" w:rsidRPr="0072520E" w:rsidRDefault="00230A68" w:rsidP="00230A68">
      <w:pPr>
        <w:pStyle w:val="normal0"/>
        <w:spacing w:line="360" w:lineRule="auto"/>
        <w:jc w:val="center"/>
        <w:rPr>
          <w:rFonts w:ascii="Times New Roman" w:eastAsia="Times New Roman" w:hAnsi="Times New Roman" w:cs="Times New Roman"/>
          <w:b/>
          <w:sz w:val="32"/>
          <w:szCs w:val="32"/>
        </w:rPr>
      </w:pPr>
    </w:p>
    <w:p w:rsidR="00230A68" w:rsidRPr="0072520E" w:rsidRDefault="00230A68" w:rsidP="00230A68">
      <w:pPr>
        <w:pStyle w:val="normal0"/>
        <w:spacing w:line="360" w:lineRule="auto"/>
        <w:jc w:val="center"/>
        <w:rPr>
          <w:rFonts w:ascii="Times New Roman" w:eastAsia="Times New Roman" w:hAnsi="Times New Roman" w:cs="Times New Roman"/>
          <w:b/>
          <w:sz w:val="32"/>
          <w:szCs w:val="32"/>
        </w:rPr>
      </w:pPr>
    </w:p>
    <w:p w:rsidR="00230A68" w:rsidRPr="0072520E" w:rsidRDefault="00230A68" w:rsidP="00230A68">
      <w:pPr>
        <w:pStyle w:val="normal0"/>
        <w:spacing w:line="360" w:lineRule="auto"/>
        <w:jc w:val="center"/>
        <w:rPr>
          <w:rFonts w:ascii="Times New Roman" w:eastAsia="Times New Roman" w:hAnsi="Times New Roman" w:cs="Times New Roman"/>
          <w:b/>
          <w:sz w:val="32"/>
          <w:szCs w:val="32"/>
        </w:rPr>
      </w:pPr>
    </w:p>
    <w:p w:rsidR="00230A68" w:rsidRPr="0072520E" w:rsidRDefault="00230A68" w:rsidP="00230A68">
      <w:pPr>
        <w:pStyle w:val="normal0"/>
        <w:spacing w:line="360" w:lineRule="auto"/>
        <w:jc w:val="center"/>
        <w:rPr>
          <w:rFonts w:ascii="Times New Roman" w:eastAsia="Times New Roman" w:hAnsi="Times New Roman" w:cs="Times New Roman"/>
          <w:b/>
          <w:sz w:val="32"/>
          <w:szCs w:val="32"/>
        </w:rPr>
      </w:pPr>
    </w:p>
    <w:p w:rsidR="00230A68" w:rsidRPr="0072520E" w:rsidRDefault="00230A68" w:rsidP="00230A68">
      <w:pPr>
        <w:pStyle w:val="normal0"/>
        <w:spacing w:line="360" w:lineRule="auto"/>
        <w:jc w:val="center"/>
        <w:rPr>
          <w:rFonts w:ascii="Times New Roman" w:eastAsia="Times New Roman" w:hAnsi="Times New Roman" w:cs="Times New Roman"/>
          <w:b/>
          <w:sz w:val="32"/>
          <w:szCs w:val="32"/>
        </w:rPr>
      </w:pPr>
    </w:p>
    <w:p w:rsidR="00230A68" w:rsidRPr="0072520E" w:rsidRDefault="00230A68" w:rsidP="00230A68">
      <w:pPr>
        <w:pStyle w:val="normal0"/>
        <w:spacing w:line="360" w:lineRule="auto"/>
        <w:jc w:val="center"/>
        <w:rPr>
          <w:rFonts w:ascii="Times New Roman" w:eastAsia="Times New Roman" w:hAnsi="Times New Roman" w:cs="Times New Roman"/>
          <w:b/>
          <w:sz w:val="32"/>
          <w:szCs w:val="32"/>
        </w:rPr>
      </w:pPr>
      <w:r w:rsidRPr="0072520E">
        <w:rPr>
          <w:rFonts w:ascii="Times New Roman" w:eastAsia="Times New Roman" w:hAnsi="Times New Roman" w:cs="Times New Roman"/>
          <w:b/>
          <w:sz w:val="32"/>
          <w:szCs w:val="32"/>
        </w:rPr>
        <w:t>INTERNATIONAL MARKETING STRATEGY IN CHINA</w:t>
      </w:r>
    </w:p>
    <w:p w:rsidR="00230A68" w:rsidRPr="0072520E" w:rsidRDefault="00230A68" w:rsidP="00230A68">
      <w:pPr>
        <w:pStyle w:val="normal0"/>
        <w:spacing w:line="360" w:lineRule="auto"/>
        <w:jc w:val="both"/>
        <w:rPr>
          <w:rFonts w:ascii="Times New Roman" w:eastAsia="Times New Roman" w:hAnsi="Times New Roman" w:cs="Times New Roman"/>
          <w:b/>
          <w:sz w:val="24"/>
          <w:szCs w:val="24"/>
        </w:rPr>
      </w:pPr>
      <w:r w:rsidRPr="0072520E">
        <w:br w:type="page"/>
      </w:r>
    </w:p>
    <w:sdt>
      <w:sdtPr>
        <w:rPr>
          <w:rFonts w:ascii="Arial" w:eastAsia="Arial" w:hAnsi="Arial" w:cs="Arial"/>
          <w:b w:val="0"/>
          <w:bCs w:val="0"/>
          <w:color w:val="auto"/>
          <w:sz w:val="22"/>
          <w:szCs w:val="22"/>
        </w:rPr>
        <w:id w:val="89149719"/>
        <w:docPartObj>
          <w:docPartGallery w:val="Table of Contents"/>
          <w:docPartUnique/>
        </w:docPartObj>
      </w:sdtPr>
      <w:sdtContent>
        <w:p w:rsidR="005433F9" w:rsidRPr="005433F9" w:rsidRDefault="005433F9" w:rsidP="005433F9">
          <w:pPr>
            <w:pStyle w:val="TOCHeading"/>
            <w:spacing w:line="360" w:lineRule="auto"/>
            <w:jc w:val="center"/>
            <w:rPr>
              <w:rFonts w:ascii="Times New Roman" w:hAnsi="Times New Roman" w:cs="Times New Roman"/>
              <w:sz w:val="24"/>
              <w:szCs w:val="24"/>
            </w:rPr>
          </w:pPr>
          <w:r w:rsidRPr="005433F9">
            <w:rPr>
              <w:rFonts w:ascii="Times New Roman" w:hAnsi="Times New Roman" w:cs="Times New Roman"/>
              <w:color w:val="auto"/>
              <w:szCs w:val="24"/>
            </w:rPr>
            <w:t>Table of Contents</w:t>
          </w:r>
        </w:p>
        <w:p w:rsidR="005433F9" w:rsidRPr="005433F9" w:rsidRDefault="00577CAD" w:rsidP="005433F9">
          <w:pPr>
            <w:pStyle w:val="TOC1"/>
            <w:tabs>
              <w:tab w:val="right" w:leader="dot" w:pos="9019"/>
            </w:tabs>
            <w:spacing w:line="360" w:lineRule="auto"/>
            <w:jc w:val="both"/>
            <w:rPr>
              <w:rFonts w:ascii="Times New Roman" w:hAnsi="Times New Roman" w:cs="Times New Roman"/>
              <w:noProof/>
              <w:sz w:val="24"/>
              <w:szCs w:val="24"/>
            </w:rPr>
          </w:pPr>
          <w:r w:rsidRPr="005433F9">
            <w:rPr>
              <w:rFonts w:ascii="Times New Roman" w:hAnsi="Times New Roman" w:cs="Times New Roman"/>
              <w:sz w:val="24"/>
              <w:szCs w:val="24"/>
            </w:rPr>
            <w:fldChar w:fldCharType="begin"/>
          </w:r>
          <w:r w:rsidR="005433F9" w:rsidRPr="005433F9">
            <w:rPr>
              <w:rFonts w:ascii="Times New Roman" w:hAnsi="Times New Roman" w:cs="Times New Roman"/>
              <w:sz w:val="24"/>
              <w:szCs w:val="24"/>
            </w:rPr>
            <w:instrText xml:space="preserve"> TOC \o "1-3" \h \z \u </w:instrText>
          </w:r>
          <w:r w:rsidRPr="005433F9">
            <w:rPr>
              <w:rFonts w:ascii="Times New Roman" w:hAnsi="Times New Roman" w:cs="Times New Roman"/>
              <w:sz w:val="24"/>
              <w:szCs w:val="24"/>
            </w:rPr>
            <w:fldChar w:fldCharType="separate"/>
          </w:r>
          <w:hyperlink w:anchor="_Toc132888885" w:history="1">
            <w:r w:rsidR="005433F9" w:rsidRPr="005433F9">
              <w:rPr>
                <w:rStyle w:val="Hyperlink"/>
                <w:rFonts w:ascii="Times New Roman" w:hAnsi="Times New Roman" w:cs="Times New Roman"/>
                <w:noProof/>
                <w:sz w:val="24"/>
                <w:szCs w:val="24"/>
              </w:rPr>
              <w:t>1.0 Introduction</w:t>
            </w:r>
            <w:r w:rsidR="005433F9" w:rsidRPr="005433F9">
              <w:rPr>
                <w:rFonts w:ascii="Times New Roman" w:hAnsi="Times New Roman" w:cs="Times New Roman"/>
                <w:noProof/>
                <w:webHidden/>
                <w:sz w:val="24"/>
                <w:szCs w:val="24"/>
              </w:rPr>
              <w:tab/>
            </w:r>
            <w:r w:rsidRPr="005433F9">
              <w:rPr>
                <w:rFonts w:ascii="Times New Roman" w:hAnsi="Times New Roman" w:cs="Times New Roman"/>
                <w:noProof/>
                <w:webHidden/>
                <w:sz w:val="24"/>
                <w:szCs w:val="24"/>
              </w:rPr>
              <w:fldChar w:fldCharType="begin"/>
            </w:r>
            <w:r w:rsidR="005433F9" w:rsidRPr="005433F9">
              <w:rPr>
                <w:rFonts w:ascii="Times New Roman" w:hAnsi="Times New Roman" w:cs="Times New Roman"/>
                <w:noProof/>
                <w:webHidden/>
                <w:sz w:val="24"/>
                <w:szCs w:val="24"/>
              </w:rPr>
              <w:instrText xml:space="preserve"> PAGEREF _Toc132888885 \h </w:instrText>
            </w:r>
            <w:r w:rsidRPr="005433F9">
              <w:rPr>
                <w:rFonts w:ascii="Times New Roman" w:hAnsi="Times New Roman" w:cs="Times New Roman"/>
                <w:noProof/>
                <w:webHidden/>
                <w:sz w:val="24"/>
                <w:szCs w:val="24"/>
              </w:rPr>
            </w:r>
            <w:r w:rsidRPr="005433F9">
              <w:rPr>
                <w:rFonts w:ascii="Times New Roman" w:hAnsi="Times New Roman" w:cs="Times New Roman"/>
                <w:noProof/>
                <w:webHidden/>
                <w:sz w:val="24"/>
                <w:szCs w:val="24"/>
              </w:rPr>
              <w:fldChar w:fldCharType="separate"/>
            </w:r>
            <w:r w:rsidR="005433F9" w:rsidRPr="005433F9">
              <w:rPr>
                <w:rFonts w:ascii="Times New Roman" w:hAnsi="Times New Roman" w:cs="Times New Roman"/>
                <w:noProof/>
                <w:webHidden/>
                <w:sz w:val="24"/>
                <w:szCs w:val="24"/>
              </w:rPr>
              <w:t>3</w:t>
            </w:r>
            <w:r w:rsidRPr="005433F9">
              <w:rPr>
                <w:rFonts w:ascii="Times New Roman" w:hAnsi="Times New Roman" w:cs="Times New Roman"/>
                <w:noProof/>
                <w:webHidden/>
                <w:sz w:val="24"/>
                <w:szCs w:val="24"/>
              </w:rPr>
              <w:fldChar w:fldCharType="end"/>
            </w:r>
          </w:hyperlink>
        </w:p>
        <w:p w:rsidR="005433F9" w:rsidRPr="005433F9" w:rsidRDefault="00577CAD" w:rsidP="005433F9">
          <w:pPr>
            <w:pStyle w:val="TOC1"/>
            <w:tabs>
              <w:tab w:val="right" w:leader="dot" w:pos="9019"/>
            </w:tabs>
            <w:spacing w:line="360" w:lineRule="auto"/>
            <w:jc w:val="both"/>
            <w:rPr>
              <w:rFonts w:ascii="Times New Roman" w:hAnsi="Times New Roman" w:cs="Times New Roman"/>
              <w:noProof/>
              <w:sz w:val="24"/>
              <w:szCs w:val="24"/>
            </w:rPr>
          </w:pPr>
          <w:hyperlink w:anchor="_Toc132888886" w:history="1">
            <w:r w:rsidR="005433F9" w:rsidRPr="005433F9">
              <w:rPr>
                <w:rStyle w:val="Hyperlink"/>
                <w:rFonts w:ascii="Times New Roman" w:hAnsi="Times New Roman" w:cs="Times New Roman"/>
                <w:noProof/>
                <w:sz w:val="24"/>
                <w:szCs w:val="24"/>
              </w:rPr>
              <w:t>2.0 IKEA’s international marketing approach</w:t>
            </w:r>
            <w:r w:rsidR="005433F9" w:rsidRPr="005433F9">
              <w:rPr>
                <w:rFonts w:ascii="Times New Roman" w:hAnsi="Times New Roman" w:cs="Times New Roman"/>
                <w:noProof/>
                <w:webHidden/>
                <w:sz w:val="24"/>
                <w:szCs w:val="24"/>
              </w:rPr>
              <w:tab/>
            </w:r>
            <w:r w:rsidRPr="005433F9">
              <w:rPr>
                <w:rFonts w:ascii="Times New Roman" w:hAnsi="Times New Roman" w:cs="Times New Roman"/>
                <w:noProof/>
                <w:webHidden/>
                <w:sz w:val="24"/>
                <w:szCs w:val="24"/>
              </w:rPr>
              <w:fldChar w:fldCharType="begin"/>
            </w:r>
            <w:r w:rsidR="005433F9" w:rsidRPr="005433F9">
              <w:rPr>
                <w:rFonts w:ascii="Times New Roman" w:hAnsi="Times New Roman" w:cs="Times New Roman"/>
                <w:noProof/>
                <w:webHidden/>
                <w:sz w:val="24"/>
                <w:szCs w:val="24"/>
              </w:rPr>
              <w:instrText xml:space="preserve"> PAGEREF _Toc132888886 \h </w:instrText>
            </w:r>
            <w:r w:rsidRPr="005433F9">
              <w:rPr>
                <w:rFonts w:ascii="Times New Roman" w:hAnsi="Times New Roman" w:cs="Times New Roman"/>
                <w:noProof/>
                <w:webHidden/>
                <w:sz w:val="24"/>
                <w:szCs w:val="24"/>
              </w:rPr>
            </w:r>
            <w:r w:rsidRPr="005433F9">
              <w:rPr>
                <w:rFonts w:ascii="Times New Roman" w:hAnsi="Times New Roman" w:cs="Times New Roman"/>
                <w:noProof/>
                <w:webHidden/>
                <w:sz w:val="24"/>
                <w:szCs w:val="24"/>
              </w:rPr>
              <w:fldChar w:fldCharType="separate"/>
            </w:r>
            <w:r w:rsidR="005433F9" w:rsidRPr="005433F9">
              <w:rPr>
                <w:rFonts w:ascii="Times New Roman" w:hAnsi="Times New Roman" w:cs="Times New Roman"/>
                <w:noProof/>
                <w:webHidden/>
                <w:sz w:val="24"/>
                <w:szCs w:val="24"/>
              </w:rPr>
              <w:t>3</w:t>
            </w:r>
            <w:r w:rsidRPr="005433F9">
              <w:rPr>
                <w:rFonts w:ascii="Times New Roman" w:hAnsi="Times New Roman" w:cs="Times New Roman"/>
                <w:noProof/>
                <w:webHidden/>
                <w:sz w:val="24"/>
                <w:szCs w:val="24"/>
              </w:rPr>
              <w:fldChar w:fldCharType="end"/>
            </w:r>
          </w:hyperlink>
        </w:p>
        <w:p w:rsidR="005433F9" w:rsidRPr="005433F9" w:rsidRDefault="00577CAD" w:rsidP="005433F9">
          <w:pPr>
            <w:pStyle w:val="TOC1"/>
            <w:tabs>
              <w:tab w:val="right" w:leader="dot" w:pos="9019"/>
            </w:tabs>
            <w:spacing w:line="360" w:lineRule="auto"/>
            <w:jc w:val="both"/>
            <w:rPr>
              <w:rFonts w:ascii="Times New Roman" w:hAnsi="Times New Roman" w:cs="Times New Roman"/>
              <w:noProof/>
              <w:sz w:val="24"/>
              <w:szCs w:val="24"/>
            </w:rPr>
          </w:pPr>
          <w:hyperlink w:anchor="_Toc132888887" w:history="1">
            <w:r w:rsidR="005433F9" w:rsidRPr="005433F9">
              <w:rPr>
                <w:rStyle w:val="Hyperlink"/>
                <w:rFonts w:ascii="Times New Roman" w:hAnsi="Times New Roman" w:cs="Times New Roman"/>
                <w:noProof/>
                <w:sz w:val="24"/>
                <w:szCs w:val="24"/>
              </w:rPr>
              <w:t>3.0 IKEA’s marketing approach in China</w:t>
            </w:r>
            <w:r w:rsidR="005433F9" w:rsidRPr="005433F9">
              <w:rPr>
                <w:rFonts w:ascii="Times New Roman" w:hAnsi="Times New Roman" w:cs="Times New Roman"/>
                <w:noProof/>
                <w:webHidden/>
                <w:sz w:val="24"/>
                <w:szCs w:val="24"/>
              </w:rPr>
              <w:tab/>
            </w:r>
            <w:r w:rsidRPr="005433F9">
              <w:rPr>
                <w:rFonts w:ascii="Times New Roman" w:hAnsi="Times New Roman" w:cs="Times New Roman"/>
                <w:noProof/>
                <w:webHidden/>
                <w:sz w:val="24"/>
                <w:szCs w:val="24"/>
              </w:rPr>
              <w:fldChar w:fldCharType="begin"/>
            </w:r>
            <w:r w:rsidR="005433F9" w:rsidRPr="005433F9">
              <w:rPr>
                <w:rFonts w:ascii="Times New Roman" w:hAnsi="Times New Roman" w:cs="Times New Roman"/>
                <w:noProof/>
                <w:webHidden/>
                <w:sz w:val="24"/>
                <w:szCs w:val="24"/>
              </w:rPr>
              <w:instrText xml:space="preserve"> PAGEREF _Toc132888887 \h </w:instrText>
            </w:r>
            <w:r w:rsidRPr="005433F9">
              <w:rPr>
                <w:rFonts w:ascii="Times New Roman" w:hAnsi="Times New Roman" w:cs="Times New Roman"/>
                <w:noProof/>
                <w:webHidden/>
                <w:sz w:val="24"/>
                <w:szCs w:val="24"/>
              </w:rPr>
            </w:r>
            <w:r w:rsidRPr="005433F9">
              <w:rPr>
                <w:rFonts w:ascii="Times New Roman" w:hAnsi="Times New Roman" w:cs="Times New Roman"/>
                <w:noProof/>
                <w:webHidden/>
                <w:sz w:val="24"/>
                <w:szCs w:val="24"/>
              </w:rPr>
              <w:fldChar w:fldCharType="separate"/>
            </w:r>
            <w:r w:rsidR="005433F9" w:rsidRPr="005433F9">
              <w:rPr>
                <w:rFonts w:ascii="Times New Roman" w:hAnsi="Times New Roman" w:cs="Times New Roman"/>
                <w:noProof/>
                <w:webHidden/>
                <w:sz w:val="24"/>
                <w:szCs w:val="24"/>
              </w:rPr>
              <w:t>4</w:t>
            </w:r>
            <w:r w:rsidRPr="005433F9">
              <w:rPr>
                <w:rFonts w:ascii="Times New Roman" w:hAnsi="Times New Roman" w:cs="Times New Roman"/>
                <w:noProof/>
                <w:webHidden/>
                <w:sz w:val="24"/>
                <w:szCs w:val="24"/>
              </w:rPr>
              <w:fldChar w:fldCharType="end"/>
            </w:r>
          </w:hyperlink>
        </w:p>
        <w:p w:rsidR="005433F9" w:rsidRPr="005433F9" w:rsidRDefault="00577CAD" w:rsidP="005433F9">
          <w:pPr>
            <w:pStyle w:val="TOC1"/>
            <w:tabs>
              <w:tab w:val="right" w:leader="dot" w:pos="9019"/>
            </w:tabs>
            <w:spacing w:line="360" w:lineRule="auto"/>
            <w:jc w:val="both"/>
            <w:rPr>
              <w:rFonts w:ascii="Times New Roman" w:hAnsi="Times New Roman" w:cs="Times New Roman"/>
              <w:noProof/>
              <w:sz w:val="24"/>
              <w:szCs w:val="24"/>
            </w:rPr>
          </w:pPr>
          <w:hyperlink w:anchor="_Toc132888888" w:history="1">
            <w:r w:rsidR="005433F9" w:rsidRPr="005433F9">
              <w:rPr>
                <w:rStyle w:val="Hyperlink"/>
                <w:rFonts w:ascii="Times New Roman" w:hAnsi="Times New Roman" w:cs="Times New Roman"/>
                <w:noProof/>
                <w:sz w:val="24"/>
                <w:szCs w:val="24"/>
              </w:rPr>
              <w:t>4.0 Macro factors affecting IKEA’s approach in China</w:t>
            </w:r>
            <w:r w:rsidR="005433F9" w:rsidRPr="005433F9">
              <w:rPr>
                <w:rFonts w:ascii="Times New Roman" w:hAnsi="Times New Roman" w:cs="Times New Roman"/>
                <w:noProof/>
                <w:webHidden/>
                <w:sz w:val="24"/>
                <w:szCs w:val="24"/>
              </w:rPr>
              <w:tab/>
            </w:r>
            <w:r w:rsidRPr="005433F9">
              <w:rPr>
                <w:rFonts w:ascii="Times New Roman" w:hAnsi="Times New Roman" w:cs="Times New Roman"/>
                <w:noProof/>
                <w:webHidden/>
                <w:sz w:val="24"/>
                <w:szCs w:val="24"/>
              </w:rPr>
              <w:fldChar w:fldCharType="begin"/>
            </w:r>
            <w:r w:rsidR="005433F9" w:rsidRPr="005433F9">
              <w:rPr>
                <w:rFonts w:ascii="Times New Roman" w:hAnsi="Times New Roman" w:cs="Times New Roman"/>
                <w:noProof/>
                <w:webHidden/>
                <w:sz w:val="24"/>
                <w:szCs w:val="24"/>
              </w:rPr>
              <w:instrText xml:space="preserve"> PAGEREF _Toc132888888 \h </w:instrText>
            </w:r>
            <w:r w:rsidRPr="005433F9">
              <w:rPr>
                <w:rFonts w:ascii="Times New Roman" w:hAnsi="Times New Roman" w:cs="Times New Roman"/>
                <w:noProof/>
                <w:webHidden/>
                <w:sz w:val="24"/>
                <w:szCs w:val="24"/>
              </w:rPr>
            </w:r>
            <w:r w:rsidRPr="005433F9">
              <w:rPr>
                <w:rFonts w:ascii="Times New Roman" w:hAnsi="Times New Roman" w:cs="Times New Roman"/>
                <w:noProof/>
                <w:webHidden/>
                <w:sz w:val="24"/>
                <w:szCs w:val="24"/>
              </w:rPr>
              <w:fldChar w:fldCharType="separate"/>
            </w:r>
            <w:r w:rsidR="005433F9" w:rsidRPr="005433F9">
              <w:rPr>
                <w:rFonts w:ascii="Times New Roman" w:hAnsi="Times New Roman" w:cs="Times New Roman"/>
                <w:noProof/>
                <w:webHidden/>
                <w:sz w:val="24"/>
                <w:szCs w:val="24"/>
              </w:rPr>
              <w:t>7</w:t>
            </w:r>
            <w:r w:rsidRPr="005433F9">
              <w:rPr>
                <w:rFonts w:ascii="Times New Roman" w:hAnsi="Times New Roman" w:cs="Times New Roman"/>
                <w:noProof/>
                <w:webHidden/>
                <w:sz w:val="24"/>
                <w:szCs w:val="24"/>
              </w:rPr>
              <w:fldChar w:fldCharType="end"/>
            </w:r>
          </w:hyperlink>
        </w:p>
        <w:p w:rsidR="005433F9" w:rsidRPr="005433F9" w:rsidRDefault="00577CAD" w:rsidP="005433F9">
          <w:pPr>
            <w:pStyle w:val="TOC2"/>
            <w:tabs>
              <w:tab w:val="right" w:leader="dot" w:pos="9019"/>
            </w:tabs>
            <w:spacing w:line="360" w:lineRule="auto"/>
            <w:jc w:val="both"/>
            <w:rPr>
              <w:rFonts w:ascii="Times New Roman" w:hAnsi="Times New Roman" w:cs="Times New Roman"/>
              <w:noProof/>
              <w:sz w:val="24"/>
              <w:szCs w:val="24"/>
            </w:rPr>
          </w:pPr>
          <w:hyperlink w:anchor="_Toc132888889" w:history="1">
            <w:r w:rsidR="005433F9" w:rsidRPr="005433F9">
              <w:rPr>
                <w:rStyle w:val="Hyperlink"/>
                <w:rFonts w:ascii="Times New Roman" w:eastAsia="Times New Roman" w:hAnsi="Times New Roman" w:cs="Times New Roman"/>
                <w:noProof/>
                <w:sz w:val="24"/>
                <w:szCs w:val="24"/>
              </w:rPr>
              <w:t>4.1 PESTLE analysis</w:t>
            </w:r>
            <w:r w:rsidR="005433F9" w:rsidRPr="005433F9">
              <w:rPr>
                <w:rFonts w:ascii="Times New Roman" w:hAnsi="Times New Roman" w:cs="Times New Roman"/>
                <w:noProof/>
                <w:webHidden/>
                <w:sz w:val="24"/>
                <w:szCs w:val="24"/>
              </w:rPr>
              <w:tab/>
            </w:r>
            <w:r w:rsidRPr="005433F9">
              <w:rPr>
                <w:rFonts w:ascii="Times New Roman" w:hAnsi="Times New Roman" w:cs="Times New Roman"/>
                <w:noProof/>
                <w:webHidden/>
                <w:sz w:val="24"/>
                <w:szCs w:val="24"/>
              </w:rPr>
              <w:fldChar w:fldCharType="begin"/>
            </w:r>
            <w:r w:rsidR="005433F9" w:rsidRPr="005433F9">
              <w:rPr>
                <w:rFonts w:ascii="Times New Roman" w:hAnsi="Times New Roman" w:cs="Times New Roman"/>
                <w:noProof/>
                <w:webHidden/>
                <w:sz w:val="24"/>
                <w:szCs w:val="24"/>
              </w:rPr>
              <w:instrText xml:space="preserve"> PAGEREF _Toc132888889 \h </w:instrText>
            </w:r>
            <w:r w:rsidRPr="005433F9">
              <w:rPr>
                <w:rFonts w:ascii="Times New Roman" w:hAnsi="Times New Roman" w:cs="Times New Roman"/>
                <w:noProof/>
                <w:webHidden/>
                <w:sz w:val="24"/>
                <w:szCs w:val="24"/>
              </w:rPr>
            </w:r>
            <w:r w:rsidRPr="005433F9">
              <w:rPr>
                <w:rFonts w:ascii="Times New Roman" w:hAnsi="Times New Roman" w:cs="Times New Roman"/>
                <w:noProof/>
                <w:webHidden/>
                <w:sz w:val="24"/>
                <w:szCs w:val="24"/>
              </w:rPr>
              <w:fldChar w:fldCharType="separate"/>
            </w:r>
            <w:r w:rsidR="005433F9" w:rsidRPr="005433F9">
              <w:rPr>
                <w:rFonts w:ascii="Times New Roman" w:hAnsi="Times New Roman" w:cs="Times New Roman"/>
                <w:noProof/>
                <w:webHidden/>
                <w:sz w:val="24"/>
                <w:szCs w:val="24"/>
              </w:rPr>
              <w:t>7</w:t>
            </w:r>
            <w:r w:rsidRPr="005433F9">
              <w:rPr>
                <w:rFonts w:ascii="Times New Roman" w:hAnsi="Times New Roman" w:cs="Times New Roman"/>
                <w:noProof/>
                <w:webHidden/>
                <w:sz w:val="24"/>
                <w:szCs w:val="24"/>
              </w:rPr>
              <w:fldChar w:fldCharType="end"/>
            </w:r>
          </w:hyperlink>
        </w:p>
        <w:p w:rsidR="005433F9" w:rsidRPr="005433F9" w:rsidRDefault="00577CAD" w:rsidP="005433F9">
          <w:pPr>
            <w:pStyle w:val="TOC2"/>
            <w:tabs>
              <w:tab w:val="right" w:leader="dot" w:pos="9019"/>
            </w:tabs>
            <w:spacing w:line="360" w:lineRule="auto"/>
            <w:jc w:val="both"/>
            <w:rPr>
              <w:rFonts w:ascii="Times New Roman" w:hAnsi="Times New Roman" w:cs="Times New Roman"/>
              <w:noProof/>
              <w:sz w:val="24"/>
              <w:szCs w:val="24"/>
            </w:rPr>
          </w:pPr>
          <w:hyperlink w:anchor="_Toc132888890" w:history="1">
            <w:r w:rsidR="005433F9" w:rsidRPr="005433F9">
              <w:rPr>
                <w:rStyle w:val="Hyperlink"/>
                <w:rFonts w:ascii="Times New Roman" w:eastAsia="Times New Roman" w:hAnsi="Times New Roman" w:cs="Times New Roman"/>
                <w:noProof/>
                <w:sz w:val="24"/>
                <w:szCs w:val="24"/>
              </w:rPr>
              <w:t>4.2 Porter’s 5 Forces analysis</w:t>
            </w:r>
            <w:r w:rsidR="005433F9" w:rsidRPr="005433F9">
              <w:rPr>
                <w:rFonts w:ascii="Times New Roman" w:hAnsi="Times New Roman" w:cs="Times New Roman"/>
                <w:noProof/>
                <w:webHidden/>
                <w:sz w:val="24"/>
                <w:szCs w:val="24"/>
              </w:rPr>
              <w:tab/>
            </w:r>
            <w:r w:rsidRPr="005433F9">
              <w:rPr>
                <w:rFonts w:ascii="Times New Roman" w:hAnsi="Times New Roman" w:cs="Times New Roman"/>
                <w:noProof/>
                <w:webHidden/>
                <w:sz w:val="24"/>
                <w:szCs w:val="24"/>
              </w:rPr>
              <w:fldChar w:fldCharType="begin"/>
            </w:r>
            <w:r w:rsidR="005433F9" w:rsidRPr="005433F9">
              <w:rPr>
                <w:rFonts w:ascii="Times New Roman" w:hAnsi="Times New Roman" w:cs="Times New Roman"/>
                <w:noProof/>
                <w:webHidden/>
                <w:sz w:val="24"/>
                <w:szCs w:val="24"/>
              </w:rPr>
              <w:instrText xml:space="preserve"> PAGEREF _Toc132888890 \h </w:instrText>
            </w:r>
            <w:r w:rsidRPr="005433F9">
              <w:rPr>
                <w:rFonts w:ascii="Times New Roman" w:hAnsi="Times New Roman" w:cs="Times New Roman"/>
                <w:noProof/>
                <w:webHidden/>
                <w:sz w:val="24"/>
                <w:szCs w:val="24"/>
              </w:rPr>
            </w:r>
            <w:r w:rsidRPr="005433F9">
              <w:rPr>
                <w:rFonts w:ascii="Times New Roman" w:hAnsi="Times New Roman" w:cs="Times New Roman"/>
                <w:noProof/>
                <w:webHidden/>
                <w:sz w:val="24"/>
                <w:szCs w:val="24"/>
              </w:rPr>
              <w:fldChar w:fldCharType="separate"/>
            </w:r>
            <w:r w:rsidR="005433F9" w:rsidRPr="005433F9">
              <w:rPr>
                <w:rFonts w:ascii="Times New Roman" w:hAnsi="Times New Roman" w:cs="Times New Roman"/>
                <w:noProof/>
                <w:webHidden/>
                <w:sz w:val="24"/>
                <w:szCs w:val="24"/>
              </w:rPr>
              <w:t>8</w:t>
            </w:r>
            <w:r w:rsidRPr="005433F9">
              <w:rPr>
                <w:rFonts w:ascii="Times New Roman" w:hAnsi="Times New Roman" w:cs="Times New Roman"/>
                <w:noProof/>
                <w:webHidden/>
                <w:sz w:val="24"/>
                <w:szCs w:val="24"/>
              </w:rPr>
              <w:fldChar w:fldCharType="end"/>
            </w:r>
          </w:hyperlink>
        </w:p>
        <w:p w:rsidR="005433F9" w:rsidRPr="005433F9" w:rsidRDefault="00577CAD" w:rsidP="005433F9">
          <w:pPr>
            <w:pStyle w:val="TOC1"/>
            <w:tabs>
              <w:tab w:val="right" w:leader="dot" w:pos="9019"/>
            </w:tabs>
            <w:spacing w:line="360" w:lineRule="auto"/>
            <w:jc w:val="both"/>
            <w:rPr>
              <w:rFonts w:ascii="Times New Roman" w:hAnsi="Times New Roman" w:cs="Times New Roman"/>
              <w:noProof/>
              <w:sz w:val="24"/>
              <w:szCs w:val="24"/>
            </w:rPr>
          </w:pPr>
          <w:hyperlink w:anchor="_Toc132888891" w:history="1">
            <w:r w:rsidR="005433F9" w:rsidRPr="005433F9">
              <w:rPr>
                <w:rStyle w:val="Hyperlink"/>
                <w:rFonts w:ascii="Times New Roman" w:hAnsi="Times New Roman" w:cs="Times New Roman"/>
                <w:noProof/>
                <w:sz w:val="24"/>
                <w:szCs w:val="24"/>
              </w:rPr>
              <w:t>5.0 Conclusion</w:t>
            </w:r>
            <w:r w:rsidR="005433F9" w:rsidRPr="005433F9">
              <w:rPr>
                <w:rFonts w:ascii="Times New Roman" w:hAnsi="Times New Roman" w:cs="Times New Roman"/>
                <w:noProof/>
                <w:webHidden/>
                <w:sz w:val="24"/>
                <w:szCs w:val="24"/>
              </w:rPr>
              <w:tab/>
            </w:r>
            <w:r w:rsidRPr="005433F9">
              <w:rPr>
                <w:rFonts w:ascii="Times New Roman" w:hAnsi="Times New Roman" w:cs="Times New Roman"/>
                <w:noProof/>
                <w:webHidden/>
                <w:sz w:val="24"/>
                <w:szCs w:val="24"/>
              </w:rPr>
              <w:fldChar w:fldCharType="begin"/>
            </w:r>
            <w:r w:rsidR="005433F9" w:rsidRPr="005433F9">
              <w:rPr>
                <w:rFonts w:ascii="Times New Roman" w:hAnsi="Times New Roman" w:cs="Times New Roman"/>
                <w:noProof/>
                <w:webHidden/>
                <w:sz w:val="24"/>
                <w:szCs w:val="24"/>
              </w:rPr>
              <w:instrText xml:space="preserve"> PAGEREF _Toc132888891 \h </w:instrText>
            </w:r>
            <w:r w:rsidRPr="005433F9">
              <w:rPr>
                <w:rFonts w:ascii="Times New Roman" w:hAnsi="Times New Roman" w:cs="Times New Roman"/>
                <w:noProof/>
                <w:webHidden/>
                <w:sz w:val="24"/>
                <w:szCs w:val="24"/>
              </w:rPr>
            </w:r>
            <w:r w:rsidRPr="005433F9">
              <w:rPr>
                <w:rFonts w:ascii="Times New Roman" w:hAnsi="Times New Roman" w:cs="Times New Roman"/>
                <w:noProof/>
                <w:webHidden/>
                <w:sz w:val="24"/>
                <w:szCs w:val="24"/>
              </w:rPr>
              <w:fldChar w:fldCharType="separate"/>
            </w:r>
            <w:r w:rsidR="005433F9" w:rsidRPr="005433F9">
              <w:rPr>
                <w:rFonts w:ascii="Times New Roman" w:hAnsi="Times New Roman" w:cs="Times New Roman"/>
                <w:noProof/>
                <w:webHidden/>
                <w:sz w:val="24"/>
                <w:szCs w:val="24"/>
              </w:rPr>
              <w:t>10</w:t>
            </w:r>
            <w:r w:rsidRPr="005433F9">
              <w:rPr>
                <w:rFonts w:ascii="Times New Roman" w:hAnsi="Times New Roman" w:cs="Times New Roman"/>
                <w:noProof/>
                <w:webHidden/>
                <w:sz w:val="24"/>
                <w:szCs w:val="24"/>
              </w:rPr>
              <w:fldChar w:fldCharType="end"/>
            </w:r>
          </w:hyperlink>
        </w:p>
        <w:p w:rsidR="005433F9" w:rsidRPr="005433F9" w:rsidRDefault="00577CAD" w:rsidP="005433F9">
          <w:pPr>
            <w:pStyle w:val="TOC1"/>
            <w:tabs>
              <w:tab w:val="right" w:leader="dot" w:pos="9019"/>
            </w:tabs>
            <w:spacing w:line="360" w:lineRule="auto"/>
            <w:jc w:val="both"/>
            <w:rPr>
              <w:rFonts w:ascii="Times New Roman" w:hAnsi="Times New Roman" w:cs="Times New Roman"/>
              <w:noProof/>
              <w:sz w:val="24"/>
              <w:szCs w:val="24"/>
            </w:rPr>
          </w:pPr>
          <w:hyperlink w:anchor="_Toc132888892" w:history="1">
            <w:r w:rsidR="005433F9" w:rsidRPr="005433F9">
              <w:rPr>
                <w:rStyle w:val="Hyperlink"/>
                <w:rFonts w:ascii="Times New Roman" w:hAnsi="Times New Roman" w:cs="Times New Roman"/>
                <w:noProof/>
                <w:sz w:val="24"/>
                <w:szCs w:val="24"/>
              </w:rPr>
              <w:t>References</w:t>
            </w:r>
            <w:r w:rsidR="005433F9" w:rsidRPr="005433F9">
              <w:rPr>
                <w:rFonts w:ascii="Times New Roman" w:hAnsi="Times New Roman" w:cs="Times New Roman"/>
                <w:noProof/>
                <w:webHidden/>
                <w:sz w:val="24"/>
                <w:szCs w:val="24"/>
              </w:rPr>
              <w:tab/>
            </w:r>
            <w:r w:rsidRPr="005433F9">
              <w:rPr>
                <w:rFonts w:ascii="Times New Roman" w:hAnsi="Times New Roman" w:cs="Times New Roman"/>
                <w:noProof/>
                <w:webHidden/>
                <w:sz w:val="24"/>
                <w:szCs w:val="24"/>
              </w:rPr>
              <w:fldChar w:fldCharType="begin"/>
            </w:r>
            <w:r w:rsidR="005433F9" w:rsidRPr="005433F9">
              <w:rPr>
                <w:rFonts w:ascii="Times New Roman" w:hAnsi="Times New Roman" w:cs="Times New Roman"/>
                <w:noProof/>
                <w:webHidden/>
                <w:sz w:val="24"/>
                <w:szCs w:val="24"/>
              </w:rPr>
              <w:instrText xml:space="preserve"> PAGEREF _Toc132888892 \h </w:instrText>
            </w:r>
            <w:r w:rsidRPr="005433F9">
              <w:rPr>
                <w:rFonts w:ascii="Times New Roman" w:hAnsi="Times New Roman" w:cs="Times New Roman"/>
                <w:noProof/>
                <w:webHidden/>
                <w:sz w:val="24"/>
                <w:szCs w:val="24"/>
              </w:rPr>
            </w:r>
            <w:r w:rsidRPr="005433F9">
              <w:rPr>
                <w:rFonts w:ascii="Times New Roman" w:hAnsi="Times New Roman" w:cs="Times New Roman"/>
                <w:noProof/>
                <w:webHidden/>
                <w:sz w:val="24"/>
                <w:szCs w:val="24"/>
              </w:rPr>
              <w:fldChar w:fldCharType="separate"/>
            </w:r>
            <w:r w:rsidR="005433F9" w:rsidRPr="005433F9">
              <w:rPr>
                <w:rFonts w:ascii="Times New Roman" w:hAnsi="Times New Roman" w:cs="Times New Roman"/>
                <w:noProof/>
                <w:webHidden/>
                <w:sz w:val="24"/>
                <w:szCs w:val="24"/>
              </w:rPr>
              <w:t>11</w:t>
            </w:r>
            <w:r w:rsidRPr="005433F9">
              <w:rPr>
                <w:rFonts w:ascii="Times New Roman" w:hAnsi="Times New Roman" w:cs="Times New Roman"/>
                <w:noProof/>
                <w:webHidden/>
                <w:sz w:val="24"/>
                <w:szCs w:val="24"/>
              </w:rPr>
              <w:fldChar w:fldCharType="end"/>
            </w:r>
          </w:hyperlink>
        </w:p>
        <w:p w:rsidR="005433F9" w:rsidRDefault="00577CAD" w:rsidP="005433F9">
          <w:pPr>
            <w:spacing w:line="360" w:lineRule="auto"/>
            <w:jc w:val="both"/>
          </w:pPr>
          <w:r w:rsidRPr="005433F9">
            <w:rPr>
              <w:rFonts w:ascii="Times New Roman" w:hAnsi="Times New Roman" w:cs="Times New Roman"/>
              <w:sz w:val="24"/>
              <w:szCs w:val="24"/>
            </w:rPr>
            <w:fldChar w:fldCharType="end"/>
          </w:r>
        </w:p>
      </w:sdtContent>
    </w:sdt>
    <w:p w:rsidR="00C55FDA" w:rsidRDefault="00C55FDA">
      <w:pPr>
        <w:spacing w:after="200"/>
        <w:rPr>
          <w:rFonts w:ascii="Times New Roman" w:hAnsi="Times New Roman"/>
          <w:b/>
          <w:sz w:val="28"/>
          <w:szCs w:val="40"/>
        </w:rPr>
      </w:pPr>
      <w:r>
        <w:br w:type="page"/>
      </w:r>
    </w:p>
    <w:p w:rsidR="00230A68" w:rsidRPr="0072520E" w:rsidRDefault="00230A68" w:rsidP="00C55FDA">
      <w:pPr>
        <w:pStyle w:val="Heading1"/>
      </w:pPr>
      <w:bookmarkStart w:id="0" w:name="_Toc132888885"/>
      <w:r w:rsidRPr="0072520E">
        <w:lastRenderedPageBreak/>
        <w:t xml:space="preserve">1.0 </w:t>
      </w:r>
      <w:r w:rsidRPr="00C55FDA">
        <w:t>Introduction</w:t>
      </w:r>
      <w:bookmarkEnd w:id="0"/>
    </w:p>
    <w:p w:rsidR="00230A68" w:rsidRPr="0072520E" w:rsidRDefault="00692D45" w:rsidP="00230A6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report has looked at several secondary sources </w:t>
      </w:r>
      <w:r w:rsidR="00AF0C1E">
        <w:rPr>
          <w:rFonts w:ascii="Times New Roman" w:eastAsia="Times New Roman" w:hAnsi="Times New Roman" w:cs="Times New Roman"/>
          <w:sz w:val="24"/>
          <w:szCs w:val="24"/>
        </w:rPr>
        <w:t xml:space="preserve">in order to draw the essential remarks on the practices of the brand in China. </w:t>
      </w:r>
      <w:r w:rsidR="00230A68">
        <w:rPr>
          <w:rFonts w:ascii="Times New Roman" w:eastAsia="Times New Roman" w:hAnsi="Times New Roman" w:cs="Times New Roman"/>
          <w:sz w:val="24"/>
          <w:szCs w:val="24"/>
        </w:rPr>
        <w:t>It also demonstrates IKEA</w:t>
      </w:r>
      <w:r w:rsidR="00230A68" w:rsidRPr="0072520E">
        <w:rPr>
          <w:rFonts w:ascii="Times New Roman" w:eastAsia="Times New Roman" w:hAnsi="Times New Roman" w:cs="Times New Roman"/>
          <w:sz w:val="24"/>
          <w:szCs w:val="24"/>
        </w:rPr>
        <w:t>'s capacity to adjust to the particular difficulties faced in each region, such as those in China, by tailoring its marketing approach for long-term success.</w:t>
      </w:r>
    </w:p>
    <w:p w:rsidR="00230A68" w:rsidRPr="0072520E" w:rsidRDefault="00230A68" w:rsidP="00C55FDA">
      <w:pPr>
        <w:pStyle w:val="Heading1"/>
      </w:pPr>
      <w:bookmarkStart w:id="1" w:name="_Toc132888886"/>
      <w:r w:rsidRPr="0072520E">
        <w:t xml:space="preserve">2.0 </w:t>
      </w:r>
      <w:r>
        <w:t>IKEA</w:t>
      </w:r>
      <w:r w:rsidRPr="0072520E">
        <w:t>’s international marketing approach</w:t>
      </w:r>
      <w:bookmarkEnd w:id="1"/>
    </w:p>
    <w:p w:rsidR="00230A68" w:rsidRPr="0072520E" w:rsidRDefault="00230A68" w:rsidP="00230A6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's global marketing strategy relies on a standardized approach which prioritizes affordable costs, effective designs, as well as a contemporary Scandinavian aesthetic. With more than 400 outlets throughout more than 50 countries, the company has effectively created a distinctive brand identity that is recognized internationally. The emphasis on "democratic design" in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's marketing strategy is one of its essential components. This idea of providing effective, well-designed products at reasonable pricing is in line with the business's mission of making high-quality home furnishings accessible to everyone. The furniture, accessories, lighting, fabrics, and kitchenware offered by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are all intended to be practical, not expensive, and fashionable.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employs multiple types of marketing strategies, like publicity, direct marketing, advertising, and social media, to market its products (Lee and Carter, 2011). Simple and product-focused, the company's advertising campaigns feature catchphrases like "Designed for you" and "The wonderful everyday."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has a continuous presence on social media sites, like Facebook, Instagram, and Twitter, and its social media approach is in line with its overall brand image. Despite having a standardized international approach,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also customizes its tactics to the needs of regional markets. The company makes investments in market research to comprehend the requirements as well as preferences of local customers in each nation in which it conducts services (Burt </w:t>
      </w:r>
      <w:r w:rsidRPr="0072520E">
        <w:rPr>
          <w:rFonts w:ascii="Times New Roman" w:eastAsia="Times New Roman" w:hAnsi="Times New Roman" w:cs="Times New Roman"/>
          <w:i/>
          <w:sz w:val="24"/>
          <w:szCs w:val="24"/>
        </w:rPr>
        <w:t>et al</w:t>
      </w:r>
      <w:r w:rsidRPr="0072520E">
        <w:rPr>
          <w:rFonts w:ascii="Times New Roman" w:eastAsia="Times New Roman" w:hAnsi="Times New Roman" w:cs="Times New Roman"/>
          <w:sz w:val="24"/>
          <w:szCs w:val="24"/>
        </w:rPr>
        <w:t xml:space="preserve">. 2011). For instance,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offers a variety of items catered to regional preferences in India, such as furniture made of mango wood and traditional textiles.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offers prayer mats and special women-only shopping hours in Saudi Arabia to accommodate local customs. A distinctive market picture across all markets is a vital factor of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's international advertising strategy. This is seen from the company's uniform retail layout, product selection, and marketing initiatives.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stores, for instance, have comparable layouts as well as product displays throughout all of their international locations and are intended to be hospitable and simple to navigate. The company's success has been largely </w:t>
      </w:r>
      <w:r w:rsidRPr="0072520E">
        <w:rPr>
          <w:rFonts w:ascii="Times New Roman" w:eastAsia="Times New Roman" w:hAnsi="Times New Roman" w:cs="Times New Roman"/>
          <w:sz w:val="24"/>
          <w:szCs w:val="24"/>
        </w:rPr>
        <w:lastRenderedPageBreak/>
        <w:t xml:space="preserve">attributed to its brand's stability, which builds global awareness and confidence among consumers (Hultman </w:t>
      </w:r>
      <w:r w:rsidRPr="0072520E">
        <w:rPr>
          <w:rFonts w:ascii="Times New Roman" w:eastAsia="Times New Roman" w:hAnsi="Times New Roman" w:cs="Times New Roman"/>
          <w:i/>
          <w:sz w:val="24"/>
          <w:szCs w:val="24"/>
        </w:rPr>
        <w:t>et al</w:t>
      </w:r>
      <w:r w:rsidRPr="0072520E">
        <w:rPr>
          <w:rFonts w:ascii="Times New Roman" w:eastAsia="Times New Roman" w:hAnsi="Times New Roman" w:cs="Times New Roman"/>
          <w:sz w:val="24"/>
          <w:szCs w:val="24"/>
        </w:rPr>
        <w:t xml:space="preserve">. 2012). It is identified that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's worldwide marketing strategy emphasises affordability, practical design, and a unified brand image. This approach is the foundation for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's global marketing activities. However, the business also modifies its strategy to fit specific market situations, putting particular emphasis on comprehending the requirements and preferences of regional customers. With a strong and recognizable brand image that is associated with practical, inexpensive design,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has grown to be one of the most successful furniture stores in the world thanks to the link of international and local schemes.</w:t>
      </w:r>
    </w:p>
    <w:p w:rsidR="00230A68" w:rsidRPr="0072520E" w:rsidRDefault="00230A68" w:rsidP="00C55FDA">
      <w:pPr>
        <w:pStyle w:val="Heading1"/>
      </w:pPr>
      <w:bookmarkStart w:id="2" w:name="_Toc132888887"/>
      <w:r w:rsidRPr="0072520E">
        <w:t xml:space="preserve">3.0 </w:t>
      </w:r>
      <w:r>
        <w:t>IKEA</w:t>
      </w:r>
      <w:r w:rsidRPr="0072520E">
        <w:t>’s marketing approach in China</w:t>
      </w:r>
      <w:bookmarkEnd w:id="2"/>
    </w:p>
    <w:p w:rsidR="00230A68" w:rsidRPr="0072520E" w:rsidRDefault="00230A68" w:rsidP="00230A68">
      <w:pPr>
        <w:pStyle w:val="normal0"/>
        <w:spacing w:line="360" w:lineRule="auto"/>
        <w:jc w:val="both"/>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 xml:space="preserve">It was tough for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to enter and expand in China in the late 1990s because of the country's distinct economic and social characteristics. However, despite some early difficulties,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placed itself to target China's middle class, and the country ended up being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's fastest-growing market, where the firm saw tremendous development. This achievement was attained by customizing the marketing strategy to the demands of the regional market.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largely adapted its marketing strategy for China by adapting its product line to local preferences and tastes (Johansson and Thelander, 2009).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first found it tough to sell its regular product line in China because it was created for smaller households in the West. Homes in China are typically larger, as well as the furniture is frequently more elaborate and traditional in design.</w:t>
      </w:r>
      <w:r>
        <w:rPr>
          <w:rFonts w:ascii="Times New Roman" w:eastAsia="Times New Roman" w:hAnsi="Times New Roman" w:cs="Times New Roman"/>
          <w:sz w:val="24"/>
          <w:szCs w:val="24"/>
        </w:rPr>
        <w:t>KEA</w:t>
      </w:r>
      <w:r w:rsidRPr="0072520E">
        <w:rPr>
          <w:rFonts w:ascii="Times New Roman" w:eastAsia="Times New Roman" w:hAnsi="Times New Roman" w:cs="Times New Roman"/>
          <w:sz w:val="24"/>
          <w:szCs w:val="24"/>
        </w:rPr>
        <w:t xml:space="preserve"> started to sell goods that were adapted to regional tastes as a solution to this problem, like larger furniture pieces, beds with thicker mattresses, as well as more elaborate designs (Wu, 2020). Apart from that, the business started to sell additional regional goods like tea sets, bamboo steamers, and rice cookers.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has adapted their marketing strategy for China by emphasizing the in-store buying experience.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changed the layout of its stores to accommodate the demand of Chinese customers who enjoy the in-person shopping experience. Compared to stores in Europe as well as the US, Chinese stores are larger and have more room for exhibits and demonstrations. The business also made investments in the design of regional stores, adding Chinese design aspects like courtyards and gardens.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has added regional cuisine options, such authentic Chinese dim sum, to entice shoppers to stay longer in the stores.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created its marketing strategy as well by investing multiple on advertising and promotion. The company started a thorough marketing </w:t>
      </w:r>
      <w:r w:rsidRPr="0072520E">
        <w:rPr>
          <w:rFonts w:ascii="Times New Roman" w:eastAsia="Times New Roman" w:hAnsi="Times New Roman" w:cs="Times New Roman"/>
          <w:sz w:val="24"/>
          <w:szCs w:val="24"/>
        </w:rPr>
        <w:lastRenderedPageBreak/>
        <w:t xml:space="preserve">approach which highlighted the worth and calibre of its products. The advertising campaign promoted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as a source of reasonably priced, fashionable home goods and was directed at China's expanding middle class. The company also made investments in public relations and special occasions, such the yearly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Family Day," which honours the company's clients and staff.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invests in social media platforms like WeChat, a well-known messaging as well as social media app in China, to market its items online. In 2018, the business also opened an online store in China where a variety of goods could be ordered and delivered right to consumers' homes. This action was taken in reaction to China's expanding e-commerce trend, which has significantly increased in recent years. Managing the issue of trust was another way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managed its marketing strategy for China.</w:t>
      </w:r>
      <w:r>
        <w:rPr>
          <w:rFonts w:ascii="Times New Roman" w:eastAsia="Times New Roman" w:hAnsi="Times New Roman" w:cs="Times New Roman"/>
          <w:sz w:val="24"/>
          <w:szCs w:val="24"/>
        </w:rPr>
        <w:t>A</w:t>
      </w:r>
      <w:r w:rsidRPr="0072520E">
        <w:rPr>
          <w:rFonts w:ascii="Times New Roman" w:eastAsia="Times New Roman" w:hAnsi="Times New Roman" w:cs="Times New Roman"/>
          <w:sz w:val="24"/>
          <w:szCs w:val="24"/>
        </w:rPr>
        <w:t xml:space="preserve">'s early growth into China was received with scepticism since Chinese consumers are more wary about purchasing from new and unknown brands. The corporation made significant investments in winning the trust of Chinese customers in order to address this problem. The business launched a programme called "Sustainable Life at Home," which emphasizes social liability and environmental sustainability. The program's inclusion of activities like recycling, energy conservation, and community involvement helped to win the trust of Chinese consumers (Hultman </w:t>
      </w:r>
      <w:r w:rsidRPr="0072520E">
        <w:rPr>
          <w:rFonts w:ascii="Times New Roman" w:eastAsia="Times New Roman" w:hAnsi="Times New Roman" w:cs="Times New Roman"/>
          <w:i/>
          <w:sz w:val="24"/>
          <w:szCs w:val="24"/>
        </w:rPr>
        <w:t>et al</w:t>
      </w:r>
      <w:r w:rsidRPr="0072520E">
        <w:rPr>
          <w:rFonts w:ascii="Times New Roman" w:eastAsia="Times New Roman" w:hAnsi="Times New Roman" w:cs="Times New Roman"/>
          <w:sz w:val="24"/>
          <w:szCs w:val="24"/>
        </w:rPr>
        <w:t xml:space="preserve">. 2012). Finally,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modified its marketing strategy by taking cultural differences into account.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changed their strategy to account for China's distinctive culture and social standards. For instance, the business launched a line of goods made especially for the Chinese market, like tea sets as well as bamboo steamer To adapt its strategy to local tastes and inclinations, the corporation also made an investment in local talent by recruiting Chinese designers and marketers.</w:t>
      </w:r>
    </w:p>
    <w:p w:rsidR="00230A68" w:rsidRPr="0072520E" w:rsidRDefault="00230A68" w:rsidP="00230A68">
      <w:pPr>
        <w:pStyle w:val="normal0"/>
        <w:spacing w:line="360" w:lineRule="auto"/>
        <w:jc w:val="both"/>
        <w:rPr>
          <w:rFonts w:ascii="Times New Roman" w:eastAsia="Times New Roman" w:hAnsi="Times New Roman" w:cs="Times New Roman"/>
          <w:b/>
          <w:sz w:val="28"/>
          <w:szCs w:val="28"/>
        </w:rPr>
      </w:pPr>
      <w:r w:rsidRPr="0072520E">
        <w:br w:type="page"/>
      </w:r>
    </w:p>
    <w:p w:rsidR="00230A68" w:rsidRPr="0072520E" w:rsidRDefault="00230A68" w:rsidP="00C55FDA">
      <w:pPr>
        <w:pStyle w:val="Heading1"/>
      </w:pPr>
      <w:bookmarkStart w:id="3" w:name="_Toc132888888"/>
      <w:r w:rsidRPr="0072520E">
        <w:lastRenderedPageBreak/>
        <w:t xml:space="preserve">4.0 Macro factors affecting </w:t>
      </w:r>
      <w:r>
        <w:t>IKEA</w:t>
      </w:r>
      <w:r w:rsidRPr="0072520E">
        <w:t>’s approach in China</w:t>
      </w:r>
      <w:bookmarkEnd w:id="3"/>
    </w:p>
    <w:p w:rsidR="00230A68" w:rsidRPr="0072520E" w:rsidRDefault="00230A68" w:rsidP="00C55FDA">
      <w:pPr>
        <w:pStyle w:val="Heading2"/>
        <w:rPr>
          <w:rFonts w:eastAsia="Times New Roman"/>
        </w:rPr>
      </w:pPr>
      <w:bookmarkStart w:id="4" w:name="_Toc132888889"/>
      <w:r w:rsidRPr="0072520E">
        <w:rPr>
          <w:rFonts w:eastAsia="Times New Roman"/>
        </w:rPr>
        <w:t>4.1 PESTLE analysis</w:t>
      </w:r>
      <w:bookmarkEnd w:id="4"/>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70"/>
        <w:gridCol w:w="7230"/>
      </w:tblGrid>
      <w:tr w:rsidR="00230A68" w:rsidRPr="0072520E" w:rsidTr="00D41D7A">
        <w:trPr>
          <w:cantSplit/>
          <w:tblHeader/>
        </w:trPr>
        <w:tc>
          <w:tcPr>
            <w:tcW w:w="1770" w:type="dxa"/>
            <w:shd w:val="clear" w:color="auto" w:fill="auto"/>
            <w:tcMar>
              <w:top w:w="100" w:type="dxa"/>
              <w:left w:w="100" w:type="dxa"/>
              <w:bottom w:w="100" w:type="dxa"/>
              <w:right w:w="100" w:type="dxa"/>
            </w:tcMar>
          </w:tcPr>
          <w:p w:rsidR="00230A68" w:rsidRPr="0072520E" w:rsidRDefault="00230A68" w:rsidP="00D41D7A">
            <w:pPr>
              <w:pStyle w:val="normal0"/>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72520E">
              <w:rPr>
                <w:rFonts w:ascii="Times New Roman" w:eastAsia="Times New Roman" w:hAnsi="Times New Roman" w:cs="Times New Roman"/>
                <w:b/>
                <w:sz w:val="24"/>
                <w:szCs w:val="24"/>
              </w:rPr>
              <w:t>Political</w:t>
            </w:r>
          </w:p>
        </w:tc>
        <w:tc>
          <w:tcPr>
            <w:tcW w:w="7230" w:type="dxa"/>
            <w:shd w:val="clear" w:color="auto" w:fill="auto"/>
            <w:tcMar>
              <w:top w:w="100" w:type="dxa"/>
              <w:left w:w="100" w:type="dxa"/>
              <w:bottom w:w="100" w:type="dxa"/>
              <w:right w:w="100" w:type="dxa"/>
            </w:tcMar>
          </w:tcPr>
          <w:p w:rsidR="00230A68" w:rsidRPr="0072520E" w:rsidRDefault="00230A68" w:rsidP="00D41D7A">
            <w:pPr>
              <w:pStyle w:val="normal0"/>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China has been the largest trading partner of Sweden among all other Asian countries</w:t>
            </w:r>
          </w:p>
          <w:p w:rsidR="00230A68" w:rsidRPr="0072520E" w:rsidRDefault="00230A68" w:rsidP="00D41D7A">
            <w:pPr>
              <w:pStyle w:val="normal0"/>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 xml:space="preserve">China-Sweden free trade agreements allow safe business passage to close to 600 Swedish companies on Chinese soil and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is one of them (</w:t>
            </w:r>
            <w:r w:rsidRPr="0072520E">
              <w:rPr>
                <w:rFonts w:ascii="Times New Roman" w:eastAsia="Times New Roman" w:hAnsi="Times New Roman" w:cs="Times New Roman"/>
                <w:sz w:val="24"/>
                <w:szCs w:val="24"/>
                <w:highlight w:val="white"/>
              </w:rPr>
              <w:t>Tsang, 1994</w:t>
            </w:r>
            <w:r w:rsidRPr="0072520E">
              <w:rPr>
                <w:rFonts w:ascii="Times New Roman" w:eastAsia="Times New Roman" w:hAnsi="Times New Roman" w:cs="Times New Roman"/>
                <w:sz w:val="24"/>
                <w:szCs w:val="24"/>
              </w:rPr>
              <w:t xml:space="preserve">). </w:t>
            </w:r>
          </w:p>
        </w:tc>
      </w:tr>
      <w:tr w:rsidR="00230A68" w:rsidRPr="0072520E" w:rsidTr="00D41D7A">
        <w:trPr>
          <w:cantSplit/>
          <w:tblHeader/>
        </w:trPr>
        <w:tc>
          <w:tcPr>
            <w:tcW w:w="1770" w:type="dxa"/>
            <w:shd w:val="clear" w:color="auto" w:fill="auto"/>
            <w:tcMar>
              <w:top w:w="100" w:type="dxa"/>
              <w:left w:w="100" w:type="dxa"/>
              <w:bottom w:w="100" w:type="dxa"/>
              <w:right w:w="100" w:type="dxa"/>
            </w:tcMar>
          </w:tcPr>
          <w:p w:rsidR="00230A68" w:rsidRPr="0072520E" w:rsidRDefault="00230A68" w:rsidP="00D41D7A">
            <w:pPr>
              <w:pStyle w:val="normal0"/>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72520E">
              <w:rPr>
                <w:rFonts w:ascii="Times New Roman" w:eastAsia="Times New Roman" w:hAnsi="Times New Roman" w:cs="Times New Roman"/>
                <w:b/>
                <w:sz w:val="24"/>
                <w:szCs w:val="24"/>
              </w:rPr>
              <w:t>Economical</w:t>
            </w:r>
          </w:p>
        </w:tc>
        <w:tc>
          <w:tcPr>
            <w:tcW w:w="7230" w:type="dxa"/>
            <w:shd w:val="clear" w:color="auto" w:fill="auto"/>
            <w:tcMar>
              <w:top w:w="100" w:type="dxa"/>
              <w:left w:w="100" w:type="dxa"/>
              <w:bottom w:w="100" w:type="dxa"/>
              <w:right w:w="100" w:type="dxa"/>
            </w:tcMar>
          </w:tcPr>
          <w:p w:rsidR="00230A68" w:rsidRPr="0072520E" w:rsidRDefault="00230A68" w:rsidP="00D41D7A">
            <w:pPr>
              <w:pStyle w:val="normal0"/>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The furniture market in China is predicted to expand at a CAGR of 11.6% starting in 2022 and reach RMB 1015 billion by 2026.</w:t>
            </w:r>
          </w:p>
          <w:p w:rsidR="00230A68" w:rsidRPr="0072520E" w:rsidRDefault="00230A68" w:rsidP="00D41D7A">
            <w:pPr>
              <w:pStyle w:val="normal0"/>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By 2024, the custom furniture market is expected to rise by 20% yearly to RMB 334 billion (Ringstrom, 2021).</w:t>
            </w:r>
          </w:p>
        </w:tc>
      </w:tr>
      <w:tr w:rsidR="00230A68" w:rsidRPr="0072520E" w:rsidTr="00D41D7A">
        <w:trPr>
          <w:cantSplit/>
          <w:tblHeader/>
        </w:trPr>
        <w:tc>
          <w:tcPr>
            <w:tcW w:w="1770" w:type="dxa"/>
            <w:shd w:val="clear" w:color="auto" w:fill="auto"/>
            <w:tcMar>
              <w:top w:w="100" w:type="dxa"/>
              <w:left w:w="100" w:type="dxa"/>
              <w:bottom w:w="100" w:type="dxa"/>
              <w:right w:w="100" w:type="dxa"/>
            </w:tcMar>
          </w:tcPr>
          <w:p w:rsidR="00230A68" w:rsidRPr="0072520E" w:rsidRDefault="00230A68" w:rsidP="00D41D7A">
            <w:pPr>
              <w:pStyle w:val="normal0"/>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72520E">
              <w:rPr>
                <w:rFonts w:ascii="Times New Roman" w:eastAsia="Times New Roman" w:hAnsi="Times New Roman" w:cs="Times New Roman"/>
                <w:b/>
                <w:sz w:val="24"/>
                <w:szCs w:val="24"/>
              </w:rPr>
              <w:t>Social</w:t>
            </w:r>
          </w:p>
        </w:tc>
        <w:tc>
          <w:tcPr>
            <w:tcW w:w="7230" w:type="dxa"/>
            <w:shd w:val="clear" w:color="auto" w:fill="auto"/>
            <w:tcMar>
              <w:top w:w="100" w:type="dxa"/>
              <w:left w:w="100" w:type="dxa"/>
              <w:bottom w:w="100" w:type="dxa"/>
              <w:right w:w="100" w:type="dxa"/>
            </w:tcMar>
          </w:tcPr>
          <w:p w:rsidR="00230A68" w:rsidRPr="0072520E" w:rsidRDefault="00230A68" w:rsidP="00D41D7A">
            <w:pPr>
              <w:pStyle w:val="normal0"/>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The three-child policy, which is part of the 14th Five-Year Plan being implemented in China, has raised demand for children's furniture.</w:t>
            </w:r>
          </w:p>
          <w:p w:rsidR="00230A68" w:rsidRPr="0072520E" w:rsidRDefault="00230A68" w:rsidP="00D41D7A">
            <w:pPr>
              <w:pStyle w:val="normal0"/>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 xml:space="preserve">To increase customer involvement in the Chinese market,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uses a blend of foreign and Chinese cultural components (</w:t>
            </w:r>
            <w:r w:rsidRPr="0072520E">
              <w:rPr>
                <w:rFonts w:ascii="Times New Roman" w:eastAsia="Times New Roman" w:hAnsi="Times New Roman" w:cs="Times New Roman"/>
                <w:sz w:val="24"/>
                <w:szCs w:val="24"/>
                <w:highlight w:val="white"/>
              </w:rPr>
              <w:t>Gilsdorf, 1997</w:t>
            </w:r>
            <w:r w:rsidRPr="0072520E">
              <w:rPr>
                <w:rFonts w:ascii="Times New Roman" w:eastAsia="Times New Roman" w:hAnsi="Times New Roman" w:cs="Times New Roman"/>
                <w:sz w:val="24"/>
                <w:szCs w:val="24"/>
              </w:rPr>
              <w:t>).</w:t>
            </w:r>
          </w:p>
        </w:tc>
      </w:tr>
      <w:tr w:rsidR="00230A68" w:rsidRPr="0072520E" w:rsidTr="00D41D7A">
        <w:trPr>
          <w:cantSplit/>
          <w:tblHeader/>
        </w:trPr>
        <w:tc>
          <w:tcPr>
            <w:tcW w:w="1770" w:type="dxa"/>
            <w:shd w:val="clear" w:color="auto" w:fill="auto"/>
            <w:tcMar>
              <w:top w:w="100" w:type="dxa"/>
              <w:left w:w="100" w:type="dxa"/>
              <w:bottom w:w="100" w:type="dxa"/>
              <w:right w:w="100" w:type="dxa"/>
            </w:tcMar>
          </w:tcPr>
          <w:p w:rsidR="00230A68" w:rsidRPr="0072520E" w:rsidRDefault="00230A68" w:rsidP="00D41D7A">
            <w:pPr>
              <w:pStyle w:val="normal0"/>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72520E">
              <w:rPr>
                <w:rFonts w:ascii="Times New Roman" w:eastAsia="Times New Roman" w:hAnsi="Times New Roman" w:cs="Times New Roman"/>
                <w:b/>
                <w:sz w:val="24"/>
                <w:szCs w:val="24"/>
              </w:rPr>
              <w:t>Technological</w:t>
            </w:r>
          </w:p>
        </w:tc>
        <w:tc>
          <w:tcPr>
            <w:tcW w:w="7230" w:type="dxa"/>
            <w:shd w:val="clear" w:color="auto" w:fill="auto"/>
            <w:tcMar>
              <w:top w:w="100" w:type="dxa"/>
              <w:left w:w="100" w:type="dxa"/>
              <w:bottom w:w="100" w:type="dxa"/>
              <w:right w:w="100" w:type="dxa"/>
            </w:tcMar>
          </w:tcPr>
          <w:p w:rsidR="00230A68" w:rsidRPr="0072520E" w:rsidRDefault="00230A68" w:rsidP="00D41D7A">
            <w:pPr>
              <w:pStyle w:val="normal0"/>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made its greatest investment in China to date in 2020, spending RMB 10 billion there to expand its digitalization and e-commerce capabilities.</w:t>
            </w:r>
          </w:p>
          <w:p w:rsidR="00230A68" w:rsidRPr="0072520E" w:rsidRDefault="00230A68" w:rsidP="00D41D7A">
            <w:pPr>
              <w:pStyle w:val="normal0"/>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More than 5 billion people visited the brand's online channels in 2021, and online sales—which now make up 26% of total sales—have increased by 73%.</w:t>
            </w:r>
          </w:p>
          <w:p w:rsidR="00230A68" w:rsidRPr="0072520E" w:rsidRDefault="00230A68" w:rsidP="00D41D7A">
            <w:pPr>
              <w:pStyle w:val="normal0"/>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is anticipated to devote more resources to omnichannel shopping and redesign its in-store experience in order to differentiate it from internet buying (Ringstrom, 2021).</w:t>
            </w:r>
          </w:p>
          <w:p w:rsidR="00230A68" w:rsidRPr="0072520E" w:rsidRDefault="00230A68" w:rsidP="00D41D7A">
            <w:pPr>
              <w:pStyle w:val="normal0"/>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takes advantage of the vital role social networks and word-of-mouth advertising play in the complex Chinese consumer market (</w:t>
            </w:r>
            <w:r w:rsidRPr="0072520E">
              <w:rPr>
                <w:rFonts w:ascii="Times New Roman" w:eastAsia="Times New Roman" w:hAnsi="Times New Roman" w:cs="Times New Roman"/>
                <w:sz w:val="24"/>
                <w:szCs w:val="24"/>
                <w:highlight w:val="white"/>
              </w:rPr>
              <w:t>Ambler et al. 2008</w:t>
            </w:r>
            <w:r w:rsidRPr="0072520E">
              <w:rPr>
                <w:rFonts w:ascii="Times New Roman" w:eastAsia="Times New Roman" w:hAnsi="Times New Roman" w:cs="Times New Roman"/>
                <w:sz w:val="24"/>
                <w:szCs w:val="24"/>
              </w:rPr>
              <w:t>).</w:t>
            </w:r>
          </w:p>
        </w:tc>
      </w:tr>
      <w:tr w:rsidR="00230A68" w:rsidRPr="0072520E" w:rsidTr="00D41D7A">
        <w:trPr>
          <w:cantSplit/>
          <w:tblHeader/>
        </w:trPr>
        <w:tc>
          <w:tcPr>
            <w:tcW w:w="1770" w:type="dxa"/>
            <w:shd w:val="clear" w:color="auto" w:fill="auto"/>
            <w:tcMar>
              <w:top w:w="100" w:type="dxa"/>
              <w:left w:w="100" w:type="dxa"/>
              <w:bottom w:w="100" w:type="dxa"/>
              <w:right w:w="100" w:type="dxa"/>
            </w:tcMar>
          </w:tcPr>
          <w:p w:rsidR="00230A68" w:rsidRPr="0072520E" w:rsidRDefault="00230A68" w:rsidP="00D41D7A">
            <w:pPr>
              <w:pStyle w:val="normal0"/>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72520E">
              <w:rPr>
                <w:rFonts w:ascii="Times New Roman" w:eastAsia="Times New Roman" w:hAnsi="Times New Roman" w:cs="Times New Roman"/>
                <w:b/>
                <w:sz w:val="24"/>
                <w:szCs w:val="24"/>
              </w:rPr>
              <w:lastRenderedPageBreak/>
              <w:t>Legal</w:t>
            </w:r>
          </w:p>
        </w:tc>
        <w:tc>
          <w:tcPr>
            <w:tcW w:w="7230" w:type="dxa"/>
            <w:shd w:val="clear" w:color="auto" w:fill="auto"/>
            <w:tcMar>
              <w:top w:w="100" w:type="dxa"/>
              <w:left w:w="100" w:type="dxa"/>
              <w:bottom w:w="100" w:type="dxa"/>
              <w:right w:w="100" w:type="dxa"/>
            </w:tcMar>
          </w:tcPr>
          <w:p w:rsidR="00230A68" w:rsidRPr="0072520E" w:rsidRDefault="00230A68" w:rsidP="00D41D7A">
            <w:pPr>
              <w:pStyle w:val="normal0"/>
              <w:widowControl w:val="0"/>
              <w:numPr>
                <w:ilvl w:val="0"/>
                <w:numId w:val="3"/>
              </w:numPr>
              <w:spacing w:line="360" w:lineRule="auto"/>
              <w:jc w:val="both"/>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The Chinese government has and can alter certain regulations related to the Variable Interest Entity (VIE) from other countries in order to provide support for local businesses.</w:t>
            </w:r>
          </w:p>
        </w:tc>
      </w:tr>
      <w:tr w:rsidR="00230A68" w:rsidRPr="0072520E" w:rsidTr="00D41D7A">
        <w:trPr>
          <w:cantSplit/>
          <w:tblHeader/>
        </w:trPr>
        <w:tc>
          <w:tcPr>
            <w:tcW w:w="1770" w:type="dxa"/>
            <w:shd w:val="clear" w:color="auto" w:fill="auto"/>
            <w:tcMar>
              <w:top w:w="100" w:type="dxa"/>
              <w:left w:w="100" w:type="dxa"/>
              <w:bottom w:w="100" w:type="dxa"/>
              <w:right w:w="100" w:type="dxa"/>
            </w:tcMar>
          </w:tcPr>
          <w:p w:rsidR="00230A68" w:rsidRPr="0072520E" w:rsidRDefault="00230A68" w:rsidP="00D41D7A">
            <w:pPr>
              <w:pStyle w:val="normal0"/>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72520E">
              <w:rPr>
                <w:rFonts w:ascii="Times New Roman" w:eastAsia="Times New Roman" w:hAnsi="Times New Roman" w:cs="Times New Roman"/>
                <w:b/>
                <w:sz w:val="24"/>
                <w:szCs w:val="24"/>
              </w:rPr>
              <w:t>Environmental</w:t>
            </w:r>
          </w:p>
        </w:tc>
        <w:tc>
          <w:tcPr>
            <w:tcW w:w="7230" w:type="dxa"/>
            <w:shd w:val="clear" w:color="auto" w:fill="auto"/>
            <w:tcMar>
              <w:top w:w="100" w:type="dxa"/>
              <w:left w:w="100" w:type="dxa"/>
              <w:bottom w:w="100" w:type="dxa"/>
              <w:right w:w="100" w:type="dxa"/>
            </w:tcMar>
          </w:tcPr>
          <w:p w:rsidR="00230A68" w:rsidRPr="0072520E" w:rsidRDefault="00230A68" w:rsidP="00D41D7A">
            <w:pPr>
              <w:pStyle w:val="normal0"/>
              <w:widowControl w:val="0"/>
              <w:numPr>
                <w:ilvl w:val="0"/>
                <w:numId w:val="1"/>
              </w:numPr>
              <w:spacing w:line="360" w:lineRule="auto"/>
              <w:jc w:val="both"/>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Future Chinese furniture manufacture is anticipated to depend heavily on green manufacturing. (Kenji, 2021)</w:t>
            </w:r>
          </w:p>
        </w:tc>
      </w:tr>
    </w:tbl>
    <w:p w:rsidR="00C55FDA" w:rsidRDefault="00C55FDA" w:rsidP="00230A68">
      <w:pPr>
        <w:pStyle w:val="normal0"/>
        <w:spacing w:line="360" w:lineRule="auto"/>
        <w:jc w:val="both"/>
        <w:rPr>
          <w:rFonts w:ascii="Times New Roman" w:eastAsia="Times New Roman" w:hAnsi="Times New Roman" w:cs="Times New Roman"/>
          <w:sz w:val="24"/>
          <w:szCs w:val="24"/>
        </w:rPr>
      </w:pPr>
    </w:p>
    <w:p w:rsidR="00230A68" w:rsidRPr="0072520E" w:rsidRDefault="00230A68" w:rsidP="00C55FDA">
      <w:pPr>
        <w:pStyle w:val="Heading2"/>
        <w:rPr>
          <w:rFonts w:eastAsia="Times New Roman"/>
        </w:rPr>
      </w:pPr>
      <w:bookmarkStart w:id="5" w:name="_Toc132888890"/>
      <w:r w:rsidRPr="0072520E">
        <w:rPr>
          <w:rFonts w:eastAsia="Times New Roman"/>
        </w:rPr>
        <w:t>4.2 Porter’s 5 Forces analysis</w:t>
      </w:r>
      <w:bookmarkEnd w:id="5"/>
    </w:p>
    <w:tbl>
      <w:tblPr>
        <w:tblW w:w="8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10"/>
        <w:gridCol w:w="7215"/>
      </w:tblGrid>
      <w:tr w:rsidR="00230A68" w:rsidRPr="0072520E" w:rsidTr="00D41D7A">
        <w:trPr>
          <w:cantSplit/>
          <w:tblHeader/>
        </w:trPr>
        <w:tc>
          <w:tcPr>
            <w:tcW w:w="1710" w:type="dxa"/>
            <w:shd w:val="clear" w:color="auto" w:fill="auto"/>
            <w:tcMar>
              <w:top w:w="100" w:type="dxa"/>
              <w:left w:w="100" w:type="dxa"/>
              <w:bottom w:w="100" w:type="dxa"/>
              <w:right w:w="100" w:type="dxa"/>
            </w:tcMar>
          </w:tcPr>
          <w:p w:rsidR="00230A68" w:rsidRPr="0072520E" w:rsidRDefault="00230A68" w:rsidP="00D41D7A">
            <w:pPr>
              <w:pStyle w:val="normal0"/>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72520E">
              <w:rPr>
                <w:rFonts w:ascii="Times New Roman" w:eastAsia="Times New Roman" w:hAnsi="Times New Roman" w:cs="Times New Roman"/>
                <w:b/>
                <w:sz w:val="24"/>
                <w:szCs w:val="24"/>
              </w:rPr>
              <w:t>Bargaining power of the suppliers</w:t>
            </w:r>
          </w:p>
        </w:tc>
        <w:tc>
          <w:tcPr>
            <w:tcW w:w="7215" w:type="dxa"/>
            <w:shd w:val="clear" w:color="auto" w:fill="auto"/>
            <w:tcMar>
              <w:top w:w="100" w:type="dxa"/>
              <w:left w:w="100" w:type="dxa"/>
              <w:bottom w:w="100" w:type="dxa"/>
              <w:right w:w="100" w:type="dxa"/>
            </w:tcMar>
          </w:tcPr>
          <w:p w:rsidR="00230A68" w:rsidRPr="0072520E" w:rsidRDefault="00230A68" w:rsidP="00D41D7A">
            <w:pPr>
              <w:pStyle w:val="normal0"/>
              <w:widowControl w:val="0"/>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has a significant presence in China, with PRC suppliers producing more than 22% of the company's product line (Ringstrom, 2021).</w:t>
            </w:r>
          </w:p>
          <w:p w:rsidR="00230A68" w:rsidRPr="0072520E" w:rsidRDefault="00230A68" w:rsidP="00D41D7A">
            <w:pPr>
              <w:pStyle w:val="normal0"/>
              <w:widowControl w:val="0"/>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 xml:space="preserve">The bargaining strength of suppliers for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China is weak because of the fierce competition in China's industrial sector and the availability of manufacturers and distributors on the market.</w:t>
            </w:r>
          </w:p>
          <w:p w:rsidR="00230A68" w:rsidRPr="0072520E" w:rsidRDefault="00230A68" w:rsidP="00D41D7A">
            <w:pPr>
              <w:pStyle w:val="normal0"/>
              <w:widowControl w:val="0"/>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 xml:space="preserve">Due to its well-known brand,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attracts a lot of vendors who are keen to work with it.</w:t>
            </w:r>
          </w:p>
          <w:p w:rsidR="00230A68" w:rsidRPr="0072520E" w:rsidRDefault="00230A68" w:rsidP="00D41D7A">
            <w:pPr>
              <w:pStyle w:val="normal0"/>
              <w:widowControl w:val="0"/>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China currently works with about 350 local suppliers, but if their existing suppliers are unable to satisfy their price demands, they can easily move to another 700 vendors on the market (</w:t>
            </w:r>
            <w:r w:rsidRPr="0072520E">
              <w:rPr>
                <w:rFonts w:ascii="Times New Roman" w:eastAsia="Times New Roman" w:hAnsi="Times New Roman" w:cs="Times New Roman"/>
                <w:sz w:val="24"/>
                <w:szCs w:val="24"/>
                <w:highlight w:val="white"/>
              </w:rPr>
              <w:t>Chu et al. 2013</w:t>
            </w:r>
            <w:r w:rsidRPr="0072520E">
              <w:rPr>
                <w:rFonts w:ascii="Times New Roman" w:eastAsia="Times New Roman" w:hAnsi="Times New Roman" w:cs="Times New Roman"/>
                <w:sz w:val="24"/>
                <w:szCs w:val="24"/>
              </w:rPr>
              <w:t>).</w:t>
            </w:r>
          </w:p>
          <w:p w:rsidR="00230A68" w:rsidRPr="0072520E" w:rsidRDefault="00230A68" w:rsidP="00D41D7A">
            <w:pPr>
              <w:pStyle w:val="normal0"/>
              <w:widowControl w:val="0"/>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China may easily switch suppliers in order to get the best deal because the majority of suppliers offer comparable goods and lack any distinctive goods, services, or raw materials (</w:t>
            </w:r>
            <w:r w:rsidRPr="0072520E">
              <w:rPr>
                <w:rFonts w:ascii="Times New Roman" w:eastAsia="Times New Roman" w:hAnsi="Times New Roman" w:cs="Times New Roman"/>
                <w:sz w:val="24"/>
                <w:szCs w:val="24"/>
                <w:highlight w:val="white"/>
              </w:rPr>
              <w:t>Chu et al. 2013</w:t>
            </w:r>
            <w:r w:rsidRPr="0072520E">
              <w:rPr>
                <w:rFonts w:ascii="Times New Roman" w:eastAsia="Times New Roman" w:hAnsi="Times New Roman" w:cs="Times New Roman"/>
                <w:sz w:val="24"/>
                <w:szCs w:val="24"/>
              </w:rPr>
              <w:t>).</w:t>
            </w:r>
          </w:p>
        </w:tc>
      </w:tr>
      <w:tr w:rsidR="00230A68" w:rsidRPr="0072520E" w:rsidTr="00D41D7A">
        <w:trPr>
          <w:cantSplit/>
          <w:tblHeader/>
        </w:trPr>
        <w:tc>
          <w:tcPr>
            <w:tcW w:w="1710" w:type="dxa"/>
            <w:shd w:val="clear" w:color="auto" w:fill="auto"/>
            <w:tcMar>
              <w:top w:w="100" w:type="dxa"/>
              <w:left w:w="100" w:type="dxa"/>
              <w:bottom w:w="100" w:type="dxa"/>
              <w:right w:w="100" w:type="dxa"/>
            </w:tcMar>
          </w:tcPr>
          <w:p w:rsidR="00230A68" w:rsidRPr="0072520E" w:rsidRDefault="00230A68" w:rsidP="00D41D7A">
            <w:pPr>
              <w:pStyle w:val="normal0"/>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72520E">
              <w:rPr>
                <w:rFonts w:ascii="Times New Roman" w:eastAsia="Times New Roman" w:hAnsi="Times New Roman" w:cs="Times New Roman"/>
                <w:b/>
                <w:sz w:val="24"/>
                <w:szCs w:val="24"/>
              </w:rPr>
              <w:lastRenderedPageBreak/>
              <w:t>Bargaining power of the buyers</w:t>
            </w:r>
          </w:p>
        </w:tc>
        <w:tc>
          <w:tcPr>
            <w:tcW w:w="7215" w:type="dxa"/>
            <w:shd w:val="clear" w:color="auto" w:fill="auto"/>
            <w:tcMar>
              <w:top w:w="100" w:type="dxa"/>
              <w:left w:w="100" w:type="dxa"/>
              <w:bottom w:w="100" w:type="dxa"/>
              <w:right w:w="100" w:type="dxa"/>
            </w:tcMar>
          </w:tcPr>
          <w:p w:rsidR="00230A68" w:rsidRPr="0072520E" w:rsidRDefault="00230A68" w:rsidP="00D41D7A">
            <w:pPr>
              <w:pStyle w:val="normal0"/>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In China, shoppers will favour home furnishings and décor items that reflect their pride in their culture and country.</w:t>
            </w:r>
          </w:p>
          <w:p w:rsidR="00230A68" w:rsidRPr="0072520E" w:rsidRDefault="00230A68" w:rsidP="00D41D7A">
            <w:pPr>
              <w:pStyle w:val="normal0"/>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Chinese shoppers are very aware of the effects on the environment and the material used in furniture.</w:t>
            </w:r>
          </w:p>
          <w:p w:rsidR="00230A68" w:rsidRPr="0072520E" w:rsidRDefault="00230A68" w:rsidP="00D41D7A">
            <w:pPr>
              <w:pStyle w:val="normal0"/>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Due to their ability to lower prices, Chinese consumers have significant bargaining power (</w:t>
            </w:r>
            <w:r w:rsidRPr="0072520E">
              <w:rPr>
                <w:rFonts w:ascii="Times New Roman" w:eastAsia="Times New Roman" w:hAnsi="Times New Roman" w:cs="Times New Roman"/>
                <w:sz w:val="24"/>
                <w:szCs w:val="24"/>
                <w:highlight w:val="white"/>
              </w:rPr>
              <w:t>Chu et al. 2013</w:t>
            </w:r>
            <w:r w:rsidRPr="0072520E">
              <w:rPr>
                <w:rFonts w:ascii="Times New Roman" w:eastAsia="Times New Roman" w:hAnsi="Times New Roman" w:cs="Times New Roman"/>
                <w:sz w:val="24"/>
                <w:szCs w:val="24"/>
              </w:rPr>
              <w:t>).</w:t>
            </w:r>
          </w:p>
          <w:p w:rsidR="00230A68" w:rsidRPr="0072520E" w:rsidRDefault="00230A68" w:rsidP="00D41D7A">
            <w:pPr>
              <w:pStyle w:val="normal0"/>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Due to the fact that the primary consumer demographic in China is married or recently married people between the ages of 25 and 35, or roughly 23 million people, there aren't many people purchasing furniture (</w:t>
            </w:r>
            <w:r w:rsidRPr="0072520E">
              <w:rPr>
                <w:rFonts w:ascii="Times New Roman" w:eastAsia="Times New Roman" w:hAnsi="Times New Roman" w:cs="Times New Roman"/>
                <w:sz w:val="24"/>
                <w:szCs w:val="24"/>
                <w:highlight w:val="white"/>
              </w:rPr>
              <w:t>Chu et al. 2013</w:t>
            </w:r>
            <w:r w:rsidRPr="0072520E">
              <w:rPr>
                <w:rFonts w:ascii="Times New Roman" w:eastAsia="Times New Roman" w:hAnsi="Times New Roman" w:cs="Times New Roman"/>
                <w:sz w:val="24"/>
                <w:szCs w:val="24"/>
              </w:rPr>
              <w:t>).</w:t>
            </w:r>
          </w:p>
          <w:p w:rsidR="00230A68" w:rsidRPr="0072520E" w:rsidRDefault="00230A68" w:rsidP="00D41D7A">
            <w:pPr>
              <w:pStyle w:val="normal0"/>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In the furniture sector, switching brands is inexpensive, making it simpler for customers to do so.</w:t>
            </w:r>
          </w:p>
        </w:tc>
      </w:tr>
      <w:tr w:rsidR="00230A68" w:rsidRPr="0072520E" w:rsidTr="00D41D7A">
        <w:trPr>
          <w:cantSplit/>
          <w:tblHeader/>
        </w:trPr>
        <w:tc>
          <w:tcPr>
            <w:tcW w:w="1710" w:type="dxa"/>
            <w:shd w:val="clear" w:color="auto" w:fill="auto"/>
            <w:tcMar>
              <w:top w:w="100" w:type="dxa"/>
              <w:left w:w="100" w:type="dxa"/>
              <w:bottom w:w="100" w:type="dxa"/>
              <w:right w:w="100" w:type="dxa"/>
            </w:tcMar>
          </w:tcPr>
          <w:p w:rsidR="00230A68" w:rsidRPr="0072520E" w:rsidRDefault="00230A68" w:rsidP="00D41D7A">
            <w:pPr>
              <w:pStyle w:val="normal0"/>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72520E">
              <w:rPr>
                <w:rFonts w:ascii="Times New Roman" w:eastAsia="Times New Roman" w:hAnsi="Times New Roman" w:cs="Times New Roman"/>
                <w:b/>
                <w:sz w:val="24"/>
                <w:szCs w:val="24"/>
              </w:rPr>
              <w:t>Threat of substitutes</w:t>
            </w:r>
          </w:p>
        </w:tc>
        <w:tc>
          <w:tcPr>
            <w:tcW w:w="7215" w:type="dxa"/>
            <w:shd w:val="clear" w:color="auto" w:fill="auto"/>
            <w:tcMar>
              <w:top w:w="100" w:type="dxa"/>
              <w:left w:w="100" w:type="dxa"/>
              <w:bottom w:w="100" w:type="dxa"/>
              <w:right w:w="100" w:type="dxa"/>
            </w:tcMar>
          </w:tcPr>
          <w:p w:rsidR="00230A68" w:rsidRPr="0072520E" w:rsidRDefault="00230A68" w:rsidP="00D41D7A">
            <w:pPr>
              <w:pStyle w:val="normal0"/>
              <w:widowControl w:val="0"/>
              <w:numPr>
                <w:ilvl w:val="0"/>
                <w:numId w:val="1"/>
              </w:numPr>
              <w:spacing w:line="360" w:lineRule="auto"/>
              <w:jc w:val="both"/>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China's ongoing urbanisation is what is driving the domestic demand for furniture.</w:t>
            </w:r>
          </w:p>
          <w:p w:rsidR="00230A68" w:rsidRPr="0072520E" w:rsidRDefault="00230A68" w:rsidP="00D41D7A">
            <w:pPr>
              <w:pStyle w:val="normal0"/>
              <w:widowControl w:val="0"/>
              <w:numPr>
                <w:ilvl w:val="0"/>
                <w:numId w:val="1"/>
              </w:numPr>
              <w:spacing w:line="360" w:lineRule="auto"/>
              <w:jc w:val="both"/>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Chinese consumers are becoming more and more interested in domestically produced goods and businesses that pay homage to China's rich cultural past.</w:t>
            </w:r>
          </w:p>
          <w:p w:rsidR="00230A68" w:rsidRPr="0072520E" w:rsidRDefault="00230A68" w:rsidP="00D41D7A">
            <w:pPr>
              <w:pStyle w:val="normal0"/>
              <w:widowControl w:val="0"/>
              <w:numPr>
                <w:ilvl w:val="0"/>
                <w:numId w:val="1"/>
              </w:numPr>
              <w:spacing w:line="360" w:lineRule="auto"/>
              <w:jc w:val="both"/>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 xml:space="preserve">Despite recent shop closures,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is confident in the dynamism and toughness of the Chinese economy (</w:t>
            </w:r>
            <w:r w:rsidRPr="0072520E">
              <w:rPr>
                <w:rFonts w:ascii="Times New Roman" w:eastAsia="Times New Roman" w:hAnsi="Times New Roman" w:cs="Times New Roman"/>
                <w:sz w:val="24"/>
                <w:szCs w:val="24"/>
                <w:highlight w:val="white"/>
              </w:rPr>
              <w:t>Chu et al. 2013</w:t>
            </w:r>
            <w:r w:rsidRPr="0072520E">
              <w:rPr>
                <w:rFonts w:ascii="Times New Roman" w:eastAsia="Times New Roman" w:hAnsi="Times New Roman" w:cs="Times New Roman"/>
                <w:sz w:val="24"/>
                <w:szCs w:val="24"/>
              </w:rPr>
              <w:t>).</w:t>
            </w:r>
          </w:p>
          <w:p w:rsidR="00230A68" w:rsidRPr="0072520E" w:rsidRDefault="00230A68" w:rsidP="00D41D7A">
            <w:pPr>
              <w:pStyle w:val="normal0"/>
              <w:widowControl w:val="0"/>
              <w:numPr>
                <w:ilvl w:val="0"/>
                <w:numId w:val="1"/>
              </w:numPr>
              <w:spacing w:line="360" w:lineRule="auto"/>
              <w:jc w:val="both"/>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Buyers have more negotiating power because they can quickly locate alternatives if their wants are not met because of the abundance of replacements in the market.</w:t>
            </w:r>
          </w:p>
          <w:p w:rsidR="00230A68" w:rsidRPr="0072520E" w:rsidRDefault="00230A68" w:rsidP="00D41D7A">
            <w:pPr>
              <w:pStyle w:val="normal0"/>
              <w:widowControl w:val="0"/>
              <w:numPr>
                <w:ilvl w:val="0"/>
                <w:numId w:val="1"/>
              </w:numPr>
              <w:spacing w:line="360" w:lineRule="auto"/>
              <w:jc w:val="both"/>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Because Chinese consumers are price sensitive and demand high-quality furniture at affordable prices, shops must raise their prices to compete for customers (</w:t>
            </w:r>
            <w:r w:rsidRPr="0072520E">
              <w:rPr>
                <w:rFonts w:ascii="Times New Roman" w:eastAsia="Times New Roman" w:hAnsi="Times New Roman" w:cs="Times New Roman"/>
                <w:sz w:val="24"/>
                <w:szCs w:val="24"/>
                <w:highlight w:val="white"/>
              </w:rPr>
              <w:t>Chu et al. 2013</w:t>
            </w:r>
            <w:r w:rsidRPr="0072520E">
              <w:rPr>
                <w:rFonts w:ascii="Times New Roman" w:eastAsia="Times New Roman" w:hAnsi="Times New Roman" w:cs="Times New Roman"/>
                <w:sz w:val="24"/>
                <w:szCs w:val="24"/>
              </w:rPr>
              <w:t>).</w:t>
            </w:r>
          </w:p>
        </w:tc>
      </w:tr>
      <w:tr w:rsidR="00230A68" w:rsidRPr="0072520E" w:rsidTr="00D41D7A">
        <w:trPr>
          <w:cantSplit/>
          <w:tblHeader/>
        </w:trPr>
        <w:tc>
          <w:tcPr>
            <w:tcW w:w="1710" w:type="dxa"/>
            <w:shd w:val="clear" w:color="auto" w:fill="auto"/>
            <w:tcMar>
              <w:top w:w="100" w:type="dxa"/>
              <w:left w:w="100" w:type="dxa"/>
              <w:bottom w:w="100" w:type="dxa"/>
              <w:right w:w="100" w:type="dxa"/>
            </w:tcMar>
          </w:tcPr>
          <w:p w:rsidR="00230A68" w:rsidRPr="0072520E" w:rsidRDefault="00230A68" w:rsidP="00D41D7A">
            <w:pPr>
              <w:pStyle w:val="normal0"/>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72520E">
              <w:rPr>
                <w:rFonts w:ascii="Times New Roman" w:eastAsia="Times New Roman" w:hAnsi="Times New Roman" w:cs="Times New Roman"/>
                <w:b/>
                <w:sz w:val="24"/>
                <w:szCs w:val="24"/>
              </w:rPr>
              <w:lastRenderedPageBreak/>
              <w:t>Rivalry</w:t>
            </w:r>
          </w:p>
        </w:tc>
        <w:tc>
          <w:tcPr>
            <w:tcW w:w="7215" w:type="dxa"/>
            <w:shd w:val="clear" w:color="auto" w:fill="auto"/>
            <w:tcMar>
              <w:top w:w="100" w:type="dxa"/>
              <w:left w:w="100" w:type="dxa"/>
              <w:bottom w:w="100" w:type="dxa"/>
              <w:right w:w="100" w:type="dxa"/>
            </w:tcMar>
          </w:tcPr>
          <w:p w:rsidR="00230A68" w:rsidRPr="0072520E" w:rsidRDefault="00230A68" w:rsidP="00D41D7A">
            <w:pPr>
              <w:pStyle w:val="normal0"/>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China is the world's top producer and exporter of furniture, with RMB 905.6 billion in total sales (</w:t>
            </w:r>
            <w:r w:rsidRPr="0072520E">
              <w:rPr>
                <w:rFonts w:ascii="Times New Roman" w:eastAsia="Times New Roman" w:hAnsi="Times New Roman" w:cs="Times New Roman"/>
                <w:sz w:val="24"/>
                <w:szCs w:val="24"/>
                <w:highlight w:val="white"/>
              </w:rPr>
              <w:t>Chu et al. 2013</w:t>
            </w:r>
            <w:r w:rsidRPr="0072520E">
              <w:rPr>
                <w:rFonts w:ascii="Times New Roman" w:eastAsia="Times New Roman" w:hAnsi="Times New Roman" w:cs="Times New Roman"/>
                <w:sz w:val="24"/>
                <w:szCs w:val="24"/>
              </w:rPr>
              <w:t>).</w:t>
            </w:r>
          </w:p>
          <w:p w:rsidR="00230A68" w:rsidRPr="0072520E" w:rsidRDefault="00230A68" w:rsidP="00D41D7A">
            <w:pPr>
              <w:pStyle w:val="normal0"/>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China has 49 furniture manufacturing clusters spread over six different areas.</w:t>
            </w:r>
          </w:p>
          <w:p w:rsidR="00230A68" w:rsidRPr="0072520E" w:rsidRDefault="00230A68" w:rsidP="00D41D7A">
            <w:pPr>
              <w:pStyle w:val="normal0"/>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confronts fierce competition in China because the country has a large number of furniture producers, small stores, and international brands like B&amp;G and Hola.</w:t>
            </w:r>
          </w:p>
          <w:p w:rsidR="00230A68" w:rsidRPr="0072520E" w:rsidRDefault="00230A68" w:rsidP="00D41D7A">
            <w:pPr>
              <w:pStyle w:val="normal0"/>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 xml:space="preserve">Local Chinese stores may simply replicate the idea and style of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w:t>
            </w:r>
          </w:p>
          <w:p w:rsidR="00230A68" w:rsidRPr="0072520E" w:rsidRDefault="00230A68" w:rsidP="00D41D7A">
            <w:pPr>
              <w:pStyle w:val="normal0"/>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's market share is in danger from online and e-commerce platforms, particularly Taobao, who provide comparable goods for less money.</w:t>
            </w:r>
          </w:p>
          <w:p w:rsidR="00230A68" w:rsidRPr="0072520E" w:rsidRDefault="00230A68" w:rsidP="00D41D7A">
            <w:pPr>
              <w:pStyle w:val="normal0"/>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must therefore compete on pricing and in promotion to keep its market share in China (</w:t>
            </w:r>
            <w:r w:rsidRPr="0072520E">
              <w:rPr>
                <w:rFonts w:ascii="Times New Roman" w:eastAsia="Times New Roman" w:hAnsi="Times New Roman" w:cs="Times New Roman"/>
                <w:sz w:val="24"/>
                <w:szCs w:val="24"/>
                <w:highlight w:val="white"/>
              </w:rPr>
              <w:t>Chu et al. 2013</w:t>
            </w:r>
            <w:r w:rsidRPr="0072520E">
              <w:rPr>
                <w:rFonts w:ascii="Times New Roman" w:eastAsia="Times New Roman" w:hAnsi="Times New Roman" w:cs="Times New Roman"/>
                <w:sz w:val="24"/>
                <w:szCs w:val="24"/>
              </w:rPr>
              <w:t>).</w:t>
            </w:r>
          </w:p>
        </w:tc>
      </w:tr>
      <w:tr w:rsidR="00230A68" w:rsidRPr="0072520E" w:rsidTr="00D41D7A">
        <w:trPr>
          <w:cantSplit/>
          <w:tblHeader/>
        </w:trPr>
        <w:tc>
          <w:tcPr>
            <w:tcW w:w="1710" w:type="dxa"/>
            <w:shd w:val="clear" w:color="auto" w:fill="auto"/>
            <w:tcMar>
              <w:top w:w="100" w:type="dxa"/>
              <w:left w:w="100" w:type="dxa"/>
              <w:bottom w:w="100" w:type="dxa"/>
              <w:right w:w="100" w:type="dxa"/>
            </w:tcMar>
          </w:tcPr>
          <w:p w:rsidR="00230A68" w:rsidRPr="0072520E" w:rsidRDefault="00230A68" w:rsidP="00D41D7A">
            <w:pPr>
              <w:pStyle w:val="normal0"/>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72520E">
              <w:rPr>
                <w:rFonts w:ascii="Times New Roman" w:eastAsia="Times New Roman" w:hAnsi="Times New Roman" w:cs="Times New Roman"/>
                <w:b/>
                <w:sz w:val="24"/>
                <w:szCs w:val="24"/>
              </w:rPr>
              <w:t>New market entrants</w:t>
            </w:r>
          </w:p>
        </w:tc>
        <w:tc>
          <w:tcPr>
            <w:tcW w:w="7215" w:type="dxa"/>
            <w:shd w:val="clear" w:color="auto" w:fill="auto"/>
            <w:tcMar>
              <w:top w:w="100" w:type="dxa"/>
              <w:left w:w="100" w:type="dxa"/>
              <w:bottom w:w="100" w:type="dxa"/>
              <w:right w:w="100" w:type="dxa"/>
            </w:tcMar>
          </w:tcPr>
          <w:p w:rsidR="00230A68" w:rsidRPr="0072520E" w:rsidRDefault="00230A68" w:rsidP="00D41D7A">
            <w:pPr>
              <w:pStyle w:val="normal0"/>
              <w:widowControl w:val="0"/>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has 35 locations in China, and it wants to tailor its distribution network and customer touchpoints to local customers' preferences and market trends.</w:t>
            </w:r>
          </w:p>
          <w:p w:rsidR="00230A68" w:rsidRPr="0072520E" w:rsidRDefault="00230A68" w:rsidP="00D41D7A">
            <w:pPr>
              <w:pStyle w:val="normal0"/>
              <w:widowControl w:val="0"/>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As observed by Ahlstrom and Ding (2014) entrepreneurial ventures and entrepreneurs in general area always encouraged and appreciated in the Chinese economy (</w:t>
            </w:r>
            <w:r w:rsidRPr="0072520E">
              <w:rPr>
                <w:rFonts w:ascii="Times New Roman" w:eastAsia="Times New Roman" w:hAnsi="Times New Roman" w:cs="Times New Roman"/>
                <w:sz w:val="24"/>
                <w:szCs w:val="24"/>
                <w:highlight w:val="white"/>
              </w:rPr>
              <w:t>Ahlstrom and Ding, 2014</w:t>
            </w:r>
            <w:r w:rsidRPr="0072520E">
              <w:rPr>
                <w:rFonts w:ascii="Times New Roman" w:eastAsia="Times New Roman" w:hAnsi="Times New Roman" w:cs="Times New Roman"/>
                <w:sz w:val="24"/>
                <w:szCs w:val="24"/>
              </w:rPr>
              <w:t xml:space="preserve">) </w:t>
            </w:r>
          </w:p>
        </w:tc>
      </w:tr>
    </w:tbl>
    <w:p w:rsidR="00230A68" w:rsidRPr="0072520E" w:rsidRDefault="00230A68" w:rsidP="00230A68">
      <w:pPr>
        <w:pStyle w:val="normal0"/>
        <w:spacing w:line="360" w:lineRule="auto"/>
        <w:jc w:val="both"/>
        <w:rPr>
          <w:rFonts w:ascii="Times New Roman" w:eastAsia="Times New Roman" w:hAnsi="Times New Roman" w:cs="Times New Roman"/>
          <w:b/>
          <w:sz w:val="28"/>
          <w:szCs w:val="28"/>
        </w:rPr>
      </w:pPr>
    </w:p>
    <w:p w:rsidR="00230A68" w:rsidRPr="0072520E" w:rsidRDefault="00230A68" w:rsidP="00C55FDA">
      <w:pPr>
        <w:pStyle w:val="Heading1"/>
      </w:pPr>
      <w:bookmarkStart w:id="6" w:name="_Toc132888891"/>
      <w:r w:rsidRPr="0072520E">
        <w:t>5.0 Conclusion</w:t>
      </w:r>
      <w:bookmarkEnd w:id="6"/>
    </w:p>
    <w:p w:rsidR="00230A68" w:rsidRDefault="00230A68" w:rsidP="00230A6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's international marketing approach has been based on accessibility, usability, and a consistent brand image. This strategy has served as the cornerstone for the business's international marketing initiatives. The corporation has, however, also been effective in adapting its strategy to match individual market circumstances, placing a focus on understanding the wants and needs of regional clients. The fact that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was able to modify its product line, shop design, and promotional efforts to satisfy the needs of the local market is proof of the efficacy of this strategy.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is now one of the most profitable companies </w:t>
      </w:r>
      <w:r w:rsidRPr="0072520E">
        <w:rPr>
          <w:rFonts w:ascii="Times New Roman" w:eastAsia="Times New Roman" w:hAnsi="Times New Roman" w:cs="Times New Roman"/>
          <w:sz w:val="24"/>
          <w:szCs w:val="24"/>
        </w:rPr>
        <w:lastRenderedPageBreak/>
        <w:t>thanks to its global marketing strategy, which has enabled the company to build a strong and identifiable brand image linked to practical, affordable design.</w:t>
      </w:r>
    </w:p>
    <w:p w:rsidR="00AF0C1E" w:rsidRDefault="00AF0C1E">
      <w:pPr>
        <w:spacing w:after="200"/>
        <w:rPr>
          <w:rFonts w:ascii="Times New Roman" w:hAnsi="Times New Roman"/>
          <w:b/>
          <w:sz w:val="28"/>
          <w:szCs w:val="40"/>
        </w:rPr>
      </w:pPr>
      <w:bookmarkStart w:id="7" w:name="_Toc132888892"/>
      <w:r>
        <w:br w:type="page"/>
      </w:r>
    </w:p>
    <w:p w:rsidR="00230A68" w:rsidRPr="0072520E" w:rsidRDefault="00230A68" w:rsidP="00C55FDA">
      <w:pPr>
        <w:pStyle w:val="Heading1"/>
      </w:pPr>
      <w:r w:rsidRPr="0072520E">
        <w:lastRenderedPageBreak/>
        <w:t>References</w:t>
      </w:r>
      <w:bookmarkEnd w:id="7"/>
    </w:p>
    <w:p w:rsidR="00C23A75" w:rsidRPr="0072520E" w:rsidRDefault="00C23A75" w:rsidP="00230A68">
      <w:pPr>
        <w:pStyle w:val="normal0"/>
        <w:spacing w:line="360" w:lineRule="auto"/>
        <w:jc w:val="both"/>
        <w:rPr>
          <w:rFonts w:ascii="Times New Roman" w:eastAsia="Times New Roman" w:hAnsi="Times New Roman" w:cs="Times New Roman"/>
          <w:sz w:val="24"/>
          <w:szCs w:val="24"/>
          <w:highlight w:val="white"/>
        </w:rPr>
      </w:pPr>
      <w:r w:rsidRPr="0072520E">
        <w:rPr>
          <w:rFonts w:ascii="Times New Roman" w:eastAsia="Times New Roman" w:hAnsi="Times New Roman" w:cs="Times New Roman"/>
          <w:sz w:val="24"/>
          <w:szCs w:val="24"/>
          <w:highlight w:val="white"/>
        </w:rPr>
        <w:t xml:space="preserve">Ahlstrom, D. and Ding, Z., 2014. Entrepreneurship in China: an overview. </w:t>
      </w:r>
      <w:r w:rsidRPr="0072520E">
        <w:rPr>
          <w:rFonts w:ascii="Times New Roman" w:eastAsia="Times New Roman" w:hAnsi="Times New Roman" w:cs="Times New Roman"/>
          <w:i/>
          <w:sz w:val="24"/>
          <w:szCs w:val="24"/>
          <w:highlight w:val="white"/>
        </w:rPr>
        <w:t>International Small Business Journal</w:t>
      </w:r>
      <w:r w:rsidRPr="0072520E">
        <w:rPr>
          <w:rFonts w:ascii="Times New Roman" w:eastAsia="Times New Roman" w:hAnsi="Times New Roman" w:cs="Times New Roman"/>
          <w:sz w:val="24"/>
          <w:szCs w:val="24"/>
          <w:highlight w:val="white"/>
        </w:rPr>
        <w:t xml:space="preserve">, </w:t>
      </w:r>
      <w:r w:rsidRPr="0072520E">
        <w:rPr>
          <w:rFonts w:ascii="Times New Roman" w:eastAsia="Times New Roman" w:hAnsi="Times New Roman" w:cs="Times New Roman"/>
          <w:i/>
          <w:sz w:val="24"/>
          <w:szCs w:val="24"/>
          <w:highlight w:val="white"/>
        </w:rPr>
        <w:t>32</w:t>
      </w:r>
      <w:r w:rsidRPr="0072520E">
        <w:rPr>
          <w:rFonts w:ascii="Times New Roman" w:eastAsia="Times New Roman" w:hAnsi="Times New Roman" w:cs="Times New Roman"/>
          <w:sz w:val="24"/>
          <w:szCs w:val="24"/>
          <w:highlight w:val="white"/>
        </w:rPr>
        <w:t>(6), pp.610-618.</w:t>
      </w:r>
    </w:p>
    <w:p w:rsidR="00C23A75" w:rsidRPr="0072520E" w:rsidRDefault="00C23A75" w:rsidP="00230A68">
      <w:pPr>
        <w:pStyle w:val="normal0"/>
        <w:spacing w:line="360" w:lineRule="auto"/>
        <w:jc w:val="both"/>
        <w:rPr>
          <w:rFonts w:ascii="Times New Roman" w:eastAsia="Times New Roman" w:hAnsi="Times New Roman" w:cs="Times New Roman"/>
          <w:sz w:val="24"/>
          <w:szCs w:val="24"/>
          <w:highlight w:val="white"/>
        </w:rPr>
      </w:pPr>
      <w:r w:rsidRPr="0072520E">
        <w:rPr>
          <w:rFonts w:ascii="Times New Roman" w:eastAsia="Times New Roman" w:hAnsi="Times New Roman" w:cs="Times New Roman"/>
          <w:sz w:val="24"/>
          <w:szCs w:val="24"/>
          <w:highlight w:val="white"/>
        </w:rPr>
        <w:t xml:space="preserve">Ambler, T., Witzel, M. and Xi, C., 2008. </w:t>
      </w:r>
      <w:r w:rsidRPr="0072520E">
        <w:rPr>
          <w:rFonts w:ascii="Times New Roman" w:eastAsia="Times New Roman" w:hAnsi="Times New Roman" w:cs="Times New Roman"/>
          <w:i/>
          <w:sz w:val="24"/>
          <w:szCs w:val="24"/>
          <w:highlight w:val="white"/>
        </w:rPr>
        <w:t>Doing business in China</w:t>
      </w:r>
      <w:r w:rsidRPr="0072520E">
        <w:rPr>
          <w:rFonts w:ascii="Times New Roman" w:eastAsia="Times New Roman" w:hAnsi="Times New Roman" w:cs="Times New Roman"/>
          <w:sz w:val="24"/>
          <w:szCs w:val="24"/>
          <w:highlight w:val="white"/>
        </w:rPr>
        <w:t>. Routledge.</w:t>
      </w:r>
    </w:p>
    <w:p w:rsidR="00C23A75" w:rsidRPr="0072520E" w:rsidRDefault="00C23A75" w:rsidP="00230A68">
      <w:pPr>
        <w:pStyle w:val="normal0"/>
        <w:spacing w:line="360" w:lineRule="auto"/>
        <w:jc w:val="both"/>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 xml:space="preserve">Burt, S., Johansson, U. and Thelander, Å., 2011. Standardized marketing strategies in retailing?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’s marketing strategies in Sweden, the UK and China. Journal of Retailing and Consumer Services, 18(3), pp.183-193.</w:t>
      </w:r>
    </w:p>
    <w:p w:rsidR="00C23A75" w:rsidRPr="0072520E" w:rsidRDefault="00C23A75" w:rsidP="00230A68">
      <w:pPr>
        <w:pStyle w:val="normal0"/>
        <w:spacing w:before="240" w:after="240" w:line="360" w:lineRule="auto"/>
        <w:jc w:val="both"/>
        <w:rPr>
          <w:rFonts w:ascii="Times New Roman" w:eastAsia="Times New Roman" w:hAnsi="Times New Roman" w:cs="Times New Roman"/>
          <w:sz w:val="24"/>
          <w:szCs w:val="24"/>
          <w:highlight w:val="white"/>
        </w:rPr>
      </w:pPr>
      <w:r w:rsidRPr="0072520E">
        <w:rPr>
          <w:rFonts w:ascii="Times New Roman" w:eastAsia="Times New Roman" w:hAnsi="Times New Roman" w:cs="Times New Roman"/>
          <w:sz w:val="24"/>
          <w:szCs w:val="24"/>
          <w:highlight w:val="white"/>
        </w:rPr>
        <w:t xml:space="preserve">Chu, V., Girdhar , A. and Sood, R. (2013) </w:t>
      </w:r>
      <w:r w:rsidRPr="0072520E">
        <w:rPr>
          <w:rFonts w:ascii="Times New Roman" w:eastAsia="Times New Roman" w:hAnsi="Times New Roman" w:cs="Times New Roman"/>
          <w:i/>
          <w:sz w:val="24"/>
          <w:szCs w:val="24"/>
          <w:highlight w:val="white"/>
        </w:rPr>
        <w:t xml:space="preserve">How </w:t>
      </w:r>
      <w:r>
        <w:rPr>
          <w:rFonts w:ascii="Times New Roman" w:eastAsia="Times New Roman" w:hAnsi="Times New Roman" w:cs="Times New Roman"/>
          <w:i/>
          <w:sz w:val="24"/>
          <w:szCs w:val="24"/>
          <w:highlight w:val="white"/>
        </w:rPr>
        <w:t>IKEA</w:t>
      </w:r>
      <w:r w:rsidRPr="0072520E">
        <w:rPr>
          <w:rFonts w:ascii="Times New Roman" w:eastAsia="Times New Roman" w:hAnsi="Times New Roman" w:cs="Times New Roman"/>
          <w:i/>
          <w:sz w:val="24"/>
          <w:szCs w:val="24"/>
          <w:highlight w:val="white"/>
        </w:rPr>
        <w:t xml:space="preserve"> adapted its strategies to expand and become profitable in China</w:t>
      </w:r>
      <w:r w:rsidRPr="0072520E">
        <w:rPr>
          <w:rFonts w:ascii="Times New Roman" w:eastAsia="Times New Roman" w:hAnsi="Times New Roman" w:cs="Times New Roman"/>
          <w:sz w:val="24"/>
          <w:szCs w:val="24"/>
          <w:highlight w:val="white"/>
        </w:rPr>
        <w:t xml:space="preserve">, </w:t>
      </w:r>
      <w:r w:rsidRPr="0072520E">
        <w:rPr>
          <w:rFonts w:ascii="Times New Roman" w:eastAsia="Times New Roman" w:hAnsi="Times New Roman" w:cs="Times New Roman"/>
          <w:i/>
          <w:sz w:val="24"/>
          <w:szCs w:val="24"/>
          <w:highlight w:val="white"/>
        </w:rPr>
        <w:t>Business Today</w:t>
      </w:r>
      <w:r w:rsidRPr="0072520E">
        <w:rPr>
          <w:rFonts w:ascii="Times New Roman" w:eastAsia="Times New Roman" w:hAnsi="Times New Roman" w:cs="Times New Roman"/>
          <w:sz w:val="24"/>
          <w:szCs w:val="24"/>
          <w:highlight w:val="white"/>
        </w:rPr>
        <w:t>. Available at: https://www.businesstoday.in/magazine/lbs-case-study/story/how-</w:t>
      </w:r>
      <w:r>
        <w:rPr>
          <w:rFonts w:ascii="Times New Roman" w:eastAsia="Times New Roman" w:hAnsi="Times New Roman" w:cs="Times New Roman"/>
          <w:sz w:val="24"/>
          <w:szCs w:val="24"/>
          <w:highlight w:val="white"/>
        </w:rPr>
        <w:t>IKEA</w:t>
      </w:r>
      <w:r w:rsidRPr="0072520E">
        <w:rPr>
          <w:rFonts w:ascii="Times New Roman" w:eastAsia="Times New Roman" w:hAnsi="Times New Roman" w:cs="Times New Roman"/>
          <w:sz w:val="24"/>
          <w:szCs w:val="24"/>
          <w:highlight w:val="white"/>
        </w:rPr>
        <w:t xml:space="preserve">-adapted-its-strategies-to-expand-in-china-132642-2013-07-06 (Accessed: April 10, 2023). </w:t>
      </w:r>
    </w:p>
    <w:p w:rsidR="00C23A75" w:rsidRPr="0072520E" w:rsidRDefault="00C23A75" w:rsidP="00230A68">
      <w:pPr>
        <w:pStyle w:val="normal0"/>
        <w:spacing w:line="360" w:lineRule="auto"/>
        <w:jc w:val="both"/>
        <w:rPr>
          <w:rFonts w:ascii="Times New Roman" w:eastAsia="Times New Roman" w:hAnsi="Times New Roman" w:cs="Times New Roman"/>
          <w:sz w:val="24"/>
          <w:szCs w:val="24"/>
          <w:highlight w:val="white"/>
        </w:rPr>
      </w:pPr>
      <w:r w:rsidRPr="0072520E">
        <w:rPr>
          <w:rFonts w:ascii="Times New Roman" w:eastAsia="Times New Roman" w:hAnsi="Times New Roman" w:cs="Times New Roman"/>
          <w:sz w:val="24"/>
          <w:szCs w:val="24"/>
          <w:highlight w:val="white"/>
        </w:rPr>
        <w:t xml:space="preserve">Gilsdorf, J.W., 1997. Metacommunication effects on international business negotiating in China. </w:t>
      </w:r>
      <w:r w:rsidRPr="0072520E">
        <w:rPr>
          <w:rFonts w:ascii="Times New Roman" w:eastAsia="Times New Roman" w:hAnsi="Times New Roman" w:cs="Times New Roman"/>
          <w:i/>
          <w:sz w:val="24"/>
          <w:szCs w:val="24"/>
          <w:highlight w:val="white"/>
        </w:rPr>
        <w:t>Business communication quarterly</w:t>
      </w:r>
      <w:r w:rsidRPr="0072520E">
        <w:rPr>
          <w:rFonts w:ascii="Times New Roman" w:eastAsia="Times New Roman" w:hAnsi="Times New Roman" w:cs="Times New Roman"/>
          <w:sz w:val="24"/>
          <w:szCs w:val="24"/>
          <w:highlight w:val="white"/>
        </w:rPr>
        <w:t xml:space="preserve">, </w:t>
      </w:r>
      <w:r w:rsidRPr="0072520E">
        <w:rPr>
          <w:rFonts w:ascii="Times New Roman" w:eastAsia="Times New Roman" w:hAnsi="Times New Roman" w:cs="Times New Roman"/>
          <w:i/>
          <w:sz w:val="24"/>
          <w:szCs w:val="24"/>
          <w:highlight w:val="white"/>
        </w:rPr>
        <w:t>60</w:t>
      </w:r>
      <w:r w:rsidRPr="0072520E">
        <w:rPr>
          <w:rFonts w:ascii="Times New Roman" w:eastAsia="Times New Roman" w:hAnsi="Times New Roman" w:cs="Times New Roman"/>
          <w:sz w:val="24"/>
          <w:szCs w:val="24"/>
          <w:highlight w:val="white"/>
        </w:rPr>
        <w:t>(2), pp.20-37.</w:t>
      </w:r>
    </w:p>
    <w:p w:rsidR="00C23A75" w:rsidRPr="0072520E" w:rsidRDefault="00C23A75" w:rsidP="00230A68">
      <w:pPr>
        <w:pStyle w:val="normal0"/>
        <w:spacing w:line="360" w:lineRule="auto"/>
        <w:jc w:val="both"/>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 xml:space="preserve">Hultman, J., Johnsen, T., Johnsen, R. and Hertz, S., 2012. An interaction approach to global sourcing: A case study of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Journal of purchasing and supply management, 18(1), pp.9-21.</w:t>
      </w:r>
    </w:p>
    <w:p w:rsidR="00C23A75" w:rsidRPr="0072520E" w:rsidRDefault="00C23A75" w:rsidP="00230A68">
      <w:pPr>
        <w:pStyle w:val="normal0"/>
        <w:spacing w:line="360" w:lineRule="auto"/>
        <w:jc w:val="both"/>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 xml:space="preserve">Hultman, J., Johnsen, T., Johnsen, R. and Hertz, S., 2012. An interaction approach to global sourcing: A case study of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Journal of purchasing and supply management, 18(1), pp.9-21.</w:t>
      </w:r>
    </w:p>
    <w:p w:rsidR="00C23A75" w:rsidRPr="0072520E" w:rsidRDefault="00C23A75" w:rsidP="00230A68">
      <w:pPr>
        <w:pStyle w:val="normal0"/>
        <w:spacing w:line="360" w:lineRule="auto"/>
        <w:jc w:val="both"/>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 xml:space="preserve">Johansson, U. and Thelander, Å., 2009. A standardised approach to the world?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in China. International Journal of Quality and Service Sciences, 1(2), pp.199-219.</w:t>
      </w:r>
    </w:p>
    <w:p w:rsidR="00C23A75" w:rsidRPr="0072520E" w:rsidRDefault="00C23A75" w:rsidP="00230A68">
      <w:pPr>
        <w:pStyle w:val="normal0"/>
        <w:spacing w:before="240" w:after="240" w:line="360" w:lineRule="auto"/>
        <w:jc w:val="both"/>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 xml:space="preserve">Kenji, A. (2021) </w:t>
      </w:r>
      <w:r w:rsidRPr="0072520E">
        <w:rPr>
          <w:rFonts w:ascii="Times New Roman" w:eastAsia="Times New Roman" w:hAnsi="Times New Roman" w:cs="Times New Roman"/>
          <w:i/>
          <w:sz w:val="24"/>
          <w:szCs w:val="24"/>
        </w:rPr>
        <w:t>China notifies WTO of revised standards for limits on hazardous substances in furniture: Enviliance Asia</w:t>
      </w:r>
      <w:r w:rsidRPr="0072520E">
        <w:rPr>
          <w:rFonts w:ascii="Times New Roman" w:eastAsia="Times New Roman" w:hAnsi="Times New Roman" w:cs="Times New Roman"/>
          <w:sz w:val="24"/>
          <w:szCs w:val="24"/>
        </w:rPr>
        <w:t xml:space="preserve">, </w:t>
      </w:r>
      <w:r w:rsidRPr="0072520E">
        <w:rPr>
          <w:rFonts w:ascii="Times New Roman" w:eastAsia="Times New Roman" w:hAnsi="Times New Roman" w:cs="Times New Roman"/>
          <w:i/>
          <w:sz w:val="24"/>
          <w:szCs w:val="24"/>
        </w:rPr>
        <w:t>Enviliacne ASIA</w:t>
      </w:r>
      <w:r w:rsidRPr="0072520E">
        <w:rPr>
          <w:rFonts w:ascii="Times New Roman" w:eastAsia="Times New Roman" w:hAnsi="Times New Roman" w:cs="Times New Roman"/>
          <w:sz w:val="24"/>
          <w:szCs w:val="24"/>
        </w:rPr>
        <w:t>. Available at: https://enviliance.com/regions/east-asia/cn/report_3986 (Accessed: April 10, 2023).</w:t>
      </w:r>
    </w:p>
    <w:p w:rsidR="00C23A75" w:rsidRPr="0072520E" w:rsidRDefault="00C23A75" w:rsidP="00230A68">
      <w:pPr>
        <w:pStyle w:val="normal0"/>
        <w:spacing w:line="360" w:lineRule="auto"/>
        <w:jc w:val="both"/>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Lee, K. and Carter, S., 2011. Global marketing management. Strategic Direction, 27(1).</w:t>
      </w:r>
    </w:p>
    <w:p w:rsidR="00C23A75" w:rsidRPr="0072520E" w:rsidRDefault="00C23A75" w:rsidP="00230A68">
      <w:pPr>
        <w:pStyle w:val="normal0"/>
        <w:spacing w:before="240" w:after="240" w:line="360" w:lineRule="auto"/>
        <w:jc w:val="both"/>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 xml:space="preserve">Ringstrom, A. (2021) </w:t>
      </w:r>
      <w:r>
        <w:rPr>
          <w:rFonts w:ascii="Times New Roman" w:eastAsia="Times New Roman" w:hAnsi="Times New Roman" w:cs="Times New Roman"/>
          <w:i/>
          <w:sz w:val="24"/>
          <w:szCs w:val="24"/>
        </w:rPr>
        <w:t>IKEA</w:t>
      </w:r>
      <w:r w:rsidRPr="0072520E">
        <w:rPr>
          <w:rFonts w:ascii="Times New Roman" w:eastAsia="Times New Roman" w:hAnsi="Times New Roman" w:cs="Times New Roman"/>
          <w:i/>
          <w:sz w:val="24"/>
          <w:szCs w:val="24"/>
        </w:rPr>
        <w:t>'s net profit up 5.5 percent, helped by online sales and China</w:t>
      </w:r>
      <w:r w:rsidRPr="0072520E">
        <w:rPr>
          <w:rFonts w:ascii="Times New Roman" w:eastAsia="Times New Roman" w:hAnsi="Times New Roman" w:cs="Times New Roman"/>
          <w:sz w:val="24"/>
          <w:szCs w:val="24"/>
        </w:rPr>
        <w:t xml:space="preserve">, </w:t>
      </w:r>
      <w:r w:rsidRPr="0072520E">
        <w:rPr>
          <w:rFonts w:ascii="Times New Roman" w:eastAsia="Times New Roman" w:hAnsi="Times New Roman" w:cs="Times New Roman"/>
          <w:i/>
          <w:sz w:val="24"/>
          <w:szCs w:val="24"/>
        </w:rPr>
        <w:t>Reuters</w:t>
      </w:r>
      <w:r w:rsidRPr="0072520E">
        <w:rPr>
          <w:rFonts w:ascii="Times New Roman" w:eastAsia="Times New Roman" w:hAnsi="Times New Roman" w:cs="Times New Roman"/>
          <w:sz w:val="24"/>
          <w:szCs w:val="24"/>
        </w:rPr>
        <w:t>. Thomson Reuters. Available at: https://www.reuters.com/article/us-</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-results-idUKKBN0TT1EQ20151210 (Accessed: April 10, 2023). </w:t>
      </w:r>
    </w:p>
    <w:p w:rsidR="00C23A75" w:rsidRPr="0072520E" w:rsidRDefault="00C23A75" w:rsidP="00230A68">
      <w:pPr>
        <w:pStyle w:val="normal0"/>
        <w:spacing w:line="360" w:lineRule="auto"/>
        <w:jc w:val="both"/>
        <w:rPr>
          <w:rFonts w:ascii="Times New Roman" w:eastAsia="Times New Roman" w:hAnsi="Times New Roman" w:cs="Times New Roman"/>
          <w:sz w:val="24"/>
          <w:szCs w:val="24"/>
          <w:highlight w:val="white"/>
        </w:rPr>
      </w:pPr>
      <w:r w:rsidRPr="0072520E">
        <w:rPr>
          <w:rFonts w:ascii="Times New Roman" w:eastAsia="Times New Roman" w:hAnsi="Times New Roman" w:cs="Times New Roman"/>
          <w:sz w:val="24"/>
          <w:szCs w:val="24"/>
          <w:highlight w:val="white"/>
        </w:rPr>
        <w:lastRenderedPageBreak/>
        <w:t xml:space="preserve">Tsang, E.W., 1994. Threats and opportunities faced by private businesses in China. </w:t>
      </w:r>
      <w:r w:rsidRPr="0072520E">
        <w:rPr>
          <w:rFonts w:ascii="Times New Roman" w:eastAsia="Times New Roman" w:hAnsi="Times New Roman" w:cs="Times New Roman"/>
          <w:i/>
          <w:sz w:val="24"/>
          <w:szCs w:val="24"/>
          <w:highlight w:val="white"/>
        </w:rPr>
        <w:t>Journal of Business Venturing</w:t>
      </w:r>
      <w:r w:rsidRPr="0072520E">
        <w:rPr>
          <w:rFonts w:ascii="Times New Roman" w:eastAsia="Times New Roman" w:hAnsi="Times New Roman" w:cs="Times New Roman"/>
          <w:sz w:val="24"/>
          <w:szCs w:val="24"/>
          <w:highlight w:val="white"/>
        </w:rPr>
        <w:t xml:space="preserve">, </w:t>
      </w:r>
      <w:r w:rsidRPr="0072520E">
        <w:rPr>
          <w:rFonts w:ascii="Times New Roman" w:eastAsia="Times New Roman" w:hAnsi="Times New Roman" w:cs="Times New Roman"/>
          <w:i/>
          <w:sz w:val="24"/>
          <w:szCs w:val="24"/>
          <w:highlight w:val="white"/>
        </w:rPr>
        <w:t>9</w:t>
      </w:r>
      <w:r w:rsidRPr="0072520E">
        <w:rPr>
          <w:rFonts w:ascii="Times New Roman" w:eastAsia="Times New Roman" w:hAnsi="Times New Roman" w:cs="Times New Roman"/>
          <w:sz w:val="24"/>
          <w:szCs w:val="24"/>
          <w:highlight w:val="white"/>
        </w:rPr>
        <w:t>(6), pp.451-468.</w:t>
      </w:r>
    </w:p>
    <w:p w:rsidR="00C23A75" w:rsidRPr="0072520E" w:rsidRDefault="00C23A75" w:rsidP="00230A68">
      <w:pPr>
        <w:pStyle w:val="normal0"/>
        <w:spacing w:line="360" w:lineRule="auto"/>
        <w:jc w:val="both"/>
        <w:rPr>
          <w:rFonts w:ascii="Times New Roman" w:eastAsia="Times New Roman" w:hAnsi="Times New Roman" w:cs="Times New Roman"/>
          <w:sz w:val="24"/>
          <w:szCs w:val="24"/>
        </w:rPr>
      </w:pPr>
      <w:r w:rsidRPr="0072520E">
        <w:rPr>
          <w:rFonts w:ascii="Times New Roman" w:eastAsia="Times New Roman" w:hAnsi="Times New Roman" w:cs="Times New Roman"/>
          <w:sz w:val="24"/>
          <w:szCs w:val="24"/>
        </w:rPr>
        <w:t xml:space="preserve">Wu, Y., 2020, February. The marketing strategies of </w:t>
      </w:r>
      <w:r>
        <w:rPr>
          <w:rFonts w:ascii="Times New Roman" w:eastAsia="Times New Roman" w:hAnsi="Times New Roman" w:cs="Times New Roman"/>
          <w:sz w:val="24"/>
          <w:szCs w:val="24"/>
        </w:rPr>
        <w:t>IKEA</w:t>
      </w:r>
      <w:r w:rsidRPr="0072520E">
        <w:rPr>
          <w:rFonts w:ascii="Times New Roman" w:eastAsia="Times New Roman" w:hAnsi="Times New Roman" w:cs="Times New Roman"/>
          <w:sz w:val="24"/>
          <w:szCs w:val="24"/>
        </w:rPr>
        <w:t xml:space="preserve"> in China using tools of PESTEL, Five Forces Model and SWOT analysis. In International Academic Conference on Frontiers in Social Sciences and Management Innovation (IAFSM 2019) (pp. 348-355). Atlantis Press.</w:t>
      </w:r>
    </w:p>
    <w:p w:rsidR="003D7DBD" w:rsidRDefault="003D7DBD"/>
    <w:sectPr w:rsidR="003D7DBD" w:rsidSect="0072520E">
      <w:footerReference w:type="default" r:id="rId8"/>
      <w:headerReference w:type="first" r:id="rId9"/>
      <w:footerReference w:type="first" r:id="rId10"/>
      <w:pgSz w:w="11909" w:h="16834"/>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7C65" w:rsidRDefault="000A7C65" w:rsidP="00B84570">
      <w:pPr>
        <w:spacing w:line="240" w:lineRule="auto"/>
      </w:pPr>
      <w:r>
        <w:separator/>
      </w:r>
    </w:p>
  </w:endnote>
  <w:endnote w:type="continuationSeparator" w:id="1">
    <w:p w:rsidR="000A7C65" w:rsidRDefault="000A7C65" w:rsidP="00B8457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DBA" w:rsidRDefault="00577CAD">
    <w:pPr>
      <w:pStyle w:val="norm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fldChar w:fldCharType="begin"/>
    </w:r>
    <w:r w:rsidR="005433F9">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E001B2">
      <w:rPr>
        <w:rFonts w:ascii="Times New Roman" w:eastAsia="Times New Roman" w:hAnsi="Times New Roman" w:cs="Times New Roman"/>
        <w:noProof/>
        <w:sz w:val="20"/>
        <w:szCs w:val="20"/>
      </w:rPr>
      <w:t>3</w:t>
    </w:r>
    <w:r>
      <w:rPr>
        <w:rFonts w:ascii="Times New Roman" w:eastAsia="Times New Roman" w:hAnsi="Times New Roman" w:cs="Times New Roman"/>
        <w:sz w:val="20"/>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DBA" w:rsidRDefault="000A7C65">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7C65" w:rsidRDefault="000A7C65" w:rsidP="00B84570">
      <w:pPr>
        <w:spacing w:line="240" w:lineRule="auto"/>
      </w:pPr>
      <w:r>
        <w:separator/>
      </w:r>
    </w:p>
  </w:footnote>
  <w:footnote w:type="continuationSeparator" w:id="1">
    <w:p w:rsidR="000A7C65" w:rsidRDefault="000A7C65" w:rsidP="00B8457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DBA" w:rsidRDefault="000A7C65">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623DF"/>
    <w:multiLevelType w:val="multilevel"/>
    <w:tmpl w:val="BA887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39A52E6"/>
    <w:multiLevelType w:val="multilevel"/>
    <w:tmpl w:val="01789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6C404AB"/>
    <w:multiLevelType w:val="multilevel"/>
    <w:tmpl w:val="C76E6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D1F6870"/>
    <w:multiLevelType w:val="multilevel"/>
    <w:tmpl w:val="B0227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C433273"/>
    <w:multiLevelType w:val="multilevel"/>
    <w:tmpl w:val="26B43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9984142"/>
    <w:multiLevelType w:val="multilevel"/>
    <w:tmpl w:val="6122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A654A04"/>
    <w:multiLevelType w:val="multilevel"/>
    <w:tmpl w:val="63D66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F0A754D"/>
    <w:multiLevelType w:val="multilevel"/>
    <w:tmpl w:val="C67E7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0"/>
  </w:num>
  <w:num w:numId="4">
    <w:abstractNumId w:val="6"/>
  </w:num>
  <w:num w:numId="5">
    <w:abstractNumId w:val="1"/>
  </w:num>
  <w:num w:numId="6">
    <w:abstractNumId w:val="7"/>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230A68"/>
    <w:rsid w:val="000A7C65"/>
    <w:rsid w:val="00230A68"/>
    <w:rsid w:val="00337B05"/>
    <w:rsid w:val="003D7DBD"/>
    <w:rsid w:val="005433F9"/>
    <w:rsid w:val="00577CAD"/>
    <w:rsid w:val="00692D45"/>
    <w:rsid w:val="00A85027"/>
    <w:rsid w:val="00AF0C1E"/>
    <w:rsid w:val="00B84570"/>
    <w:rsid w:val="00C23A75"/>
    <w:rsid w:val="00C55FDA"/>
    <w:rsid w:val="00C71E48"/>
    <w:rsid w:val="00D50538"/>
    <w:rsid w:val="00E001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A68"/>
    <w:pPr>
      <w:spacing w:after="0"/>
    </w:pPr>
    <w:rPr>
      <w:rFonts w:ascii="Arial" w:eastAsia="Arial" w:hAnsi="Arial" w:cs="Arial"/>
    </w:rPr>
  </w:style>
  <w:style w:type="paragraph" w:styleId="Heading1">
    <w:name w:val="heading 1"/>
    <w:basedOn w:val="normal0"/>
    <w:next w:val="normal0"/>
    <w:link w:val="Heading1Char"/>
    <w:rsid w:val="00230A68"/>
    <w:pPr>
      <w:keepNext/>
      <w:keepLines/>
      <w:spacing w:before="400" w:after="120" w:line="480" w:lineRule="auto"/>
      <w:jc w:val="both"/>
      <w:outlineLvl w:val="0"/>
    </w:pPr>
    <w:rPr>
      <w:rFonts w:ascii="Times New Roman" w:hAnsi="Times New Roman"/>
      <w:b/>
      <w:sz w:val="28"/>
      <w:szCs w:val="40"/>
    </w:rPr>
  </w:style>
  <w:style w:type="paragraph" w:styleId="Heading2">
    <w:name w:val="heading 2"/>
    <w:basedOn w:val="Normal"/>
    <w:next w:val="Normal"/>
    <w:link w:val="Heading2Char"/>
    <w:uiPriority w:val="9"/>
    <w:unhideWhenUsed/>
    <w:qFormat/>
    <w:rsid w:val="00C55FDA"/>
    <w:pPr>
      <w:keepNext/>
      <w:keepLines/>
      <w:spacing w:before="200"/>
      <w:jc w:val="both"/>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0A68"/>
    <w:rPr>
      <w:rFonts w:ascii="Times New Roman" w:eastAsia="Arial" w:hAnsi="Times New Roman" w:cs="Arial"/>
      <w:b/>
      <w:sz w:val="28"/>
      <w:szCs w:val="40"/>
    </w:rPr>
  </w:style>
  <w:style w:type="paragraph" w:customStyle="1" w:styleId="normal0">
    <w:name w:val="normal"/>
    <w:rsid w:val="00230A68"/>
    <w:pPr>
      <w:spacing w:after="0"/>
    </w:pPr>
    <w:rPr>
      <w:rFonts w:ascii="Arial" w:eastAsia="Arial" w:hAnsi="Arial" w:cs="Arial"/>
    </w:rPr>
  </w:style>
  <w:style w:type="character" w:customStyle="1" w:styleId="Heading2Char">
    <w:name w:val="Heading 2 Char"/>
    <w:basedOn w:val="DefaultParagraphFont"/>
    <w:link w:val="Heading2"/>
    <w:uiPriority w:val="9"/>
    <w:rsid w:val="00C55FDA"/>
    <w:rPr>
      <w:rFonts w:ascii="Times New Roman" w:eastAsiaTheme="majorEastAsia" w:hAnsi="Times New Roman" w:cstheme="majorBidi"/>
      <w:b/>
      <w:bCs/>
      <w:sz w:val="24"/>
      <w:szCs w:val="26"/>
    </w:rPr>
  </w:style>
  <w:style w:type="paragraph" w:styleId="TOCHeading">
    <w:name w:val="TOC Heading"/>
    <w:basedOn w:val="Heading1"/>
    <w:next w:val="Normal"/>
    <w:uiPriority w:val="39"/>
    <w:semiHidden/>
    <w:unhideWhenUsed/>
    <w:qFormat/>
    <w:rsid w:val="005433F9"/>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5433F9"/>
    <w:pPr>
      <w:spacing w:after="100"/>
    </w:pPr>
  </w:style>
  <w:style w:type="paragraph" w:styleId="TOC2">
    <w:name w:val="toc 2"/>
    <w:basedOn w:val="Normal"/>
    <w:next w:val="Normal"/>
    <w:autoRedefine/>
    <w:uiPriority w:val="39"/>
    <w:unhideWhenUsed/>
    <w:rsid w:val="005433F9"/>
    <w:pPr>
      <w:spacing w:after="100"/>
      <w:ind w:left="220"/>
    </w:pPr>
  </w:style>
  <w:style w:type="character" w:styleId="Hyperlink">
    <w:name w:val="Hyperlink"/>
    <w:basedOn w:val="DefaultParagraphFont"/>
    <w:uiPriority w:val="99"/>
    <w:unhideWhenUsed/>
    <w:rsid w:val="005433F9"/>
    <w:rPr>
      <w:color w:val="0000FF" w:themeColor="hyperlink"/>
      <w:u w:val="single"/>
    </w:rPr>
  </w:style>
  <w:style w:type="paragraph" w:styleId="BalloonText">
    <w:name w:val="Balloon Text"/>
    <w:basedOn w:val="Normal"/>
    <w:link w:val="BalloonTextChar"/>
    <w:uiPriority w:val="99"/>
    <w:semiHidden/>
    <w:unhideWhenUsed/>
    <w:rsid w:val="005433F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3F9"/>
    <w:rPr>
      <w:rFonts w:ascii="Tahoma" w:eastAsia="Arial"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7A056-E877-49F0-98DB-76645F5D0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2441</Words>
  <Characters>13920</Characters>
  <Application>Microsoft Office Word</Application>
  <DocSecurity>0</DocSecurity>
  <Lines>116</Lines>
  <Paragraphs>32</Paragraphs>
  <ScaleCrop>false</ScaleCrop>
  <Company/>
  <LinksUpToDate>false</LinksUpToDate>
  <CharactersWithSpaces>16329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Author</cp:lastModifiedBy>
  <cp:revision>8</cp:revision>
  <dcterms:created xsi:type="dcterms:W3CDTF">2023-04-20T07:42:00Z</dcterms:created>
  <dcterms:modified xsi:type="dcterms:W3CDTF">2023-04-20T07:54:00Z</dcterms:modified>
</cp:coreProperties>
</file>