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B50D9" w14:textId="77777777" w:rsidR="008C6C25" w:rsidRDefault="008C6C25">
      <w:pPr>
        <w:spacing w:line="360" w:lineRule="auto"/>
        <w:jc w:val="center"/>
        <w:rPr>
          <w:rFonts w:ascii="Times New Roman" w:eastAsia="Times New Roman" w:hAnsi="Times New Roman" w:cs="Times New Roman"/>
          <w:b/>
          <w:sz w:val="32"/>
          <w:szCs w:val="32"/>
        </w:rPr>
      </w:pPr>
    </w:p>
    <w:p w14:paraId="4F697291" w14:textId="77777777" w:rsidR="008C6C25" w:rsidRDefault="008C6C25">
      <w:pPr>
        <w:spacing w:line="360" w:lineRule="auto"/>
        <w:jc w:val="center"/>
        <w:rPr>
          <w:rFonts w:ascii="Times New Roman" w:eastAsia="Times New Roman" w:hAnsi="Times New Roman" w:cs="Times New Roman"/>
          <w:b/>
          <w:sz w:val="32"/>
          <w:szCs w:val="32"/>
        </w:rPr>
      </w:pPr>
    </w:p>
    <w:p w14:paraId="1B5D076F" w14:textId="77777777" w:rsidR="008C6C25" w:rsidRDefault="008C6C25">
      <w:pPr>
        <w:spacing w:line="360" w:lineRule="auto"/>
        <w:jc w:val="center"/>
        <w:rPr>
          <w:rFonts w:ascii="Times New Roman" w:eastAsia="Times New Roman" w:hAnsi="Times New Roman" w:cs="Times New Roman"/>
          <w:b/>
          <w:sz w:val="32"/>
          <w:szCs w:val="32"/>
        </w:rPr>
      </w:pPr>
    </w:p>
    <w:p w14:paraId="5AF2F03C" w14:textId="77777777" w:rsidR="008C6C25" w:rsidRDefault="008C6C25">
      <w:pPr>
        <w:spacing w:line="360" w:lineRule="auto"/>
        <w:jc w:val="center"/>
        <w:rPr>
          <w:rFonts w:ascii="Times New Roman" w:eastAsia="Times New Roman" w:hAnsi="Times New Roman" w:cs="Times New Roman"/>
          <w:b/>
          <w:sz w:val="32"/>
          <w:szCs w:val="32"/>
        </w:rPr>
      </w:pPr>
    </w:p>
    <w:p w14:paraId="051A9C50" w14:textId="77777777" w:rsidR="008C6C25" w:rsidRDefault="008C6C25">
      <w:pPr>
        <w:spacing w:line="360" w:lineRule="auto"/>
        <w:jc w:val="center"/>
        <w:rPr>
          <w:rFonts w:ascii="Times New Roman" w:eastAsia="Times New Roman" w:hAnsi="Times New Roman" w:cs="Times New Roman"/>
          <w:b/>
          <w:sz w:val="32"/>
          <w:szCs w:val="32"/>
        </w:rPr>
      </w:pPr>
    </w:p>
    <w:p w14:paraId="2512931E" w14:textId="77777777" w:rsidR="00E21E20" w:rsidRPr="00E21E20" w:rsidRDefault="00E21E20" w:rsidP="00E21E20">
      <w:pPr>
        <w:spacing w:line="360" w:lineRule="auto"/>
        <w:jc w:val="center"/>
        <w:rPr>
          <w:rFonts w:ascii="Times New Roman" w:eastAsia="Times New Roman" w:hAnsi="Times New Roman" w:cs="Times New Roman"/>
          <w:b/>
          <w:sz w:val="32"/>
          <w:szCs w:val="32"/>
        </w:rPr>
      </w:pPr>
      <w:r w:rsidRPr="00E21E20">
        <w:rPr>
          <w:rFonts w:ascii="Times New Roman" w:eastAsia="Times New Roman" w:hAnsi="Times New Roman" w:cs="Times New Roman"/>
          <w:b/>
          <w:sz w:val="32"/>
          <w:szCs w:val="32"/>
        </w:rPr>
        <w:t>Strategic Marketing Entrepreneurship</w:t>
      </w:r>
    </w:p>
    <w:p w14:paraId="54A2ABA8" w14:textId="77777777" w:rsidR="00E21E20" w:rsidRPr="00E21E20" w:rsidRDefault="00E21E20" w:rsidP="00E21E20">
      <w:pPr>
        <w:spacing w:line="360" w:lineRule="auto"/>
        <w:jc w:val="center"/>
        <w:rPr>
          <w:rFonts w:ascii="Times New Roman" w:eastAsia="Times New Roman" w:hAnsi="Times New Roman" w:cs="Times New Roman"/>
          <w:b/>
          <w:sz w:val="32"/>
          <w:szCs w:val="32"/>
        </w:rPr>
      </w:pPr>
    </w:p>
    <w:p w14:paraId="68EB515F" w14:textId="7FA029FD" w:rsidR="008C6C25" w:rsidRDefault="00E21E20" w:rsidP="00E21E20">
      <w:pPr>
        <w:spacing w:line="360" w:lineRule="auto"/>
        <w:jc w:val="center"/>
        <w:rPr>
          <w:rFonts w:ascii="Times New Roman" w:eastAsia="Times New Roman" w:hAnsi="Times New Roman" w:cs="Times New Roman"/>
          <w:b/>
          <w:sz w:val="32"/>
          <w:szCs w:val="32"/>
        </w:rPr>
      </w:pPr>
      <w:r w:rsidRPr="00E21E20">
        <w:rPr>
          <w:rFonts w:ascii="Times New Roman" w:eastAsia="Times New Roman" w:hAnsi="Times New Roman" w:cs="Times New Roman"/>
          <w:b/>
          <w:sz w:val="32"/>
          <w:szCs w:val="32"/>
        </w:rPr>
        <w:t>7BUS2040-0901-2022</w:t>
      </w:r>
    </w:p>
    <w:p w14:paraId="269D9F13" w14:textId="3E77C692" w:rsidR="008C6C25" w:rsidRDefault="008C6C25">
      <w:pPr>
        <w:spacing w:line="360" w:lineRule="auto"/>
        <w:jc w:val="center"/>
        <w:rPr>
          <w:rFonts w:ascii="Times New Roman" w:eastAsia="Times New Roman" w:hAnsi="Times New Roman" w:cs="Times New Roman"/>
          <w:b/>
          <w:sz w:val="32"/>
          <w:szCs w:val="32"/>
        </w:rPr>
      </w:pPr>
    </w:p>
    <w:p w14:paraId="1409AC07" w14:textId="52194BFA" w:rsidR="00E21E20" w:rsidRDefault="00E21E20">
      <w:pPr>
        <w:spacing w:line="360" w:lineRule="auto"/>
        <w:jc w:val="center"/>
        <w:rPr>
          <w:rFonts w:ascii="Times New Roman" w:eastAsia="Times New Roman" w:hAnsi="Times New Roman" w:cs="Times New Roman"/>
          <w:b/>
          <w:sz w:val="32"/>
          <w:szCs w:val="32"/>
        </w:rPr>
      </w:pPr>
    </w:p>
    <w:p w14:paraId="2F84A1F1" w14:textId="77777777" w:rsidR="00E21E20" w:rsidRDefault="00E21E20">
      <w:pPr>
        <w:spacing w:line="360" w:lineRule="auto"/>
        <w:jc w:val="center"/>
        <w:rPr>
          <w:rFonts w:ascii="Times New Roman" w:eastAsia="Times New Roman" w:hAnsi="Times New Roman" w:cs="Times New Roman"/>
          <w:b/>
          <w:sz w:val="32"/>
          <w:szCs w:val="32"/>
        </w:rPr>
      </w:pPr>
    </w:p>
    <w:p w14:paraId="07EC7585" w14:textId="77777777" w:rsidR="008C6C25" w:rsidRDefault="00A5353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ASSIGNMENT 2- INDIVIDUAL LAUNCH PLAN DISCUSSION</w:t>
      </w:r>
      <w:r>
        <w:br w:type="page"/>
      </w:r>
    </w:p>
    <w:p w14:paraId="15652C16" w14:textId="77777777" w:rsidR="008C6C25" w:rsidRDefault="00A53532" w:rsidP="000B0DF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Executive summary</w:t>
      </w:r>
    </w:p>
    <w:p w14:paraId="65590761" w14:textId="3447DCB5" w:rsidR="00754EE6" w:rsidRPr="00997A5E" w:rsidRDefault="00A53532" w:rsidP="00997A5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study develops a launch plan for University of Hertfordshire Business School to develop their learning aspects. Peer teaching is selected for the UH to deliver better learning outcomes for their students. </w:t>
      </w:r>
      <w:r w:rsidR="00997A5E">
        <w:rPr>
          <w:rFonts w:ascii="Times New Roman" w:eastAsia="Times New Roman" w:hAnsi="Times New Roman" w:cs="Times New Roman"/>
          <w:sz w:val="24"/>
          <w:szCs w:val="24"/>
        </w:rPr>
        <w:t>The business model canvas for proposed service is formed in this study.</w:t>
      </w:r>
      <w:r w:rsidR="00E21E20">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Furthermore</w:t>
      </w:r>
      <w:proofErr w:type="gramEnd"/>
      <w:r>
        <w:rPr>
          <w:rFonts w:ascii="Times New Roman" w:eastAsia="Times New Roman" w:hAnsi="Times New Roman" w:cs="Times New Roman"/>
          <w:sz w:val="24"/>
          <w:szCs w:val="24"/>
        </w:rPr>
        <w:t xml:space="preserve">, a proper launch plan along with stakeholder analysis is given. A channel for the announcement of the new service is selected to get the best outcome. </w:t>
      </w:r>
      <w:r w:rsidR="00997A5E">
        <w:rPr>
          <w:rFonts w:ascii="Times New Roman" w:eastAsia="Times New Roman" w:hAnsi="Times New Roman" w:cs="Times New Roman"/>
          <w:sz w:val="24"/>
          <w:szCs w:val="24"/>
        </w:rPr>
        <w:t xml:space="preserve">The SMART objectives of this service </w:t>
      </w:r>
      <w:r w:rsidR="00E21E20">
        <w:rPr>
          <w:rFonts w:ascii="Times New Roman" w:eastAsia="Times New Roman" w:hAnsi="Times New Roman" w:cs="Times New Roman"/>
          <w:sz w:val="24"/>
          <w:szCs w:val="24"/>
        </w:rPr>
        <w:t>are</w:t>
      </w:r>
      <w:r w:rsidR="00997A5E">
        <w:rPr>
          <w:rFonts w:ascii="Times New Roman" w:eastAsia="Times New Roman" w:hAnsi="Times New Roman" w:cs="Times New Roman"/>
          <w:sz w:val="24"/>
          <w:szCs w:val="24"/>
        </w:rPr>
        <w:t xml:space="preserve"> to develop skills and collaboration of students and to achieve goal 4 of UN SDG. 4P marketing mix is used to comprehend the opportunity of the service. About 12000 GBP investment is forecasted where about 11500 GBP will be used as overall expenditure of launching plan execution. </w:t>
      </w:r>
      <w:r w:rsidR="00754EE6">
        <w:rPr>
          <w:rFonts w:ascii="Times New Roman" w:eastAsia="Times New Roman" w:hAnsi="Times New Roman" w:cs="Times New Roman"/>
          <w:sz w:val="24"/>
          <w:szCs w:val="24"/>
        </w:rPr>
        <w:br w:type="page"/>
      </w:r>
    </w:p>
    <w:sdt>
      <w:sdtPr>
        <w:rPr>
          <w:rFonts w:ascii="Arial" w:eastAsia="Arial" w:hAnsi="Arial" w:cs="Arial"/>
          <w:color w:val="auto"/>
          <w:sz w:val="22"/>
          <w:szCs w:val="22"/>
          <w:lang w:val="en-GB" w:eastAsia="en-IN"/>
        </w:rPr>
        <w:id w:val="-712496783"/>
        <w:docPartObj>
          <w:docPartGallery w:val="Table of Contents"/>
          <w:docPartUnique/>
        </w:docPartObj>
      </w:sdtPr>
      <w:sdtEndPr>
        <w:rPr>
          <w:rFonts w:ascii="Times New Roman" w:hAnsi="Times New Roman" w:cs="Times New Roman"/>
          <w:b/>
          <w:bCs/>
          <w:noProof/>
          <w:sz w:val="24"/>
          <w:szCs w:val="24"/>
        </w:rPr>
      </w:sdtEndPr>
      <w:sdtContent>
        <w:p w14:paraId="237D07B4" w14:textId="77777777" w:rsidR="00754EE6" w:rsidRPr="00997A5E" w:rsidRDefault="00754EE6" w:rsidP="00754EE6">
          <w:pPr>
            <w:pStyle w:val="TOCHeading"/>
            <w:spacing w:line="360" w:lineRule="auto"/>
            <w:jc w:val="center"/>
            <w:rPr>
              <w:rFonts w:ascii="Times New Roman" w:hAnsi="Times New Roman" w:cs="Times New Roman"/>
              <w:b/>
              <w:color w:val="000000" w:themeColor="text1"/>
              <w:sz w:val="24"/>
              <w:szCs w:val="24"/>
            </w:rPr>
          </w:pPr>
          <w:r w:rsidRPr="00997A5E">
            <w:rPr>
              <w:rFonts w:ascii="Times New Roman" w:hAnsi="Times New Roman" w:cs="Times New Roman"/>
              <w:b/>
              <w:color w:val="000000" w:themeColor="text1"/>
              <w:sz w:val="24"/>
              <w:szCs w:val="24"/>
            </w:rPr>
            <w:t>Table of Contents</w:t>
          </w:r>
        </w:p>
        <w:p w14:paraId="68A67BE4" w14:textId="1CFBC841" w:rsidR="007C40C9" w:rsidRPr="007C40C9" w:rsidRDefault="0052257A" w:rsidP="007C40C9">
          <w:pPr>
            <w:pStyle w:val="TOC1"/>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r w:rsidRPr="007C40C9">
            <w:rPr>
              <w:rFonts w:ascii="Times New Roman" w:hAnsi="Times New Roman" w:cs="Times New Roman"/>
              <w:color w:val="FF0000"/>
              <w:sz w:val="24"/>
              <w:szCs w:val="24"/>
            </w:rPr>
            <w:fldChar w:fldCharType="begin"/>
          </w:r>
          <w:r w:rsidR="00754EE6" w:rsidRPr="007C40C9">
            <w:rPr>
              <w:rFonts w:ascii="Times New Roman" w:hAnsi="Times New Roman" w:cs="Times New Roman"/>
              <w:color w:val="FF0000"/>
              <w:sz w:val="24"/>
              <w:szCs w:val="24"/>
            </w:rPr>
            <w:instrText xml:space="preserve"> TOC \o "1-3" \h \z \u </w:instrText>
          </w:r>
          <w:r w:rsidRPr="007C40C9">
            <w:rPr>
              <w:rFonts w:ascii="Times New Roman" w:hAnsi="Times New Roman" w:cs="Times New Roman"/>
              <w:color w:val="FF0000"/>
              <w:sz w:val="24"/>
              <w:szCs w:val="24"/>
            </w:rPr>
            <w:fldChar w:fldCharType="separate"/>
          </w:r>
          <w:hyperlink w:anchor="_Toc132805738" w:history="1">
            <w:r w:rsidR="007C40C9" w:rsidRPr="007C40C9">
              <w:rPr>
                <w:rStyle w:val="Hyperlink"/>
                <w:rFonts w:ascii="Times New Roman" w:hAnsi="Times New Roman" w:cs="Times New Roman"/>
                <w:noProof/>
                <w:color w:val="FF0000"/>
                <w:sz w:val="24"/>
                <w:szCs w:val="24"/>
              </w:rPr>
              <w:t>1.0 New Product/service recommendation</w:t>
            </w:r>
            <w:r w:rsidR="007C40C9" w:rsidRPr="007C40C9">
              <w:rPr>
                <w:rFonts w:ascii="Times New Roman" w:hAnsi="Times New Roman" w:cs="Times New Roman"/>
                <w:noProof/>
                <w:webHidden/>
                <w:color w:val="FF0000"/>
                <w:sz w:val="24"/>
                <w:szCs w:val="24"/>
              </w:rPr>
              <w:tab/>
            </w:r>
            <w:r w:rsidR="007C40C9" w:rsidRPr="007C40C9">
              <w:rPr>
                <w:rFonts w:ascii="Times New Roman" w:hAnsi="Times New Roman" w:cs="Times New Roman"/>
                <w:noProof/>
                <w:webHidden/>
                <w:color w:val="FF0000"/>
                <w:sz w:val="24"/>
                <w:szCs w:val="24"/>
              </w:rPr>
              <w:fldChar w:fldCharType="begin"/>
            </w:r>
            <w:r w:rsidR="007C40C9" w:rsidRPr="007C40C9">
              <w:rPr>
                <w:rFonts w:ascii="Times New Roman" w:hAnsi="Times New Roman" w:cs="Times New Roman"/>
                <w:noProof/>
                <w:webHidden/>
                <w:color w:val="FF0000"/>
                <w:sz w:val="24"/>
                <w:szCs w:val="24"/>
              </w:rPr>
              <w:instrText xml:space="preserve"> PAGEREF _Toc132805738 \h </w:instrText>
            </w:r>
            <w:r w:rsidR="007C40C9" w:rsidRPr="007C40C9">
              <w:rPr>
                <w:rFonts w:ascii="Times New Roman" w:hAnsi="Times New Roman" w:cs="Times New Roman"/>
                <w:noProof/>
                <w:webHidden/>
                <w:color w:val="FF0000"/>
                <w:sz w:val="24"/>
                <w:szCs w:val="24"/>
              </w:rPr>
            </w:r>
            <w:r w:rsidR="007C40C9" w:rsidRPr="007C40C9">
              <w:rPr>
                <w:rFonts w:ascii="Times New Roman" w:hAnsi="Times New Roman" w:cs="Times New Roman"/>
                <w:noProof/>
                <w:webHidden/>
                <w:color w:val="FF0000"/>
                <w:sz w:val="24"/>
                <w:szCs w:val="24"/>
              </w:rPr>
              <w:fldChar w:fldCharType="separate"/>
            </w:r>
            <w:r w:rsidR="007C40C9" w:rsidRPr="007C40C9">
              <w:rPr>
                <w:rFonts w:ascii="Times New Roman" w:hAnsi="Times New Roman" w:cs="Times New Roman"/>
                <w:noProof/>
                <w:webHidden/>
                <w:color w:val="FF0000"/>
                <w:sz w:val="24"/>
                <w:szCs w:val="24"/>
              </w:rPr>
              <w:t>3</w:t>
            </w:r>
            <w:r w:rsidR="007C40C9" w:rsidRPr="007C40C9">
              <w:rPr>
                <w:rFonts w:ascii="Times New Roman" w:hAnsi="Times New Roman" w:cs="Times New Roman"/>
                <w:noProof/>
                <w:webHidden/>
                <w:color w:val="FF0000"/>
                <w:sz w:val="24"/>
                <w:szCs w:val="24"/>
              </w:rPr>
              <w:fldChar w:fldCharType="end"/>
            </w:r>
          </w:hyperlink>
        </w:p>
        <w:p w14:paraId="55EBCA72" w14:textId="33D08C7E" w:rsidR="007C40C9" w:rsidRPr="007C40C9" w:rsidRDefault="007C40C9" w:rsidP="007C40C9">
          <w:pPr>
            <w:pStyle w:val="TOC1"/>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39" w:history="1">
            <w:r w:rsidRPr="007C40C9">
              <w:rPr>
                <w:rStyle w:val="Hyperlink"/>
                <w:rFonts w:ascii="Times New Roman" w:hAnsi="Times New Roman" w:cs="Times New Roman"/>
                <w:noProof/>
                <w:color w:val="FF0000"/>
                <w:sz w:val="24"/>
                <w:szCs w:val="24"/>
              </w:rPr>
              <w:t>2.0 Business Model (Business Model Canvas)</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_Toc132805739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3</w:t>
            </w:r>
            <w:r w:rsidRPr="007C40C9">
              <w:rPr>
                <w:rFonts w:ascii="Times New Roman" w:hAnsi="Times New Roman" w:cs="Times New Roman"/>
                <w:noProof/>
                <w:webHidden/>
                <w:color w:val="FF0000"/>
                <w:sz w:val="24"/>
                <w:szCs w:val="24"/>
              </w:rPr>
              <w:fldChar w:fldCharType="end"/>
            </w:r>
          </w:hyperlink>
        </w:p>
        <w:p w14:paraId="51C2517A" w14:textId="6A1B481C" w:rsidR="007C40C9" w:rsidRPr="007C40C9" w:rsidRDefault="007C40C9" w:rsidP="007C40C9">
          <w:pPr>
            <w:pStyle w:val="TOC1"/>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40" w:history="1">
            <w:r w:rsidRPr="007C40C9">
              <w:rPr>
                <w:rStyle w:val="Hyperlink"/>
                <w:rFonts w:ascii="Times New Roman" w:hAnsi="Times New Roman" w:cs="Times New Roman"/>
                <w:noProof/>
                <w:color w:val="FF0000"/>
                <w:sz w:val="24"/>
                <w:szCs w:val="24"/>
              </w:rPr>
              <w:t>3.0 Form of ownership</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_Toc132805740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4</w:t>
            </w:r>
            <w:r w:rsidRPr="007C40C9">
              <w:rPr>
                <w:rFonts w:ascii="Times New Roman" w:hAnsi="Times New Roman" w:cs="Times New Roman"/>
                <w:noProof/>
                <w:webHidden/>
                <w:color w:val="FF0000"/>
                <w:sz w:val="24"/>
                <w:szCs w:val="24"/>
              </w:rPr>
              <w:fldChar w:fldCharType="end"/>
            </w:r>
          </w:hyperlink>
        </w:p>
        <w:p w14:paraId="26BC9BE6" w14:textId="0808446C" w:rsidR="007C40C9" w:rsidRPr="007C40C9" w:rsidRDefault="007C40C9" w:rsidP="007C40C9">
          <w:pPr>
            <w:pStyle w:val="TOC1"/>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41" w:history="1">
            <w:r w:rsidRPr="007C40C9">
              <w:rPr>
                <w:rStyle w:val="Hyperlink"/>
                <w:rFonts w:ascii="Times New Roman" w:hAnsi="Times New Roman" w:cs="Times New Roman"/>
                <w:noProof/>
                <w:color w:val="FF0000"/>
                <w:sz w:val="24"/>
                <w:szCs w:val="24"/>
              </w:rPr>
              <w:t>4.0 Stakeholder Analysis</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_Toc132805741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4</w:t>
            </w:r>
            <w:r w:rsidRPr="007C40C9">
              <w:rPr>
                <w:rFonts w:ascii="Times New Roman" w:hAnsi="Times New Roman" w:cs="Times New Roman"/>
                <w:noProof/>
                <w:webHidden/>
                <w:color w:val="FF0000"/>
                <w:sz w:val="24"/>
                <w:szCs w:val="24"/>
              </w:rPr>
              <w:fldChar w:fldCharType="end"/>
            </w:r>
          </w:hyperlink>
        </w:p>
        <w:p w14:paraId="2CB59395" w14:textId="37C28B0F" w:rsidR="007C40C9" w:rsidRPr="007C40C9" w:rsidRDefault="007C40C9" w:rsidP="007C40C9">
          <w:pPr>
            <w:pStyle w:val="TOC1"/>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42" w:history="1">
            <w:r w:rsidRPr="007C40C9">
              <w:rPr>
                <w:rStyle w:val="Hyperlink"/>
                <w:rFonts w:ascii="Times New Roman" w:hAnsi="Times New Roman" w:cs="Times New Roman"/>
                <w:noProof/>
                <w:color w:val="FF0000"/>
                <w:sz w:val="24"/>
                <w:szCs w:val="24"/>
              </w:rPr>
              <w:t>5.0 Launch Plan</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_Toc132805742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5</w:t>
            </w:r>
            <w:r w:rsidRPr="007C40C9">
              <w:rPr>
                <w:rFonts w:ascii="Times New Roman" w:hAnsi="Times New Roman" w:cs="Times New Roman"/>
                <w:noProof/>
                <w:webHidden/>
                <w:color w:val="FF0000"/>
                <w:sz w:val="24"/>
                <w:szCs w:val="24"/>
              </w:rPr>
              <w:fldChar w:fldCharType="end"/>
            </w:r>
          </w:hyperlink>
        </w:p>
        <w:p w14:paraId="4CEB8A7A" w14:textId="61A003A8" w:rsidR="007C40C9" w:rsidRPr="007C40C9" w:rsidRDefault="007C40C9" w:rsidP="007C40C9">
          <w:pPr>
            <w:pStyle w:val="TOC2"/>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43" w:history="1">
            <w:r w:rsidRPr="007C40C9">
              <w:rPr>
                <w:rStyle w:val="Hyperlink"/>
                <w:rFonts w:ascii="Times New Roman" w:hAnsi="Times New Roman" w:cs="Times New Roman"/>
                <w:noProof/>
                <w:color w:val="FF0000"/>
                <w:sz w:val="24"/>
                <w:szCs w:val="24"/>
              </w:rPr>
              <w:t>5.1 Proposed date and channel of communication used for the announcement</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_Toc132805743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5</w:t>
            </w:r>
            <w:r w:rsidRPr="007C40C9">
              <w:rPr>
                <w:rFonts w:ascii="Times New Roman" w:hAnsi="Times New Roman" w:cs="Times New Roman"/>
                <w:noProof/>
                <w:webHidden/>
                <w:color w:val="FF0000"/>
                <w:sz w:val="24"/>
                <w:szCs w:val="24"/>
              </w:rPr>
              <w:fldChar w:fldCharType="end"/>
            </w:r>
          </w:hyperlink>
        </w:p>
        <w:p w14:paraId="032C51E0" w14:textId="371CC8F9" w:rsidR="007C40C9" w:rsidRPr="007C40C9" w:rsidRDefault="007C40C9" w:rsidP="007C40C9">
          <w:pPr>
            <w:pStyle w:val="TOC2"/>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44" w:history="1">
            <w:r w:rsidRPr="007C40C9">
              <w:rPr>
                <w:rStyle w:val="Hyperlink"/>
                <w:rFonts w:ascii="Times New Roman" w:hAnsi="Times New Roman" w:cs="Times New Roman"/>
                <w:noProof/>
                <w:color w:val="FF0000"/>
                <w:sz w:val="24"/>
                <w:szCs w:val="24"/>
              </w:rPr>
              <w:t>5.2 Brand and positioning</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_Toc132805744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6</w:t>
            </w:r>
            <w:r w:rsidRPr="007C40C9">
              <w:rPr>
                <w:rFonts w:ascii="Times New Roman" w:hAnsi="Times New Roman" w:cs="Times New Roman"/>
                <w:noProof/>
                <w:webHidden/>
                <w:color w:val="FF0000"/>
                <w:sz w:val="24"/>
                <w:szCs w:val="24"/>
              </w:rPr>
              <w:fldChar w:fldCharType="end"/>
            </w:r>
          </w:hyperlink>
        </w:p>
        <w:p w14:paraId="564DB2E6" w14:textId="5BC87A51" w:rsidR="007C40C9" w:rsidRPr="007C40C9" w:rsidRDefault="007C40C9" w:rsidP="007C40C9">
          <w:pPr>
            <w:pStyle w:val="TOC2"/>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45" w:history="1">
            <w:r w:rsidRPr="007C40C9">
              <w:rPr>
                <w:rStyle w:val="Hyperlink"/>
                <w:rFonts w:ascii="Times New Roman" w:hAnsi="Times New Roman" w:cs="Times New Roman"/>
                <w:noProof/>
                <w:color w:val="FF0000"/>
                <w:sz w:val="24"/>
                <w:szCs w:val="24"/>
              </w:rPr>
              <w:t>5.3Business and marketing objectives (SMART)</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_Toc132805745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6</w:t>
            </w:r>
            <w:r w:rsidRPr="007C40C9">
              <w:rPr>
                <w:rFonts w:ascii="Times New Roman" w:hAnsi="Times New Roman" w:cs="Times New Roman"/>
                <w:noProof/>
                <w:webHidden/>
                <w:color w:val="FF0000"/>
                <w:sz w:val="24"/>
                <w:szCs w:val="24"/>
              </w:rPr>
              <w:fldChar w:fldCharType="end"/>
            </w:r>
          </w:hyperlink>
        </w:p>
        <w:p w14:paraId="7DD5080E" w14:textId="2977458A" w:rsidR="007C40C9" w:rsidRPr="007C40C9" w:rsidRDefault="007C40C9" w:rsidP="007C40C9">
          <w:pPr>
            <w:pStyle w:val="TOC2"/>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46" w:history="1">
            <w:r w:rsidRPr="007C40C9">
              <w:rPr>
                <w:rStyle w:val="Hyperlink"/>
                <w:rFonts w:ascii="Times New Roman" w:hAnsi="Times New Roman" w:cs="Times New Roman"/>
                <w:noProof/>
                <w:color w:val="FF0000"/>
                <w:sz w:val="24"/>
                <w:szCs w:val="24"/>
              </w:rPr>
              <w:t>5.4 Marketing Mix</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_Toc132805746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7</w:t>
            </w:r>
            <w:r w:rsidRPr="007C40C9">
              <w:rPr>
                <w:rFonts w:ascii="Times New Roman" w:hAnsi="Times New Roman" w:cs="Times New Roman"/>
                <w:noProof/>
                <w:webHidden/>
                <w:color w:val="FF0000"/>
                <w:sz w:val="24"/>
                <w:szCs w:val="24"/>
              </w:rPr>
              <w:fldChar w:fldCharType="end"/>
            </w:r>
          </w:hyperlink>
        </w:p>
        <w:p w14:paraId="70A30482" w14:textId="0DEEF610" w:rsidR="007C40C9" w:rsidRPr="007C40C9" w:rsidRDefault="007C40C9" w:rsidP="007C40C9">
          <w:pPr>
            <w:pStyle w:val="TOC2"/>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47" w:history="1">
            <w:r w:rsidRPr="007C40C9">
              <w:rPr>
                <w:rStyle w:val="Hyperlink"/>
                <w:rFonts w:ascii="Times New Roman" w:hAnsi="Times New Roman" w:cs="Times New Roman"/>
                <w:noProof/>
                <w:color w:val="FF0000"/>
                <w:sz w:val="24"/>
                <w:szCs w:val="24"/>
              </w:rPr>
              <w:t>5.5 Budget</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_Toc132805747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7</w:t>
            </w:r>
            <w:r w:rsidRPr="007C40C9">
              <w:rPr>
                <w:rFonts w:ascii="Times New Roman" w:hAnsi="Times New Roman" w:cs="Times New Roman"/>
                <w:noProof/>
                <w:webHidden/>
                <w:color w:val="FF0000"/>
                <w:sz w:val="24"/>
                <w:szCs w:val="24"/>
              </w:rPr>
              <w:fldChar w:fldCharType="end"/>
            </w:r>
          </w:hyperlink>
        </w:p>
        <w:p w14:paraId="38F0E025" w14:textId="440C47C0" w:rsidR="007C40C9" w:rsidRPr="007C40C9" w:rsidRDefault="007C40C9" w:rsidP="007C40C9">
          <w:pPr>
            <w:pStyle w:val="TOC2"/>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48" w:history="1">
            <w:r w:rsidRPr="007C40C9">
              <w:rPr>
                <w:rStyle w:val="Hyperlink"/>
                <w:rFonts w:ascii="Times New Roman" w:hAnsi="Times New Roman" w:cs="Times New Roman"/>
                <w:noProof/>
                <w:color w:val="FF0000"/>
                <w:sz w:val="24"/>
                <w:szCs w:val="24"/>
              </w:rPr>
              <w:t>5.6 Measures and Control</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_Toc132805748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8</w:t>
            </w:r>
            <w:r w:rsidRPr="007C40C9">
              <w:rPr>
                <w:rFonts w:ascii="Times New Roman" w:hAnsi="Times New Roman" w:cs="Times New Roman"/>
                <w:noProof/>
                <w:webHidden/>
                <w:color w:val="FF0000"/>
                <w:sz w:val="24"/>
                <w:szCs w:val="24"/>
              </w:rPr>
              <w:fldChar w:fldCharType="end"/>
            </w:r>
          </w:hyperlink>
        </w:p>
        <w:p w14:paraId="0BD3BB18" w14:textId="4747FC4D" w:rsidR="007C40C9" w:rsidRPr="007C40C9" w:rsidRDefault="007C40C9" w:rsidP="007C40C9">
          <w:pPr>
            <w:pStyle w:val="TOC2"/>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49" w:history="1">
            <w:r w:rsidRPr="007C40C9">
              <w:rPr>
                <w:rStyle w:val="Hyperlink"/>
                <w:rFonts w:ascii="Times New Roman" w:hAnsi="Times New Roman" w:cs="Times New Roman"/>
                <w:noProof/>
                <w:color w:val="FF0000"/>
                <w:sz w:val="24"/>
                <w:szCs w:val="24"/>
              </w:rPr>
              <w:t>5.7 time-scaled plan</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_Toc132805749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8</w:t>
            </w:r>
            <w:r w:rsidRPr="007C40C9">
              <w:rPr>
                <w:rFonts w:ascii="Times New Roman" w:hAnsi="Times New Roman" w:cs="Times New Roman"/>
                <w:noProof/>
                <w:webHidden/>
                <w:color w:val="FF0000"/>
                <w:sz w:val="24"/>
                <w:szCs w:val="24"/>
              </w:rPr>
              <w:fldChar w:fldCharType="end"/>
            </w:r>
          </w:hyperlink>
        </w:p>
        <w:p w14:paraId="54BD3E6A" w14:textId="0AF920C1" w:rsidR="007C40C9" w:rsidRPr="007C40C9" w:rsidRDefault="007C40C9" w:rsidP="007C40C9">
          <w:pPr>
            <w:pStyle w:val="TOC2"/>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50" w:history="1">
            <w:r w:rsidRPr="007C40C9">
              <w:rPr>
                <w:rStyle w:val="Hyperlink"/>
                <w:rFonts w:ascii="Times New Roman" w:hAnsi="Times New Roman" w:cs="Times New Roman"/>
                <w:noProof/>
                <w:color w:val="FF0000"/>
                <w:sz w:val="24"/>
                <w:szCs w:val="24"/>
              </w:rPr>
              <w:t>5.8 Creative Promotional Message</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_Toc132805750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8</w:t>
            </w:r>
            <w:r w:rsidRPr="007C40C9">
              <w:rPr>
                <w:rFonts w:ascii="Times New Roman" w:hAnsi="Times New Roman" w:cs="Times New Roman"/>
                <w:noProof/>
                <w:webHidden/>
                <w:color w:val="FF0000"/>
                <w:sz w:val="24"/>
                <w:szCs w:val="24"/>
              </w:rPr>
              <w:fldChar w:fldCharType="end"/>
            </w:r>
          </w:hyperlink>
        </w:p>
        <w:p w14:paraId="7B105946" w14:textId="709CFA38" w:rsidR="007C40C9" w:rsidRPr="007C40C9" w:rsidRDefault="007C40C9" w:rsidP="007C40C9">
          <w:pPr>
            <w:pStyle w:val="TOC2"/>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51" w:history="1">
            <w:r w:rsidRPr="007C40C9">
              <w:rPr>
                <w:rStyle w:val="Hyperlink"/>
                <w:rFonts w:ascii="Times New Roman" w:hAnsi="Times New Roman" w:cs="Times New Roman"/>
                <w:noProof/>
                <w:color w:val="FF0000"/>
                <w:sz w:val="24"/>
                <w:szCs w:val="24"/>
              </w:rPr>
              <w:t>5.9 Investment/Funding/Budget</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_Toc132805751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9</w:t>
            </w:r>
            <w:r w:rsidRPr="007C40C9">
              <w:rPr>
                <w:rFonts w:ascii="Times New Roman" w:hAnsi="Times New Roman" w:cs="Times New Roman"/>
                <w:noProof/>
                <w:webHidden/>
                <w:color w:val="FF0000"/>
                <w:sz w:val="24"/>
                <w:szCs w:val="24"/>
              </w:rPr>
              <w:fldChar w:fldCharType="end"/>
            </w:r>
          </w:hyperlink>
        </w:p>
        <w:p w14:paraId="3D3DBA6E" w14:textId="1FCFAA88" w:rsidR="007C40C9" w:rsidRPr="007C40C9" w:rsidRDefault="007C40C9" w:rsidP="007C40C9">
          <w:pPr>
            <w:pStyle w:val="TOC1"/>
            <w:tabs>
              <w:tab w:val="right" w:leader="dot" w:pos="9019"/>
            </w:tabs>
            <w:spacing w:line="360" w:lineRule="auto"/>
            <w:jc w:val="both"/>
            <w:rPr>
              <w:rFonts w:ascii="Times New Roman" w:eastAsiaTheme="minorEastAsia" w:hAnsi="Times New Roman" w:cs="Times New Roman"/>
              <w:noProof/>
              <w:color w:val="FF0000"/>
              <w:sz w:val="24"/>
              <w:szCs w:val="24"/>
              <w:lang w:val="en-IN" w:bidi="bn-IN"/>
            </w:rPr>
          </w:pPr>
          <w:hyperlink w:anchor="_Toc132805752" w:history="1">
            <w:r w:rsidRPr="007C40C9">
              <w:rPr>
                <w:rStyle w:val="Hyperlink"/>
                <w:rFonts w:ascii="Times New Roman" w:hAnsi="Times New Roman" w:cs="Times New Roman"/>
                <w:noProof/>
                <w:color w:val="FF0000"/>
                <w:sz w:val="24"/>
                <w:szCs w:val="24"/>
              </w:rPr>
              <w:t>Reference</w:t>
            </w:r>
            <w:r w:rsidRPr="007C40C9">
              <w:rPr>
                <w:rFonts w:ascii="Times New Roman" w:hAnsi="Times New Roman" w:cs="Times New Roman"/>
                <w:noProof/>
                <w:webHidden/>
                <w:color w:val="FF0000"/>
                <w:sz w:val="24"/>
                <w:szCs w:val="24"/>
              </w:rPr>
              <w:tab/>
            </w:r>
            <w:r w:rsidRPr="007C40C9">
              <w:rPr>
                <w:rFonts w:ascii="Times New Roman" w:hAnsi="Times New Roman" w:cs="Times New Roman"/>
                <w:noProof/>
                <w:webHidden/>
                <w:color w:val="FF0000"/>
                <w:sz w:val="24"/>
                <w:szCs w:val="24"/>
              </w:rPr>
              <w:fldChar w:fldCharType="begin"/>
            </w:r>
            <w:r w:rsidRPr="007C40C9">
              <w:rPr>
                <w:rFonts w:ascii="Times New Roman" w:hAnsi="Times New Roman" w:cs="Times New Roman"/>
                <w:noProof/>
                <w:webHidden/>
                <w:color w:val="FF0000"/>
                <w:sz w:val="24"/>
                <w:szCs w:val="24"/>
              </w:rPr>
              <w:instrText xml:space="preserve"> PAGEREF _Toc132805752 \h </w:instrText>
            </w:r>
            <w:r w:rsidRPr="007C40C9">
              <w:rPr>
                <w:rFonts w:ascii="Times New Roman" w:hAnsi="Times New Roman" w:cs="Times New Roman"/>
                <w:noProof/>
                <w:webHidden/>
                <w:color w:val="FF0000"/>
                <w:sz w:val="24"/>
                <w:szCs w:val="24"/>
              </w:rPr>
            </w:r>
            <w:r w:rsidRPr="007C40C9">
              <w:rPr>
                <w:rFonts w:ascii="Times New Roman" w:hAnsi="Times New Roman" w:cs="Times New Roman"/>
                <w:noProof/>
                <w:webHidden/>
                <w:color w:val="FF0000"/>
                <w:sz w:val="24"/>
                <w:szCs w:val="24"/>
              </w:rPr>
              <w:fldChar w:fldCharType="separate"/>
            </w:r>
            <w:r w:rsidRPr="007C40C9">
              <w:rPr>
                <w:rFonts w:ascii="Times New Roman" w:hAnsi="Times New Roman" w:cs="Times New Roman"/>
                <w:noProof/>
                <w:webHidden/>
                <w:color w:val="FF0000"/>
                <w:sz w:val="24"/>
                <w:szCs w:val="24"/>
              </w:rPr>
              <w:t>10</w:t>
            </w:r>
            <w:r w:rsidRPr="007C40C9">
              <w:rPr>
                <w:rFonts w:ascii="Times New Roman" w:hAnsi="Times New Roman" w:cs="Times New Roman"/>
                <w:noProof/>
                <w:webHidden/>
                <w:color w:val="FF0000"/>
                <w:sz w:val="24"/>
                <w:szCs w:val="24"/>
              </w:rPr>
              <w:fldChar w:fldCharType="end"/>
            </w:r>
          </w:hyperlink>
        </w:p>
        <w:p w14:paraId="2C298D05" w14:textId="0425EC4D" w:rsidR="00754EE6" w:rsidRPr="00303789" w:rsidRDefault="0052257A" w:rsidP="007C40C9">
          <w:pPr>
            <w:spacing w:line="360" w:lineRule="auto"/>
            <w:jc w:val="both"/>
            <w:rPr>
              <w:rFonts w:ascii="Times New Roman" w:hAnsi="Times New Roman" w:cs="Times New Roman"/>
              <w:sz w:val="24"/>
              <w:szCs w:val="24"/>
            </w:rPr>
          </w:pPr>
          <w:r w:rsidRPr="007C40C9">
            <w:rPr>
              <w:rFonts w:ascii="Times New Roman" w:hAnsi="Times New Roman" w:cs="Times New Roman"/>
              <w:b/>
              <w:bCs/>
              <w:noProof/>
              <w:color w:val="FF0000"/>
              <w:sz w:val="24"/>
              <w:szCs w:val="24"/>
            </w:rPr>
            <w:fldChar w:fldCharType="end"/>
          </w:r>
        </w:p>
      </w:sdtContent>
    </w:sdt>
    <w:p w14:paraId="5113CB9D" w14:textId="77777777" w:rsidR="008C6C25" w:rsidRDefault="00A53532" w:rsidP="000B0DF8">
      <w:pPr>
        <w:spacing w:line="360" w:lineRule="auto"/>
        <w:rPr>
          <w:rFonts w:ascii="Times New Roman" w:eastAsia="Times New Roman" w:hAnsi="Times New Roman" w:cs="Times New Roman"/>
          <w:b/>
          <w:sz w:val="24"/>
          <w:szCs w:val="24"/>
        </w:rPr>
      </w:pPr>
      <w:r>
        <w:br w:type="page"/>
      </w:r>
    </w:p>
    <w:p w14:paraId="7F7714DB" w14:textId="77777777" w:rsidR="008C6C25" w:rsidRDefault="00A53532" w:rsidP="00F84F0C">
      <w:pPr>
        <w:pStyle w:val="Heading1"/>
      </w:pPr>
      <w:bookmarkStart w:id="0" w:name="_Toc132805738"/>
      <w:r>
        <w:lastRenderedPageBreak/>
        <w:t>1.0 New Product/service recommendation</w:t>
      </w:r>
      <w:bookmarkEnd w:id="0"/>
    </w:p>
    <w:p w14:paraId="16681910" w14:textId="77777777" w:rsidR="008C6C25" w:rsidRDefault="00A535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Strategic marketing launch plans can help bring better opportunities to organisations. New service that can be majorly helpful for University of Hertfordshire Business School is </w:t>
      </w:r>
      <w:r w:rsidRPr="00E21E20">
        <w:rPr>
          <w:rFonts w:ascii="Times New Roman" w:eastAsia="Times New Roman" w:hAnsi="Times New Roman" w:cs="Times New Roman"/>
          <w:b/>
          <w:bCs/>
          <w:i/>
          <w:sz w:val="24"/>
          <w:szCs w:val="24"/>
        </w:rPr>
        <w:t>peer teaching</w:t>
      </w:r>
      <w:r w:rsidRPr="00E21E20">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Peer teaching refers to the idea of a student or a group of students and teachers teaching other students and teachers (</w:t>
      </w:r>
      <w:proofErr w:type="spellStart"/>
      <w:r>
        <w:rPr>
          <w:rFonts w:ascii="Times New Roman" w:eastAsia="Times New Roman" w:hAnsi="Times New Roman" w:cs="Times New Roman"/>
          <w:sz w:val="24"/>
          <w:szCs w:val="24"/>
        </w:rPr>
        <w:t>Gunawan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Nurbianta</w:t>
      </w:r>
      <w:proofErr w:type="spellEnd"/>
      <w:r>
        <w:rPr>
          <w:rFonts w:ascii="Times New Roman" w:eastAsia="Times New Roman" w:hAnsi="Times New Roman" w:cs="Times New Roman"/>
          <w:sz w:val="24"/>
          <w:szCs w:val="24"/>
        </w:rPr>
        <w:t xml:space="preserve">, 2020). Furthermore, peer teaching can not only help increase the learning aspects once but twice. A scheduled group study activity time can be allocated once a week for students. The major feature of this activity is that it will help increase and improve learning aspects and help build interpersonal relationships within a diversified culture of Hertfordshire Business School. </w:t>
      </w:r>
    </w:p>
    <w:p w14:paraId="4538AD0A" w14:textId="10006937" w:rsidR="00143AF1" w:rsidRPr="00E21E20" w:rsidRDefault="00143AF1" w:rsidP="00E21E20">
      <w:pPr>
        <w:pStyle w:val="Heading1"/>
      </w:pPr>
      <w:bookmarkStart w:id="1" w:name="_Toc132805739"/>
      <w:r>
        <w:t>2.0 Business Model (Business Model Canvas)</w:t>
      </w:r>
      <w:bookmarkEnd w:id="1"/>
    </w:p>
    <w:tbl>
      <w:tblPr>
        <w:tblW w:w="9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2636"/>
        <w:gridCol w:w="2410"/>
        <w:gridCol w:w="1984"/>
      </w:tblGrid>
      <w:tr w:rsidR="00143AF1" w14:paraId="5428914B" w14:textId="77777777" w:rsidTr="00E21E20">
        <w:trPr>
          <w:trHeight w:val="440"/>
          <w:jc w:val="center"/>
        </w:trPr>
        <w:tc>
          <w:tcPr>
            <w:tcW w:w="2895" w:type="dxa"/>
            <w:vMerge w:val="restart"/>
            <w:tcMar>
              <w:top w:w="100" w:type="dxa"/>
              <w:left w:w="100" w:type="dxa"/>
              <w:bottom w:w="100" w:type="dxa"/>
              <w:right w:w="100" w:type="dxa"/>
            </w:tcMar>
          </w:tcPr>
          <w:p w14:paraId="2A533339"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partners</w:t>
            </w:r>
          </w:p>
          <w:p w14:paraId="54E0DC56" w14:textId="77777777" w:rsidR="00143AF1" w:rsidRPr="00E21E20" w:rsidRDefault="00143AF1" w:rsidP="00E21E20">
            <w:pPr>
              <w:pStyle w:val="ListParagraph"/>
              <w:widowControl w:val="0"/>
              <w:numPr>
                <w:ilvl w:val="0"/>
                <w:numId w:val="5"/>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University of Hertfordshire Business School</w:t>
            </w:r>
          </w:p>
          <w:p w14:paraId="5171A5C9" w14:textId="77777777" w:rsidR="00143AF1" w:rsidRPr="00E21E20" w:rsidRDefault="00143AF1" w:rsidP="00E21E20">
            <w:pPr>
              <w:pStyle w:val="ListParagraph"/>
              <w:widowControl w:val="0"/>
              <w:numPr>
                <w:ilvl w:val="0"/>
                <w:numId w:val="5"/>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 xml:space="preserve">Parents of students </w:t>
            </w:r>
          </w:p>
          <w:p w14:paraId="0FF1E1FF" w14:textId="77777777" w:rsidR="00143AF1" w:rsidRDefault="00143AF1" w:rsidP="00180ED8">
            <w:pPr>
              <w:widowControl w:val="0"/>
              <w:spacing w:line="360" w:lineRule="auto"/>
              <w:jc w:val="both"/>
              <w:rPr>
                <w:rFonts w:ascii="Times New Roman" w:eastAsia="Times New Roman" w:hAnsi="Times New Roman" w:cs="Times New Roman"/>
                <w:sz w:val="24"/>
                <w:szCs w:val="24"/>
              </w:rPr>
            </w:pPr>
          </w:p>
          <w:p w14:paraId="4D779C2C" w14:textId="77777777" w:rsidR="00143AF1" w:rsidRDefault="00143AF1" w:rsidP="00180ED8">
            <w:pPr>
              <w:widowControl w:val="0"/>
              <w:spacing w:line="360" w:lineRule="auto"/>
              <w:jc w:val="both"/>
              <w:rPr>
                <w:rFonts w:ascii="Times New Roman" w:eastAsia="Times New Roman" w:hAnsi="Times New Roman" w:cs="Times New Roman"/>
                <w:sz w:val="24"/>
                <w:szCs w:val="24"/>
              </w:rPr>
            </w:pPr>
          </w:p>
          <w:p w14:paraId="00AF2818"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p>
        </w:tc>
        <w:tc>
          <w:tcPr>
            <w:tcW w:w="2636" w:type="dxa"/>
            <w:vMerge w:val="restart"/>
            <w:tcMar>
              <w:top w:w="100" w:type="dxa"/>
              <w:left w:w="100" w:type="dxa"/>
              <w:bottom w:w="100" w:type="dxa"/>
              <w:right w:w="100" w:type="dxa"/>
            </w:tcMar>
          </w:tcPr>
          <w:p w14:paraId="5AA1C79B"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Key activities </w:t>
            </w:r>
          </w:p>
          <w:p w14:paraId="0B736991" w14:textId="77777777" w:rsidR="00143AF1" w:rsidRPr="00E21E20" w:rsidRDefault="00143AF1" w:rsidP="00E21E20">
            <w:pPr>
              <w:pStyle w:val="ListParagraph"/>
              <w:widowControl w:val="0"/>
              <w:numPr>
                <w:ilvl w:val="0"/>
                <w:numId w:val="6"/>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Peer Teaching</w:t>
            </w:r>
          </w:p>
          <w:p w14:paraId="65A59FF6" w14:textId="77777777" w:rsidR="00143AF1" w:rsidRPr="00E21E20" w:rsidRDefault="00143AF1" w:rsidP="00E21E20">
            <w:pPr>
              <w:pStyle w:val="ListParagraph"/>
              <w:widowControl w:val="0"/>
              <w:numPr>
                <w:ilvl w:val="0"/>
                <w:numId w:val="6"/>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Debate</w:t>
            </w:r>
          </w:p>
          <w:p w14:paraId="1DF69ABA" w14:textId="77777777" w:rsidR="00143AF1" w:rsidRPr="00E21E20" w:rsidRDefault="00143AF1" w:rsidP="00E21E20">
            <w:pPr>
              <w:pStyle w:val="ListParagraph"/>
              <w:widowControl w:val="0"/>
              <w:numPr>
                <w:ilvl w:val="0"/>
                <w:numId w:val="6"/>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Coaching</w:t>
            </w:r>
          </w:p>
          <w:p w14:paraId="189A9CCD" w14:textId="77777777" w:rsidR="00143AF1" w:rsidRPr="00E21E20" w:rsidRDefault="00143AF1" w:rsidP="00E21E20">
            <w:pPr>
              <w:pStyle w:val="ListParagraph"/>
              <w:widowControl w:val="0"/>
              <w:numPr>
                <w:ilvl w:val="0"/>
                <w:numId w:val="6"/>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Peer performance reviews</w:t>
            </w:r>
          </w:p>
        </w:tc>
        <w:tc>
          <w:tcPr>
            <w:tcW w:w="2410" w:type="dxa"/>
            <w:vMerge w:val="restart"/>
            <w:tcMar>
              <w:top w:w="100" w:type="dxa"/>
              <w:left w:w="100" w:type="dxa"/>
              <w:bottom w:w="100" w:type="dxa"/>
              <w:right w:w="100" w:type="dxa"/>
            </w:tcMar>
          </w:tcPr>
          <w:p w14:paraId="7E7E2608"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Value propositions </w:t>
            </w:r>
          </w:p>
          <w:p w14:paraId="4885FEA3" w14:textId="77777777" w:rsidR="00143AF1" w:rsidRPr="00E21E20" w:rsidRDefault="00143AF1" w:rsidP="00E21E20">
            <w:pPr>
              <w:pStyle w:val="ListParagraph"/>
              <w:widowControl w:val="0"/>
              <w:numPr>
                <w:ilvl w:val="0"/>
                <w:numId w:val="7"/>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Students can think globally</w:t>
            </w:r>
          </w:p>
          <w:p w14:paraId="57868543" w14:textId="77777777" w:rsidR="00143AF1" w:rsidRPr="00E21E20" w:rsidRDefault="00143AF1" w:rsidP="00E21E20">
            <w:pPr>
              <w:pStyle w:val="ListParagraph"/>
              <w:widowControl w:val="0"/>
              <w:numPr>
                <w:ilvl w:val="0"/>
                <w:numId w:val="7"/>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 xml:space="preserve">Skill gaining </w:t>
            </w:r>
          </w:p>
          <w:p w14:paraId="5EB33135" w14:textId="77777777" w:rsidR="00143AF1" w:rsidRPr="00E21E20" w:rsidRDefault="00143AF1" w:rsidP="00E21E20">
            <w:pPr>
              <w:pStyle w:val="ListParagraph"/>
              <w:widowControl w:val="0"/>
              <w:numPr>
                <w:ilvl w:val="0"/>
                <w:numId w:val="7"/>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 xml:space="preserve">Enterprise learning </w:t>
            </w:r>
          </w:p>
          <w:p w14:paraId="1B739E3D" w14:textId="77777777" w:rsidR="00143AF1" w:rsidRDefault="00143AF1" w:rsidP="00180ED8">
            <w:pPr>
              <w:widowControl w:val="0"/>
              <w:spacing w:line="360" w:lineRule="auto"/>
              <w:jc w:val="both"/>
              <w:rPr>
                <w:rFonts w:ascii="Times New Roman" w:eastAsia="Times New Roman" w:hAnsi="Times New Roman" w:cs="Times New Roman"/>
                <w:sz w:val="24"/>
                <w:szCs w:val="24"/>
              </w:rPr>
            </w:pPr>
          </w:p>
          <w:p w14:paraId="3D8A57C9" w14:textId="77777777" w:rsidR="00143AF1" w:rsidRDefault="00143AF1" w:rsidP="00180ED8">
            <w:pPr>
              <w:widowControl w:val="0"/>
              <w:spacing w:line="360" w:lineRule="auto"/>
              <w:jc w:val="both"/>
              <w:rPr>
                <w:rFonts w:ascii="Times New Roman" w:eastAsia="Times New Roman" w:hAnsi="Times New Roman" w:cs="Times New Roman"/>
                <w:sz w:val="24"/>
                <w:szCs w:val="24"/>
              </w:rPr>
            </w:pPr>
          </w:p>
        </w:tc>
        <w:tc>
          <w:tcPr>
            <w:tcW w:w="1984" w:type="dxa"/>
            <w:vMerge w:val="restart"/>
            <w:tcMar>
              <w:top w:w="100" w:type="dxa"/>
              <w:left w:w="100" w:type="dxa"/>
              <w:bottom w:w="100" w:type="dxa"/>
              <w:right w:w="100" w:type="dxa"/>
            </w:tcMar>
          </w:tcPr>
          <w:p w14:paraId="7F569AC0"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Customer segments </w:t>
            </w:r>
          </w:p>
          <w:p w14:paraId="7A6A1EB2" w14:textId="5936379D" w:rsidR="00143AF1" w:rsidRDefault="00143AF1"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 performing and average students who seek admission in “University of Hertfordshire Business School”</w:t>
            </w:r>
          </w:p>
        </w:tc>
      </w:tr>
      <w:tr w:rsidR="00143AF1" w14:paraId="6089263B" w14:textId="77777777" w:rsidTr="00E21E20">
        <w:trPr>
          <w:trHeight w:val="440"/>
          <w:jc w:val="center"/>
        </w:trPr>
        <w:tc>
          <w:tcPr>
            <w:tcW w:w="2895" w:type="dxa"/>
            <w:vMerge/>
            <w:tcMar>
              <w:top w:w="100" w:type="dxa"/>
              <w:left w:w="100" w:type="dxa"/>
              <w:bottom w:w="100" w:type="dxa"/>
              <w:right w:w="100" w:type="dxa"/>
            </w:tcMar>
          </w:tcPr>
          <w:p w14:paraId="335AC330" w14:textId="77777777" w:rsidR="00143AF1" w:rsidRDefault="00143AF1" w:rsidP="00180ED8">
            <w:pPr>
              <w:widowControl w:val="0"/>
              <w:spacing w:line="240" w:lineRule="auto"/>
              <w:jc w:val="both"/>
              <w:rPr>
                <w:rFonts w:ascii="Times New Roman" w:eastAsia="Times New Roman" w:hAnsi="Times New Roman" w:cs="Times New Roman"/>
                <w:b/>
                <w:sz w:val="24"/>
                <w:szCs w:val="24"/>
              </w:rPr>
            </w:pPr>
          </w:p>
        </w:tc>
        <w:tc>
          <w:tcPr>
            <w:tcW w:w="2636" w:type="dxa"/>
            <w:vMerge/>
            <w:tcMar>
              <w:top w:w="100" w:type="dxa"/>
              <w:left w:w="100" w:type="dxa"/>
              <w:bottom w:w="100" w:type="dxa"/>
              <w:right w:w="100" w:type="dxa"/>
            </w:tcMar>
          </w:tcPr>
          <w:p w14:paraId="3BFED337" w14:textId="77777777" w:rsidR="00143AF1" w:rsidRDefault="00143AF1" w:rsidP="00180ED8">
            <w:pPr>
              <w:widowControl w:val="0"/>
              <w:spacing w:line="240" w:lineRule="auto"/>
              <w:jc w:val="both"/>
              <w:rPr>
                <w:rFonts w:ascii="Times New Roman" w:eastAsia="Times New Roman" w:hAnsi="Times New Roman" w:cs="Times New Roman"/>
                <w:sz w:val="24"/>
                <w:szCs w:val="24"/>
              </w:rPr>
            </w:pPr>
          </w:p>
        </w:tc>
        <w:tc>
          <w:tcPr>
            <w:tcW w:w="2410" w:type="dxa"/>
            <w:vMerge/>
            <w:tcMar>
              <w:top w:w="100" w:type="dxa"/>
              <w:left w:w="100" w:type="dxa"/>
              <w:bottom w:w="100" w:type="dxa"/>
              <w:right w:w="100" w:type="dxa"/>
            </w:tcMar>
          </w:tcPr>
          <w:p w14:paraId="39F9C976" w14:textId="77777777" w:rsidR="00143AF1" w:rsidRDefault="00143AF1" w:rsidP="00180ED8">
            <w:pPr>
              <w:widowControl w:val="0"/>
              <w:spacing w:line="240" w:lineRule="auto"/>
              <w:jc w:val="both"/>
              <w:rPr>
                <w:rFonts w:ascii="Times New Roman" w:eastAsia="Times New Roman" w:hAnsi="Times New Roman" w:cs="Times New Roman"/>
                <w:sz w:val="24"/>
                <w:szCs w:val="24"/>
              </w:rPr>
            </w:pPr>
          </w:p>
        </w:tc>
        <w:tc>
          <w:tcPr>
            <w:tcW w:w="1984" w:type="dxa"/>
            <w:vMerge/>
            <w:tcMar>
              <w:top w:w="100" w:type="dxa"/>
              <w:left w:w="100" w:type="dxa"/>
              <w:bottom w:w="100" w:type="dxa"/>
              <w:right w:w="100" w:type="dxa"/>
            </w:tcMar>
          </w:tcPr>
          <w:p w14:paraId="3EB27D99" w14:textId="77777777" w:rsidR="00143AF1" w:rsidRDefault="00143AF1" w:rsidP="00180ED8">
            <w:pPr>
              <w:widowControl w:val="0"/>
              <w:spacing w:line="240" w:lineRule="auto"/>
              <w:jc w:val="both"/>
              <w:rPr>
                <w:rFonts w:ascii="Times New Roman" w:eastAsia="Times New Roman" w:hAnsi="Times New Roman" w:cs="Times New Roman"/>
                <w:b/>
                <w:sz w:val="24"/>
                <w:szCs w:val="24"/>
              </w:rPr>
            </w:pPr>
          </w:p>
        </w:tc>
      </w:tr>
      <w:tr w:rsidR="00143AF1" w14:paraId="62639B44" w14:textId="77777777" w:rsidTr="00E21E20">
        <w:trPr>
          <w:trHeight w:val="4029"/>
          <w:jc w:val="center"/>
        </w:trPr>
        <w:tc>
          <w:tcPr>
            <w:tcW w:w="2895" w:type="dxa"/>
            <w:vMerge w:val="restart"/>
            <w:tcMar>
              <w:top w:w="100" w:type="dxa"/>
              <w:left w:w="100" w:type="dxa"/>
              <w:bottom w:w="100" w:type="dxa"/>
              <w:right w:w="100" w:type="dxa"/>
            </w:tcMar>
          </w:tcPr>
          <w:p w14:paraId="088C8280"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Key resources </w:t>
            </w:r>
          </w:p>
          <w:p w14:paraId="11770C8B" w14:textId="77777777" w:rsidR="00143AF1" w:rsidRPr="00E21E20" w:rsidRDefault="00143AF1" w:rsidP="00E21E20">
            <w:pPr>
              <w:pStyle w:val="ListParagraph"/>
              <w:widowControl w:val="0"/>
              <w:numPr>
                <w:ilvl w:val="0"/>
                <w:numId w:val="4"/>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Peer Teachers</w:t>
            </w:r>
          </w:p>
          <w:p w14:paraId="1F28F223" w14:textId="77777777" w:rsidR="00143AF1" w:rsidRPr="00E21E20" w:rsidRDefault="00143AF1" w:rsidP="00E21E20">
            <w:pPr>
              <w:pStyle w:val="ListParagraph"/>
              <w:widowControl w:val="0"/>
              <w:numPr>
                <w:ilvl w:val="0"/>
                <w:numId w:val="4"/>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 xml:space="preserve">Collaborative Channel </w:t>
            </w:r>
          </w:p>
          <w:p w14:paraId="00DDE0B1" w14:textId="77777777" w:rsidR="00143AF1" w:rsidRPr="00E21E20" w:rsidRDefault="00143AF1" w:rsidP="00E21E20">
            <w:pPr>
              <w:pStyle w:val="ListParagraph"/>
              <w:widowControl w:val="0"/>
              <w:numPr>
                <w:ilvl w:val="0"/>
                <w:numId w:val="4"/>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Social Media Influence</w:t>
            </w:r>
          </w:p>
          <w:p w14:paraId="5B018DB6" w14:textId="77777777" w:rsidR="00143AF1" w:rsidRPr="00E21E20" w:rsidRDefault="00143AF1" w:rsidP="00E21E20">
            <w:pPr>
              <w:pStyle w:val="ListParagraph"/>
              <w:widowControl w:val="0"/>
              <w:numPr>
                <w:ilvl w:val="0"/>
                <w:numId w:val="4"/>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Smart Cl</w:t>
            </w:r>
          </w:p>
        </w:tc>
        <w:tc>
          <w:tcPr>
            <w:tcW w:w="2636" w:type="dxa"/>
            <w:tcMar>
              <w:top w:w="100" w:type="dxa"/>
              <w:left w:w="100" w:type="dxa"/>
              <w:bottom w:w="100" w:type="dxa"/>
              <w:right w:w="100" w:type="dxa"/>
            </w:tcMar>
          </w:tcPr>
          <w:p w14:paraId="65A66DC9"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Channels </w:t>
            </w:r>
          </w:p>
          <w:p w14:paraId="3CCEA830" w14:textId="7D76ABE5" w:rsidR="00143AF1" w:rsidRPr="00E21E20" w:rsidRDefault="00143AF1" w:rsidP="00E21E20">
            <w:pPr>
              <w:pStyle w:val="ListParagraph"/>
              <w:widowControl w:val="0"/>
              <w:numPr>
                <w:ilvl w:val="0"/>
                <w:numId w:val="3"/>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 xml:space="preserve">Online Channel- </w:t>
            </w:r>
            <w:r w:rsidR="00E21E20" w:rsidRPr="00E21E20">
              <w:rPr>
                <w:rFonts w:ascii="Times New Roman" w:eastAsia="Times New Roman" w:hAnsi="Times New Roman" w:cs="Times New Roman"/>
                <w:sz w:val="24"/>
                <w:szCs w:val="24"/>
              </w:rPr>
              <w:t>social media</w:t>
            </w:r>
            <w:r w:rsidRPr="00E21E20">
              <w:rPr>
                <w:rFonts w:ascii="Times New Roman" w:eastAsia="Times New Roman" w:hAnsi="Times New Roman" w:cs="Times New Roman"/>
                <w:sz w:val="24"/>
                <w:szCs w:val="24"/>
              </w:rPr>
              <w:t xml:space="preserve"> </w:t>
            </w:r>
          </w:p>
          <w:p w14:paraId="5F17100E" w14:textId="77777777" w:rsidR="00143AF1" w:rsidRPr="00E21E20" w:rsidRDefault="00143AF1" w:rsidP="00E21E20">
            <w:pPr>
              <w:pStyle w:val="ListParagraph"/>
              <w:widowControl w:val="0"/>
              <w:numPr>
                <w:ilvl w:val="0"/>
                <w:numId w:val="3"/>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 xml:space="preserve">Offline Channel-University Classroom </w:t>
            </w:r>
          </w:p>
        </w:tc>
        <w:tc>
          <w:tcPr>
            <w:tcW w:w="4394" w:type="dxa"/>
            <w:gridSpan w:val="2"/>
            <w:tcMar>
              <w:top w:w="100" w:type="dxa"/>
              <w:left w:w="100" w:type="dxa"/>
              <w:bottom w:w="100" w:type="dxa"/>
              <w:right w:w="100" w:type="dxa"/>
            </w:tcMar>
          </w:tcPr>
          <w:p w14:paraId="12CFC207"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Customer relations </w:t>
            </w:r>
          </w:p>
          <w:p w14:paraId="47535152" w14:textId="77777777" w:rsidR="00143AF1" w:rsidRDefault="00143AF1"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interactive relation with students </w:t>
            </w:r>
          </w:p>
        </w:tc>
      </w:tr>
      <w:tr w:rsidR="00143AF1" w14:paraId="68E632C5" w14:textId="77777777" w:rsidTr="00E21E20">
        <w:trPr>
          <w:trHeight w:val="440"/>
          <w:jc w:val="center"/>
        </w:trPr>
        <w:tc>
          <w:tcPr>
            <w:tcW w:w="2895" w:type="dxa"/>
            <w:vMerge/>
            <w:tcMar>
              <w:top w:w="100" w:type="dxa"/>
              <w:left w:w="100" w:type="dxa"/>
              <w:bottom w:w="100" w:type="dxa"/>
              <w:right w:w="100" w:type="dxa"/>
            </w:tcMar>
          </w:tcPr>
          <w:p w14:paraId="22486FCC" w14:textId="77777777" w:rsidR="00143AF1" w:rsidRDefault="00143AF1" w:rsidP="00180ED8">
            <w:pPr>
              <w:widowControl w:val="0"/>
              <w:spacing w:line="240" w:lineRule="auto"/>
              <w:jc w:val="both"/>
              <w:rPr>
                <w:rFonts w:ascii="Times New Roman" w:eastAsia="Times New Roman" w:hAnsi="Times New Roman" w:cs="Times New Roman"/>
                <w:b/>
                <w:sz w:val="24"/>
                <w:szCs w:val="24"/>
              </w:rPr>
            </w:pPr>
          </w:p>
        </w:tc>
        <w:tc>
          <w:tcPr>
            <w:tcW w:w="7030" w:type="dxa"/>
            <w:gridSpan w:val="3"/>
            <w:tcMar>
              <w:top w:w="100" w:type="dxa"/>
              <w:left w:w="100" w:type="dxa"/>
              <w:bottom w:w="100" w:type="dxa"/>
              <w:right w:w="100" w:type="dxa"/>
            </w:tcMar>
          </w:tcPr>
          <w:p w14:paraId="4FF5B4C2"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Revenue streams </w:t>
            </w:r>
          </w:p>
          <w:p w14:paraId="2024538A" w14:textId="77777777" w:rsidR="00143AF1" w:rsidRPr="00E21E20" w:rsidRDefault="00143AF1" w:rsidP="00E21E20">
            <w:pPr>
              <w:pStyle w:val="ListParagraph"/>
              <w:widowControl w:val="0"/>
              <w:numPr>
                <w:ilvl w:val="0"/>
                <w:numId w:val="2"/>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lastRenderedPageBreak/>
              <w:t xml:space="preserve">Usage fee </w:t>
            </w:r>
          </w:p>
          <w:p w14:paraId="2CA59F8A" w14:textId="77777777" w:rsidR="00143AF1" w:rsidRPr="00E21E20" w:rsidRDefault="00143AF1" w:rsidP="00E21E20">
            <w:pPr>
              <w:pStyle w:val="ListParagraph"/>
              <w:widowControl w:val="0"/>
              <w:numPr>
                <w:ilvl w:val="0"/>
                <w:numId w:val="2"/>
              </w:numPr>
              <w:spacing w:line="360" w:lineRule="auto"/>
              <w:jc w:val="both"/>
              <w:rPr>
                <w:rFonts w:ascii="Times New Roman" w:eastAsia="Times New Roman" w:hAnsi="Times New Roman" w:cs="Times New Roman"/>
                <w:sz w:val="24"/>
                <w:szCs w:val="24"/>
              </w:rPr>
            </w:pPr>
            <w:r w:rsidRPr="00E21E20">
              <w:rPr>
                <w:rFonts w:ascii="Times New Roman" w:eastAsia="Times New Roman" w:hAnsi="Times New Roman" w:cs="Times New Roman"/>
                <w:sz w:val="24"/>
                <w:szCs w:val="24"/>
              </w:rPr>
              <w:t>Subscription fee</w:t>
            </w:r>
          </w:p>
        </w:tc>
      </w:tr>
      <w:tr w:rsidR="00143AF1" w14:paraId="4331F6CC" w14:textId="77777777" w:rsidTr="00E21E20">
        <w:trPr>
          <w:trHeight w:val="440"/>
          <w:jc w:val="center"/>
        </w:trPr>
        <w:tc>
          <w:tcPr>
            <w:tcW w:w="9925" w:type="dxa"/>
            <w:gridSpan w:val="4"/>
            <w:tcMar>
              <w:top w:w="100" w:type="dxa"/>
              <w:left w:w="100" w:type="dxa"/>
              <w:bottom w:w="100" w:type="dxa"/>
              <w:right w:w="100" w:type="dxa"/>
            </w:tcMar>
          </w:tcPr>
          <w:p w14:paraId="62368DE6"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Cost structure </w:t>
            </w:r>
          </w:p>
          <w:p w14:paraId="1B3108F9" w14:textId="210291A0" w:rsidR="00143AF1" w:rsidRDefault="00143AF1"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costs </w:t>
            </w:r>
          </w:p>
        </w:tc>
      </w:tr>
    </w:tbl>
    <w:p w14:paraId="1B6938AD" w14:textId="77777777" w:rsidR="00143AF1" w:rsidRDefault="00143AF1" w:rsidP="00143AF1">
      <w:pPr>
        <w:spacing w:line="360" w:lineRule="auto"/>
        <w:jc w:val="both"/>
        <w:rPr>
          <w:rFonts w:ascii="Times New Roman" w:eastAsia="Times New Roman" w:hAnsi="Times New Roman" w:cs="Times New Roman"/>
          <w:b/>
          <w:sz w:val="24"/>
          <w:szCs w:val="24"/>
        </w:rPr>
      </w:pPr>
    </w:p>
    <w:p w14:paraId="2EAFFCD2" w14:textId="77777777" w:rsidR="00143AF1" w:rsidRDefault="00143AF1" w:rsidP="00143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model canvas refers to tools utilised for key resources, actors, target customers, financial matters, channel involved, value proposition and other matters of product (Taipale-</w:t>
      </w:r>
      <w:proofErr w:type="spellStart"/>
      <w:r>
        <w:rPr>
          <w:rFonts w:ascii="Times New Roman" w:eastAsia="Times New Roman" w:hAnsi="Times New Roman" w:cs="Times New Roman"/>
          <w:sz w:val="24"/>
          <w:szCs w:val="24"/>
        </w:rPr>
        <w:t>Erävala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2020). These matters have been taken into consideration for Peer teaching service designed for “University of Hertfordshire Business School”.</w:t>
      </w:r>
    </w:p>
    <w:p w14:paraId="3082D211" w14:textId="77777777" w:rsidR="008C6C25" w:rsidRDefault="00A53532" w:rsidP="00F84F0C">
      <w:pPr>
        <w:pStyle w:val="Heading1"/>
      </w:pPr>
      <w:bookmarkStart w:id="2" w:name="_Toc132805740"/>
      <w:r>
        <w:t>3.0 Form of ownership</w:t>
      </w:r>
      <w:bookmarkEnd w:id="2"/>
    </w:p>
    <w:p w14:paraId="25C19E7C" w14:textId="77777777" w:rsidR="008C6C25" w:rsidRDefault="00A535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 of ownership are the elements of business that helps in regulating and operating ways to get best outcomes. Based on the study of </w:t>
      </w:r>
      <w:proofErr w:type="spellStart"/>
      <w:r>
        <w:rPr>
          <w:rFonts w:ascii="Times New Roman" w:eastAsia="Times New Roman" w:hAnsi="Times New Roman" w:cs="Times New Roman"/>
          <w:sz w:val="24"/>
          <w:szCs w:val="24"/>
        </w:rPr>
        <w:t>Eldar</w:t>
      </w:r>
      <w:proofErr w:type="spellEnd"/>
      <w:r>
        <w:rPr>
          <w:rFonts w:ascii="Times New Roman" w:eastAsia="Times New Roman" w:hAnsi="Times New Roman" w:cs="Times New Roman"/>
          <w:sz w:val="24"/>
          <w:szCs w:val="24"/>
        </w:rPr>
        <w:t xml:space="preserve"> (2020), the five major forms of ownership are public and private limited company, limited liability partnership, partnership firm and sole proprietorship. In this case, Hertfordshire Business School might consider partnership to spread the awareness of the benefits of peer teaching and getting resources as much as possible from other institutes. Peer teaching can be implemented by the UH through forming partnerships with other schools, </w:t>
      </w:r>
      <w:r w:rsidR="00F84F0C">
        <w:rPr>
          <w:rFonts w:ascii="Times New Roman" w:eastAsia="Times New Roman" w:hAnsi="Times New Roman" w:cs="Times New Roman"/>
          <w:sz w:val="24"/>
          <w:szCs w:val="24"/>
        </w:rPr>
        <w:t>Universities,</w:t>
      </w:r>
      <w:r>
        <w:rPr>
          <w:rFonts w:ascii="Times New Roman" w:eastAsia="Times New Roman" w:hAnsi="Times New Roman" w:cs="Times New Roman"/>
          <w:sz w:val="24"/>
          <w:szCs w:val="24"/>
        </w:rPr>
        <w:t xml:space="preserve"> and institutes of the UK to work as a team and using various resources to enhance the skills and providing training to their teachers. </w:t>
      </w:r>
    </w:p>
    <w:p w14:paraId="0FE9B964" w14:textId="43EAD5A2" w:rsidR="008C6C25" w:rsidRDefault="00A53532" w:rsidP="00F84F0C">
      <w:pPr>
        <w:pStyle w:val="Heading1"/>
      </w:pPr>
      <w:bookmarkStart w:id="3" w:name="_Toc132805741"/>
      <w:r>
        <w:t>4.0 Stakeholder Analysis</w:t>
      </w:r>
      <w:bookmarkEnd w:id="3"/>
    </w:p>
    <w:p w14:paraId="1479E99A" w14:textId="23128570" w:rsidR="008C6C25" w:rsidRDefault="00A535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Stakeholders are an important element in businesses which determines proper operation with support and benefits. In this case the major stakeholders of UH in order to implement peer teaching are; students, teachers, institution authorities, business partners, </w:t>
      </w:r>
      <w:r w:rsidR="00F84F0C">
        <w:rPr>
          <w:rFonts w:ascii="Times New Roman" w:eastAsia="Times New Roman" w:hAnsi="Times New Roman" w:cs="Times New Roman"/>
          <w:sz w:val="24"/>
          <w:szCs w:val="24"/>
        </w:rPr>
        <w:t>consumers, investors</w:t>
      </w:r>
      <w:r>
        <w:rPr>
          <w:rFonts w:ascii="Times New Roman" w:eastAsia="Times New Roman" w:hAnsi="Times New Roman" w:cs="Times New Roman"/>
          <w:sz w:val="24"/>
          <w:szCs w:val="24"/>
        </w:rPr>
        <w:t xml:space="preserve">, and parents. Proper engagement of the stakeholders </w:t>
      </w:r>
      <w:r w:rsidR="00F84F0C">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important and in order to launch the new service of peer teaching the organisation might consider keeping satisfied their students, parents and teachers. Furthermore, managing students, partners and teachers closely. Additionally, keep their consumers, students, partners informed and monitor partners and students. According to the study of </w:t>
      </w:r>
      <w:proofErr w:type="spellStart"/>
      <w:r>
        <w:rPr>
          <w:rFonts w:ascii="Times New Roman" w:eastAsia="Times New Roman" w:hAnsi="Times New Roman" w:cs="Times New Roman"/>
          <w:sz w:val="24"/>
          <w:szCs w:val="24"/>
        </w:rPr>
        <w:t>Gramatiuk</w:t>
      </w:r>
      <w:proofErr w:type="spellEnd"/>
      <w:r w:rsidR="00E21E20">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(2022), stakeholder analysis is a major factor which helps businesses to get support and overcome challenges that can harm the business operation. In this case the organisation might consider effectively managing their </w:t>
      </w:r>
      <w:r>
        <w:rPr>
          <w:rFonts w:ascii="Times New Roman" w:eastAsia="Times New Roman" w:hAnsi="Times New Roman" w:cs="Times New Roman"/>
          <w:sz w:val="24"/>
          <w:szCs w:val="24"/>
        </w:rPr>
        <w:lastRenderedPageBreak/>
        <w:t xml:space="preserve">stakeholders and keep informed their students, </w:t>
      </w:r>
      <w:r w:rsidR="006814DD">
        <w:rPr>
          <w:rFonts w:ascii="Times New Roman" w:eastAsia="Times New Roman" w:hAnsi="Times New Roman" w:cs="Times New Roman"/>
          <w:sz w:val="24"/>
          <w:szCs w:val="24"/>
        </w:rPr>
        <w:t>partners,</w:t>
      </w:r>
      <w:r>
        <w:rPr>
          <w:rFonts w:ascii="Times New Roman" w:eastAsia="Times New Roman" w:hAnsi="Times New Roman" w:cs="Times New Roman"/>
          <w:sz w:val="24"/>
          <w:szCs w:val="24"/>
        </w:rPr>
        <w:t xml:space="preserve"> and parents of the students to get adequate support and determination. </w:t>
      </w:r>
    </w:p>
    <w:p w14:paraId="24037C3C" w14:textId="5BC867F7" w:rsidR="008C6C25" w:rsidRDefault="00A53532" w:rsidP="00E21E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Businesses can get immense support especially in the current scenario of intensified competition</w:t>
      </w:r>
      <w:r w:rsidR="00E21E20">
        <w:rPr>
          <w:rFonts w:ascii="Times New Roman" w:eastAsia="Times New Roman" w:hAnsi="Times New Roman" w:cs="Times New Roman"/>
          <w:sz w:val="24"/>
          <w:szCs w:val="24"/>
        </w:rPr>
        <w:t xml:space="preserve"> </w:t>
      </w:r>
      <w:r w:rsidR="00E21E20" w:rsidRPr="00E21E20">
        <w:rPr>
          <w:rFonts w:ascii="Times New Roman" w:eastAsia="Times New Roman" w:hAnsi="Times New Roman" w:cs="Times New Roman"/>
          <w:sz w:val="24"/>
          <w:szCs w:val="24"/>
        </w:rPr>
        <w:t>(</w:t>
      </w:r>
      <w:proofErr w:type="spellStart"/>
      <w:r w:rsidR="007C40C9" w:rsidRPr="0074447E">
        <w:rPr>
          <w:rFonts w:ascii="Times New Roman" w:eastAsia="Calibri" w:hAnsi="Times New Roman" w:cs="Times New Roman"/>
          <w:sz w:val="24"/>
          <w:lang w:eastAsia="en-US"/>
        </w:rPr>
        <w:t>Moldoveanu</w:t>
      </w:r>
      <w:proofErr w:type="spellEnd"/>
      <w:r w:rsidR="007C40C9" w:rsidRPr="0074447E">
        <w:rPr>
          <w:rFonts w:ascii="Times New Roman" w:eastAsia="Calibri" w:hAnsi="Times New Roman" w:cs="Times New Roman"/>
          <w:sz w:val="24"/>
          <w:lang w:eastAsia="en-US"/>
        </w:rPr>
        <w:t xml:space="preserve"> and </w:t>
      </w:r>
      <w:proofErr w:type="spellStart"/>
      <w:r w:rsidR="007C40C9" w:rsidRPr="0074447E">
        <w:rPr>
          <w:rFonts w:ascii="Times New Roman" w:eastAsia="Calibri" w:hAnsi="Times New Roman" w:cs="Times New Roman"/>
          <w:sz w:val="24"/>
          <w:lang w:eastAsia="en-US"/>
        </w:rPr>
        <w:t>Narayandas</w:t>
      </w:r>
      <w:proofErr w:type="spellEnd"/>
      <w:r w:rsidR="007C40C9">
        <w:rPr>
          <w:rFonts w:ascii="Times New Roman" w:eastAsia="Calibri" w:hAnsi="Times New Roman" w:cs="Times New Roman"/>
          <w:sz w:val="24"/>
          <w:lang w:eastAsia="en-US"/>
        </w:rPr>
        <w:t>, 2019</w:t>
      </w:r>
      <w:r w:rsidR="00E21E20" w:rsidRPr="00E21E20">
        <w:rPr>
          <w:rFonts w:ascii="Times New Roman" w:eastAsia="Times New Roman" w:hAnsi="Times New Roman" w:cs="Times New Roman"/>
          <w:sz w:val="24"/>
          <w:szCs w:val="24"/>
        </w:rPr>
        <w:t>). Similarly, students need adequate and strategic ways to get educated and</w:t>
      </w:r>
      <w:r w:rsidR="00E21E20">
        <w:rPr>
          <w:rFonts w:ascii="Times New Roman" w:eastAsia="Times New Roman" w:hAnsi="Times New Roman" w:cs="Times New Roman"/>
          <w:sz w:val="24"/>
          <w:szCs w:val="24"/>
        </w:rPr>
        <w:t xml:space="preserve"> </w:t>
      </w:r>
      <w:r w:rsidR="00E21E20" w:rsidRPr="00E21E20">
        <w:rPr>
          <w:rFonts w:ascii="Times New Roman" w:eastAsia="Times New Roman" w:hAnsi="Times New Roman" w:cs="Times New Roman"/>
          <w:sz w:val="24"/>
          <w:szCs w:val="24"/>
        </w:rPr>
        <w:t>enhance their knowledge. Therefore, the process needs to be hassle free and risk free which</w:t>
      </w:r>
      <w:r w:rsidR="00E21E20">
        <w:rPr>
          <w:rFonts w:ascii="Times New Roman" w:eastAsia="Times New Roman" w:hAnsi="Times New Roman" w:cs="Times New Roman"/>
          <w:sz w:val="24"/>
          <w:szCs w:val="24"/>
        </w:rPr>
        <w:t xml:space="preserve"> </w:t>
      </w:r>
      <w:r w:rsidR="00E21E20" w:rsidRPr="00E21E20">
        <w:rPr>
          <w:rFonts w:ascii="Times New Roman" w:eastAsia="Times New Roman" w:hAnsi="Times New Roman" w:cs="Times New Roman"/>
          <w:sz w:val="24"/>
          <w:szCs w:val="24"/>
        </w:rPr>
        <w:t>requires proper engagement of each stakeholder of UH</w:t>
      </w:r>
      <w:r w:rsidR="00E21E20">
        <w:rPr>
          <w:rFonts w:ascii="Times New Roman" w:eastAsia="Times New Roman" w:hAnsi="Times New Roman" w:cs="Times New Roman"/>
          <w:sz w:val="24"/>
          <w:szCs w:val="24"/>
        </w:rPr>
        <w:t xml:space="preserve">. </w:t>
      </w:r>
    </w:p>
    <w:p w14:paraId="34C1C19F" w14:textId="77777777" w:rsidR="008C6C25" w:rsidRDefault="00A5353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114300" distB="114300" distL="114300" distR="114300" wp14:anchorId="30C150E8" wp14:editId="0349A5F5">
            <wp:extent cx="4205288" cy="3360039"/>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05288" cy="3360039"/>
                    </a:xfrm>
                    <a:prstGeom prst="rect">
                      <a:avLst/>
                    </a:prstGeom>
                    <a:ln w="12700">
                      <a:solidFill>
                        <a:srgbClr val="000000"/>
                      </a:solidFill>
                      <a:prstDash val="solid"/>
                    </a:ln>
                  </pic:spPr>
                </pic:pic>
              </a:graphicData>
            </a:graphic>
          </wp:inline>
        </w:drawing>
      </w:r>
    </w:p>
    <w:p w14:paraId="082DB09B" w14:textId="77777777" w:rsidR="008C6C25" w:rsidRDefault="00A5353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Stakeholder Analysis</w:t>
      </w:r>
    </w:p>
    <w:p w14:paraId="5BDCD47E" w14:textId="27C71345" w:rsidR="008C6C25" w:rsidRDefault="00A5353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21E20">
        <w:rPr>
          <w:rFonts w:ascii="Times New Roman" w:eastAsia="Times New Roman" w:hAnsi="Times New Roman" w:cs="Times New Roman"/>
          <w:sz w:val="24"/>
          <w:szCs w:val="24"/>
        </w:rPr>
        <w:t xml:space="preserve">Source: </w:t>
      </w:r>
      <w:r>
        <w:rPr>
          <w:rFonts w:ascii="Times New Roman" w:eastAsia="Times New Roman" w:hAnsi="Times New Roman" w:cs="Times New Roman"/>
          <w:sz w:val="24"/>
          <w:szCs w:val="24"/>
        </w:rPr>
        <w:t xml:space="preserve">Created by </w:t>
      </w:r>
      <w:r w:rsidR="00E21E20">
        <w:rPr>
          <w:rFonts w:ascii="Times New Roman" w:eastAsia="Times New Roman" w:hAnsi="Times New Roman" w:cs="Times New Roman"/>
          <w:sz w:val="24"/>
          <w:szCs w:val="24"/>
        </w:rPr>
        <w:t xml:space="preserve">taking ideas from </w:t>
      </w:r>
      <w:proofErr w:type="spellStart"/>
      <w:r w:rsidR="00E21E20">
        <w:rPr>
          <w:rFonts w:ascii="Times New Roman" w:eastAsia="Times New Roman" w:hAnsi="Times New Roman" w:cs="Times New Roman"/>
          <w:sz w:val="24"/>
          <w:szCs w:val="24"/>
        </w:rPr>
        <w:t>Gramatiuk</w:t>
      </w:r>
      <w:proofErr w:type="spellEnd"/>
      <w:r w:rsidR="00E21E20">
        <w:rPr>
          <w:rFonts w:ascii="Times New Roman" w:eastAsia="Times New Roman" w:hAnsi="Times New Roman" w:cs="Times New Roman"/>
          <w:sz w:val="24"/>
          <w:szCs w:val="24"/>
        </w:rPr>
        <w:t xml:space="preserve"> </w:t>
      </w:r>
      <w:r w:rsidR="00E21E20">
        <w:rPr>
          <w:rFonts w:ascii="Times New Roman" w:eastAsia="Times New Roman" w:hAnsi="Times New Roman" w:cs="Times New Roman"/>
          <w:i/>
          <w:sz w:val="24"/>
          <w:szCs w:val="24"/>
        </w:rPr>
        <w:t>et al.</w:t>
      </w:r>
      <w:r w:rsidR="00E21E20">
        <w:rPr>
          <w:rFonts w:ascii="Times New Roman" w:eastAsia="Times New Roman" w:hAnsi="Times New Roman" w:cs="Times New Roman"/>
          <w:i/>
          <w:sz w:val="24"/>
          <w:szCs w:val="24"/>
        </w:rPr>
        <w:t xml:space="preserve"> </w:t>
      </w:r>
      <w:r w:rsidR="00E21E20">
        <w:rPr>
          <w:rFonts w:ascii="Times New Roman" w:eastAsia="Times New Roman" w:hAnsi="Times New Roman" w:cs="Times New Roman"/>
          <w:iCs/>
          <w:sz w:val="24"/>
          <w:szCs w:val="24"/>
        </w:rPr>
        <w:t>2022</w:t>
      </w:r>
      <w:r>
        <w:rPr>
          <w:rFonts w:ascii="Times New Roman" w:eastAsia="Times New Roman" w:hAnsi="Times New Roman" w:cs="Times New Roman"/>
          <w:sz w:val="24"/>
          <w:szCs w:val="24"/>
        </w:rPr>
        <w:t>)</w:t>
      </w:r>
    </w:p>
    <w:p w14:paraId="41D0C9BA" w14:textId="77777777" w:rsidR="008C6C25" w:rsidRDefault="00A53532" w:rsidP="005E06FA">
      <w:pPr>
        <w:pStyle w:val="Heading1"/>
      </w:pPr>
      <w:bookmarkStart w:id="4" w:name="_Toc132805742"/>
      <w:r>
        <w:t>5.0 Launch Plan</w:t>
      </w:r>
      <w:bookmarkEnd w:id="4"/>
    </w:p>
    <w:p w14:paraId="01D7CA41" w14:textId="77777777" w:rsidR="008C6C25" w:rsidRDefault="00A53532" w:rsidP="005E06FA">
      <w:pPr>
        <w:pStyle w:val="Heading2"/>
        <w:rPr>
          <w:i w:val="0"/>
        </w:rPr>
      </w:pPr>
      <w:bookmarkStart w:id="5" w:name="_Toc132805743"/>
      <w:r>
        <w:t>5.1 Proposed date and channel of communication used for the announcement</w:t>
      </w:r>
      <w:bookmarkEnd w:id="5"/>
    </w:p>
    <w:p w14:paraId="4E76BF62" w14:textId="77777777" w:rsidR="008C6C25" w:rsidRDefault="00A535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launch of the new service of peer teaching is set on the 3rd May, 2023 and needs to confirm an adequate channel of communication in order to deliver the announcement which is fixated on social media and on the University's website. Announcement of the new service and program on the channel of social media will ensure as much as students and the interested parties involved know about the service. </w:t>
      </w:r>
    </w:p>
    <w:p w14:paraId="3C98ED0B" w14:textId="77777777" w:rsidR="008C6C25" w:rsidRDefault="00A53532" w:rsidP="005E06FA">
      <w:pPr>
        <w:pStyle w:val="Heading2"/>
      </w:pPr>
      <w:bookmarkStart w:id="6" w:name="_Toc132805744"/>
      <w:r>
        <w:lastRenderedPageBreak/>
        <w:t>5.2 Brand and positioning</w:t>
      </w:r>
      <w:bookmarkEnd w:id="6"/>
    </w:p>
    <w:p w14:paraId="51CA92B1" w14:textId="77777777" w:rsidR="00BD2433" w:rsidRDefault="00A535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brand and positioning strategy for launching peer teaching can be followed by adapting advanced technologies such as; AI and data analytics to measure the </w:t>
      </w:r>
      <w:r w:rsidR="005E06FA">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satisfaction level on adapting the new service. Furthermore, it can be determined that the service can be launched through social media announcement and needs to spread its benefits first in order to get a good position in the education industry. Moreover, analysing the benefits of students through the new service and program of peer teaching can help enhance the brand reputation and image to gather more effective positioning of it. </w:t>
      </w:r>
    </w:p>
    <w:p w14:paraId="636A6604" w14:textId="77777777" w:rsidR="00BD2433" w:rsidRDefault="00BD2433" w:rsidP="00997A5E">
      <w:pPr>
        <w:pStyle w:val="Heading2"/>
      </w:pPr>
      <w:bookmarkStart w:id="7" w:name="_Toc132805745"/>
      <w:r>
        <w:t>5.3Business and marketing objectives (SMART)</w:t>
      </w:r>
      <w:bookmarkEnd w:id="7"/>
    </w:p>
    <w:p w14:paraId="03D89FDE" w14:textId="4306B049" w:rsidR="00BD2433" w:rsidRPr="00997A5E" w:rsidRDefault="00BD2433" w:rsidP="00BD2433">
      <w:pPr>
        <w:spacing w:line="360" w:lineRule="auto"/>
        <w:jc w:val="both"/>
        <w:rPr>
          <w:rFonts w:ascii="Times New Roman" w:eastAsia="Times New Roman" w:hAnsi="Times New Roman" w:cs="Times New Roman"/>
          <w:b/>
          <w:sz w:val="24"/>
          <w:szCs w:val="24"/>
        </w:rPr>
      </w:pPr>
      <w:r w:rsidRPr="00997A5E">
        <w:rPr>
          <w:rFonts w:ascii="Times New Roman" w:eastAsia="Times New Roman" w:hAnsi="Times New Roman" w:cs="Times New Roman"/>
          <w:b/>
          <w:sz w:val="24"/>
          <w:szCs w:val="24"/>
        </w:rPr>
        <w:t xml:space="preserve">Objective 1: To deliver a distinctive and </w:t>
      </w:r>
      <w:r w:rsidR="00E21E20" w:rsidRPr="00997A5E">
        <w:rPr>
          <w:rFonts w:ascii="Times New Roman" w:eastAsia="Times New Roman" w:hAnsi="Times New Roman" w:cs="Times New Roman"/>
          <w:b/>
          <w:sz w:val="24"/>
          <w:szCs w:val="24"/>
        </w:rPr>
        <w:t>high-quality</w:t>
      </w:r>
      <w:r w:rsidRPr="00997A5E">
        <w:rPr>
          <w:rFonts w:ascii="Times New Roman" w:eastAsia="Times New Roman" w:hAnsi="Times New Roman" w:cs="Times New Roman"/>
          <w:b/>
          <w:sz w:val="24"/>
          <w:szCs w:val="24"/>
        </w:rPr>
        <w:t xml:space="preserve"> education to students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44"/>
      </w:tblGrid>
      <w:tr w:rsidR="00BD2433" w14:paraId="64DB2CCB" w14:textId="77777777" w:rsidTr="00E21E20">
        <w:tc>
          <w:tcPr>
            <w:tcW w:w="2085" w:type="dxa"/>
            <w:shd w:val="clear" w:color="auto" w:fill="auto"/>
            <w:tcMar>
              <w:top w:w="100" w:type="dxa"/>
              <w:left w:w="100" w:type="dxa"/>
              <w:bottom w:w="100" w:type="dxa"/>
              <w:right w:w="100" w:type="dxa"/>
            </w:tcMar>
          </w:tcPr>
          <w:p w14:paraId="2879B728"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w:t>
            </w:r>
          </w:p>
        </w:tc>
        <w:tc>
          <w:tcPr>
            <w:tcW w:w="6944" w:type="dxa"/>
            <w:shd w:val="clear" w:color="auto" w:fill="auto"/>
            <w:tcMar>
              <w:top w:w="100" w:type="dxa"/>
              <w:left w:w="100" w:type="dxa"/>
              <w:bottom w:w="100" w:type="dxa"/>
              <w:right w:w="100" w:type="dxa"/>
            </w:tcMar>
          </w:tcPr>
          <w:p w14:paraId="60743326"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peer teaching staffs to provide quality education </w:t>
            </w:r>
          </w:p>
        </w:tc>
      </w:tr>
      <w:tr w:rsidR="00BD2433" w14:paraId="0E0DD797" w14:textId="77777777" w:rsidTr="00E21E20">
        <w:tc>
          <w:tcPr>
            <w:tcW w:w="2085" w:type="dxa"/>
            <w:shd w:val="clear" w:color="auto" w:fill="auto"/>
            <w:tcMar>
              <w:top w:w="100" w:type="dxa"/>
              <w:left w:w="100" w:type="dxa"/>
              <w:bottom w:w="100" w:type="dxa"/>
              <w:right w:w="100" w:type="dxa"/>
            </w:tcMar>
          </w:tcPr>
          <w:p w14:paraId="4752487A"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Measurable </w:t>
            </w:r>
          </w:p>
        </w:tc>
        <w:tc>
          <w:tcPr>
            <w:tcW w:w="6944" w:type="dxa"/>
            <w:shd w:val="clear" w:color="auto" w:fill="auto"/>
            <w:tcMar>
              <w:top w:w="100" w:type="dxa"/>
              <w:left w:w="100" w:type="dxa"/>
              <w:bottom w:w="100" w:type="dxa"/>
              <w:right w:w="100" w:type="dxa"/>
            </w:tcMar>
          </w:tcPr>
          <w:p w14:paraId="3AB35D44"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of debating opportunity for students </w:t>
            </w:r>
          </w:p>
        </w:tc>
      </w:tr>
      <w:tr w:rsidR="00BD2433" w14:paraId="7B60E043" w14:textId="77777777" w:rsidTr="00E21E20">
        <w:tc>
          <w:tcPr>
            <w:tcW w:w="2085" w:type="dxa"/>
            <w:shd w:val="clear" w:color="auto" w:fill="auto"/>
            <w:tcMar>
              <w:top w:w="100" w:type="dxa"/>
              <w:left w:w="100" w:type="dxa"/>
              <w:bottom w:w="100" w:type="dxa"/>
              <w:right w:w="100" w:type="dxa"/>
            </w:tcMar>
          </w:tcPr>
          <w:p w14:paraId="4414862F"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Achievable </w:t>
            </w:r>
          </w:p>
        </w:tc>
        <w:tc>
          <w:tcPr>
            <w:tcW w:w="6944" w:type="dxa"/>
            <w:shd w:val="clear" w:color="auto" w:fill="auto"/>
            <w:tcMar>
              <w:top w:w="100" w:type="dxa"/>
              <w:left w:w="100" w:type="dxa"/>
              <w:bottom w:w="100" w:type="dxa"/>
              <w:right w:w="100" w:type="dxa"/>
            </w:tcMar>
          </w:tcPr>
          <w:p w14:paraId="626C9A1B"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Improvement in students’ confidence and motivation to compete with global students </w:t>
            </w:r>
          </w:p>
        </w:tc>
      </w:tr>
      <w:tr w:rsidR="00BD2433" w14:paraId="68A80907" w14:textId="77777777" w:rsidTr="00E21E20">
        <w:tc>
          <w:tcPr>
            <w:tcW w:w="2085" w:type="dxa"/>
            <w:shd w:val="clear" w:color="auto" w:fill="auto"/>
            <w:tcMar>
              <w:top w:w="100" w:type="dxa"/>
              <w:left w:w="100" w:type="dxa"/>
              <w:bottom w:w="100" w:type="dxa"/>
              <w:right w:w="100" w:type="dxa"/>
            </w:tcMar>
          </w:tcPr>
          <w:p w14:paraId="4E885E1A"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Relevant </w:t>
            </w:r>
          </w:p>
        </w:tc>
        <w:tc>
          <w:tcPr>
            <w:tcW w:w="6944" w:type="dxa"/>
            <w:shd w:val="clear" w:color="auto" w:fill="auto"/>
            <w:tcMar>
              <w:top w:w="100" w:type="dxa"/>
              <w:left w:w="100" w:type="dxa"/>
              <w:bottom w:w="100" w:type="dxa"/>
              <w:right w:w="100" w:type="dxa"/>
            </w:tcMar>
          </w:tcPr>
          <w:p w14:paraId="608EFDB6"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of highly interactive peer learning classroom </w:t>
            </w:r>
          </w:p>
        </w:tc>
      </w:tr>
      <w:tr w:rsidR="00BD2433" w14:paraId="09B02097" w14:textId="77777777" w:rsidTr="00E21E20">
        <w:tc>
          <w:tcPr>
            <w:tcW w:w="2085" w:type="dxa"/>
            <w:shd w:val="clear" w:color="auto" w:fill="auto"/>
            <w:tcMar>
              <w:top w:w="100" w:type="dxa"/>
              <w:left w:w="100" w:type="dxa"/>
              <w:bottom w:w="100" w:type="dxa"/>
              <w:right w:w="100" w:type="dxa"/>
            </w:tcMar>
          </w:tcPr>
          <w:p w14:paraId="116F508D"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w:t>
            </w:r>
          </w:p>
        </w:tc>
        <w:tc>
          <w:tcPr>
            <w:tcW w:w="6944" w:type="dxa"/>
            <w:shd w:val="clear" w:color="auto" w:fill="auto"/>
            <w:tcMar>
              <w:top w:w="100" w:type="dxa"/>
              <w:left w:w="100" w:type="dxa"/>
              <w:bottom w:w="100" w:type="dxa"/>
              <w:right w:w="100" w:type="dxa"/>
            </w:tcMar>
          </w:tcPr>
          <w:p w14:paraId="7671E020"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months </w:t>
            </w:r>
          </w:p>
        </w:tc>
      </w:tr>
    </w:tbl>
    <w:p w14:paraId="44DF0929" w14:textId="77777777" w:rsidR="00BD2433" w:rsidRPr="00997A5E" w:rsidRDefault="00BD2433" w:rsidP="00BD2433">
      <w:pPr>
        <w:spacing w:line="360" w:lineRule="auto"/>
        <w:jc w:val="both"/>
        <w:rPr>
          <w:rFonts w:ascii="Times New Roman" w:eastAsia="Times New Roman" w:hAnsi="Times New Roman" w:cs="Times New Roman"/>
          <w:b/>
          <w:sz w:val="24"/>
          <w:szCs w:val="24"/>
        </w:rPr>
      </w:pPr>
    </w:p>
    <w:p w14:paraId="3B6F4E99" w14:textId="76531C08" w:rsidR="00BD2433" w:rsidRPr="00997A5E" w:rsidRDefault="00997A5E" w:rsidP="00BD2433">
      <w:pPr>
        <w:spacing w:line="360" w:lineRule="auto"/>
        <w:jc w:val="both"/>
        <w:rPr>
          <w:rFonts w:ascii="Times New Roman" w:eastAsia="Times New Roman" w:hAnsi="Times New Roman" w:cs="Times New Roman"/>
          <w:b/>
          <w:sz w:val="24"/>
          <w:szCs w:val="24"/>
        </w:rPr>
      </w:pPr>
      <w:r w:rsidRPr="00997A5E">
        <w:rPr>
          <w:rFonts w:ascii="Times New Roman" w:eastAsia="Times New Roman" w:hAnsi="Times New Roman" w:cs="Times New Roman"/>
          <w:b/>
          <w:sz w:val="24"/>
          <w:szCs w:val="24"/>
        </w:rPr>
        <w:t>O</w:t>
      </w:r>
      <w:r>
        <w:rPr>
          <w:rFonts w:ascii="Times New Roman" w:eastAsia="Times New Roman" w:hAnsi="Times New Roman" w:cs="Times New Roman"/>
          <w:b/>
          <w:sz w:val="24"/>
          <w:szCs w:val="24"/>
        </w:rPr>
        <w:t>bjective 2:</w:t>
      </w:r>
      <w:r w:rsidR="00E21E20">
        <w:rPr>
          <w:rFonts w:ascii="Times New Roman" w:eastAsia="Times New Roman" w:hAnsi="Times New Roman" w:cs="Times New Roman"/>
          <w:b/>
          <w:sz w:val="24"/>
          <w:szCs w:val="24"/>
        </w:rPr>
        <w:t xml:space="preserve"> </w:t>
      </w:r>
      <w:r w:rsidR="00BD2433" w:rsidRPr="00997A5E">
        <w:rPr>
          <w:rFonts w:ascii="Times New Roman" w:eastAsia="Times New Roman" w:hAnsi="Times New Roman" w:cs="Times New Roman"/>
          <w:b/>
          <w:sz w:val="24"/>
          <w:szCs w:val="24"/>
        </w:rPr>
        <w:t xml:space="preserve">To develop skills and collaborative approach of students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44"/>
      </w:tblGrid>
      <w:tr w:rsidR="00BD2433" w14:paraId="6E71DBAC" w14:textId="77777777" w:rsidTr="00E21E20">
        <w:tc>
          <w:tcPr>
            <w:tcW w:w="2085" w:type="dxa"/>
            <w:shd w:val="clear" w:color="auto" w:fill="auto"/>
            <w:tcMar>
              <w:top w:w="100" w:type="dxa"/>
              <w:left w:w="100" w:type="dxa"/>
              <w:bottom w:w="100" w:type="dxa"/>
              <w:right w:w="100" w:type="dxa"/>
            </w:tcMar>
          </w:tcPr>
          <w:p w14:paraId="38272238"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w:t>
            </w:r>
          </w:p>
        </w:tc>
        <w:tc>
          <w:tcPr>
            <w:tcW w:w="6944" w:type="dxa"/>
            <w:shd w:val="clear" w:color="auto" w:fill="auto"/>
            <w:tcMar>
              <w:top w:w="100" w:type="dxa"/>
              <w:left w:w="100" w:type="dxa"/>
              <w:bottom w:w="100" w:type="dxa"/>
              <w:right w:w="100" w:type="dxa"/>
            </w:tcMar>
          </w:tcPr>
          <w:p w14:paraId="505881A1"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students in being collaborative and create bond with others</w:t>
            </w:r>
          </w:p>
        </w:tc>
      </w:tr>
      <w:tr w:rsidR="00BD2433" w14:paraId="18263C01" w14:textId="77777777" w:rsidTr="00E21E20">
        <w:tc>
          <w:tcPr>
            <w:tcW w:w="2085" w:type="dxa"/>
            <w:shd w:val="clear" w:color="auto" w:fill="auto"/>
            <w:tcMar>
              <w:top w:w="100" w:type="dxa"/>
              <w:left w:w="100" w:type="dxa"/>
              <w:bottom w:w="100" w:type="dxa"/>
              <w:right w:w="100" w:type="dxa"/>
            </w:tcMar>
          </w:tcPr>
          <w:p w14:paraId="21053BB0"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Measurable </w:t>
            </w:r>
          </w:p>
        </w:tc>
        <w:tc>
          <w:tcPr>
            <w:tcW w:w="6944" w:type="dxa"/>
            <w:shd w:val="clear" w:color="auto" w:fill="auto"/>
            <w:tcMar>
              <w:top w:w="100" w:type="dxa"/>
              <w:left w:w="100" w:type="dxa"/>
              <w:bottom w:w="100" w:type="dxa"/>
              <w:right w:w="100" w:type="dxa"/>
            </w:tcMar>
          </w:tcPr>
          <w:p w14:paraId="60CF9F7C"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Improving communication and relationship among students </w:t>
            </w:r>
          </w:p>
        </w:tc>
      </w:tr>
      <w:tr w:rsidR="00BD2433" w14:paraId="253CD869" w14:textId="77777777" w:rsidTr="00E21E20">
        <w:tc>
          <w:tcPr>
            <w:tcW w:w="2085" w:type="dxa"/>
            <w:shd w:val="clear" w:color="auto" w:fill="auto"/>
            <w:tcMar>
              <w:top w:w="100" w:type="dxa"/>
              <w:left w:w="100" w:type="dxa"/>
              <w:bottom w:w="100" w:type="dxa"/>
              <w:right w:w="100" w:type="dxa"/>
            </w:tcMar>
          </w:tcPr>
          <w:p w14:paraId="0DD8B1AE"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Achievable </w:t>
            </w:r>
          </w:p>
        </w:tc>
        <w:tc>
          <w:tcPr>
            <w:tcW w:w="6944" w:type="dxa"/>
            <w:shd w:val="clear" w:color="auto" w:fill="auto"/>
            <w:tcMar>
              <w:top w:w="100" w:type="dxa"/>
              <w:left w:w="100" w:type="dxa"/>
              <w:bottom w:w="100" w:type="dxa"/>
              <w:right w:w="100" w:type="dxa"/>
            </w:tcMar>
          </w:tcPr>
          <w:p w14:paraId="4D252658"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of a distinct career pathway</w:t>
            </w:r>
          </w:p>
        </w:tc>
      </w:tr>
      <w:tr w:rsidR="00BD2433" w14:paraId="46F6AC44" w14:textId="77777777" w:rsidTr="00E21E20">
        <w:tc>
          <w:tcPr>
            <w:tcW w:w="2085" w:type="dxa"/>
            <w:shd w:val="clear" w:color="auto" w:fill="auto"/>
            <w:tcMar>
              <w:top w:w="100" w:type="dxa"/>
              <w:left w:w="100" w:type="dxa"/>
              <w:bottom w:w="100" w:type="dxa"/>
              <w:right w:w="100" w:type="dxa"/>
            </w:tcMar>
          </w:tcPr>
          <w:p w14:paraId="2A46F0D7"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Relevant </w:t>
            </w:r>
          </w:p>
        </w:tc>
        <w:tc>
          <w:tcPr>
            <w:tcW w:w="6944" w:type="dxa"/>
            <w:shd w:val="clear" w:color="auto" w:fill="auto"/>
            <w:tcMar>
              <w:top w:w="100" w:type="dxa"/>
              <w:left w:w="100" w:type="dxa"/>
              <w:bottom w:w="100" w:type="dxa"/>
              <w:right w:w="100" w:type="dxa"/>
            </w:tcMar>
          </w:tcPr>
          <w:p w14:paraId="7E922086"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of soft skills and technical skills of students </w:t>
            </w:r>
          </w:p>
        </w:tc>
      </w:tr>
      <w:tr w:rsidR="00BD2433" w14:paraId="294D4CB3" w14:textId="77777777" w:rsidTr="00E21E20">
        <w:tc>
          <w:tcPr>
            <w:tcW w:w="2085" w:type="dxa"/>
            <w:shd w:val="clear" w:color="auto" w:fill="auto"/>
            <w:tcMar>
              <w:top w:w="100" w:type="dxa"/>
              <w:left w:w="100" w:type="dxa"/>
              <w:bottom w:w="100" w:type="dxa"/>
              <w:right w:w="100" w:type="dxa"/>
            </w:tcMar>
          </w:tcPr>
          <w:p w14:paraId="003B82A6"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w:t>
            </w:r>
          </w:p>
        </w:tc>
        <w:tc>
          <w:tcPr>
            <w:tcW w:w="6944" w:type="dxa"/>
            <w:shd w:val="clear" w:color="auto" w:fill="auto"/>
            <w:tcMar>
              <w:top w:w="100" w:type="dxa"/>
              <w:left w:w="100" w:type="dxa"/>
              <w:bottom w:w="100" w:type="dxa"/>
              <w:right w:w="100" w:type="dxa"/>
            </w:tcMar>
          </w:tcPr>
          <w:p w14:paraId="060FDAE6"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months </w:t>
            </w:r>
          </w:p>
        </w:tc>
      </w:tr>
    </w:tbl>
    <w:p w14:paraId="15843825" w14:textId="77777777" w:rsidR="00BD2433" w:rsidRDefault="00BD2433" w:rsidP="00BD2433">
      <w:pPr>
        <w:spacing w:line="360" w:lineRule="auto"/>
        <w:jc w:val="both"/>
        <w:rPr>
          <w:rFonts w:ascii="Times New Roman" w:eastAsia="Times New Roman" w:hAnsi="Times New Roman" w:cs="Times New Roman"/>
          <w:sz w:val="24"/>
          <w:szCs w:val="24"/>
        </w:rPr>
      </w:pPr>
    </w:p>
    <w:p w14:paraId="0C6AB12F" w14:textId="77777777" w:rsidR="00BD2433" w:rsidRDefault="00BD2433" w:rsidP="00BD243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3: To achieve Goal 4 that is “quality education” of United Nations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44"/>
      </w:tblGrid>
      <w:tr w:rsidR="00BD2433" w14:paraId="05D6954D" w14:textId="77777777" w:rsidTr="00E21E20">
        <w:tc>
          <w:tcPr>
            <w:tcW w:w="2085" w:type="dxa"/>
            <w:shd w:val="clear" w:color="auto" w:fill="auto"/>
            <w:tcMar>
              <w:top w:w="100" w:type="dxa"/>
              <w:left w:w="100" w:type="dxa"/>
              <w:bottom w:w="100" w:type="dxa"/>
              <w:right w:w="100" w:type="dxa"/>
            </w:tcMar>
          </w:tcPr>
          <w:p w14:paraId="741C09B6"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w:t>
            </w:r>
          </w:p>
        </w:tc>
        <w:tc>
          <w:tcPr>
            <w:tcW w:w="6944" w:type="dxa"/>
            <w:shd w:val="clear" w:color="auto" w:fill="auto"/>
            <w:tcMar>
              <w:top w:w="100" w:type="dxa"/>
              <w:left w:w="100" w:type="dxa"/>
              <w:bottom w:w="100" w:type="dxa"/>
              <w:right w:w="100" w:type="dxa"/>
            </w:tcMar>
          </w:tcPr>
          <w:p w14:paraId="72AD850F"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Make a positive change in student’s livelihood</w:t>
            </w:r>
          </w:p>
        </w:tc>
      </w:tr>
      <w:tr w:rsidR="00BD2433" w14:paraId="5CC75D53" w14:textId="77777777" w:rsidTr="00E21E20">
        <w:tc>
          <w:tcPr>
            <w:tcW w:w="2085" w:type="dxa"/>
            <w:shd w:val="clear" w:color="auto" w:fill="auto"/>
            <w:tcMar>
              <w:top w:w="100" w:type="dxa"/>
              <w:left w:w="100" w:type="dxa"/>
              <w:bottom w:w="100" w:type="dxa"/>
              <w:right w:w="100" w:type="dxa"/>
            </w:tcMar>
          </w:tcPr>
          <w:p w14:paraId="142A6066"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Measurable </w:t>
            </w:r>
          </w:p>
        </w:tc>
        <w:tc>
          <w:tcPr>
            <w:tcW w:w="6944" w:type="dxa"/>
            <w:shd w:val="clear" w:color="auto" w:fill="auto"/>
            <w:tcMar>
              <w:top w:w="100" w:type="dxa"/>
              <w:left w:w="100" w:type="dxa"/>
              <w:bottom w:w="100" w:type="dxa"/>
              <w:right w:w="100" w:type="dxa"/>
            </w:tcMar>
          </w:tcPr>
          <w:p w14:paraId="38C0F016"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having academic excellence</w:t>
            </w:r>
          </w:p>
        </w:tc>
      </w:tr>
      <w:tr w:rsidR="00BD2433" w14:paraId="657EA509" w14:textId="77777777" w:rsidTr="00E21E20">
        <w:tc>
          <w:tcPr>
            <w:tcW w:w="2085" w:type="dxa"/>
            <w:shd w:val="clear" w:color="auto" w:fill="auto"/>
            <w:tcMar>
              <w:top w:w="100" w:type="dxa"/>
              <w:left w:w="100" w:type="dxa"/>
              <w:bottom w:w="100" w:type="dxa"/>
              <w:right w:w="100" w:type="dxa"/>
            </w:tcMar>
          </w:tcPr>
          <w:p w14:paraId="6754111E"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Achievable </w:t>
            </w:r>
          </w:p>
        </w:tc>
        <w:tc>
          <w:tcPr>
            <w:tcW w:w="6944" w:type="dxa"/>
            <w:shd w:val="clear" w:color="auto" w:fill="auto"/>
            <w:tcMar>
              <w:top w:w="100" w:type="dxa"/>
              <w:left w:w="100" w:type="dxa"/>
              <w:bottom w:w="100" w:type="dxa"/>
              <w:right w:w="100" w:type="dxa"/>
            </w:tcMar>
          </w:tcPr>
          <w:p w14:paraId="1F218F2E"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Deliver education to underprivileged students</w:t>
            </w:r>
          </w:p>
        </w:tc>
      </w:tr>
      <w:tr w:rsidR="00BD2433" w14:paraId="18CB897F" w14:textId="77777777" w:rsidTr="00E21E20">
        <w:tc>
          <w:tcPr>
            <w:tcW w:w="2085" w:type="dxa"/>
            <w:shd w:val="clear" w:color="auto" w:fill="auto"/>
            <w:tcMar>
              <w:top w:w="100" w:type="dxa"/>
              <w:left w:w="100" w:type="dxa"/>
              <w:bottom w:w="100" w:type="dxa"/>
              <w:right w:w="100" w:type="dxa"/>
            </w:tcMar>
          </w:tcPr>
          <w:p w14:paraId="468E357E"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Relevant </w:t>
            </w:r>
          </w:p>
        </w:tc>
        <w:tc>
          <w:tcPr>
            <w:tcW w:w="6944" w:type="dxa"/>
            <w:shd w:val="clear" w:color="auto" w:fill="auto"/>
            <w:tcMar>
              <w:top w:w="100" w:type="dxa"/>
              <w:left w:w="100" w:type="dxa"/>
              <w:bottom w:w="100" w:type="dxa"/>
              <w:right w:w="100" w:type="dxa"/>
            </w:tcMar>
          </w:tcPr>
          <w:p w14:paraId="58A6F9D7"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education to all types of students with different merits </w:t>
            </w:r>
          </w:p>
        </w:tc>
      </w:tr>
      <w:tr w:rsidR="00BD2433" w14:paraId="552C9538" w14:textId="77777777" w:rsidTr="00E21E20">
        <w:tc>
          <w:tcPr>
            <w:tcW w:w="2085" w:type="dxa"/>
            <w:shd w:val="clear" w:color="auto" w:fill="auto"/>
            <w:tcMar>
              <w:top w:w="100" w:type="dxa"/>
              <w:left w:w="100" w:type="dxa"/>
              <w:bottom w:w="100" w:type="dxa"/>
              <w:right w:w="100" w:type="dxa"/>
            </w:tcMar>
          </w:tcPr>
          <w:p w14:paraId="53667F30"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w:t>
            </w:r>
          </w:p>
        </w:tc>
        <w:tc>
          <w:tcPr>
            <w:tcW w:w="6944" w:type="dxa"/>
            <w:shd w:val="clear" w:color="auto" w:fill="auto"/>
            <w:tcMar>
              <w:top w:w="100" w:type="dxa"/>
              <w:left w:w="100" w:type="dxa"/>
              <w:bottom w:w="100" w:type="dxa"/>
              <w:right w:w="100" w:type="dxa"/>
            </w:tcMar>
          </w:tcPr>
          <w:p w14:paraId="1E2A3B2B"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months </w:t>
            </w:r>
          </w:p>
        </w:tc>
      </w:tr>
    </w:tbl>
    <w:p w14:paraId="2A6572D1" w14:textId="77777777" w:rsidR="00BD2433" w:rsidRDefault="00BD2433" w:rsidP="00BD2433">
      <w:pPr>
        <w:spacing w:line="360" w:lineRule="auto"/>
        <w:jc w:val="both"/>
        <w:rPr>
          <w:rFonts w:ascii="Times New Roman" w:eastAsia="Times New Roman" w:hAnsi="Times New Roman" w:cs="Times New Roman"/>
          <w:sz w:val="24"/>
          <w:szCs w:val="24"/>
        </w:rPr>
      </w:pPr>
    </w:p>
    <w:p w14:paraId="10F27DDE" w14:textId="77777777" w:rsidR="00BD2433" w:rsidRDefault="00BD2433" w:rsidP="00983169">
      <w:pPr>
        <w:pStyle w:val="Heading2"/>
      </w:pPr>
      <w:bookmarkStart w:id="8" w:name="_Toc132805746"/>
      <w:r>
        <w:t>5.4 Marketing Mix</w:t>
      </w:r>
      <w:bookmarkEnd w:id="8"/>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7086"/>
      </w:tblGrid>
      <w:tr w:rsidR="00BD2433" w14:paraId="345F57BF" w14:textId="77777777" w:rsidTr="00E21E20">
        <w:tc>
          <w:tcPr>
            <w:tcW w:w="1943" w:type="dxa"/>
            <w:shd w:val="clear" w:color="auto" w:fill="auto"/>
            <w:tcMar>
              <w:top w:w="100" w:type="dxa"/>
              <w:left w:w="100" w:type="dxa"/>
              <w:bottom w:w="100" w:type="dxa"/>
              <w:right w:w="100" w:type="dxa"/>
            </w:tcMar>
          </w:tcPr>
          <w:p w14:paraId="41D35B21"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Product/Service </w:t>
            </w:r>
          </w:p>
        </w:tc>
        <w:tc>
          <w:tcPr>
            <w:tcW w:w="7086" w:type="dxa"/>
            <w:shd w:val="clear" w:color="auto" w:fill="auto"/>
            <w:tcMar>
              <w:top w:w="100" w:type="dxa"/>
              <w:left w:w="100" w:type="dxa"/>
              <w:bottom w:w="100" w:type="dxa"/>
              <w:right w:w="100" w:type="dxa"/>
            </w:tcMar>
          </w:tcPr>
          <w:p w14:paraId="645BE4A4"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Peer Teaching </w:t>
            </w:r>
          </w:p>
        </w:tc>
      </w:tr>
      <w:tr w:rsidR="00BD2433" w14:paraId="0D2B771E" w14:textId="77777777" w:rsidTr="00E21E20">
        <w:tc>
          <w:tcPr>
            <w:tcW w:w="1943" w:type="dxa"/>
            <w:shd w:val="clear" w:color="auto" w:fill="auto"/>
            <w:tcMar>
              <w:top w:w="100" w:type="dxa"/>
              <w:left w:w="100" w:type="dxa"/>
              <w:bottom w:w="100" w:type="dxa"/>
              <w:right w:w="100" w:type="dxa"/>
            </w:tcMar>
          </w:tcPr>
          <w:p w14:paraId="48B61101"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w:t>
            </w:r>
          </w:p>
        </w:tc>
        <w:tc>
          <w:tcPr>
            <w:tcW w:w="7086" w:type="dxa"/>
            <w:shd w:val="clear" w:color="auto" w:fill="auto"/>
            <w:tcMar>
              <w:top w:w="100" w:type="dxa"/>
              <w:left w:w="100" w:type="dxa"/>
              <w:bottom w:w="100" w:type="dxa"/>
              <w:right w:w="100" w:type="dxa"/>
            </w:tcMar>
          </w:tcPr>
          <w:p w14:paraId="0BB72C4F" w14:textId="318945B0"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About £2,000 every year</w:t>
            </w:r>
          </w:p>
        </w:tc>
      </w:tr>
      <w:tr w:rsidR="00BD2433" w14:paraId="350609B9" w14:textId="77777777" w:rsidTr="00E21E20">
        <w:tc>
          <w:tcPr>
            <w:tcW w:w="1943" w:type="dxa"/>
            <w:shd w:val="clear" w:color="auto" w:fill="auto"/>
            <w:tcMar>
              <w:top w:w="100" w:type="dxa"/>
              <w:left w:w="100" w:type="dxa"/>
              <w:bottom w:w="100" w:type="dxa"/>
              <w:right w:w="100" w:type="dxa"/>
            </w:tcMar>
          </w:tcPr>
          <w:p w14:paraId="57857803"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p>
        </w:tc>
        <w:tc>
          <w:tcPr>
            <w:tcW w:w="7086" w:type="dxa"/>
            <w:shd w:val="clear" w:color="auto" w:fill="auto"/>
            <w:tcMar>
              <w:top w:w="100" w:type="dxa"/>
              <w:left w:w="100" w:type="dxa"/>
              <w:bottom w:w="100" w:type="dxa"/>
              <w:right w:w="100" w:type="dxa"/>
            </w:tcMar>
          </w:tcPr>
          <w:p w14:paraId="3659FB2F"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Hertfordshire Business School (UHBS), UK</w:t>
            </w:r>
          </w:p>
        </w:tc>
      </w:tr>
      <w:tr w:rsidR="00BD2433" w14:paraId="402DD398" w14:textId="77777777" w:rsidTr="00E21E20">
        <w:tc>
          <w:tcPr>
            <w:tcW w:w="1943" w:type="dxa"/>
            <w:shd w:val="clear" w:color="auto" w:fill="auto"/>
            <w:tcMar>
              <w:top w:w="100" w:type="dxa"/>
              <w:left w:w="100" w:type="dxa"/>
              <w:bottom w:w="100" w:type="dxa"/>
              <w:right w:w="100" w:type="dxa"/>
            </w:tcMar>
          </w:tcPr>
          <w:p w14:paraId="43AFDB45"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Promotion</w:t>
            </w:r>
          </w:p>
        </w:tc>
        <w:tc>
          <w:tcPr>
            <w:tcW w:w="7086" w:type="dxa"/>
            <w:shd w:val="clear" w:color="auto" w:fill="auto"/>
            <w:tcMar>
              <w:top w:w="100" w:type="dxa"/>
              <w:left w:w="100" w:type="dxa"/>
              <w:bottom w:w="100" w:type="dxa"/>
              <w:right w:w="100" w:type="dxa"/>
            </w:tcMar>
          </w:tcPr>
          <w:p w14:paraId="4C7BB078"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(Social Media channel including Instagram, Facebook and Twitter)</w:t>
            </w:r>
          </w:p>
        </w:tc>
      </w:tr>
    </w:tbl>
    <w:p w14:paraId="391B4C8E" w14:textId="77777777" w:rsidR="00BD2433" w:rsidRDefault="00BD2433" w:rsidP="00BD2433">
      <w:pPr>
        <w:spacing w:line="360" w:lineRule="auto"/>
        <w:jc w:val="both"/>
        <w:rPr>
          <w:rFonts w:ascii="Times New Roman" w:eastAsia="Times New Roman" w:hAnsi="Times New Roman" w:cs="Times New Roman"/>
          <w:sz w:val="24"/>
          <w:szCs w:val="24"/>
        </w:rPr>
      </w:pPr>
    </w:p>
    <w:p w14:paraId="6754B15C" w14:textId="77777777" w:rsidR="00BD2433" w:rsidRDefault="00BD2433" w:rsidP="00BD24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Marketing mix helps a company to comprehend the actual service or product offered to customers (Othman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In this case, 4Ps of marketing mix has been used to understand key offerings of peer teaching service. Here service is peer teaching and for that reason about £2,000 costs have been set per year. UHBS of UK is the place where the service will be launched and the service will be promoted in online medium. </w:t>
      </w:r>
    </w:p>
    <w:p w14:paraId="37250518" w14:textId="444C98FF" w:rsidR="00BD2433" w:rsidRPr="005115AC" w:rsidRDefault="00BD2433" w:rsidP="005115AC">
      <w:pPr>
        <w:pStyle w:val="Heading2"/>
      </w:pPr>
      <w:bookmarkStart w:id="9" w:name="_Toc132805747"/>
      <w:r>
        <w:t xml:space="preserve">5.5 </w:t>
      </w:r>
      <w:r w:rsidR="00E21E20">
        <w:t>B</w:t>
      </w:r>
      <w:r>
        <w:t>udget</w:t>
      </w:r>
      <w:bookmarkEnd w:id="9"/>
    </w:p>
    <w:tbl>
      <w:tblPr>
        <w:tblW w:w="4635" w:type="pct"/>
        <w:jc w:val="center"/>
        <w:tblLook w:val="04A0" w:firstRow="1" w:lastRow="0" w:firstColumn="1" w:lastColumn="0" w:noHBand="0" w:noVBand="1"/>
      </w:tblPr>
      <w:tblGrid>
        <w:gridCol w:w="4395"/>
        <w:gridCol w:w="4175"/>
      </w:tblGrid>
      <w:tr w:rsidR="00BD2433" w:rsidRPr="0049673C" w14:paraId="05B25D48" w14:textId="77777777" w:rsidTr="00E21E20">
        <w:trPr>
          <w:trHeight w:val="960"/>
          <w:jc w:val="center"/>
        </w:trPr>
        <w:tc>
          <w:tcPr>
            <w:tcW w:w="2564" w:type="pc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2412810" w14:textId="5FE620AA" w:rsidR="00BD2433" w:rsidRPr="00E21E20" w:rsidRDefault="00BD2433" w:rsidP="00E21E20">
            <w:pPr>
              <w:spacing w:line="240" w:lineRule="auto"/>
              <w:jc w:val="center"/>
              <w:rPr>
                <w:rFonts w:ascii="Times New Roman" w:eastAsia="Times New Roman" w:hAnsi="Times New Roman" w:cs="Times New Roman"/>
                <w:b/>
                <w:bCs/>
                <w:color w:val="000000"/>
                <w:sz w:val="24"/>
                <w:szCs w:val="24"/>
                <w:lang w:eastAsia="en-GB"/>
              </w:rPr>
            </w:pPr>
            <w:r w:rsidRPr="00E21E20">
              <w:rPr>
                <w:rFonts w:ascii="Times New Roman" w:eastAsia="Times New Roman" w:hAnsi="Times New Roman" w:cs="Times New Roman"/>
                <w:b/>
                <w:bCs/>
                <w:color w:val="000000"/>
                <w:sz w:val="24"/>
                <w:szCs w:val="24"/>
                <w:lang w:eastAsia="en-GB"/>
              </w:rPr>
              <w:t>Expenses</w:t>
            </w:r>
          </w:p>
        </w:tc>
        <w:tc>
          <w:tcPr>
            <w:tcW w:w="2436" w:type="pct"/>
            <w:tcBorders>
              <w:top w:val="single" w:sz="8" w:space="0" w:color="000000"/>
              <w:left w:val="nil"/>
              <w:bottom w:val="single" w:sz="8" w:space="0" w:color="000000"/>
              <w:right w:val="single" w:sz="8" w:space="0" w:color="000000"/>
            </w:tcBorders>
            <w:shd w:val="clear" w:color="auto" w:fill="auto"/>
            <w:hideMark/>
          </w:tcPr>
          <w:p w14:paraId="45C2DEB2" w14:textId="1A7FF6F9" w:rsidR="00E21E20" w:rsidRPr="00E21E20" w:rsidRDefault="00E21E20" w:rsidP="00E21E20">
            <w:pPr>
              <w:spacing w:line="240" w:lineRule="auto"/>
              <w:jc w:val="center"/>
              <w:rPr>
                <w:rFonts w:ascii="Times New Roman" w:eastAsia="Times New Roman" w:hAnsi="Times New Roman" w:cs="Times New Roman"/>
                <w:b/>
                <w:bCs/>
                <w:color w:val="000000"/>
                <w:sz w:val="24"/>
                <w:szCs w:val="24"/>
                <w:lang w:eastAsia="en-GB"/>
              </w:rPr>
            </w:pPr>
          </w:p>
          <w:p w14:paraId="38AAA616" w14:textId="0CD796DA" w:rsidR="00BD2433" w:rsidRPr="00E21E20" w:rsidRDefault="00E21E20" w:rsidP="00E21E20">
            <w:pPr>
              <w:spacing w:line="240" w:lineRule="auto"/>
              <w:jc w:val="center"/>
              <w:rPr>
                <w:rFonts w:ascii="Times New Roman" w:eastAsia="Times New Roman" w:hAnsi="Times New Roman" w:cs="Times New Roman"/>
                <w:b/>
                <w:bCs/>
                <w:color w:val="000000"/>
                <w:sz w:val="24"/>
                <w:szCs w:val="24"/>
                <w:lang w:eastAsia="en-GB"/>
              </w:rPr>
            </w:pPr>
            <w:r w:rsidRPr="00E21E20">
              <w:rPr>
                <w:rFonts w:ascii="Times New Roman" w:eastAsia="Times New Roman" w:hAnsi="Times New Roman" w:cs="Times New Roman"/>
                <w:b/>
                <w:bCs/>
                <w:color w:val="000000"/>
                <w:sz w:val="24"/>
                <w:szCs w:val="24"/>
                <w:lang w:eastAsia="en-GB"/>
              </w:rPr>
              <w:t>Amount</w:t>
            </w:r>
          </w:p>
        </w:tc>
      </w:tr>
      <w:tr w:rsidR="00BD2433" w:rsidRPr="0049673C" w14:paraId="70FC99BA" w14:textId="77777777" w:rsidTr="00E21E20">
        <w:trPr>
          <w:trHeight w:val="960"/>
          <w:jc w:val="center"/>
        </w:trPr>
        <w:tc>
          <w:tcPr>
            <w:tcW w:w="2564" w:type="pct"/>
            <w:tcBorders>
              <w:top w:val="nil"/>
              <w:left w:val="single" w:sz="8" w:space="0" w:color="000000"/>
              <w:bottom w:val="single" w:sz="8" w:space="0" w:color="000000"/>
              <w:right w:val="single" w:sz="8" w:space="0" w:color="000000"/>
            </w:tcBorders>
            <w:shd w:val="clear" w:color="auto" w:fill="auto"/>
            <w:vAlign w:val="center"/>
            <w:hideMark/>
          </w:tcPr>
          <w:p w14:paraId="26B14AFB" w14:textId="77777777" w:rsidR="00BD2433" w:rsidRPr="0049673C" w:rsidRDefault="00BD2433" w:rsidP="00180ED8">
            <w:pPr>
              <w:spacing w:line="240" w:lineRule="auto"/>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t xml:space="preserve"> Teaching Stuffs  </w:t>
            </w:r>
          </w:p>
        </w:tc>
        <w:tc>
          <w:tcPr>
            <w:tcW w:w="2436" w:type="pct"/>
            <w:tcBorders>
              <w:top w:val="nil"/>
              <w:left w:val="nil"/>
              <w:bottom w:val="single" w:sz="8" w:space="0" w:color="000000"/>
              <w:right w:val="single" w:sz="8" w:space="0" w:color="000000"/>
            </w:tcBorders>
            <w:shd w:val="clear" w:color="auto" w:fill="auto"/>
            <w:hideMark/>
          </w:tcPr>
          <w:p w14:paraId="7A963F05" w14:textId="77777777" w:rsidR="00BD2433" w:rsidRPr="0049673C" w:rsidRDefault="00BD2433" w:rsidP="00180ED8">
            <w:pPr>
              <w:spacing w:line="240" w:lineRule="auto"/>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t xml:space="preserve"> £                                       2,000.00 </w:t>
            </w:r>
          </w:p>
        </w:tc>
      </w:tr>
      <w:tr w:rsidR="00BD2433" w:rsidRPr="0049673C" w14:paraId="58E9C351" w14:textId="77777777" w:rsidTr="00E21E20">
        <w:trPr>
          <w:trHeight w:val="960"/>
          <w:jc w:val="center"/>
        </w:trPr>
        <w:tc>
          <w:tcPr>
            <w:tcW w:w="2564" w:type="pct"/>
            <w:tcBorders>
              <w:top w:val="nil"/>
              <w:left w:val="single" w:sz="8" w:space="0" w:color="000000"/>
              <w:bottom w:val="single" w:sz="8" w:space="0" w:color="000000"/>
              <w:right w:val="single" w:sz="8" w:space="0" w:color="000000"/>
            </w:tcBorders>
            <w:shd w:val="clear" w:color="auto" w:fill="auto"/>
            <w:vAlign w:val="center"/>
            <w:hideMark/>
          </w:tcPr>
          <w:p w14:paraId="25A2589A" w14:textId="77777777" w:rsidR="00BD2433" w:rsidRPr="0049673C" w:rsidRDefault="00BD2433" w:rsidP="00180ED8">
            <w:pPr>
              <w:spacing w:line="240" w:lineRule="auto"/>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t xml:space="preserve"> Technology  </w:t>
            </w:r>
          </w:p>
        </w:tc>
        <w:tc>
          <w:tcPr>
            <w:tcW w:w="2436" w:type="pct"/>
            <w:tcBorders>
              <w:top w:val="nil"/>
              <w:left w:val="nil"/>
              <w:bottom w:val="single" w:sz="8" w:space="0" w:color="000000"/>
              <w:right w:val="single" w:sz="8" w:space="0" w:color="000000"/>
            </w:tcBorders>
            <w:shd w:val="clear" w:color="auto" w:fill="auto"/>
            <w:hideMark/>
          </w:tcPr>
          <w:p w14:paraId="602DD24D" w14:textId="77777777" w:rsidR="00BD2433" w:rsidRPr="0049673C" w:rsidRDefault="00BD2433" w:rsidP="00180ED8">
            <w:pPr>
              <w:spacing w:line="240" w:lineRule="auto"/>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t xml:space="preserve"> £                                       2,500.00 </w:t>
            </w:r>
          </w:p>
        </w:tc>
      </w:tr>
      <w:tr w:rsidR="00BD2433" w:rsidRPr="0049673C" w14:paraId="57860ADB" w14:textId="77777777" w:rsidTr="00E21E20">
        <w:trPr>
          <w:trHeight w:val="960"/>
          <w:jc w:val="center"/>
        </w:trPr>
        <w:tc>
          <w:tcPr>
            <w:tcW w:w="2564" w:type="pct"/>
            <w:tcBorders>
              <w:top w:val="nil"/>
              <w:left w:val="single" w:sz="8" w:space="0" w:color="000000"/>
              <w:bottom w:val="single" w:sz="8" w:space="0" w:color="000000"/>
              <w:right w:val="single" w:sz="8" w:space="0" w:color="000000"/>
            </w:tcBorders>
            <w:shd w:val="clear" w:color="auto" w:fill="auto"/>
            <w:vAlign w:val="center"/>
            <w:hideMark/>
          </w:tcPr>
          <w:p w14:paraId="1AF6D11F" w14:textId="77777777" w:rsidR="00BD2433" w:rsidRPr="0049673C" w:rsidRDefault="00BD2433" w:rsidP="00180ED8">
            <w:pPr>
              <w:spacing w:line="240" w:lineRule="auto"/>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lastRenderedPageBreak/>
              <w:t xml:space="preserve"> Marketing  </w:t>
            </w:r>
          </w:p>
        </w:tc>
        <w:tc>
          <w:tcPr>
            <w:tcW w:w="2436" w:type="pct"/>
            <w:tcBorders>
              <w:top w:val="nil"/>
              <w:left w:val="nil"/>
              <w:bottom w:val="single" w:sz="8" w:space="0" w:color="000000"/>
              <w:right w:val="single" w:sz="8" w:space="0" w:color="000000"/>
            </w:tcBorders>
            <w:shd w:val="clear" w:color="auto" w:fill="auto"/>
            <w:hideMark/>
          </w:tcPr>
          <w:p w14:paraId="09C14BCF" w14:textId="77777777" w:rsidR="00BD2433" w:rsidRPr="0049673C" w:rsidRDefault="00BD2433" w:rsidP="00180ED8">
            <w:pPr>
              <w:spacing w:line="240" w:lineRule="auto"/>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t xml:space="preserve"> £                                       3,000.00 </w:t>
            </w:r>
          </w:p>
        </w:tc>
      </w:tr>
      <w:tr w:rsidR="00BD2433" w:rsidRPr="0049673C" w14:paraId="41316DE3" w14:textId="77777777" w:rsidTr="00E21E20">
        <w:trPr>
          <w:trHeight w:val="1590"/>
          <w:jc w:val="center"/>
        </w:trPr>
        <w:tc>
          <w:tcPr>
            <w:tcW w:w="2564" w:type="pct"/>
            <w:tcBorders>
              <w:top w:val="nil"/>
              <w:left w:val="single" w:sz="8" w:space="0" w:color="000000"/>
              <w:bottom w:val="single" w:sz="8" w:space="0" w:color="000000"/>
              <w:right w:val="single" w:sz="8" w:space="0" w:color="000000"/>
            </w:tcBorders>
            <w:shd w:val="clear" w:color="auto" w:fill="auto"/>
            <w:vAlign w:val="center"/>
            <w:hideMark/>
          </w:tcPr>
          <w:p w14:paraId="4C5B5869" w14:textId="77777777" w:rsidR="00BD2433" w:rsidRPr="0049673C" w:rsidRDefault="00BD2433" w:rsidP="00180ED8">
            <w:pPr>
              <w:spacing w:line="240" w:lineRule="auto"/>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t xml:space="preserve"> Classroom infrastructure  </w:t>
            </w:r>
          </w:p>
        </w:tc>
        <w:tc>
          <w:tcPr>
            <w:tcW w:w="2436" w:type="pct"/>
            <w:tcBorders>
              <w:top w:val="nil"/>
              <w:left w:val="nil"/>
              <w:bottom w:val="single" w:sz="8" w:space="0" w:color="000000"/>
              <w:right w:val="single" w:sz="8" w:space="0" w:color="000000"/>
            </w:tcBorders>
            <w:shd w:val="clear" w:color="auto" w:fill="auto"/>
            <w:hideMark/>
          </w:tcPr>
          <w:p w14:paraId="675BA0B7" w14:textId="77777777" w:rsidR="00BD2433" w:rsidRPr="0049673C" w:rsidRDefault="00BD2433" w:rsidP="00180ED8">
            <w:pPr>
              <w:spacing w:line="240" w:lineRule="auto"/>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t xml:space="preserve"> £                                       4,000.00 </w:t>
            </w:r>
          </w:p>
        </w:tc>
      </w:tr>
      <w:tr w:rsidR="00BD2433" w:rsidRPr="0049673C" w14:paraId="2EC5EFAF" w14:textId="77777777" w:rsidTr="00E21E20">
        <w:trPr>
          <w:trHeight w:val="645"/>
          <w:jc w:val="center"/>
        </w:trPr>
        <w:tc>
          <w:tcPr>
            <w:tcW w:w="2564" w:type="pct"/>
            <w:tcBorders>
              <w:top w:val="nil"/>
              <w:left w:val="single" w:sz="8" w:space="0" w:color="000000"/>
              <w:bottom w:val="single" w:sz="8" w:space="0" w:color="000000"/>
              <w:right w:val="single" w:sz="8" w:space="0" w:color="000000"/>
            </w:tcBorders>
            <w:shd w:val="clear" w:color="auto" w:fill="auto"/>
            <w:vAlign w:val="center"/>
            <w:hideMark/>
          </w:tcPr>
          <w:p w14:paraId="20517C67" w14:textId="77777777" w:rsidR="00BD2433" w:rsidRPr="00E21E20" w:rsidRDefault="00BD2433" w:rsidP="00180ED8">
            <w:pPr>
              <w:spacing w:line="240" w:lineRule="auto"/>
              <w:rPr>
                <w:rFonts w:ascii="Times New Roman" w:eastAsia="Times New Roman" w:hAnsi="Times New Roman" w:cs="Times New Roman"/>
                <w:b/>
                <w:bCs/>
                <w:i/>
                <w:iCs/>
                <w:color w:val="000000"/>
                <w:sz w:val="24"/>
                <w:szCs w:val="24"/>
                <w:lang w:eastAsia="en-GB"/>
              </w:rPr>
            </w:pPr>
            <w:r w:rsidRPr="00E21E20">
              <w:rPr>
                <w:rFonts w:ascii="Times New Roman" w:eastAsia="Times New Roman" w:hAnsi="Times New Roman" w:cs="Times New Roman"/>
                <w:b/>
                <w:bCs/>
                <w:i/>
                <w:iCs/>
                <w:color w:val="000000"/>
                <w:sz w:val="24"/>
                <w:szCs w:val="24"/>
                <w:lang w:eastAsia="en-GB"/>
              </w:rPr>
              <w:t xml:space="preserve"> Total Expenses </w:t>
            </w:r>
          </w:p>
        </w:tc>
        <w:tc>
          <w:tcPr>
            <w:tcW w:w="2436" w:type="pct"/>
            <w:tcBorders>
              <w:top w:val="nil"/>
              <w:left w:val="nil"/>
              <w:bottom w:val="single" w:sz="8" w:space="0" w:color="000000"/>
              <w:right w:val="single" w:sz="8" w:space="0" w:color="000000"/>
            </w:tcBorders>
            <w:shd w:val="clear" w:color="auto" w:fill="auto"/>
            <w:hideMark/>
          </w:tcPr>
          <w:p w14:paraId="711E3436" w14:textId="77777777" w:rsidR="00BD2433" w:rsidRPr="00E21E20" w:rsidRDefault="00BD2433" w:rsidP="00180ED8">
            <w:pPr>
              <w:spacing w:line="240" w:lineRule="auto"/>
              <w:rPr>
                <w:rFonts w:ascii="Times New Roman" w:eastAsia="Times New Roman" w:hAnsi="Times New Roman" w:cs="Times New Roman"/>
                <w:b/>
                <w:bCs/>
                <w:i/>
                <w:iCs/>
                <w:color w:val="000000"/>
                <w:sz w:val="24"/>
                <w:szCs w:val="24"/>
                <w:lang w:eastAsia="en-GB"/>
              </w:rPr>
            </w:pPr>
            <w:r w:rsidRPr="00E21E20">
              <w:rPr>
                <w:rFonts w:ascii="Times New Roman" w:eastAsia="Times New Roman" w:hAnsi="Times New Roman" w:cs="Times New Roman"/>
                <w:b/>
                <w:bCs/>
                <w:i/>
                <w:iCs/>
                <w:color w:val="000000"/>
                <w:sz w:val="24"/>
                <w:szCs w:val="24"/>
                <w:lang w:eastAsia="en-GB"/>
              </w:rPr>
              <w:t xml:space="preserve"> £                                     11,500.00 </w:t>
            </w:r>
          </w:p>
        </w:tc>
      </w:tr>
    </w:tbl>
    <w:p w14:paraId="7A88CDFC" w14:textId="77777777" w:rsidR="00BD2433" w:rsidRDefault="00BD2433" w:rsidP="00BD2433">
      <w:pPr>
        <w:spacing w:line="360" w:lineRule="auto"/>
        <w:jc w:val="both"/>
        <w:rPr>
          <w:rFonts w:ascii="Times New Roman" w:eastAsia="Times New Roman" w:hAnsi="Times New Roman" w:cs="Times New Roman"/>
          <w:sz w:val="24"/>
          <w:szCs w:val="24"/>
        </w:rPr>
      </w:pPr>
    </w:p>
    <w:p w14:paraId="6D532C56" w14:textId="77777777" w:rsidR="00BD2433" w:rsidRDefault="00BD2433" w:rsidP="00BD24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budget for this service has been developed as 11500 GBP. As stated by </w:t>
      </w:r>
      <w:proofErr w:type="spellStart"/>
      <w:r>
        <w:rPr>
          <w:rFonts w:ascii="Times New Roman" w:eastAsia="Times New Roman" w:hAnsi="Times New Roman" w:cs="Times New Roman"/>
          <w:sz w:val="24"/>
          <w:szCs w:val="24"/>
        </w:rPr>
        <w:t>Chugunov</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Makohon</w:t>
      </w:r>
      <w:proofErr w:type="spellEnd"/>
      <w:r>
        <w:rPr>
          <w:rFonts w:ascii="Times New Roman" w:eastAsia="Times New Roman" w:hAnsi="Times New Roman" w:cs="Times New Roman"/>
          <w:sz w:val="24"/>
          <w:szCs w:val="24"/>
        </w:rPr>
        <w:t xml:space="preserve"> (2020), budgeting helps in reaching the long-term financial goal of a new product. Among the decided budget, 2000 GBP is allocated as expenditure in teaching staffs, 2500 GBP for technology, 3000 GBP for marketing and 4000 GBP for classroom infrastructure. Total counted investment amount will be about 12000 GBP. Therefore, the net balance will be 500 GBP, which refers to surpassing the budget. </w:t>
      </w:r>
    </w:p>
    <w:p w14:paraId="2AD8DFBF" w14:textId="77777777" w:rsidR="006F0287" w:rsidRPr="00A91D69" w:rsidRDefault="003524FC" w:rsidP="00A91D69">
      <w:pPr>
        <w:pStyle w:val="Heading2"/>
        <w:rPr>
          <w:color w:val="FF0000"/>
        </w:rPr>
      </w:pPr>
      <w:bookmarkStart w:id="10" w:name="_Toc132805748"/>
      <w:r w:rsidRPr="00A91D69">
        <w:rPr>
          <w:color w:val="FF0000"/>
        </w:rPr>
        <w:t xml:space="preserve">5.6 </w:t>
      </w:r>
      <w:r w:rsidR="006F0287" w:rsidRPr="00A91D69">
        <w:rPr>
          <w:color w:val="FF0000"/>
        </w:rPr>
        <w:t>Measures and Control</w:t>
      </w:r>
      <w:bookmarkEnd w:id="10"/>
    </w:p>
    <w:p w14:paraId="403DAED1" w14:textId="1FEA14D1" w:rsidR="006F0287" w:rsidRPr="00E21E20" w:rsidRDefault="006F0287" w:rsidP="00E21E20">
      <w:pPr>
        <w:spacing w:line="360" w:lineRule="auto"/>
        <w:jc w:val="both"/>
        <w:rPr>
          <w:rFonts w:ascii="Times New Roman" w:eastAsia="Times New Roman" w:hAnsi="Times New Roman" w:cs="Times New Roman"/>
          <w:color w:val="FF0000"/>
          <w:sz w:val="24"/>
          <w:szCs w:val="24"/>
        </w:rPr>
      </w:pPr>
      <w:r w:rsidRPr="00AD018E">
        <w:rPr>
          <w:rFonts w:ascii="Times New Roman" w:eastAsia="Times New Roman" w:hAnsi="Times New Roman" w:cs="Times New Roman"/>
          <w:color w:val="FF0000"/>
          <w:sz w:val="24"/>
          <w:szCs w:val="24"/>
        </w:rPr>
        <w:t xml:space="preserve">The budget has been prepared by doing in-depth market research. After completion of this budget, a </w:t>
      </w:r>
      <w:r w:rsidRPr="00FB4C46">
        <w:rPr>
          <w:rFonts w:ascii="Times New Roman" w:eastAsia="Times New Roman" w:hAnsi="Times New Roman" w:cs="Times New Roman"/>
          <w:i/>
          <w:iCs/>
          <w:color w:val="FF0000"/>
          <w:sz w:val="24"/>
          <w:szCs w:val="24"/>
        </w:rPr>
        <w:t>standard regulated monitoring process</w:t>
      </w:r>
      <w:r w:rsidRPr="00AD018E">
        <w:rPr>
          <w:rFonts w:ascii="Times New Roman" w:eastAsia="Times New Roman" w:hAnsi="Times New Roman" w:cs="Times New Roman"/>
          <w:color w:val="FF0000"/>
          <w:sz w:val="24"/>
          <w:szCs w:val="24"/>
        </w:rPr>
        <w:t xml:space="preserve"> will be applied to monitor and control profit and revenue margin of peer teaching service delivery. </w:t>
      </w:r>
    </w:p>
    <w:p w14:paraId="19685388" w14:textId="77777777" w:rsidR="00BD2433" w:rsidRDefault="00A91D69" w:rsidP="00983169">
      <w:pPr>
        <w:pStyle w:val="Heading2"/>
      </w:pPr>
      <w:bookmarkStart w:id="11" w:name="_Toc132805749"/>
      <w:r>
        <w:t>5.7</w:t>
      </w:r>
      <w:r w:rsidR="00BD2433">
        <w:t xml:space="preserve"> time-scaled plan</w:t>
      </w:r>
      <w:bookmarkEnd w:id="11"/>
    </w:p>
    <w:p w14:paraId="52594672" w14:textId="77777777" w:rsidR="00BD2433" w:rsidRDefault="00BD2433" w:rsidP="00BD2433">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lang w:val="en-US" w:eastAsia="en-US"/>
        </w:rPr>
        <w:drawing>
          <wp:inline distT="114300" distB="114300" distL="114300" distR="114300" wp14:anchorId="3B705B08" wp14:editId="13C78F13">
            <wp:extent cx="5730875" cy="13620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4" cy="1362153"/>
                    </a:xfrm>
                    <a:prstGeom prst="rect">
                      <a:avLst/>
                    </a:prstGeom>
                    <a:ln/>
                  </pic:spPr>
                </pic:pic>
              </a:graphicData>
            </a:graphic>
          </wp:inline>
        </w:drawing>
      </w:r>
    </w:p>
    <w:p w14:paraId="45F06C8A" w14:textId="77777777" w:rsidR="00BD2433" w:rsidRDefault="00BD2433" w:rsidP="00BD243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Time Scale Plan (Gantt chart)</w:t>
      </w:r>
    </w:p>
    <w:p w14:paraId="3380BDE7" w14:textId="77777777" w:rsidR="00BD2433" w:rsidRDefault="00BD2433" w:rsidP="00BD243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author)</w:t>
      </w:r>
    </w:p>
    <w:p w14:paraId="6D02239A" w14:textId="77777777" w:rsidR="00BD2433" w:rsidRDefault="00A91D69" w:rsidP="00983169">
      <w:pPr>
        <w:pStyle w:val="Heading2"/>
      </w:pPr>
      <w:bookmarkStart w:id="12" w:name="_Toc132805750"/>
      <w:r>
        <w:t>5.8</w:t>
      </w:r>
      <w:r w:rsidR="00BD2433">
        <w:t xml:space="preserve"> Creative Promotional Message</w:t>
      </w:r>
      <w:bookmarkEnd w:id="12"/>
    </w:p>
    <w:p w14:paraId="061CBF3D" w14:textId="77777777" w:rsidR="00BD2433" w:rsidRDefault="00BD2433" w:rsidP="00BD2433">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Promotional Message</w:t>
      </w:r>
    </w:p>
    <w:p w14:paraId="17E1370B" w14:textId="77777777" w:rsidR="00BD2433" w:rsidRDefault="00BD2433" w:rsidP="00BD24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Education for all, peer teaching service of UHBS offers a new learning experience for lower-mediocre students. </w:t>
      </w:r>
    </w:p>
    <w:p w14:paraId="36095718" w14:textId="77777777" w:rsidR="00BD2433" w:rsidRDefault="00BD2433" w:rsidP="00BD2433">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Social Media Platform</w:t>
      </w:r>
    </w:p>
    <w:p w14:paraId="1F5F131B" w14:textId="77777777" w:rsidR="00BD2433" w:rsidRDefault="00BD2433" w:rsidP="00BD24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Facebook is the social media platform that will be used to share this creative message. Main motive of this message is to promote awareness in education for all. </w:t>
      </w:r>
    </w:p>
    <w:p w14:paraId="1D6CAF0E" w14:textId="77777777" w:rsidR="00BD2433" w:rsidRDefault="00A91D69" w:rsidP="00983169">
      <w:pPr>
        <w:pStyle w:val="Heading2"/>
      </w:pPr>
      <w:bookmarkStart w:id="13" w:name="_Toc132805751"/>
      <w:r>
        <w:t>5.9</w:t>
      </w:r>
      <w:r w:rsidR="00BD2433">
        <w:t xml:space="preserve"> Investment/Funding/Budget</w:t>
      </w:r>
      <w:bookmarkEnd w:id="13"/>
    </w:p>
    <w:p w14:paraId="6D84610F" w14:textId="7FBDFC37" w:rsidR="00BD2433" w:rsidRDefault="00FB4C46" w:rsidP="00BD24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amount of </w:t>
      </w:r>
      <w:r w:rsidR="00BD2433">
        <w:rPr>
          <w:rFonts w:ascii="Times New Roman" w:eastAsia="Times New Roman" w:hAnsi="Times New Roman" w:cs="Times New Roman"/>
          <w:sz w:val="24"/>
          <w:szCs w:val="24"/>
        </w:rPr>
        <w:t xml:space="preserve">12000 GBP can be considered as a total investment amount for peer teaching service. Total investment will be done by UHBS individually. A self-funding programme will be used for funding this service effectively. Overall allocated budget will be 12000 GBP and this budget forecast depicts that there is a minimum chance of a budget deficit. </w:t>
      </w:r>
    </w:p>
    <w:p w14:paraId="0A8C6667" w14:textId="77777777" w:rsidR="008C6C25" w:rsidRDefault="00A53532">
      <w:pPr>
        <w:spacing w:line="360" w:lineRule="auto"/>
        <w:jc w:val="both"/>
        <w:rPr>
          <w:rFonts w:ascii="Times New Roman" w:eastAsia="Times New Roman" w:hAnsi="Times New Roman" w:cs="Times New Roman"/>
          <w:sz w:val="24"/>
          <w:szCs w:val="24"/>
        </w:rPr>
      </w:pPr>
      <w:r>
        <w:br w:type="page"/>
      </w:r>
    </w:p>
    <w:p w14:paraId="47412AE6" w14:textId="77777777" w:rsidR="008C6C25" w:rsidRDefault="00A53532" w:rsidP="005E06FA">
      <w:pPr>
        <w:pStyle w:val="Heading1"/>
      </w:pPr>
      <w:bookmarkStart w:id="14" w:name="_Toc132805752"/>
      <w:r>
        <w:lastRenderedPageBreak/>
        <w:t>Reference</w:t>
      </w:r>
      <w:bookmarkEnd w:id="14"/>
    </w:p>
    <w:p w14:paraId="2A179D36" w14:textId="77777777" w:rsidR="00756FE9" w:rsidRPr="0074447E" w:rsidRDefault="00756FE9" w:rsidP="0074447E">
      <w:pPr>
        <w:spacing w:after="160" w:line="360" w:lineRule="auto"/>
        <w:jc w:val="both"/>
        <w:rPr>
          <w:rFonts w:ascii="Times New Roman" w:eastAsia="Calibri" w:hAnsi="Times New Roman" w:cs="Times New Roman"/>
          <w:sz w:val="24"/>
          <w:lang w:eastAsia="en-US"/>
        </w:rPr>
      </w:pPr>
      <w:r w:rsidRPr="0074447E">
        <w:rPr>
          <w:rFonts w:ascii="Times New Roman" w:eastAsia="Calibri" w:hAnsi="Times New Roman" w:cs="Times New Roman"/>
          <w:sz w:val="24"/>
          <w:lang w:eastAsia="en-US"/>
        </w:rPr>
        <w:t>Chatman, J.E., Johnson, A., White, E. and Bell, R.L., (2020). The leader as effective communicator. </w:t>
      </w:r>
      <w:r w:rsidRPr="0074447E">
        <w:rPr>
          <w:rFonts w:ascii="Times New Roman" w:eastAsia="Calibri" w:hAnsi="Times New Roman" w:cs="Times New Roman"/>
          <w:i/>
          <w:iCs/>
          <w:sz w:val="24"/>
          <w:lang w:eastAsia="en-US"/>
        </w:rPr>
        <w:t>American Journal of Management</w:t>
      </w:r>
      <w:r w:rsidRPr="0074447E">
        <w:rPr>
          <w:rFonts w:ascii="Times New Roman" w:eastAsia="Calibri" w:hAnsi="Times New Roman" w:cs="Times New Roman"/>
          <w:sz w:val="24"/>
          <w:lang w:eastAsia="en-US"/>
        </w:rPr>
        <w:t>, </w:t>
      </w:r>
      <w:r w:rsidRPr="0074447E">
        <w:rPr>
          <w:rFonts w:ascii="Times New Roman" w:eastAsia="Calibri" w:hAnsi="Times New Roman" w:cs="Times New Roman"/>
          <w:i/>
          <w:iCs/>
          <w:sz w:val="24"/>
          <w:lang w:eastAsia="en-US"/>
        </w:rPr>
        <w:t>20</w:t>
      </w:r>
      <w:r w:rsidRPr="0074447E">
        <w:rPr>
          <w:rFonts w:ascii="Times New Roman" w:eastAsia="Calibri" w:hAnsi="Times New Roman" w:cs="Times New Roman"/>
          <w:sz w:val="24"/>
          <w:lang w:eastAsia="en-US"/>
        </w:rPr>
        <w:t>(2), pp.22-32.</w:t>
      </w:r>
    </w:p>
    <w:p w14:paraId="66F6EA6B" w14:textId="77777777" w:rsidR="00756FE9" w:rsidRPr="0074447E" w:rsidRDefault="00756FE9" w:rsidP="0074447E">
      <w:pPr>
        <w:spacing w:after="240" w:line="360" w:lineRule="auto"/>
        <w:jc w:val="both"/>
        <w:rPr>
          <w:rFonts w:ascii="Times New Roman" w:eastAsia="Times New Roman" w:hAnsi="Times New Roman" w:cs="Times New Roman"/>
          <w:sz w:val="24"/>
          <w:szCs w:val="24"/>
        </w:rPr>
      </w:pPr>
      <w:proofErr w:type="spellStart"/>
      <w:r w:rsidRPr="0074447E">
        <w:rPr>
          <w:rFonts w:ascii="Times New Roman" w:eastAsia="Times New Roman" w:hAnsi="Times New Roman" w:cs="Times New Roman"/>
          <w:sz w:val="24"/>
          <w:szCs w:val="24"/>
        </w:rPr>
        <w:t>Eldar</w:t>
      </w:r>
      <w:proofErr w:type="spellEnd"/>
      <w:r w:rsidRPr="0074447E">
        <w:rPr>
          <w:rFonts w:ascii="Times New Roman" w:eastAsia="Times New Roman" w:hAnsi="Times New Roman" w:cs="Times New Roman"/>
          <w:sz w:val="24"/>
          <w:szCs w:val="24"/>
        </w:rPr>
        <w:t>, O., (2020). Designing business forms of ownership. Review, 106(4), pp.937-1005.</w:t>
      </w:r>
    </w:p>
    <w:p w14:paraId="298C07DA" w14:textId="77777777" w:rsidR="00756FE9" w:rsidRPr="0074447E" w:rsidRDefault="00756FE9" w:rsidP="0074447E">
      <w:pPr>
        <w:spacing w:after="240" w:line="360" w:lineRule="auto"/>
        <w:jc w:val="both"/>
        <w:rPr>
          <w:rFonts w:ascii="Times New Roman" w:eastAsia="Times New Roman" w:hAnsi="Times New Roman" w:cs="Times New Roman"/>
          <w:sz w:val="24"/>
          <w:szCs w:val="24"/>
        </w:rPr>
      </w:pPr>
      <w:proofErr w:type="spellStart"/>
      <w:r w:rsidRPr="0074447E">
        <w:rPr>
          <w:rFonts w:ascii="Times New Roman" w:eastAsia="Times New Roman" w:hAnsi="Times New Roman" w:cs="Times New Roman"/>
          <w:sz w:val="24"/>
          <w:szCs w:val="24"/>
        </w:rPr>
        <w:t>Gramatiuk</w:t>
      </w:r>
      <w:proofErr w:type="spellEnd"/>
      <w:r w:rsidRPr="0074447E">
        <w:rPr>
          <w:rFonts w:ascii="Times New Roman" w:eastAsia="Times New Roman" w:hAnsi="Times New Roman" w:cs="Times New Roman"/>
          <w:sz w:val="24"/>
          <w:szCs w:val="24"/>
        </w:rPr>
        <w:t xml:space="preserve">, S., Sarkisian, T., </w:t>
      </w:r>
      <w:proofErr w:type="spellStart"/>
      <w:r w:rsidRPr="0074447E">
        <w:rPr>
          <w:rFonts w:ascii="Times New Roman" w:eastAsia="Times New Roman" w:hAnsi="Times New Roman" w:cs="Times New Roman"/>
          <w:sz w:val="24"/>
          <w:szCs w:val="24"/>
        </w:rPr>
        <w:t>Kozlakidis</w:t>
      </w:r>
      <w:proofErr w:type="spellEnd"/>
      <w:r w:rsidRPr="0074447E">
        <w:rPr>
          <w:rFonts w:ascii="Times New Roman" w:eastAsia="Times New Roman" w:hAnsi="Times New Roman" w:cs="Times New Roman"/>
          <w:sz w:val="24"/>
          <w:szCs w:val="24"/>
        </w:rPr>
        <w:t xml:space="preserve">, Z. and Sargsyan, K., (2022). Governance and Stakeholder Analysis. In </w:t>
      </w:r>
      <w:r w:rsidRPr="007C40C9">
        <w:rPr>
          <w:rFonts w:ascii="Times New Roman" w:eastAsia="Times New Roman" w:hAnsi="Times New Roman" w:cs="Times New Roman"/>
          <w:i/>
          <w:iCs/>
          <w:sz w:val="24"/>
          <w:szCs w:val="24"/>
        </w:rPr>
        <w:t>Biobanks in Low-and Middle-Income Countries: Relevance, Setup and Management</w:t>
      </w:r>
      <w:r w:rsidRPr="0074447E">
        <w:rPr>
          <w:rFonts w:ascii="Times New Roman" w:eastAsia="Times New Roman" w:hAnsi="Times New Roman" w:cs="Times New Roman"/>
          <w:sz w:val="24"/>
          <w:szCs w:val="24"/>
        </w:rPr>
        <w:t xml:space="preserve"> (pp. 73-79). Cham: Springer International Publishing.</w:t>
      </w:r>
    </w:p>
    <w:p w14:paraId="7C160F22" w14:textId="77777777" w:rsidR="00756FE9" w:rsidRPr="0074447E" w:rsidRDefault="00756FE9" w:rsidP="0074447E">
      <w:pPr>
        <w:spacing w:after="240" w:line="360" w:lineRule="auto"/>
        <w:jc w:val="both"/>
        <w:rPr>
          <w:rFonts w:ascii="Times New Roman" w:eastAsia="Times New Roman" w:hAnsi="Times New Roman" w:cs="Times New Roman"/>
          <w:sz w:val="24"/>
          <w:szCs w:val="24"/>
        </w:rPr>
      </w:pPr>
      <w:proofErr w:type="spellStart"/>
      <w:r w:rsidRPr="0074447E">
        <w:rPr>
          <w:rFonts w:ascii="Times New Roman" w:eastAsia="Times New Roman" w:hAnsi="Times New Roman" w:cs="Times New Roman"/>
          <w:sz w:val="24"/>
          <w:szCs w:val="24"/>
        </w:rPr>
        <w:t>Gunawan</w:t>
      </w:r>
      <w:proofErr w:type="spellEnd"/>
      <w:r w:rsidRPr="0074447E">
        <w:rPr>
          <w:rFonts w:ascii="Times New Roman" w:eastAsia="Times New Roman" w:hAnsi="Times New Roman" w:cs="Times New Roman"/>
          <w:sz w:val="24"/>
          <w:szCs w:val="24"/>
        </w:rPr>
        <w:t xml:space="preserve">, H. and </w:t>
      </w:r>
      <w:proofErr w:type="spellStart"/>
      <w:r w:rsidRPr="0074447E">
        <w:rPr>
          <w:rFonts w:ascii="Times New Roman" w:eastAsia="Times New Roman" w:hAnsi="Times New Roman" w:cs="Times New Roman"/>
          <w:sz w:val="24"/>
          <w:szCs w:val="24"/>
        </w:rPr>
        <w:t>Nurbianta</w:t>
      </w:r>
      <w:proofErr w:type="spellEnd"/>
      <w:r w:rsidRPr="0074447E">
        <w:rPr>
          <w:rFonts w:ascii="Times New Roman" w:eastAsia="Times New Roman" w:hAnsi="Times New Roman" w:cs="Times New Roman"/>
          <w:sz w:val="24"/>
          <w:szCs w:val="24"/>
        </w:rPr>
        <w:t>, N., (2020). Upgrading Speaking Ability Through Peer Teaching Technique. Journal of English Education and Linguistics, 1(1), pp.32-44.</w:t>
      </w:r>
    </w:p>
    <w:p w14:paraId="754F7C7E" w14:textId="77777777" w:rsidR="00756FE9" w:rsidRPr="0074447E" w:rsidRDefault="00756FE9" w:rsidP="0074447E">
      <w:pPr>
        <w:spacing w:after="160" w:line="360" w:lineRule="auto"/>
        <w:jc w:val="both"/>
        <w:rPr>
          <w:rFonts w:ascii="Times New Roman" w:eastAsia="Calibri" w:hAnsi="Times New Roman" w:cs="Times New Roman"/>
          <w:sz w:val="24"/>
          <w:lang w:eastAsia="en-US"/>
        </w:rPr>
      </w:pPr>
      <w:proofErr w:type="spellStart"/>
      <w:r w:rsidRPr="0074447E">
        <w:rPr>
          <w:rFonts w:ascii="Times New Roman" w:eastAsia="Calibri" w:hAnsi="Times New Roman" w:cs="Times New Roman"/>
          <w:sz w:val="24"/>
          <w:lang w:eastAsia="en-US"/>
        </w:rPr>
        <w:t>Moldoveanu</w:t>
      </w:r>
      <w:proofErr w:type="spellEnd"/>
      <w:r w:rsidRPr="0074447E">
        <w:rPr>
          <w:rFonts w:ascii="Times New Roman" w:eastAsia="Calibri" w:hAnsi="Times New Roman" w:cs="Times New Roman"/>
          <w:sz w:val="24"/>
          <w:lang w:eastAsia="en-US"/>
        </w:rPr>
        <w:t xml:space="preserve">, M. and </w:t>
      </w:r>
      <w:proofErr w:type="spellStart"/>
      <w:r w:rsidRPr="0074447E">
        <w:rPr>
          <w:rFonts w:ascii="Times New Roman" w:eastAsia="Calibri" w:hAnsi="Times New Roman" w:cs="Times New Roman"/>
          <w:sz w:val="24"/>
          <w:lang w:eastAsia="en-US"/>
        </w:rPr>
        <w:t>Narayandas</w:t>
      </w:r>
      <w:proofErr w:type="spellEnd"/>
      <w:r w:rsidRPr="0074447E">
        <w:rPr>
          <w:rFonts w:ascii="Times New Roman" w:eastAsia="Calibri" w:hAnsi="Times New Roman" w:cs="Times New Roman"/>
          <w:sz w:val="24"/>
          <w:lang w:eastAsia="en-US"/>
        </w:rPr>
        <w:t>, D., (2019). The future of leadership development. </w:t>
      </w:r>
      <w:r w:rsidRPr="0074447E">
        <w:rPr>
          <w:rFonts w:ascii="Times New Roman" w:eastAsia="Calibri" w:hAnsi="Times New Roman" w:cs="Times New Roman"/>
          <w:i/>
          <w:iCs/>
          <w:sz w:val="24"/>
          <w:lang w:eastAsia="en-US"/>
        </w:rPr>
        <w:t>Harvard business review</w:t>
      </w:r>
      <w:r w:rsidRPr="0074447E">
        <w:rPr>
          <w:rFonts w:ascii="Times New Roman" w:eastAsia="Calibri" w:hAnsi="Times New Roman" w:cs="Times New Roman"/>
          <w:sz w:val="24"/>
          <w:lang w:eastAsia="en-US"/>
        </w:rPr>
        <w:t>, </w:t>
      </w:r>
      <w:r w:rsidRPr="0074447E">
        <w:rPr>
          <w:rFonts w:ascii="Times New Roman" w:eastAsia="Calibri" w:hAnsi="Times New Roman" w:cs="Times New Roman"/>
          <w:i/>
          <w:iCs/>
          <w:sz w:val="24"/>
          <w:lang w:eastAsia="en-US"/>
        </w:rPr>
        <w:t>97</w:t>
      </w:r>
      <w:r w:rsidRPr="0074447E">
        <w:rPr>
          <w:rFonts w:ascii="Times New Roman" w:eastAsia="Calibri" w:hAnsi="Times New Roman" w:cs="Times New Roman"/>
          <w:sz w:val="24"/>
          <w:lang w:eastAsia="en-US"/>
        </w:rPr>
        <w:t>(2), pp.40-48.</w:t>
      </w:r>
    </w:p>
    <w:p w14:paraId="3970A045" w14:textId="44CF2209" w:rsidR="008C6C25" w:rsidRPr="00F9024E" w:rsidRDefault="00756FE9" w:rsidP="00F9024E">
      <w:pPr>
        <w:spacing w:after="160" w:line="360" w:lineRule="auto"/>
        <w:jc w:val="both"/>
        <w:rPr>
          <w:rFonts w:ascii="Times New Roman" w:eastAsia="Calibri" w:hAnsi="Times New Roman" w:cs="Times New Roman"/>
          <w:sz w:val="24"/>
          <w:lang w:eastAsia="en-US"/>
        </w:rPr>
      </w:pPr>
      <w:proofErr w:type="spellStart"/>
      <w:r w:rsidRPr="0074447E">
        <w:rPr>
          <w:rFonts w:ascii="Times New Roman" w:eastAsia="Calibri" w:hAnsi="Times New Roman" w:cs="Times New Roman"/>
          <w:sz w:val="24"/>
          <w:lang w:eastAsia="en-US"/>
        </w:rPr>
        <w:t>SonmezCakir</w:t>
      </w:r>
      <w:proofErr w:type="spellEnd"/>
      <w:r w:rsidRPr="0074447E">
        <w:rPr>
          <w:rFonts w:ascii="Times New Roman" w:eastAsia="Calibri" w:hAnsi="Times New Roman" w:cs="Times New Roman"/>
          <w:sz w:val="24"/>
          <w:lang w:eastAsia="en-US"/>
        </w:rPr>
        <w:t xml:space="preserve">, F. and </w:t>
      </w:r>
      <w:proofErr w:type="spellStart"/>
      <w:r w:rsidRPr="0074447E">
        <w:rPr>
          <w:rFonts w:ascii="Times New Roman" w:eastAsia="Calibri" w:hAnsi="Times New Roman" w:cs="Times New Roman"/>
          <w:sz w:val="24"/>
          <w:lang w:eastAsia="en-US"/>
        </w:rPr>
        <w:t>Adiguzel</w:t>
      </w:r>
      <w:proofErr w:type="spellEnd"/>
      <w:r w:rsidRPr="0074447E">
        <w:rPr>
          <w:rFonts w:ascii="Times New Roman" w:eastAsia="Calibri" w:hAnsi="Times New Roman" w:cs="Times New Roman"/>
          <w:sz w:val="24"/>
          <w:lang w:eastAsia="en-US"/>
        </w:rPr>
        <w:t xml:space="preserve">, Z., (2020). Analysis of leader effectiveness in organization and knowledge sharing </w:t>
      </w:r>
      <w:proofErr w:type="spellStart"/>
      <w:r w:rsidRPr="0074447E">
        <w:rPr>
          <w:rFonts w:ascii="Times New Roman" w:eastAsia="Calibri" w:hAnsi="Times New Roman" w:cs="Times New Roman"/>
          <w:sz w:val="24"/>
          <w:lang w:eastAsia="en-US"/>
        </w:rPr>
        <w:t>behavior</w:t>
      </w:r>
      <w:proofErr w:type="spellEnd"/>
      <w:r w:rsidRPr="0074447E">
        <w:rPr>
          <w:rFonts w:ascii="Times New Roman" w:eastAsia="Calibri" w:hAnsi="Times New Roman" w:cs="Times New Roman"/>
          <w:sz w:val="24"/>
          <w:lang w:eastAsia="en-US"/>
        </w:rPr>
        <w:t xml:space="preserve"> on employees and organization. </w:t>
      </w:r>
      <w:r w:rsidRPr="0074447E">
        <w:rPr>
          <w:rFonts w:ascii="Times New Roman" w:eastAsia="Calibri" w:hAnsi="Times New Roman" w:cs="Times New Roman"/>
          <w:i/>
          <w:iCs/>
          <w:sz w:val="24"/>
          <w:lang w:eastAsia="en-US"/>
        </w:rPr>
        <w:t>Sage Open</w:t>
      </w:r>
      <w:r w:rsidRPr="0074447E">
        <w:rPr>
          <w:rFonts w:ascii="Times New Roman" w:eastAsia="Calibri" w:hAnsi="Times New Roman" w:cs="Times New Roman"/>
          <w:sz w:val="24"/>
          <w:lang w:eastAsia="en-US"/>
        </w:rPr>
        <w:t>, </w:t>
      </w:r>
      <w:r w:rsidRPr="0074447E">
        <w:rPr>
          <w:rFonts w:ascii="Times New Roman" w:eastAsia="Calibri" w:hAnsi="Times New Roman" w:cs="Times New Roman"/>
          <w:i/>
          <w:iCs/>
          <w:sz w:val="24"/>
          <w:lang w:eastAsia="en-US"/>
        </w:rPr>
        <w:t>10</w:t>
      </w:r>
      <w:r w:rsidRPr="0074447E">
        <w:rPr>
          <w:rFonts w:ascii="Times New Roman" w:eastAsia="Calibri" w:hAnsi="Times New Roman" w:cs="Times New Roman"/>
          <w:sz w:val="24"/>
          <w:lang w:eastAsia="en-US"/>
        </w:rPr>
        <w:t>(1), p.2158244020914634.</w:t>
      </w:r>
    </w:p>
    <w:sectPr w:rsidR="008C6C25" w:rsidRPr="00F9024E" w:rsidSect="005F381E">
      <w:headerReference w:type="default" r:id="rId10"/>
      <w:footerReference w:type="default" r:id="rId11"/>
      <w:headerReference w:type="first" r:id="rId12"/>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E6FA6" w14:textId="77777777" w:rsidR="00D501B2" w:rsidRDefault="00D501B2" w:rsidP="00754EE6">
      <w:pPr>
        <w:spacing w:line="240" w:lineRule="auto"/>
      </w:pPr>
      <w:r>
        <w:separator/>
      </w:r>
    </w:p>
  </w:endnote>
  <w:endnote w:type="continuationSeparator" w:id="0">
    <w:p w14:paraId="02643842" w14:textId="77777777" w:rsidR="00D501B2" w:rsidRDefault="00D501B2" w:rsidP="00754E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022349"/>
      <w:docPartObj>
        <w:docPartGallery w:val="Page Numbers (Bottom of Page)"/>
        <w:docPartUnique/>
      </w:docPartObj>
    </w:sdtPr>
    <w:sdtEndPr>
      <w:rPr>
        <w:rFonts w:ascii="Times New Roman" w:hAnsi="Times New Roman" w:cs="Times New Roman"/>
        <w:noProof/>
        <w:sz w:val="20"/>
        <w:szCs w:val="20"/>
      </w:rPr>
    </w:sdtEndPr>
    <w:sdtContent>
      <w:p w14:paraId="3E11D3BE" w14:textId="77777777" w:rsidR="00754EE6" w:rsidRPr="00754EE6" w:rsidRDefault="0052257A">
        <w:pPr>
          <w:pStyle w:val="Footer"/>
          <w:jc w:val="right"/>
          <w:rPr>
            <w:rFonts w:ascii="Times New Roman" w:hAnsi="Times New Roman" w:cs="Times New Roman"/>
            <w:sz w:val="20"/>
            <w:szCs w:val="20"/>
          </w:rPr>
        </w:pPr>
        <w:r w:rsidRPr="00754EE6">
          <w:rPr>
            <w:rFonts w:ascii="Times New Roman" w:hAnsi="Times New Roman" w:cs="Times New Roman"/>
            <w:sz w:val="20"/>
            <w:szCs w:val="20"/>
          </w:rPr>
          <w:fldChar w:fldCharType="begin"/>
        </w:r>
        <w:r w:rsidR="00754EE6" w:rsidRPr="00754EE6">
          <w:rPr>
            <w:rFonts w:ascii="Times New Roman" w:hAnsi="Times New Roman" w:cs="Times New Roman"/>
            <w:sz w:val="20"/>
            <w:szCs w:val="20"/>
          </w:rPr>
          <w:instrText xml:space="preserve"> PAGE   \* MERGEFORMAT </w:instrText>
        </w:r>
        <w:r w:rsidRPr="00754EE6">
          <w:rPr>
            <w:rFonts w:ascii="Times New Roman" w:hAnsi="Times New Roman" w:cs="Times New Roman"/>
            <w:sz w:val="20"/>
            <w:szCs w:val="20"/>
          </w:rPr>
          <w:fldChar w:fldCharType="separate"/>
        </w:r>
        <w:r w:rsidR="00303789">
          <w:rPr>
            <w:rFonts w:ascii="Times New Roman" w:hAnsi="Times New Roman" w:cs="Times New Roman"/>
            <w:noProof/>
            <w:sz w:val="20"/>
            <w:szCs w:val="20"/>
          </w:rPr>
          <w:t>2</w:t>
        </w:r>
        <w:r w:rsidRPr="00754EE6">
          <w:rPr>
            <w:rFonts w:ascii="Times New Roman" w:hAnsi="Times New Roman" w:cs="Times New Roman"/>
            <w:noProof/>
            <w:sz w:val="20"/>
            <w:szCs w:val="20"/>
          </w:rPr>
          <w:fldChar w:fldCharType="end"/>
        </w:r>
      </w:p>
    </w:sdtContent>
  </w:sdt>
  <w:p w14:paraId="4CF4E40F" w14:textId="77777777" w:rsidR="00754EE6" w:rsidRDefault="00754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13C94" w14:textId="77777777" w:rsidR="00D501B2" w:rsidRDefault="00D501B2" w:rsidP="00754EE6">
      <w:pPr>
        <w:spacing w:line="240" w:lineRule="auto"/>
      </w:pPr>
      <w:r>
        <w:separator/>
      </w:r>
    </w:p>
  </w:footnote>
  <w:footnote w:type="continuationSeparator" w:id="0">
    <w:p w14:paraId="420C6152" w14:textId="77777777" w:rsidR="00D501B2" w:rsidRDefault="00D501B2" w:rsidP="00754E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A0F2E" w14:textId="77777777" w:rsidR="00754EE6" w:rsidRDefault="005F381E">
    <w:pPr>
      <w:pStyle w:val="Header"/>
    </w:pPr>
    <w:r w:rsidRPr="005F381E">
      <w:rPr>
        <w:rFonts w:ascii="Times New Roman" w:hAnsi="Times New Roman" w:cs="Times New Roman"/>
        <w:sz w:val="20"/>
      </w:rPr>
      <w:t>Individual Launch Plan Discussion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D8637" w14:textId="77777777" w:rsidR="00754EE6" w:rsidRPr="005F381E" w:rsidRDefault="005F381E">
    <w:pPr>
      <w:pStyle w:val="Header"/>
      <w:rPr>
        <w:rFonts w:ascii="Times New Roman" w:hAnsi="Times New Roman" w:cs="Times New Roman"/>
        <w:sz w:val="20"/>
      </w:rPr>
    </w:pPr>
    <w:r w:rsidRPr="005F381E">
      <w:rPr>
        <w:rFonts w:ascii="Times New Roman" w:hAnsi="Times New Roman" w:cs="Times New Roman"/>
        <w:sz w:val="20"/>
      </w:rPr>
      <w:t>Running Head: Individual Launch Plan Discussion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5417"/>
    <w:multiLevelType w:val="hybridMultilevel"/>
    <w:tmpl w:val="754425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0F7E3A"/>
    <w:multiLevelType w:val="hybridMultilevel"/>
    <w:tmpl w:val="86722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B41E84"/>
    <w:multiLevelType w:val="hybridMultilevel"/>
    <w:tmpl w:val="C92AE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1863E6"/>
    <w:multiLevelType w:val="hybridMultilevel"/>
    <w:tmpl w:val="80BE6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BD4D8C"/>
    <w:multiLevelType w:val="hybridMultilevel"/>
    <w:tmpl w:val="817CE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AC3181"/>
    <w:multiLevelType w:val="hybridMultilevel"/>
    <w:tmpl w:val="B644D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986B3F"/>
    <w:multiLevelType w:val="hybridMultilevel"/>
    <w:tmpl w:val="4F20D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6C25"/>
    <w:rsid w:val="000112F4"/>
    <w:rsid w:val="00070358"/>
    <w:rsid w:val="000A3ED7"/>
    <w:rsid w:val="000B0DF8"/>
    <w:rsid w:val="000B628F"/>
    <w:rsid w:val="00143AF1"/>
    <w:rsid w:val="001B3532"/>
    <w:rsid w:val="001E10D5"/>
    <w:rsid w:val="00200D8C"/>
    <w:rsid w:val="00217AD1"/>
    <w:rsid w:val="00303789"/>
    <w:rsid w:val="003524FC"/>
    <w:rsid w:val="00361D46"/>
    <w:rsid w:val="00363CEA"/>
    <w:rsid w:val="00452233"/>
    <w:rsid w:val="00472804"/>
    <w:rsid w:val="005115AC"/>
    <w:rsid w:val="0052257A"/>
    <w:rsid w:val="005E06FA"/>
    <w:rsid w:val="005F381E"/>
    <w:rsid w:val="00667F56"/>
    <w:rsid w:val="006814DD"/>
    <w:rsid w:val="006F0287"/>
    <w:rsid w:val="0074447E"/>
    <w:rsid w:val="00754EE6"/>
    <w:rsid w:val="00756FE9"/>
    <w:rsid w:val="007C40C9"/>
    <w:rsid w:val="008C6C25"/>
    <w:rsid w:val="00983169"/>
    <w:rsid w:val="00997A5E"/>
    <w:rsid w:val="009F1A43"/>
    <w:rsid w:val="00A53532"/>
    <w:rsid w:val="00A91D69"/>
    <w:rsid w:val="00AD018E"/>
    <w:rsid w:val="00AD1F04"/>
    <w:rsid w:val="00BD2433"/>
    <w:rsid w:val="00BD6549"/>
    <w:rsid w:val="00D501B2"/>
    <w:rsid w:val="00E21E20"/>
    <w:rsid w:val="00E26F9E"/>
    <w:rsid w:val="00EB195C"/>
    <w:rsid w:val="00F25660"/>
    <w:rsid w:val="00F52790"/>
    <w:rsid w:val="00F70A5A"/>
    <w:rsid w:val="00F84F0C"/>
    <w:rsid w:val="00F9024E"/>
    <w:rsid w:val="00FB4C46"/>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5E18"/>
  <w15:docId w15:val="{8B336004-B0AD-429B-A315-A56B6891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57A"/>
  </w:style>
  <w:style w:type="paragraph" w:styleId="Heading1">
    <w:name w:val="heading 1"/>
    <w:basedOn w:val="Normal"/>
    <w:next w:val="Normal"/>
    <w:uiPriority w:val="9"/>
    <w:qFormat/>
    <w:rsid w:val="00F84F0C"/>
    <w:pPr>
      <w:keepNext/>
      <w:keepLines/>
      <w:spacing w:before="400" w:after="120" w:line="360" w:lineRule="auto"/>
      <w:jc w:val="both"/>
      <w:outlineLvl w:val="0"/>
    </w:pPr>
    <w:rPr>
      <w:rFonts w:ascii="Times New Roman" w:hAnsi="Times New Roman"/>
      <w:b/>
      <w:sz w:val="24"/>
      <w:szCs w:val="40"/>
    </w:rPr>
  </w:style>
  <w:style w:type="paragraph" w:styleId="Heading2">
    <w:name w:val="heading 2"/>
    <w:basedOn w:val="Normal"/>
    <w:next w:val="Normal"/>
    <w:uiPriority w:val="9"/>
    <w:unhideWhenUsed/>
    <w:qFormat/>
    <w:rsid w:val="005E06FA"/>
    <w:pPr>
      <w:keepNext/>
      <w:keepLines/>
      <w:spacing w:before="360" w:after="120" w:line="360" w:lineRule="auto"/>
      <w:jc w:val="both"/>
      <w:outlineLvl w:val="1"/>
    </w:pPr>
    <w:rPr>
      <w:rFonts w:ascii="Times New Roman" w:hAnsi="Times New Roman"/>
      <w:b/>
      <w:i/>
      <w:sz w:val="24"/>
      <w:szCs w:val="32"/>
    </w:rPr>
  </w:style>
  <w:style w:type="paragraph" w:styleId="Heading3">
    <w:name w:val="heading 3"/>
    <w:basedOn w:val="Normal"/>
    <w:next w:val="Normal"/>
    <w:uiPriority w:val="9"/>
    <w:semiHidden/>
    <w:unhideWhenUsed/>
    <w:qFormat/>
    <w:rsid w:val="0052257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52257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52257A"/>
    <w:pPr>
      <w:keepNext/>
      <w:keepLines/>
      <w:spacing w:before="240" w:after="80"/>
      <w:outlineLvl w:val="4"/>
    </w:pPr>
    <w:rPr>
      <w:color w:val="666666"/>
    </w:rPr>
  </w:style>
  <w:style w:type="paragraph" w:styleId="Heading6">
    <w:name w:val="heading 6"/>
    <w:basedOn w:val="Normal"/>
    <w:next w:val="Normal"/>
    <w:uiPriority w:val="9"/>
    <w:semiHidden/>
    <w:unhideWhenUsed/>
    <w:qFormat/>
    <w:rsid w:val="0052257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2257A"/>
    <w:pPr>
      <w:keepNext/>
      <w:keepLines/>
      <w:spacing w:after="60"/>
    </w:pPr>
    <w:rPr>
      <w:sz w:val="52"/>
      <w:szCs w:val="52"/>
    </w:rPr>
  </w:style>
  <w:style w:type="paragraph" w:styleId="Subtitle">
    <w:name w:val="Subtitle"/>
    <w:basedOn w:val="Normal"/>
    <w:next w:val="Normal"/>
    <w:uiPriority w:val="11"/>
    <w:qFormat/>
    <w:rsid w:val="0052257A"/>
    <w:pPr>
      <w:keepNext/>
      <w:keepLines/>
      <w:spacing w:after="320"/>
    </w:pPr>
    <w:rPr>
      <w:color w:val="666666"/>
      <w:sz w:val="30"/>
      <w:szCs w:val="30"/>
    </w:rPr>
  </w:style>
  <w:style w:type="paragraph" w:styleId="TOCHeading">
    <w:name w:val="TOC Heading"/>
    <w:basedOn w:val="Heading1"/>
    <w:next w:val="Normal"/>
    <w:uiPriority w:val="39"/>
    <w:unhideWhenUsed/>
    <w:qFormat/>
    <w:rsid w:val="00754EE6"/>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754EE6"/>
    <w:pPr>
      <w:spacing w:after="100"/>
    </w:pPr>
  </w:style>
  <w:style w:type="paragraph" w:styleId="TOC2">
    <w:name w:val="toc 2"/>
    <w:basedOn w:val="Normal"/>
    <w:next w:val="Normal"/>
    <w:autoRedefine/>
    <w:uiPriority w:val="39"/>
    <w:unhideWhenUsed/>
    <w:rsid w:val="00754EE6"/>
    <w:pPr>
      <w:spacing w:after="100"/>
      <w:ind w:left="220"/>
    </w:pPr>
  </w:style>
  <w:style w:type="character" w:styleId="Hyperlink">
    <w:name w:val="Hyperlink"/>
    <w:basedOn w:val="DefaultParagraphFont"/>
    <w:uiPriority w:val="99"/>
    <w:unhideWhenUsed/>
    <w:rsid w:val="00754EE6"/>
    <w:rPr>
      <w:color w:val="0000FF" w:themeColor="hyperlink"/>
      <w:u w:val="single"/>
    </w:rPr>
  </w:style>
  <w:style w:type="paragraph" w:styleId="Header">
    <w:name w:val="header"/>
    <w:basedOn w:val="Normal"/>
    <w:link w:val="HeaderChar"/>
    <w:uiPriority w:val="99"/>
    <w:unhideWhenUsed/>
    <w:rsid w:val="00754EE6"/>
    <w:pPr>
      <w:tabs>
        <w:tab w:val="center" w:pos="4513"/>
        <w:tab w:val="right" w:pos="9026"/>
      </w:tabs>
      <w:spacing w:line="240" w:lineRule="auto"/>
    </w:pPr>
  </w:style>
  <w:style w:type="character" w:customStyle="1" w:styleId="HeaderChar">
    <w:name w:val="Header Char"/>
    <w:basedOn w:val="DefaultParagraphFont"/>
    <w:link w:val="Header"/>
    <w:uiPriority w:val="99"/>
    <w:rsid w:val="00754EE6"/>
  </w:style>
  <w:style w:type="paragraph" w:styleId="Footer">
    <w:name w:val="footer"/>
    <w:basedOn w:val="Normal"/>
    <w:link w:val="FooterChar"/>
    <w:uiPriority w:val="99"/>
    <w:unhideWhenUsed/>
    <w:rsid w:val="00754EE6"/>
    <w:pPr>
      <w:tabs>
        <w:tab w:val="center" w:pos="4513"/>
        <w:tab w:val="right" w:pos="9026"/>
      </w:tabs>
      <w:spacing w:line="240" w:lineRule="auto"/>
    </w:pPr>
  </w:style>
  <w:style w:type="character" w:customStyle="1" w:styleId="FooterChar">
    <w:name w:val="Footer Char"/>
    <w:basedOn w:val="DefaultParagraphFont"/>
    <w:link w:val="Footer"/>
    <w:uiPriority w:val="99"/>
    <w:rsid w:val="00754EE6"/>
  </w:style>
  <w:style w:type="paragraph" w:styleId="ListParagraph">
    <w:name w:val="List Paragraph"/>
    <w:basedOn w:val="Normal"/>
    <w:uiPriority w:val="34"/>
    <w:qFormat/>
    <w:rsid w:val="0074447E"/>
    <w:pPr>
      <w:ind w:left="720"/>
      <w:contextualSpacing/>
    </w:pPr>
  </w:style>
  <w:style w:type="paragraph" w:styleId="BalloonText">
    <w:name w:val="Balloon Text"/>
    <w:basedOn w:val="Normal"/>
    <w:link w:val="BalloonTextChar"/>
    <w:uiPriority w:val="99"/>
    <w:semiHidden/>
    <w:unhideWhenUsed/>
    <w:rsid w:val="006F02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2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2235F-B860-4499-9C3D-6C888B2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1834</Words>
  <Characters>10457</Characters>
  <Application>Microsoft Office Word</Application>
  <DocSecurity>0</DocSecurity>
  <Lines>87</Lines>
  <Paragraphs>24</Paragraphs>
  <ScaleCrop>false</ScaleCrop>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 Computer</cp:lastModifiedBy>
  <cp:revision>77</cp:revision>
  <dcterms:created xsi:type="dcterms:W3CDTF">2023-04-16T18:10:00Z</dcterms:created>
  <dcterms:modified xsi:type="dcterms:W3CDTF">2023-04-19T08:38:00Z</dcterms:modified>
</cp:coreProperties>
</file>