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EF99" w14:textId="77777777" w:rsidR="005B2930" w:rsidRDefault="005B2930" w:rsidP="001862E7">
      <w:pPr>
        <w:spacing w:line="360" w:lineRule="auto"/>
        <w:jc w:val="center"/>
        <w:rPr>
          <w:rFonts w:ascii="Times New Roman" w:eastAsia="Times New Roman" w:hAnsi="Times New Roman" w:cs="Times New Roman"/>
          <w:b/>
          <w:sz w:val="32"/>
          <w:szCs w:val="32"/>
        </w:rPr>
      </w:pPr>
    </w:p>
    <w:p w14:paraId="04649195" w14:textId="77777777" w:rsidR="005B2930" w:rsidRDefault="005B2930" w:rsidP="001862E7">
      <w:pPr>
        <w:spacing w:line="360" w:lineRule="auto"/>
        <w:jc w:val="center"/>
        <w:rPr>
          <w:rFonts w:ascii="Times New Roman" w:eastAsia="Times New Roman" w:hAnsi="Times New Roman" w:cs="Times New Roman"/>
          <w:b/>
          <w:sz w:val="32"/>
          <w:szCs w:val="32"/>
        </w:rPr>
      </w:pPr>
    </w:p>
    <w:p w14:paraId="2131C22B" w14:textId="77777777" w:rsidR="005B2930" w:rsidRDefault="005B2930" w:rsidP="001862E7">
      <w:pPr>
        <w:spacing w:line="360" w:lineRule="auto"/>
        <w:jc w:val="center"/>
        <w:rPr>
          <w:rFonts w:ascii="Times New Roman" w:eastAsia="Times New Roman" w:hAnsi="Times New Roman" w:cs="Times New Roman"/>
          <w:b/>
          <w:sz w:val="32"/>
          <w:szCs w:val="32"/>
        </w:rPr>
      </w:pPr>
    </w:p>
    <w:p w14:paraId="0CF2B893" w14:textId="77777777" w:rsidR="005B2930" w:rsidRDefault="005B2930" w:rsidP="001862E7">
      <w:pPr>
        <w:spacing w:line="360" w:lineRule="auto"/>
        <w:jc w:val="center"/>
        <w:rPr>
          <w:rFonts w:ascii="Times New Roman" w:eastAsia="Times New Roman" w:hAnsi="Times New Roman" w:cs="Times New Roman"/>
          <w:b/>
          <w:sz w:val="32"/>
          <w:szCs w:val="32"/>
        </w:rPr>
      </w:pPr>
    </w:p>
    <w:p w14:paraId="569FA7C8" w14:textId="77777777" w:rsidR="005B2930" w:rsidRDefault="005B2930" w:rsidP="001862E7">
      <w:pPr>
        <w:spacing w:line="360" w:lineRule="auto"/>
        <w:jc w:val="center"/>
        <w:rPr>
          <w:rFonts w:ascii="Times New Roman" w:eastAsia="Times New Roman" w:hAnsi="Times New Roman" w:cs="Times New Roman"/>
          <w:b/>
          <w:sz w:val="32"/>
          <w:szCs w:val="32"/>
        </w:rPr>
      </w:pPr>
    </w:p>
    <w:p w14:paraId="45F48F54" w14:textId="77777777" w:rsidR="005B2930" w:rsidRDefault="005B2930" w:rsidP="001862E7">
      <w:pPr>
        <w:spacing w:line="360" w:lineRule="auto"/>
        <w:jc w:val="center"/>
        <w:rPr>
          <w:rFonts w:ascii="Times New Roman" w:eastAsia="Times New Roman" w:hAnsi="Times New Roman" w:cs="Times New Roman"/>
          <w:b/>
          <w:sz w:val="32"/>
          <w:szCs w:val="32"/>
        </w:rPr>
      </w:pPr>
    </w:p>
    <w:p w14:paraId="522B6407" w14:textId="77777777" w:rsidR="007D5F9A" w:rsidRDefault="00000000" w:rsidP="001862E7">
      <w:pPr>
        <w:spacing w:line="360" w:lineRule="auto"/>
        <w:jc w:val="center"/>
        <w:rPr>
          <w:rFonts w:ascii="Times New Roman" w:eastAsia="Times New Roman" w:hAnsi="Times New Roman" w:cs="Times New Roman"/>
          <w:b/>
          <w:sz w:val="32"/>
          <w:szCs w:val="32"/>
        </w:rPr>
      </w:pPr>
      <w:r w:rsidRPr="005B2930">
        <w:rPr>
          <w:rFonts w:ascii="Times New Roman" w:eastAsia="Times New Roman" w:hAnsi="Times New Roman" w:cs="Times New Roman"/>
          <w:b/>
          <w:sz w:val="32"/>
          <w:szCs w:val="32"/>
        </w:rPr>
        <w:t>BRAND MANAGEMENT</w:t>
      </w:r>
    </w:p>
    <w:p w14:paraId="65A94A91" w14:textId="77777777" w:rsidR="007D5F9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A9E7757" w14:textId="77777777" w:rsidR="007D5F9A" w:rsidRDefault="00000000" w:rsidP="007D5F9A">
      <w:pPr>
        <w:pStyle w:val="Heading1"/>
        <w:spacing w:line="360" w:lineRule="auto"/>
        <w:jc w:val="both"/>
        <w:rPr>
          <w:rFonts w:ascii="Times New Roman" w:eastAsia="Times New Roman" w:hAnsi="Times New Roman" w:cs="Times New Roman"/>
          <w:b/>
          <w:sz w:val="28"/>
          <w:szCs w:val="28"/>
        </w:rPr>
      </w:pPr>
      <w:bookmarkStart w:id="0" w:name="_Toc132833067"/>
      <w:r>
        <w:rPr>
          <w:rFonts w:ascii="Times New Roman" w:eastAsia="Times New Roman" w:hAnsi="Times New Roman" w:cs="Times New Roman"/>
          <w:b/>
          <w:sz w:val="28"/>
          <w:szCs w:val="28"/>
        </w:rPr>
        <w:lastRenderedPageBreak/>
        <w:t>Executive Summary</w:t>
      </w:r>
      <w:bookmarkEnd w:id="0"/>
    </w:p>
    <w:p w14:paraId="1C551634" w14:textId="77777777" w:rsidR="007D5F9A" w:rsidRDefault="00000000" w:rsidP="00091AC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expanding businesses in the medical and service sectors is more advantageous, the premise is somehow saturated with rivalry. All of them have evolved into quite fashionable and healthy routines concerning maintaining a nutritious diet and additional beverages. This possibility will encourage more clients to visit the "Live with Life" company. The world nowadays is changing so quickly, and everyone is moving quickly with complete certainty. Even if it isn't coronavirus, many other illnesses and conditions require medication. </w:t>
      </w:r>
    </w:p>
    <w:p w14:paraId="07419B51" w14:textId="77777777" w:rsidR="007D5F9A" w:rsidRDefault="007D5F9A" w:rsidP="001862E7">
      <w:pPr>
        <w:spacing w:line="360" w:lineRule="auto"/>
        <w:jc w:val="center"/>
        <w:rPr>
          <w:rFonts w:ascii="Times New Roman" w:eastAsia="Times New Roman" w:hAnsi="Times New Roman" w:cs="Times New Roman"/>
          <w:b/>
          <w:sz w:val="32"/>
          <w:szCs w:val="32"/>
        </w:rPr>
      </w:pPr>
    </w:p>
    <w:p w14:paraId="7AF01E68" w14:textId="77777777" w:rsidR="007D5F9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GB" w:eastAsia="en-IN"/>
        </w:rPr>
        <w:id w:val="113415979"/>
        <w:docPartObj>
          <w:docPartGallery w:val="Table of Contents"/>
          <w:docPartUnique/>
        </w:docPartObj>
      </w:sdtPr>
      <w:sdtEndPr>
        <w:rPr>
          <w:b/>
          <w:bCs/>
          <w:noProof/>
        </w:rPr>
      </w:sdtEndPr>
      <w:sdtContent>
        <w:p w14:paraId="68CB6D85" w14:textId="77777777" w:rsidR="007D5F9A" w:rsidRPr="007D5F9A" w:rsidRDefault="00000000" w:rsidP="007D5F9A">
          <w:pPr>
            <w:pStyle w:val="TOCHeading"/>
            <w:spacing w:line="360" w:lineRule="auto"/>
            <w:jc w:val="center"/>
            <w:rPr>
              <w:rFonts w:ascii="Times New Roman" w:hAnsi="Times New Roman" w:cs="Times New Roman"/>
              <w:b/>
              <w:bCs/>
              <w:color w:val="000000" w:themeColor="text1"/>
              <w:sz w:val="28"/>
              <w:szCs w:val="28"/>
            </w:rPr>
          </w:pPr>
          <w:r w:rsidRPr="007D5F9A">
            <w:rPr>
              <w:rFonts w:ascii="Times New Roman" w:hAnsi="Times New Roman" w:cs="Times New Roman"/>
              <w:b/>
              <w:bCs/>
              <w:color w:val="000000" w:themeColor="text1"/>
              <w:sz w:val="28"/>
              <w:szCs w:val="28"/>
            </w:rPr>
            <w:t>TABLE OF CONTENTS</w:t>
          </w:r>
        </w:p>
        <w:p w14:paraId="5F357D54" w14:textId="77777777" w:rsidR="007D5F9A" w:rsidRPr="007D5F9A" w:rsidRDefault="00000000" w:rsidP="007D5F9A">
          <w:pPr>
            <w:pStyle w:val="TOC1"/>
            <w:tabs>
              <w:tab w:val="right" w:leader="dot" w:pos="9019"/>
            </w:tabs>
            <w:spacing w:line="360" w:lineRule="auto"/>
            <w:jc w:val="both"/>
            <w:rPr>
              <w:rFonts w:ascii="Times New Roman" w:eastAsiaTheme="minorEastAsia" w:hAnsi="Times New Roman" w:cs="Times New Roman"/>
              <w:noProof/>
              <w:sz w:val="24"/>
              <w:szCs w:val="24"/>
              <w:lang w:val="en-IN"/>
            </w:rPr>
          </w:pPr>
          <w:r w:rsidRPr="007D5F9A">
            <w:rPr>
              <w:rFonts w:ascii="Times New Roman" w:hAnsi="Times New Roman" w:cs="Times New Roman"/>
              <w:sz w:val="24"/>
              <w:szCs w:val="24"/>
            </w:rPr>
            <w:fldChar w:fldCharType="begin"/>
          </w:r>
          <w:r w:rsidRPr="007D5F9A">
            <w:rPr>
              <w:rFonts w:ascii="Times New Roman" w:hAnsi="Times New Roman" w:cs="Times New Roman"/>
              <w:sz w:val="24"/>
              <w:szCs w:val="24"/>
            </w:rPr>
            <w:instrText xml:space="preserve"> TOC \o "1-3" \h \z \u </w:instrText>
          </w:r>
          <w:r w:rsidRPr="007D5F9A">
            <w:rPr>
              <w:rFonts w:ascii="Times New Roman" w:hAnsi="Times New Roman" w:cs="Times New Roman"/>
              <w:sz w:val="24"/>
              <w:szCs w:val="24"/>
            </w:rPr>
            <w:fldChar w:fldCharType="separate"/>
          </w:r>
          <w:hyperlink w:anchor="_Toc132833067" w:history="1">
            <w:r w:rsidRPr="007D5F9A">
              <w:rPr>
                <w:rStyle w:val="Hyperlink"/>
                <w:rFonts w:ascii="Times New Roman" w:eastAsia="Times New Roman" w:hAnsi="Times New Roman" w:cs="Times New Roman"/>
                <w:noProof/>
                <w:sz w:val="24"/>
                <w:szCs w:val="24"/>
              </w:rPr>
              <w:t>Executive Summary</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_Toc132833067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2</w:t>
            </w:r>
            <w:r w:rsidRPr="007D5F9A">
              <w:rPr>
                <w:rFonts w:ascii="Times New Roman" w:hAnsi="Times New Roman" w:cs="Times New Roman"/>
                <w:noProof/>
                <w:webHidden/>
                <w:sz w:val="24"/>
                <w:szCs w:val="24"/>
              </w:rPr>
              <w:fldChar w:fldCharType="end"/>
            </w:r>
          </w:hyperlink>
        </w:p>
        <w:p w14:paraId="2215DC94" w14:textId="77777777" w:rsidR="007D5F9A" w:rsidRPr="007D5F9A" w:rsidRDefault="00000000" w:rsidP="007D5F9A">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68" w:history="1">
            <w:r w:rsidRPr="007D5F9A">
              <w:rPr>
                <w:rStyle w:val="Hyperlink"/>
                <w:rFonts w:ascii="Times New Roman" w:eastAsia="Times New Roman" w:hAnsi="Times New Roman" w:cs="Times New Roman"/>
                <w:noProof/>
                <w:sz w:val="24"/>
                <w:szCs w:val="24"/>
              </w:rPr>
              <w:t>1. Sector analysis</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_Toc132833068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4</w:t>
            </w:r>
            <w:r w:rsidRPr="007D5F9A">
              <w:rPr>
                <w:rFonts w:ascii="Times New Roman" w:hAnsi="Times New Roman" w:cs="Times New Roman"/>
                <w:noProof/>
                <w:webHidden/>
                <w:sz w:val="24"/>
                <w:szCs w:val="24"/>
              </w:rPr>
              <w:fldChar w:fldCharType="end"/>
            </w:r>
          </w:hyperlink>
        </w:p>
        <w:p w14:paraId="3BBBE42C" w14:textId="77777777" w:rsidR="007D5F9A" w:rsidRPr="007D5F9A" w:rsidRDefault="00000000" w:rsidP="007D5F9A">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69" w:history="1">
            <w:r w:rsidRPr="007D5F9A">
              <w:rPr>
                <w:rStyle w:val="Hyperlink"/>
                <w:rFonts w:ascii="Times New Roman" w:eastAsia="Times New Roman" w:hAnsi="Times New Roman" w:cs="Times New Roman"/>
                <w:noProof/>
                <w:sz w:val="24"/>
                <w:szCs w:val="24"/>
              </w:rPr>
              <w:t>1.1 Consumption Opportunity and Trend</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_Toc132833069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4</w:t>
            </w:r>
            <w:r w:rsidRPr="007D5F9A">
              <w:rPr>
                <w:rFonts w:ascii="Times New Roman" w:hAnsi="Times New Roman" w:cs="Times New Roman"/>
                <w:noProof/>
                <w:webHidden/>
                <w:sz w:val="24"/>
                <w:szCs w:val="24"/>
              </w:rPr>
              <w:fldChar w:fldCharType="end"/>
            </w:r>
          </w:hyperlink>
        </w:p>
        <w:p w14:paraId="322D2D9F" w14:textId="77777777" w:rsidR="007D5F9A" w:rsidRPr="007D5F9A" w:rsidRDefault="00000000" w:rsidP="007D5F9A">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0" w:history="1">
            <w:r w:rsidRPr="007D5F9A">
              <w:rPr>
                <w:rStyle w:val="Hyperlink"/>
                <w:rFonts w:ascii="Times New Roman" w:eastAsia="Times New Roman" w:hAnsi="Times New Roman" w:cs="Times New Roman"/>
                <w:noProof/>
                <w:sz w:val="24"/>
                <w:szCs w:val="24"/>
              </w:rPr>
              <w:t>1.2 Major Competitive Brand</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_Toc132833070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5</w:t>
            </w:r>
            <w:r w:rsidRPr="007D5F9A">
              <w:rPr>
                <w:rFonts w:ascii="Times New Roman" w:hAnsi="Times New Roman" w:cs="Times New Roman"/>
                <w:noProof/>
                <w:webHidden/>
                <w:sz w:val="24"/>
                <w:szCs w:val="24"/>
              </w:rPr>
              <w:fldChar w:fldCharType="end"/>
            </w:r>
          </w:hyperlink>
        </w:p>
        <w:p w14:paraId="0A3C0B1A" w14:textId="77777777" w:rsidR="007D5F9A" w:rsidRPr="007D5F9A" w:rsidRDefault="00000000" w:rsidP="007D5F9A">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1" w:history="1">
            <w:r w:rsidRPr="007D5F9A">
              <w:rPr>
                <w:rStyle w:val="Hyperlink"/>
                <w:rFonts w:ascii="Times New Roman" w:eastAsia="Times New Roman" w:hAnsi="Times New Roman" w:cs="Times New Roman"/>
                <w:noProof/>
                <w:sz w:val="24"/>
                <w:szCs w:val="24"/>
              </w:rPr>
              <w:t>1.3 Perceptual Map</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_Toc132833071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6</w:t>
            </w:r>
            <w:r w:rsidRPr="007D5F9A">
              <w:rPr>
                <w:rFonts w:ascii="Times New Roman" w:hAnsi="Times New Roman" w:cs="Times New Roman"/>
                <w:noProof/>
                <w:webHidden/>
                <w:sz w:val="24"/>
                <w:szCs w:val="24"/>
              </w:rPr>
              <w:fldChar w:fldCharType="end"/>
            </w:r>
          </w:hyperlink>
        </w:p>
        <w:p w14:paraId="3C828BDC" w14:textId="77777777" w:rsidR="007D5F9A" w:rsidRPr="007D5F9A" w:rsidRDefault="00000000" w:rsidP="007D5F9A">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2" w:history="1">
            <w:r w:rsidRPr="007D5F9A">
              <w:rPr>
                <w:rStyle w:val="Hyperlink"/>
                <w:rFonts w:ascii="Times New Roman" w:eastAsia="Times New Roman" w:hAnsi="Times New Roman" w:cs="Times New Roman"/>
                <w:noProof/>
                <w:sz w:val="24"/>
                <w:szCs w:val="24"/>
              </w:rPr>
              <w:t>2. New brand for the market</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_Toc132833072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7</w:t>
            </w:r>
            <w:r w:rsidRPr="007D5F9A">
              <w:rPr>
                <w:rFonts w:ascii="Times New Roman" w:hAnsi="Times New Roman" w:cs="Times New Roman"/>
                <w:noProof/>
                <w:webHidden/>
                <w:sz w:val="24"/>
                <w:szCs w:val="24"/>
              </w:rPr>
              <w:fldChar w:fldCharType="end"/>
            </w:r>
          </w:hyperlink>
        </w:p>
        <w:p w14:paraId="773C3F3A" w14:textId="77777777" w:rsidR="007D5F9A" w:rsidRPr="007D5F9A" w:rsidRDefault="00000000" w:rsidP="007D5F9A">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3" w:history="1">
            <w:r w:rsidRPr="007D5F9A">
              <w:rPr>
                <w:rStyle w:val="Hyperlink"/>
                <w:rFonts w:ascii="Times New Roman" w:eastAsia="Times New Roman" w:hAnsi="Times New Roman" w:cs="Times New Roman"/>
                <w:noProof/>
                <w:sz w:val="24"/>
                <w:szCs w:val="24"/>
              </w:rPr>
              <w:t>2.1 Justification</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_Toc132833073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7</w:t>
            </w:r>
            <w:r w:rsidRPr="007D5F9A">
              <w:rPr>
                <w:rFonts w:ascii="Times New Roman" w:hAnsi="Times New Roman" w:cs="Times New Roman"/>
                <w:noProof/>
                <w:webHidden/>
                <w:sz w:val="24"/>
                <w:szCs w:val="24"/>
              </w:rPr>
              <w:fldChar w:fldCharType="end"/>
            </w:r>
          </w:hyperlink>
        </w:p>
        <w:p w14:paraId="5D5278C6" w14:textId="77777777" w:rsidR="007D5F9A" w:rsidRPr="007D5F9A" w:rsidRDefault="00000000" w:rsidP="007D5F9A">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4" w:history="1">
            <w:r w:rsidRPr="007D5F9A">
              <w:rPr>
                <w:rStyle w:val="Hyperlink"/>
                <w:rFonts w:ascii="Times New Roman" w:eastAsia="Times New Roman" w:hAnsi="Times New Roman" w:cs="Times New Roman"/>
                <w:noProof/>
                <w:sz w:val="24"/>
                <w:szCs w:val="24"/>
              </w:rPr>
              <w:t>2.2 Brand Graphics</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_Toc132833074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8</w:t>
            </w:r>
            <w:r w:rsidRPr="007D5F9A">
              <w:rPr>
                <w:rFonts w:ascii="Times New Roman" w:hAnsi="Times New Roman" w:cs="Times New Roman"/>
                <w:noProof/>
                <w:webHidden/>
                <w:sz w:val="24"/>
                <w:szCs w:val="24"/>
              </w:rPr>
              <w:fldChar w:fldCharType="end"/>
            </w:r>
          </w:hyperlink>
        </w:p>
        <w:p w14:paraId="3FF02290" w14:textId="77777777" w:rsidR="007D5F9A" w:rsidRPr="007D5F9A" w:rsidRDefault="00000000" w:rsidP="007D5F9A">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5" w:history="1">
            <w:r w:rsidRPr="007D5F9A">
              <w:rPr>
                <w:rStyle w:val="Hyperlink"/>
                <w:rFonts w:ascii="Times New Roman" w:eastAsia="Times New Roman" w:hAnsi="Times New Roman" w:cs="Times New Roman"/>
                <w:noProof/>
                <w:sz w:val="24"/>
                <w:szCs w:val="24"/>
              </w:rPr>
              <w:t>2.3 New Communication Strategy</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_Toc132833075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8</w:t>
            </w:r>
            <w:r w:rsidRPr="007D5F9A">
              <w:rPr>
                <w:rFonts w:ascii="Times New Roman" w:hAnsi="Times New Roman" w:cs="Times New Roman"/>
                <w:noProof/>
                <w:webHidden/>
                <w:sz w:val="24"/>
                <w:szCs w:val="24"/>
              </w:rPr>
              <w:fldChar w:fldCharType="end"/>
            </w:r>
          </w:hyperlink>
        </w:p>
        <w:p w14:paraId="7A6AD7F5" w14:textId="77777777" w:rsidR="007D5F9A" w:rsidRPr="007D5F9A" w:rsidRDefault="00000000" w:rsidP="007D5F9A">
          <w:pPr>
            <w:pStyle w:val="TOC2"/>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6" w:history="1">
            <w:r w:rsidRPr="007D5F9A">
              <w:rPr>
                <w:rStyle w:val="Hyperlink"/>
                <w:rFonts w:ascii="Times New Roman" w:eastAsia="Times New Roman" w:hAnsi="Times New Roman" w:cs="Times New Roman"/>
                <w:noProof/>
                <w:sz w:val="24"/>
                <w:szCs w:val="24"/>
              </w:rPr>
              <w:t>2.4 Four Components of New Brand</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_Toc132833076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9</w:t>
            </w:r>
            <w:r w:rsidRPr="007D5F9A">
              <w:rPr>
                <w:rFonts w:ascii="Times New Roman" w:hAnsi="Times New Roman" w:cs="Times New Roman"/>
                <w:noProof/>
                <w:webHidden/>
                <w:sz w:val="24"/>
                <w:szCs w:val="24"/>
              </w:rPr>
              <w:fldChar w:fldCharType="end"/>
            </w:r>
          </w:hyperlink>
        </w:p>
        <w:p w14:paraId="6FEBD68D" w14:textId="77777777" w:rsidR="007D5F9A" w:rsidRPr="007D5F9A" w:rsidRDefault="00000000" w:rsidP="007D5F9A">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7" w:history="1">
            <w:r w:rsidRPr="007D5F9A">
              <w:rPr>
                <w:rStyle w:val="Hyperlink"/>
                <w:rFonts w:ascii="Times New Roman" w:eastAsia="Times New Roman" w:hAnsi="Times New Roman" w:cs="Times New Roman"/>
                <w:noProof/>
                <w:sz w:val="24"/>
                <w:szCs w:val="24"/>
              </w:rPr>
              <w:t>3. Recommendation</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_Toc132833077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11</w:t>
            </w:r>
            <w:r w:rsidRPr="007D5F9A">
              <w:rPr>
                <w:rFonts w:ascii="Times New Roman" w:hAnsi="Times New Roman" w:cs="Times New Roman"/>
                <w:noProof/>
                <w:webHidden/>
                <w:sz w:val="24"/>
                <w:szCs w:val="24"/>
              </w:rPr>
              <w:fldChar w:fldCharType="end"/>
            </w:r>
          </w:hyperlink>
        </w:p>
        <w:p w14:paraId="4592C580" w14:textId="77777777" w:rsidR="007D5F9A" w:rsidRPr="007D5F9A" w:rsidRDefault="00000000" w:rsidP="007D5F9A">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8" w:history="1">
            <w:r w:rsidRPr="007D5F9A">
              <w:rPr>
                <w:rStyle w:val="Hyperlink"/>
                <w:rFonts w:ascii="Times New Roman" w:eastAsia="Times New Roman" w:hAnsi="Times New Roman" w:cs="Times New Roman"/>
                <w:noProof/>
                <w:sz w:val="24"/>
                <w:szCs w:val="24"/>
              </w:rPr>
              <w:t>4. Conclusion</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_Toc132833078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11</w:t>
            </w:r>
            <w:r w:rsidRPr="007D5F9A">
              <w:rPr>
                <w:rFonts w:ascii="Times New Roman" w:hAnsi="Times New Roman" w:cs="Times New Roman"/>
                <w:noProof/>
                <w:webHidden/>
                <w:sz w:val="24"/>
                <w:szCs w:val="24"/>
              </w:rPr>
              <w:fldChar w:fldCharType="end"/>
            </w:r>
          </w:hyperlink>
        </w:p>
        <w:p w14:paraId="2AAF9718" w14:textId="77777777" w:rsidR="007D5F9A" w:rsidRPr="007D5F9A" w:rsidRDefault="00000000" w:rsidP="007D5F9A">
          <w:pPr>
            <w:pStyle w:val="TOC1"/>
            <w:tabs>
              <w:tab w:val="right" w:leader="dot" w:pos="9019"/>
            </w:tabs>
            <w:spacing w:line="360" w:lineRule="auto"/>
            <w:jc w:val="both"/>
            <w:rPr>
              <w:rFonts w:ascii="Times New Roman" w:eastAsiaTheme="minorEastAsia" w:hAnsi="Times New Roman" w:cs="Times New Roman"/>
              <w:noProof/>
              <w:sz w:val="24"/>
              <w:szCs w:val="24"/>
              <w:lang w:val="en-IN"/>
            </w:rPr>
          </w:pPr>
          <w:hyperlink w:anchor="_Toc132833079" w:history="1">
            <w:r w:rsidRPr="007D5F9A">
              <w:rPr>
                <w:rStyle w:val="Hyperlink"/>
                <w:rFonts w:ascii="Times New Roman" w:eastAsia="Times New Roman" w:hAnsi="Times New Roman" w:cs="Times New Roman"/>
                <w:noProof/>
                <w:sz w:val="24"/>
                <w:szCs w:val="24"/>
              </w:rPr>
              <w:t>6. References</w:t>
            </w:r>
            <w:r w:rsidRPr="007D5F9A">
              <w:rPr>
                <w:rFonts w:ascii="Times New Roman" w:hAnsi="Times New Roman" w:cs="Times New Roman"/>
                <w:noProof/>
                <w:webHidden/>
                <w:sz w:val="24"/>
                <w:szCs w:val="24"/>
              </w:rPr>
              <w:tab/>
            </w:r>
            <w:r w:rsidRPr="007D5F9A">
              <w:rPr>
                <w:rFonts w:ascii="Times New Roman" w:hAnsi="Times New Roman" w:cs="Times New Roman"/>
                <w:noProof/>
                <w:webHidden/>
                <w:sz w:val="24"/>
                <w:szCs w:val="24"/>
              </w:rPr>
              <w:fldChar w:fldCharType="begin"/>
            </w:r>
            <w:r w:rsidRPr="007D5F9A">
              <w:rPr>
                <w:rFonts w:ascii="Times New Roman" w:hAnsi="Times New Roman" w:cs="Times New Roman"/>
                <w:noProof/>
                <w:webHidden/>
                <w:sz w:val="24"/>
                <w:szCs w:val="24"/>
              </w:rPr>
              <w:instrText xml:space="preserve"> PAGEREF _Toc132833079 \h </w:instrText>
            </w:r>
            <w:r w:rsidRPr="007D5F9A">
              <w:rPr>
                <w:rFonts w:ascii="Times New Roman" w:hAnsi="Times New Roman" w:cs="Times New Roman"/>
                <w:noProof/>
                <w:webHidden/>
                <w:sz w:val="24"/>
                <w:szCs w:val="24"/>
              </w:rPr>
            </w:r>
            <w:r w:rsidRPr="007D5F9A">
              <w:rPr>
                <w:rFonts w:ascii="Times New Roman" w:hAnsi="Times New Roman" w:cs="Times New Roman"/>
                <w:noProof/>
                <w:webHidden/>
                <w:sz w:val="24"/>
                <w:szCs w:val="24"/>
              </w:rPr>
              <w:fldChar w:fldCharType="separate"/>
            </w:r>
            <w:r w:rsidRPr="007D5F9A">
              <w:rPr>
                <w:rFonts w:ascii="Times New Roman" w:hAnsi="Times New Roman" w:cs="Times New Roman"/>
                <w:noProof/>
                <w:webHidden/>
                <w:sz w:val="24"/>
                <w:szCs w:val="24"/>
              </w:rPr>
              <w:t>12</w:t>
            </w:r>
            <w:r w:rsidRPr="007D5F9A">
              <w:rPr>
                <w:rFonts w:ascii="Times New Roman" w:hAnsi="Times New Roman" w:cs="Times New Roman"/>
                <w:noProof/>
                <w:webHidden/>
                <w:sz w:val="24"/>
                <w:szCs w:val="24"/>
              </w:rPr>
              <w:fldChar w:fldCharType="end"/>
            </w:r>
          </w:hyperlink>
        </w:p>
        <w:p w14:paraId="2D443429" w14:textId="77777777" w:rsidR="007D5F9A" w:rsidRDefault="00000000" w:rsidP="007D5F9A">
          <w:pPr>
            <w:spacing w:line="360" w:lineRule="auto"/>
            <w:jc w:val="both"/>
          </w:pPr>
          <w:r w:rsidRPr="007D5F9A">
            <w:rPr>
              <w:rFonts w:ascii="Times New Roman" w:hAnsi="Times New Roman" w:cs="Times New Roman"/>
              <w:b/>
              <w:bCs/>
              <w:noProof/>
              <w:sz w:val="24"/>
              <w:szCs w:val="24"/>
            </w:rPr>
            <w:fldChar w:fldCharType="end"/>
          </w:r>
        </w:p>
      </w:sdtContent>
    </w:sdt>
    <w:p w14:paraId="2C91C477" w14:textId="77777777" w:rsidR="00CC7CAF" w:rsidRPr="005B2930" w:rsidRDefault="00CC7CAF" w:rsidP="001862E7">
      <w:pPr>
        <w:spacing w:line="360" w:lineRule="auto"/>
        <w:jc w:val="center"/>
        <w:rPr>
          <w:rFonts w:ascii="Times New Roman" w:eastAsia="Times New Roman" w:hAnsi="Times New Roman" w:cs="Times New Roman"/>
          <w:b/>
          <w:sz w:val="32"/>
          <w:szCs w:val="32"/>
        </w:rPr>
      </w:pPr>
    </w:p>
    <w:p w14:paraId="6F2ACC37" w14:textId="77777777" w:rsidR="00CC7CAF" w:rsidRDefault="00000000" w:rsidP="001862E7">
      <w:pPr>
        <w:pStyle w:val="Heading1"/>
        <w:spacing w:line="360" w:lineRule="auto"/>
        <w:jc w:val="both"/>
        <w:rPr>
          <w:rFonts w:ascii="Times New Roman" w:eastAsia="Times New Roman" w:hAnsi="Times New Roman" w:cs="Times New Roman"/>
          <w:sz w:val="28"/>
          <w:szCs w:val="28"/>
        </w:rPr>
      </w:pPr>
      <w:bookmarkStart w:id="1" w:name="_8s0os44sgxdz" w:colFirst="0" w:colLast="0"/>
      <w:bookmarkEnd w:id="1"/>
      <w:r>
        <w:br w:type="page"/>
      </w:r>
    </w:p>
    <w:p w14:paraId="57E942A7" w14:textId="77777777" w:rsidR="00CC7CAF" w:rsidRDefault="00000000" w:rsidP="001862E7">
      <w:pPr>
        <w:pStyle w:val="Heading1"/>
        <w:spacing w:line="360" w:lineRule="auto"/>
        <w:jc w:val="both"/>
        <w:rPr>
          <w:rFonts w:ascii="Times New Roman" w:eastAsia="Times New Roman" w:hAnsi="Times New Roman" w:cs="Times New Roman"/>
          <w:b/>
          <w:sz w:val="28"/>
          <w:szCs w:val="28"/>
        </w:rPr>
      </w:pPr>
      <w:bookmarkStart w:id="2" w:name="_qae1yl1h9ecl" w:colFirst="0" w:colLast="0"/>
      <w:bookmarkStart w:id="3" w:name="_qcc05js3vytv" w:colFirst="0" w:colLast="0"/>
      <w:bookmarkStart w:id="4" w:name="_Toc132833068"/>
      <w:bookmarkEnd w:id="2"/>
      <w:bookmarkEnd w:id="3"/>
      <w:r>
        <w:rPr>
          <w:rFonts w:ascii="Times New Roman" w:eastAsia="Times New Roman" w:hAnsi="Times New Roman" w:cs="Times New Roman"/>
          <w:b/>
          <w:sz w:val="28"/>
          <w:szCs w:val="28"/>
        </w:rPr>
        <w:lastRenderedPageBreak/>
        <w:t>1. Sector analysis</w:t>
      </w:r>
      <w:bookmarkEnd w:id="4"/>
    </w:p>
    <w:p w14:paraId="2AAEF76E" w14:textId="77777777" w:rsidR="00CC7CAF" w:rsidRDefault="00000000" w:rsidP="001862E7">
      <w:pPr>
        <w:pStyle w:val="Heading2"/>
        <w:spacing w:line="360" w:lineRule="auto"/>
        <w:jc w:val="both"/>
        <w:rPr>
          <w:rFonts w:ascii="Times New Roman" w:eastAsia="Times New Roman" w:hAnsi="Times New Roman" w:cs="Times New Roman"/>
          <w:b/>
          <w:sz w:val="28"/>
          <w:szCs w:val="28"/>
        </w:rPr>
      </w:pPr>
      <w:bookmarkStart w:id="5" w:name="_uv5ujvlwadwc" w:colFirst="0" w:colLast="0"/>
      <w:bookmarkStart w:id="6" w:name="_Toc132833069"/>
      <w:bookmarkEnd w:id="5"/>
      <w:r>
        <w:rPr>
          <w:rFonts w:ascii="Times New Roman" w:eastAsia="Times New Roman" w:hAnsi="Times New Roman" w:cs="Times New Roman"/>
          <w:b/>
          <w:sz w:val="28"/>
          <w:szCs w:val="28"/>
        </w:rPr>
        <w:t>1.1 Consumption Opportunity and Trend</w:t>
      </w:r>
      <w:bookmarkEnd w:id="6"/>
    </w:p>
    <w:p w14:paraId="15570CFB"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Trend</w:t>
      </w:r>
    </w:p>
    <w:p w14:paraId="4799C0BD"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"Fitness product" means primary and physical exercise, health relaxation, fitness setting and more similar related services. Where not only sports are included there the food and nutrition are also included in the same way (</w:t>
      </w:r>
      <w:r>
        <w:rPr>
          <w:rFonts w:ascii="Times New Roman" w:eastAsia="Times New Roman" w:hAnsi="Times New Roman" w:cs="Times New Roman"/>
          <w:color w:val="222222"/>
          <w:sz w:val="24"/>
          <w:szCs w:val="24"/>
          <w:highlight w:val="white"/>
        </w:rPr>
        <w:t xml:space="preserve">Tien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xml:space="preserve">). In the case of developing this brand, some trend has been found which has been interpreted in the following section. </w:t>
      </w:r>
    </w:p>
    <w:p w14:paraId="7083FE68"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Health and Wellness </w:t>
      </w:r>
      <w:r w:rsidR="00A40245">
        <w:rPr>
          <w:rFonts w:ascii="Times New Roman" w:eastAsia="Times New Roman" w:hAnsi="Times New Roman" w:cs="Times New Roman"/>
          <w:b/>
          <w:sz w:val="24"/>
          <w:szCs w:val="24"/>
        </w:rPr>
        <w:t>Coaching: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Health and wellness are now more important than ever for those who like fitness and sports, demonstrate a growing desire for physical activity, and employ attractively designed, high-performance, user-friendly goods to reach their training objectives. A comprehensive range of wellness coaching programmes are available from Technogym in its digital services.</w:t>
      </w:r>
    </w:p>
    <w:p w14:paraId="12C3BD44"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Body weight training: </w:t>
      </w:r>
      <w:r>
        <w:rPr>
          <w:rFonts w:ascii="Times New Roman" w:eastAsia="Times New Roman" w:hAnsi="Times New Roman" w:cs="Times New Roman"/>
          <w:sz w:val="24"/>
          <w:szCs w:val="24"/>
        </w:rPr>
        <w:t>The emergence of bodyweight training, virtual training, and the use of complementary weights, all of which can be performed at home with the correct instruction, has also been influenced by the global Covid-19 outbreak and the limitations that followed. Body weight exercises involve completing basic to complicated movements while using the body's weight as resistance (</w:t>
      </w:r>
      <w:r>
        <w:rPr>
          <w:rFonts w:ascii="Times New Roman" w:eastAsia="Times New Roman" w:hAnsi="Times New Roman" w:cs="Times New Roman"/>
          <w:color w:val="222222"/>
          <w:sz w:val="24"/>
          <w:szCs w:val="24"/>
          <w:highlight w:val="white"/>
        </w:rPr>
        <w:t xml:space="preserve">Hung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Both fitness clubs and consumers have the option to train with special materials thanks to Technogym's "Mywellness 6.0" including the "Technogym app," which offers an extensive catalogue of "on-demand" training experiences created by "Technogym" and a coach based on "artificial intelligence".</w:t>
      </w:r>
    </w:p>
    <w:p w14:paraId="7A409950"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 training: </w:t>
      </w:r>
      <w:r>
        <w:rPr>
          <w:rFonts w:ascii="Times New Roman" w:eastAsia="Times New Roman" w:hAnsi="Times New Roman" w:cs="Times New Roman"/>
          <w:sz w:val="24"/>
          <w:szCs w:val="24"/>
        </w:rPr>
        <w:t>The role of a fitness instructor has changed throughout time and has become more accessible in gyms, at-home settings, and workplaces with gyms. The importance of the trainer in determining the best training regimen, prescribing it, and setting attainable objectives based on specific requirements has finally been recognised.</w:t>
      </w:r>
    </w:p>
    <w:p w14:paraId="1B469A6F"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exercise gym: </w:t>
      </w:r>
      <w:r>
        <w:rPr>
          <w:rFonts w:ascii="Times New Roman" w:eastAsia="Times New Roman" w:hAnsi="Times New Roman" w:cs="Times New Roman"/>
          <w:sz w:val="24"/>
          <w:szCs w:val="24"/>
        </w:rPr>
        <w:t>The role of a fitness instructor has changed throughout time and has become more accessible in gyms, at-home settings, and workplaces with gyms (</w:t>
      </w:r>
      <w:r>
        <w:rPr>
          <w:rFonts w:ascii="Times New Roman" w:eastAsia="Times New Roman" w:hAnsi="Times New Roman" w:cs="Times New Roman"/>
          <w:color w:val="222222"/>
          <w:sz w:val="24"/>
          <w:szCs w:val="24"/>
          <w:highlight w:val="white"/>
        </w:rPr>
        <w:t xml:space="preserve">Bayighomog Likoum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The importance of the trainer in determining the best training regimen, prescribing it, and setting attainable objectives based on specific requirements has finally been recognised.</w:t>
      </w:r>
    </w:p>
    <w:p w14:paraId="7E9F5E46"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Live in online and demand exercise classes: </w:t>
      </w:r>
      <w:r>
        <w:rPr>
          <w:rFonts w:ascii="Times New Roman" w:eastAsia="Times New Roman" w:hAnsi="Times New Roman" w:cs="Times New Roman"/>
          <w:sz w:val="24"/>
          <w:szCs w:val="24"/>
        </w:rPr>
        <w:t xml:space="preserve">The alternating lengthy "lockdown periods" in addition to "fitness centre closures" are undoubtedly to blame for the increasing trend performance with web-based and "virtual training," but it has also given rise to fresh ideas for </w:t>
      </w:r>
      <w:r>
        <w:rPr>
          <w:rFonts w:ascii="Times New Roman" w:eastAsia="Times New Roman" w:hAnsi="Times New Roman" w:cs="Times New Roman"/>
          <w:sz w:val="24"/>
          <w:szCs w:val="24"/>
        </w:rPr>
        <w:lastRenderedPageBreak/>
        <w:t>the "foreseeable future," or when the pandemic emergency is finally over. A vast on-demand library of video resources is available through the Technogym Create platform, which is compatible with any "Technogym cardio equipment," allowing users to select their "Training Experience."</w:t>
      </w:r>
    </w:p>
    <w:p w14:paraId="42F0AE59"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Opportunity </w:t>
      </w:r>
    </w:p>
    <w:p w14:paraId="265D5D2E"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a new business can be sometimes but in this "Health and fitness" sector all of them have been described in the following section for better understanding. </w:t>
      </w:r>
    </w:p>
    <w:p w14:paraId="66CC872C"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 acquisition: </w:t>
      </w:r>
      <w:r>
        <w:rPr>
          <w:rFonts w:ascii="Times New Roman" w:eastAsia="Times New Roman" w:hAnsi="Times New Roman" w:cs="Times New Roman"/>
          <w:sz w:val="24"/>
          <w:szCs w:val="24"/>
        </w:rPr>
        <w:t>"Fitness technology" is making it possible for people with a variety of lifestyles, tastes, and time constraints to bring fitness into their everyday lives (</w:t>
      </w:r>
      <w:r>
        <w:rPr>
          <w:rFonts w:ascii="Times New Roman" w:eastAsia="Times New Roman" w:hAnsi="Times New Roman" w:cs="Times New Roman"/>
          <w:color w:val="222222"/>
          <w:sz w:val="24"/>
          <w:szCs w:val="24"/>
          <w:highlight w:val="white"/>
        </w:rPr>
        <w:t xml:space="preserve">Razak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For instance, "fitness technology" serves as a godsend for stay-at-home parents and professionals who would rather take a 45-minute stroll than visit the gym. This will help to acquire a maximum number of customers. </w:t>
      </w:r>
    </w:p>
    <w:p w14:paraId="4F6A9E8A" w14:textId="49D07A25" w:rsidR="00CC7CAF" w:rsidRDefault="00000000" w:rsidP="001862E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Budgeting system: </w:t>
      </w:r>
      <w:r w:rsidR="00AA69CA" w:rsidRPr="00AA69CA">
        <w:rPr>
          <w:rFonts w:ascii="Times New Roman" w:eastAsia="Times New Roman" w:hAnsi="Times New Roman" w:cs="Times New Roman"/>
          <w:sz w:val="24"/>
          <w:szCs w:val="24"/>
        </w:rPr>
        <w:t>"Gym memberships" are steadily no longer exclusively for the wealthy. Additionally, "fitness apps" provide premium, inexpensive, and nominal "subscription plans" that accommodate various financial situations. Wearable fitness technologies like "fitness bands" are particularly popular because large savings going to "annual memberships" have become a fantastic incentive for individuals to join clubs</w:t>
      </w:r>
      <w:r w:rsidR="00AA69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222222"/>
          <w:sz w:val="24"/>
          <w:szCs w:val="24"/>
          <w:highlight w:val="white"/>
        </w:rPr>
        <w:t xml:space="preserve">Kelley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highlight w:val="white"/>
        </w:rPr>
        <w:t xml:space="preserve">). It will be good to provide good service and with it, all </w:t>
      </w:r>
      <w:r w:rsidR="00A40245">
        <w:rPr>
          <w:rFonts w:ascii="Times New Roman" w:eastAsia="Times New Roman" w:hAnsi="Times New Roman" w:cs="Times New Roman"/>
          <w:sz w:val="24"/>
          <w:szCs w:val="24"/>
          <w:highlight w:val="white"/>
        </w:rPr>
        <w:t>business-oriented</w:t>
      </w:r>
      <w:r>
        <w:rPr>
          <w:rFonts w:ascii="Times New Roman" w:eastAsia="Times New Roman" w:hAnsi="Times New Roman" w:cs="Times New Roman"/>
          <w:sz w:val="24"/>
          <w:szCs w:val="24"/>
          <w:highlight w:val="white"/>
        </w:rPr>
        <w:t xml:space="preserve"> services will be able to deliver in a reliable pricing segment. </w:t>
      </w:r>
    </w:p>
    <w:p w14:paraId="48510221" w14:textId="24A2E034" w:rsidR="00CC7CAF" w:rsidRDefault="00000000" w:rsidP="001862E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Technology included: </w:t>
      </w:r>
      <w:r>
        <w:rPr>
          <w:rFonts w:ascii="Times New Roman" w:eastAsia="Times New Roman" w:hAnsi="Times New Roman" w:cs="Times New Roman"/>
          <w:sz w:val="24"/>
          <w:szCs w:val="24"/>
          <w:highlight w:val="white"/>
        </w:rPr>
        <w:t>"Mobile fitness apps" are popular and are continuing to grow. The majority of cell phones are compatible with "mobile apps," which are tailored for "android" followed by "iOS" and provide everything from "streaming videos," "podcasts," diet charts, and "calorie tracking."</w:t>
      </w:r>
      <w:proofErr w:type="spellStart"/>
      <w:r w:rsidR="00E92902" w:rsidRPr="00E92902">
        <w:rPr>
          <w:rFonts w:ascii="Times New Roman" w:eastAsia="Times New Roman" w:hAnsi="Times New Roman" w:cs="Times New Roman"/>
          <w:sz w:val="24"/>
          <w:szCs w:val="24"/>
        </w:rPr>
        <w:t>FitBit</w:t>
      </w:r>
      <w:proofErr w:type="spellEnd"/>
      <w:r w:rsidR="00E92902" w:rsidRPr="00E92902">
        <w:rPr>
          <w:rFonts w:ascii="Times New Roman" w:eastAsia="Times New Roman" w:hAnsi="Times New Roman" w:cs="Times New Roman"/>
          <w:sz w:val="24"/>
          <w:szCs w:val="24"/>
        </w:rPr>
        <w:t xml:space="preserve"> is a popular activity tracking device since it gives the user data pertaining to their considering steps, "separation travelled," "calories burned," total fat burned, etc.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color w:val="222222"/>
          <w:sz w:val="24"/>
          <w:szCs w:val="24"/>
          <w:highlight w:val="white"/>
        </w:rPr>
        <w:t>Janjić</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highlight w:val="white"/>
        </w:rPr>
        <w:t xml:space="preserve">). "Technology" is using significant growth in the fashion sector. The ability to synchronise the aforementioned media with "voice technology" is a strength of the human race. In recent days technology is one of the things which are best to help brands and businesses in terms of development. </w:t>
      </w:r>
    </w:p>
    <w:p w14:paraId="66CB7857" w14:textId="77777777" w:rsidR="00CC7CAF" w:rsidRDefault="00000000" w:rsidP="001862E7">
      <w:pPr>
        <w:pStyle w:val="Heading2"/>
        <w:spacing w:line="360" w:lineRule="auto"/>
        <w:jc w:val="both"/>
        <w:rPr>
          <w:rFonts w:ascii="Times New Roman" w:eastAsia="Times New Roman" w:hAnsi="Times New Roman" w:cs="Times New Roman"/>
          <w:b/>
          <w:sz w:val="28"/>
          <w:szCs w:val="28"/>
        </w:rPr>
      </w:pPr>
      <w:bookmarkStart w:id="7" w:name="_j9pnutmcz6d2" w:colFirst="0" w:colLast="0"/>
      <w:bookmarkStart w:id="8" w:name="_Toc132833070"/>
      <w:bookmarkEnd w:id="7"/>
      <w:r>
        <w:rPr>
          <w:rFonts w:ascii="Times New Roman" w:eastAsia="Times New Roman" w:hAnsi="Times New Roman" w:cs="Times New Roman"/>
          <w:b/>
          <w:sz w:val="28"/>
          <w:szCs w:val="28"/>
        </w:rPr>
        <w:t>1.2 Major Competitive Brand</w:t>
      </w:r>
      <w:bookmarkEnd w:id="8"/>
    </w:p>
    <w:p w14:paraId="26D47EF8"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business in the health and service sector is more beneficial but somehow the thesis is full of competition. This business is going to be created in the “UK” where many competitors have emerged and some of the majors have been described in the following section. </w:t>
      </w:r>
    </w:p>
    <w:p w14:paraId="4117B002"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Fitwell</w:t>
      </w:r>
    </w:p>
    <w:p w14:paraId="44C8143E"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Incorporated in November 2016, "Fitwell" offers a wide range of classes to choose from. One associated with "HealthTech" in addition to fitness firms offers customised training plans that integrate several training philosophies and adapt to the customers' progress to ensure consumers get quick and long-lasting benefits. </w:t>
      </w:r>
    </w:p>
    <w:p w14:paraId="4ABD6E5B"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Apex Rides</w:t>
      </w:r>
    </w:p>
    <w:p w14:paraId="603F7F1C"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fitness tech businesses called "Apex Rides" offers smart bikes for sale to the public at affordable pricing, and they also employ UK-based instructors who are ready to guide customers through their fitness journeys from the convenience of their homes.</w:t>
      </w:r>
    </w:p>
    <w:p w14:paraId="7EFC3E25"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Quell</w:t>
      </w:r>
    </w:p>
    <w:p w14:paraId="2DE8FDA4"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its innovative integration of gaming and fitness training, "Quell" stands out as the greatest fitness technology. In the game, players may punch, duck, run, leap, and overcome their way past opponents (</w:t>
      </w:r>
      <w:r>
        <w:rPr>
          <w:rFonts w:ascii="Times New Roman" w:eastAsia="Times New Roman" w:hAnsi="Times New Roman" w:cs="Times New Roman"/>
          <w:color w:val="222222"/>
          <w:sz w:val="24"/>
          <w:szCs w:val="24"/>
          <w:highlight w:val="white"/>
        </w:rPr>
        <w:t>Alhosseini Almodarresi and Rasty, 2019</w:t>
      </w:r>
      <w:r>
        <w:rPr>
          <w:rFonts w:ascii="Times New Roman" w:eastAsia="Times New Roman" w:hAnsi="Times New Roman" w:cs="Times New Roman"/>
          <w:sz w:val="24"/>
          <w:szCs w:val="24"/>
        </w:rPr>
        <w:t xml:space="preserve">). That's plenty of work. The exercises are designed using real-time technique analysis to assist users in burning calories. </w:t>
      </w:r>
    </w:p>
    <w:p w14:paraId="5E573B24" w14:textId="77777777" w:rsidR="00CC7CAF" w:rsidRDefault="00000000" w:rsidP="001862E7">
      <w:pPr>
        <w:pStyle w:val="Heading2"/>
        <w:spacing w:line="360" w:lineRule="auto"/>
        <w:jc w:val="both"/>
        <w:rPr>
          <w:rFonts w:ascii="Times New Roman" w:eastAsia="Times New Roman" w:hAnsi="Times New Roman" w:cs="Times New Roman"/>
          <w:b/>
          <w:sz w:val="28"/>
          <w:szCs w:val="28"/>
        </w:rPr>
      </w:pPr>
      <w:bookmarkStart w:id="9" w:name="_il7giq9de6ue" w:colFirst="0" w:colLast="0"/>
      <w:bookmarkStart w:id="10" w:name="_Toc132833071"/>
      <w:bookmarkEnd w:id="9"/>
      <w:r>
        <w:rPr>
          <w:rFonts w:ascii="Times New Roman" w:eastAsia="Times New Roman" w:hAnsi="Times New Roman" w:cs="Times New Roman"/>
          <w:b/>
          <w:sz w:val="28"/>
          <w:szCs w:val="28"/>
        </w:rPr>
        <w:t>1.3 Perceptual Map</w:t>
      </w:r>
      <w:bookmarkEnd w:id="10"/>
    </w:p>
    <w:p w14:paraId="5384C79E" w14:textId="77777777" w:rsidR="00CC7CAF" w:rsidRDefault="00000000" w:rsidP="001862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map showing the competition in this sector. After taking into consideration all approaches will be helped to define this business place and address. </w:t>
      </w:r>
      <w:r w:rsidR="00A40245">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better consultancy and orientation business designation will be helpful. Cause all product and service pricing and venture get set with all meta formation. </w:t>
      </w:r>
    </w:p>
    <w:p w14:paraId="27EAD5B0" w14:textId="77777777" w:rsidR="00CC7CAF" w:rsidRDefault="00CC7CAF" w:rsidP="001862E7">
      <w:pPr>
        <w:spacing w:line="360" w:lineRule="auto"/>
        <w:rPr>
          <w:rFonts w:ascii="Times New Roman" w:eastAsia="Times New Roman" w:hAnsi="Times New Roman" w:cs="Times New Roman"/>
          <w:sz w:val="24"/>
          <w:szCs w:val="24"/>
        </w:rPr>
      </w:pPr>
    </w:p>
    <w:p w14:paraId="771479E1" w14:textId="77777777" w:rsidR="00CC7CAF" w:rsidRDefault="00000000" w:rsidP="001862E7">
      <w:pPr>
        <w:spacing w:line="360" w:lineRule="auto"/>
        <w:jc w:val="center"/>
        <w:rPr>
          <w:b/>
        </w:rPr>
      </w:pPr>
      <w:r>
        <w:rPr>
          <w:b/>
          <w:noProof/>
        </w:rPr>
        <w:drawing>
          <wp:inline distT="114300" distB="114300" distL="114300" distR="114300" wp14:anchorId="77065AE1" wp14:editId="49D94EE4">
            <wp:extent cx="5731200" cy="2882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5"/>
                    <a:stretch>
                      <a:fillRect/>
                    </a:stretch>
                  </pic:blipFill>
                  <pic:spPr>
                    <a:xfrm>
                      <a:off x="0" y="0"/>
                      <a:ext cx="5731200" cy="2882900"/>
                    </a:xfrm>
                    <a:prstGeom prst="rect">
                      <a:avLst/>
                    </a:prstGeom>
                  </pic:spPr>
                </pic:pic>
              </a:graphicData>
            </a:graphic>
          </wp:inline>
        </w:drawing>
      </w:r>
    </w:p>
    <w:p w14:paraId="6794AEBD" w14:textId="77777777" w:rsidR="00CC7CAF" w:rsidRDefault="00000000" w:rsidP="001862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Perceptual MAP</w:t>
      </w:r>
    </w:p>
    <w:p w14:paraId="4E006831" w14:textId="77777777" w:rsidR="00CC7CAF" w:rsidRDefault="00000000" w:rsidP="001862E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https://www.healthclubsperceptualmap.blogspot.com)</w:t>
      </w:r>
    </w:p>
    <w:p w14:paraId="00AA1059" w14:textId="77777777" w:rsidR="00CC7CAF" w:rsidRDefault="00000000" w:rsidP="001862E7">
      <w:pPr>
        <w:pStyle w:val="Heading1"/>
        <w:spacing w:line="360" w:lineRule="auto"/>
        <w:jc w:val="both"/>
        <w:rPr>
          <w:rFonts w:ascii="Times New Roman" w:eastAsia="Times New Roman" w:hAnsi="Times New Roman" w:cs="Times New Roman"/>
          <w:b/>
          <w:sz w:val="28"/>
          <w:szCs w:val="28"/>
        </w:rPr>
      </w:pPr>
      <w:bookmarkStart w:id="11" w:name="_2kvhrcdehv4n" w:colFirst="0" w:colLast="0"/>
      <w:bookmarkStart w:id="12" w:name="_Toc132833072"/>
      <w:bookmarkEnd w:id="11"/>
      <w:r>
        <w:rPr>
          <w:rFonts w:ascii="Times New Roman" w:eastAsia="Times New Roman" w:hAnsi="Times New Roman" w:cs="Times New Roman"/>
          <w:b/>
          <w:sz w:val="28"/>
          <w:szCs w:val="28"/>
        </w:rPr>
        <w:t>2. New brand for the market</w:t>
      </w:r>
      <w:bookmarkEnd w:id="12"/>
    </w:p>
    <w:p w14:paraId="1741D311" w14:textId="77777777" w:rsidR="00CC7CAF" w:rsidRDefault="00000000" w:rsidP="001862E7">
      <w:pPr>
        <w:pStyle w:val="Heading2"/>
        <w:spacing w:line="360" w:lineRule="auto"/>
        <w:jc w:val="both"/>
        <w:rPr>
          <w:rFonts w:ascii="Times New Roman" w:eastAsia="Times New Roman" w:hAnsi="Times New Roman" w:cs="Times New Roman"/>
          <w:b/>
          <w:sz w:val="28"/>
          <w:szCs w:val="28"/>
        </w:rPr>
      </w:pPr>
      <w:bookmarkStart w:id="13" w:name="_vut1wviu8py9" w:colFirst="0" w:colLast="0"/>
      <w:bookmarkStart w:id="14" w:name="_Toc132833073"/>
      <w:bookmarkEnd w:id="13"/>
      <w:r>
        <w:rPr>
          <w:rFonts w:ascii="Times New Roman" w:eastAsia="Times New Roman" w:hAnsi="Times New Roman" w:cs="Times New Roman"/>
          <w:b/>
          <w:sz w:val="28"/>
          <w:szCs w:val="28"/>
        </w:rPr>
        <w:t>2.1 Justification</w:t>
      </w:r>
      <w:bookmarkEnd w:id="14"/>
    </w:p>
    <w:p w14:paraId="534AF783"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this brand is "Live with Life'', and the motive of this business is to deliver service directly to customers. In the help of fitness world design moreover providing only one product or service is not a good idea. Providing different types of service will be the best opportunity for future development (</w:t>
      </w:r>
      <w:r>
        <w:rPr>
          <w:rFonts w:ascii="Times New Roman" w:eastAsia="Times New Roman" w:hAnsi="Times New Roman" w:cs="Times New Roman"/>
          <w:color w:val="222222"/>
          <w:sz w:val="24"/>
          <w:szCs w:val="24"/>
          <w:highlight w:val="white"/>
        </w:rPr>
        <w:t xml:space="preserve">Borges‐Tiago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In terms of maintaining healthy food and more drinks are required, all of them have become very trendy and healthy routines. In addition to this, an online service platform will be developed where through the online link and service instructor service will be delivered to the customer. </w:t>
      </w:r>
    </w:p>
    <w:p w14:paraId="7E0634BD"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Gap</w:t>
      </w:r>
    </w:p>
    <w:p w14:paraId="4F223E94"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of us associate "mental" with "physical health" with well-being. In 2020, "social health" was included as a new component of wellness. This company's "social health" is defined as its relationships and bonds with customers (</w:t>
      </w:r>
      <w:r>
        <w:rPr>
          <w:rFonts w:ascii="Times New Roman" w:eastAsia="Times New Roman" w:hAnsi="Times New Roman" w:cs="Times New Roman"/>
          <w:color w:val="222222"/>
          <w:sz w:val="24"/>
          <w:szCs w:val="24"/>
          <w:highlight w:val="white"/>
        </w:rPr>
        <w:t xml:space="preserve">Bilan </w:t>
      </w:r>
      <w:r>
        <w:rPr>
          <w:rFonts w:ascii="Times New Roman" w:eastAsia="Times New Roman" w:hAnsi="Times New Roman" w:cs="Times New Roman"/>
          <w:i/>
          <w:color w:val="222222"/>
          <w:sz w:val="24"/>
          <w:szCs w:val="24"/>
          <w:highlight w:val="white"/>
        </w:rPr>
        <w:t>et al.</w:t>
      </w:r>
      <w:r>
        <w:t xml:space="preserve"> 2019</w:t>
      </w:r>
      <w:r>
        <w:rPr>
          <w:rFonts w:ascii="Times New Roman" w:eastAsia="Times New Roman" w:hAnsi="Times New Roman" w:cs="Times New Roman"/>
          <w:sz w:val="24"/>
          <w:szCs w:val="24"/>
        </w:rPr>
        <w:t xml:space="preserve">). Research has demonstrated that a person's "mental in addition to physical health" may be impacted by the number and kind of their social connections. Many customers can tell when a firm is just using wellness industry jargon to increase sales and generate profit. Therefore, connect directly to your consumers in a real, approachable voice rather than repeating tired platitudes. Customers will likely feel more at ease and happy as a result of this strategy, which will likely strengthen trust. </w:t>
      </w:r>
    </w:p>
    <w:p w14:paraId="6FC7A0C9"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new brand</w:t>
      </w:r>
    </w:p>
    <w:p w14:paraId="587023DF" w14:textId="1D09E403" w:rsidR="00CC7CAF" w:rsidRDefault="003F06FA" w:rsidP="001862E7">
      <w:pPr>
        <w:spacing w:line="360" w:lineRule="auto"/>
        <w:jc w:val="both"/>
        <w:rPr>
          <w:rFonts w:ascii="Times New Roman" w:eastAsia="Times New Roman" w:hAnsi="Times New Roman" w:cs="Times New Roman"/>
          <w:sz w:val="24"/>
          <w:szCs w:val="24"/>
        </w:rPr>
      </w:pPr>
      <w:r w:rsidRPr="003F06FA">
        <w:rPr>
          <w:rFonts w:ascii="Times New Roman" w:eastAsia="Times New Roman" w:hAnsi="Times New Roman" w:cs="Times New Roman"/>
          <w:sz w:val="24"/>
          <w:szCs w:val="24"/>
        </w:rPr>
        <w:t>"Fitness marketing" is crucial to the ongoing achievement of any fitness business. It's challenging to stand out in a crowded market and draw in "new clients". capitalizing a strong brand is prioritized in a successful marketing plan, which also looks for creative ways to attract and keep customers.</w:t>
      </w:r>
      <w:r w:rsidR="00000000">
        <w:rPr>
          <w:rFonts w:ascii="Times New Roman" w:eastAsia="Times New Roman" w:hAnsi="Times New Roman" w:cs="Times New Roman"/>
          <w:sz w:val="24"/>
          <w:szCs w:val="24"/>
        </w:rPr>
        <w:t xml:space="preserve"> This potential will help to drag more customers towards the "Live with Life'' business. This business is required because it will help to increase the competition (</w:t>
      </w:r>
      <w:r w:rsidR="00000000">
        <w:rPr>
          <w:rFonts w:ascii="Times New Roman" w:eastAsia="Times New Roman" w:hAnsi="Times New Roman" w:cs="Times New Roman"/>
          <w:color w:val="222222"/>
          <w:sz w:val="24"/>
          <w:szCs w:val="24"/>
          <w:highlight w:val="white"/>
        </w:rPr>
        <w:t xml:space="preserve">Jain </w:t>
      </w:r>
      <w:r w:rsidR="00000000">
        <w:rPr>
          <w:rFonts w:ascii="Times New Roman" w:eastAsia="Times New Roman" w:hAnsi="Times New Roman" w:cs="Times New Roman"/>
          <w:i/>
          <w:color w:val="222222"/>
          <w:sz w:val="24"/>
          <w:szCs w:val="24"/>
          <w:highlight w:val="white"/>
        </w:rPr>
        <w:t>et al.</w:t>
      </w:r>
      <w:r w:rsidR="00000000">
        <w:rPr>
          <w:rFonts w:ascii="Times New Roman" w:eastAsia="Times New Roman" w:hAnsi="Times New Roman" w:cs="Times New Roman"/>
          <w:color w:val="222222"/>
          <w:sz w:val="24"/>
          <w:szCs w:val="24"/>
          <w:highlight w:val="white"/>
        </w:rPr>
        <w:t xml:space="preserve"> 2021</w:t>
      </w:r>
      <w:r w:rsidR="00000000">
        <w:rPr>
          <w:rFonts w:ascii="Times New Roman" w:eastAsia="Times New Roman" w:hAnsi="Times New Roman" w:cs="Times New Roman"/>
          <w:sz w:val="24"/>
          <w:szCs w:val="24"/>
        </w:rPr>
        <w:t xml:space="preserve">). There are several parts, but the most popular ones are those focused on weight reduction, social issues, "bodybuilding," elite athletes, and sports. From there, groups of people can be further divided according to demographic factors like "age," "gender," "location," or "behaviour”. The main motive is building the best service for customers. This business will be the best. </w:t>
      </w:r>
    </w:p>
    <w:p w14:paraId="611D0EBB" w14:textId="77777777" w:rsidR="00CC7CAF" w:rsidRDefault="00000000" w:rsidP="001862E7">
      <w:pPr>
        <w:pStyle w:val="Heading2"/>
        <w:spacing w:line="360" w:lineRule="auto"/>
        <w:jc w:val="both"/>
        <w:rPr>
          <w:rFonts w:ascii="Times New Roman" w:eastAsia="Times New Roman" w:hAnsi="Times New Roman" w:cs="Times New Roman"/>
          <w:b/>
          <w:sz w:val="28"/>
          <w:szCs w:val="28"/>
        </w:rPr>
      </w:pPr>
      <w:bookmarkStart w:id="15" w:name="_osdfksojz8at" w:colFirst="0" w:colLast="0"/>
      <w:bookmarkStart w:id="16" w:name="_Toc132833074"/>
      <w:bookmarkEnd w:id="15"/>
      <w:r>
        <w:rPr>
          <w:rFonts w:ascii="Times New Roman" w:eastAsia="Times New Roman" w:hAnsi="Times New Roman" w:cs="Times New Roman"/>
          <w:b/>
          <w:sz w:val="28"/>
          <w:szCs w:val="28"/>
        </w:rPr>
        <w:lastRenderedPageBreak/>
        <w:t>2.2 Brand Graphics</w:t>
      </w:r>
      <w:bookmarkEnd w:id="16"/>
    </w:p>
    <w:p w14:paraId="32CB0B47"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 xml:space="preserve">The name of this health and fitness service company is “Live With Life", the motive of this name is to get a direct connection with customers. This unique name will be different from other estimated companies. </w:t>
      </w:r>
    </w:p>
    <w:p w14:paraId="327C797C"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Logos: </w:t>
      </w:r>
    </w:p>
    <w:p w14:paraId="6C4D69F4" w14:textId="77777777" w:rsidR="00CC7CAF" w:rsidRDefault="00000000" w:rsidP="001862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0B4630F" wp14:editId="13491550">
            <wp:extent cx="4739640" cy="2628900"/>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tretch>
                      <a:fillRect/>
                    </a:stretch>
                  </pic:blipFill>
                  <pic:spPr>
                    <a:xfrm>
                      <a:off x="0" y="0"/>
                      <a:ext cx="4740641" cy="2629455"/>
                    </a:xfrm>
                    <a:prstGeom prst="rect">
                      <a:avLst/>
                    </a:prstGeom>
                  </pic:spPr>
                </pic:pic>
              </a:graphicData>
            </a:graphic>
          </wp:inline>
        </w:drawing>
      </w:r>
    </w:p>
    <w:p w14:paraId="70E6A2A9" w14:textId="77777777" w:rsidR="00CC7CAF" w:rsidRDefault="00000000" w:rsidP="001862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Business Logo</w:t>
      </w:r>
    </w:p>
    <w:p w14:paraId="5AFB1252" w14:textId="77777777" w:rsidR="00CC7CAF" w:rsidRDefault="00000000" w:rsidP="001862E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(Self-Created in Word)</w:t>
      </w:r>
    </w:p>
    <w:p w14:paraId="6CFAC767"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Slogan: </w:t>
      </w:r>
      <w:r>
        <w:rPr>
          <w:rFonts w:ascii="Times New Roman" w:eastAsia="Times New Roman" w:hAnsi="Times New Roman" w:cs="Times New Roman"/>
          <w:sz w:val="24"/>
          <w:szCs w:val="24"/>
        </w:rPr>
        <w:t xml:space="preserve">in recent days the slogan has become very trendy for business and therefore the slogan needs to be adequate and attractive. The deliverable slogan of this "Live With Life” business is “Get up, walk with your fit life and live your life”. </w:t>
      </w:r>
    </w:p>
    <w:p w14:paraId="6BC09EAB"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Packages:</w:t>
      </w:r>
    </w:p>
    <w:p w14:paraId="579407D2"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business is going to engage three different services. For their all food supplement the package will be made with good-quality plastic. At the brand level, some local famous model faces will be added up (</w:t>
      </w:r>
      <w:r>
        <w:rPr>
          <w:rFonts w:ascii="Times New Roman" w:eastAsia="Times New Roman" w:hAnsi="Times New Roman" w:cs="Times New Roman"/>
          <w:color w:val="222222"/>
          <w:sz w:val="24"/>
          <w:szCs w:val="24"/>
          <w:highlight w:val="white"/>
        </w:rPr>
        <w:t xml:space="preserve">Marques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All fitness equipment will be more colourful and modified to customer requirements which will be beneficial to the business. At last, the online instruction service will engage with fitness experts and promote action. </w:t>
      </w:r>
    </w:p>
    <w:p w14:paraId="64FCED50" w14:textId="77777777" w:rsidR="00CC7CAF" w:rsidRDefault="00000000" w:rsidP="001862E7">
      <w:pPr>
        <w:pStyle w:val="Heading2"/>
        <w:spacing w:line="360" w:lineRule="auto"/>
        <w:jc w:val="both"/>
        <w:rPr>
          <w:b/>
        </w:rPr>
      </w:pPr>
      <w:bookmarkStart w:id="17" w:name="_kt54d7m7gr0m" w:colFirst="0" w:colLast="0"/>
      <w:bookmarkStart w:id="18" w:name="_Toc132833075"/>
      <w:bookmarkEnd w:id="17"/>
      <w:r>
        <w:rPr>
          <w:rFonts w:ascii="Times New Roman" w:eastAsia="Times New Roman" w:hAnsi="Times New Roman" w:cs="Times New Roman"/>
          <w:b/>
          <w:sz w:val="28"/>
          <w:szCs w:val="28"/>
        </w:rPr>
        <w:t>2.3 New Communication Strategy</w:t>
      </w:r>
      <w:bookmarkEnd w:id="18"/>
    </w:p>
    <w:p w14:paraId="5628F0BA"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developing any business, </w:t>
      </w:r>
      <w:r w:rsidR="00A40245">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communication system is the most important thing which one likes to maintain. For this new development brand and </w:t>
      </w:r>
      <w:r w:rsidR="00A40245">
        <w:rPr>
          <w:rFonts w:ascii="Times New Roman" w:eastAsia="Times New Roman" w:hAnsi="Times New Roman" w:cs="Times New Roman"/>
          <w:sz w:val="24"/>
          <w:szCs w:val="24"/>
        </w:rPr>
        <w:t>business,</w:t>
      </w:r>
      <w:r>
        <w:rPr>
          <w:rFonts w:ascii="Times New Roman" w:eastAsia="Times New Roman" w:hAnsi="Times New Roman" w:cs="Times New Roman"/>
          <w:sz w:val="24"/>
          <w:szCs w:val="24"/>
        </w:rPr>
        <w:t xml:space="preserve"> the first thing needed to be created is the best communication system. Present days develop so fast and there the people are running fast with all ascertain (</w:t>
      </w:r>
      <w:r>
        <w:rPr>
          <w:rFonts w:ascii="Times New Roman" w:eastAsia="Times New Roman" w:hAnsi="Times New Roman" w:cs="Times New Roman"/>
          <w:color w:val="222222"/>
          <w:sz w:val="24"/>
          <w:szCs w:val="24"/>
          <w:highlight w:val="white"/>
        </w:rPr>
        <w:t>Cheng and Jiang, 2022</w:t>
      </w:r>
      <w:r>
        <w:rPr>
          <w:rFonts w:ascii="Times New Roman" w:eastAsia="Times New Roman" w:hAnsi="Times New Roman" w:cs="Times New Roman"/>
          <w:sz w:val="24"/>
          <w:szCs w:val="24"/>
        </w:rPr>
        <w:t xml:space="preserve">). Communication systems </w:t>
      </w:r>
      <w:r>
        <w:rPr>
          <w:rFonts w:ascii="Times New Roman" w:eastAsia="Times New Roman" w:hAnsi="Times New Roman" w:cs="Times New Roman"/>
          <w:sz w:val="24"/>
          <w:szCs w:val="24"/>
        </w:rPr>
        <w:lastRenderedPageBreak/>
        <w:t>are one of the best things to get the customer in direct contact. The motive of this developing business is getting B2C performance. To maintain this the following communication section has been developed.</w:t>
      </w:r>
    </w:p>
    <w:p w14:paraId="7BA7E12A"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Service and customer-dedicated managers</w:t>
      </w:r>
    </w:p>
    <w:p w14:paraId="7276010A"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Driving sales is not what "customer success" is about. Instead, it concentrates on assisting "customers" in achieving the desired results from this company's goods or services. A new position called "customer service managers" has been created as a result of the growing significance of customer success, and these individuals are responsible for improving the customer experience inside their organisations.</w:t>
      </w:r>
    </w:p>
    <w:p w14:paraId="3412D558"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profile for the customer segment</w:t>
      </w:r>
    </w:p>
    <w:p w14:paraId="518F5C6C"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personalisation, "customer segmentation" is essential. It operates by dividing the client base into smaller parts based on demographic information or other similar criteria. Segmentation makes it possible to do away with the marketing guessing. </w:t>
      </w:r>
    </w:p>
    <w:p w14:paraId="03D971B5"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Omnichannel Communication Approach</w:t>
      </w:r>
    </w:p>
    <w:p w14:paraId="47EBD165"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"data," companies with strong "omnichannel customer service strategies" keep 89% more clients on average than those with bad "omnichannel strategies”, which only keep 33% (</w:t>
      </w:r>
      <w:r>
        <w:rPr>
          <w:rFonts w:ascii="Times New Roman" w:eastAsia="Times New Roman" w:hAnsi="Times New Roman" w:cs="Times New Roman"/>
          <w:color w:val="222222"/>
          <w:sz w:val="24"/>
          <w:szCs w:val="24"/>
          <w:highlight w:val="white"/>
        </w:rPr>
        <w:t xml:space="preserve">Iglesias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The researcher's "omnichannel communication strategy" paves the way for meeting corporate clients where they are and smoothly integrating online and physical channels.</w:t>
      </w:r>
    </w:p>
    <w:p w14:paraId="3CCCE2B6"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Live chat investment tools</w:t>
      </w:r>
    </w:p>
    <w:p w14:paraId="1B2243D9"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user-centric business revolves around "customer service". Most customers need prompt, dependable service that includes at least a little personality. And if "Live with Life" fails to provide it, firms may anticipate that clients would defect in favour of establishments that provide superior customer service.</w:t>
      </w:r>
    </w:p>
    <w:p w14:paraId="0C91AC9C" w14:textId="77777777" w:rsidR="00CC7CAF" w:rsidRDefault="00000000" w:rsidP="001862E7">
      <w:pPr>
        <w:pStyle w:val="Heading2"/>
        <w:spacing w:line="360" w:lineRule="auto"/>
        <w:jc w:val="both"/>
        <w:rPr>
          <w:rFonts w:ascii="Times New Roman" w:eastAsia="Times New Roman" w:hAnsi="Times New Roman" w:cs="Times New Roman"/>
          <w:b/>
          <w:sz w:val="28"/>
          <w:szCs w:val="28"/>
        </w:rPr>
      </w:pPr>
      <w:bookmarkStart w:id="19" w:name="_y7fgun1676fb" w:colFirst="0" w:colLast="0"/>
      <w:bookmarkStart w:id="20" w:name="_Toc132833076"/>
      <w:bookmarkEnd w:id="19"/>
      <w:r>
        <w:rPr>
          <w:rFonts w:ascii="Times New Roman" w:eastAsia="Times New Roman" w:hAnsi="Times New Roman" w:cs="Times New Roman"/>
          <w:b/>
          <w:sz w:val="28"/>
          <w:szCs w:val="28"/>
        </w:rPr>
        <w:t>2.4 Four Components of New Brand</w:t>
      </w:r>
      <w:bookmarkEnd w:id="20"/>
    </w:p>
    <w:p w14:paraId="4B9788CE"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brands should carry new types of components which will be different from others and effective in terms of future market development. In between of them mainly four types of components have been discussed in the following section. </w:t>
      </w:r>
    </w:p>
    <w:p w14:paraId="0F682027"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Healthcare Consumerization</w:t>
      </w:r>
    </w:p>
    <w:p w14:paraId="28A63F6D"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tendency of consumers to influence and manage their healthcare is known as the "consumerization of healthcare." It's a recognition that healthcare practitioners must create plans that take into account patients' choices and requirements.</w:t>
      </w:r>
    </w:p>
    <w:p w14:paraId="0CDC087A" w14:textId="77777777" w:rsidR="00CC7CAF" w:rsidRDefault="00000000" w:rsidP="001862E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5C34FE3" wp14:editId="60DCAFA6">
            <wp:extent cx="4876800" cy="248499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a:srcRect t="10827" b="5787"/>
                    <a:stretch>
                      <a:fillRect/>
                    </a:stretch>
                  </pic:blipFill>
                  <pic:spPr>
                    <a:xfrm>
                      <a:off x="0" y="0"/>
                      <a:ext cx="4876800" cy="2484993"/>
                    </a:xfrm>
                    <a:prstGeom prst="rect">
                      <a:avLst/>
                    </a:prstGeom>
                  </pic:spPr>
                </pic:pic>
              </a:graphicData>
            </a:graphic>
          </wp:inline>
        </w:drawing>
      </w:r>
    </w:p>
    <w:p w14:paraId="703DD58F" w14:textId="77777777" w:rsidR="00CC7CAF" w:rsidRDefault="00000000" w:rsidP="001862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Healthcare experience</w:t>
      </w:r>
    </w:p>
    <w:p w14:paraId="0F36B35B" w14:textId="77777777" w:rsidR="00CC7CAF" w:rsidRDefault="00000000" w:rsidP="001862E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https://www.smartinsights.com/)</w:t>
      </w:r>
    </w:p>
    <w:p w14:paraId="408B6CD2"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customer experience emerges in the "Live with Life" company. It is the best component in the competitive stage. </w:t>
      </w:r>
    </w:p>
    <w:p w14:paraId="3FDA880F"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care on demand</w:t>
      </w:r>
    </w:p>
    <w:p w14:paraId="3DA28423"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websites, smartphone applications, or even home visits, on-demand healthcare links patients with trustworthy healthcare professionals who are accessible in real time. We have grown accustomed to on-demand in the retail industry, and this tendency is expanding in healthcare as one consequence of shifting customer expectations.</w:t>
      </w:r>
    </w:p>
    <w:p w14:paraId="1EB400A5"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epidemic brought to light the fact that individuals place a great value on their health and well-being (</w:t>
      </w:r>
      <w:r>
        <w:rPr>
          <w:rFonts w:ascii="Times New Roman" w:eastAsia="Times New Roman" w:hAnsi="Times New Roman" w:cs="Times New Roman"/>
          <w:color w:val="222222"/>
          <w:sz w:val="24"/>
          <w:szCs w:val="24"/>
          <w:highlight w:val="white"/>
        </w:rPr>
        <w:t>Melewar and Skinner, 2020</w:t>
      </w:r>
      <w:r>
        <w:rPr>
          <w:rFonts w:ascii="Times New Roman" w:eastAsia="Times New Roman" w:hAnsi="Times New Roman" w:cs="Times New Roman"/>
          <w:sz w:val="24"/>
          <w:szCs w:val="24"/>
        </w:rPr>
        <w:t xml:space="preserve">). Some numerous different illnesses and disorders call for medicines, even if it's not coronavirus. It will remind the customer that this firm gets included in all people's "Health care demand". </w:t>
      </w:r>
    </w:p>
    <w:p w14:paraId="7A8969D1"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growing in “Omnichannel”</w:t>
      </w:r>
    </w:p>
    <w:p w14:paraId="04AD79C1"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organisations have lagged behind other businesses, which have already undergone extensive omnichannel transitions. The ability to deliver an experience via all channels will be more crucial as customer expectations change. This channel has been taken as the main motive for brand development which is better in the case of delivering success for market research to "Live with Life".</w:t>
      </w:r>
    </w:p>
    <w:p w14:paraId="0E249A49" w14:textId="77777777" w:rsidR="00CC7CAF" w:rsidRDefault="00000000" w:rsidP="001862E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framework </w:t>
      </w:r>
      <w:r w:rsidR="00A40245">
        <w:rPr>
          <w:rFonts w:ascii="Times New Roman" w:eastAsia="Times New Roman" w:hAnsi="Times New Roman" w:cs="Times New Roman"/>
          <w:b/>
          <w:sz w:val="24"/>
          <w:szCs w:val="24"/>
        </w:rPr>
        <w:t>races</w:t>
      </w:r>
    </w:p>
    <w:p w14:paraId="2D3FACB3" w14:textId="77777777" w:rsidR="00CC7CAF" w:rsidRDefault="00000000" w:rsidP="00186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"RACE marketing planning methodology" from Smart Insights offers a framework that addresses the difficulties of reaching and enticing consumers to promote sales and repeat business. It provides marketers with a framework for creating an integrated marketing plan that spans the whole customer lifetime and is built on the traditional marketing funnel (</w:t>
      </w:r>
      <w:r>
        <w:rPr>
          <w:rFonts w:ascii="Times New Roman" w:eastAsia="Times New Roman" w:hAnsi="Times New Roman" w:cs="Times New Roman"/>
          <w:color w:val="222222"/>
          <w:sz w:val="24"/>
          <w:szCs w:val="24"/>
          <w:highlight w:val="white"/>
        </w:rPr>
        <w:t xml:space="preserve">Escalada, </w:t>
      </w:r>
      <w:r>
        <w:rPr>
          <w:rFonts w:ascii="Times New Roman" w:eastAsia="Times New Roman" w:hAnsi="Times New Roman" w:cs="Times New Roman"/>
          <w:color w:val="222222"/>
          <w:sz w:val="24"/>
          <w:szCs w:val="24"/>
          <w:highlight w:val="white"/>
        </w:rPr>
        <w:lastRenderedPageBreak/>
        <w:t>2019</w:t>
      </w:r>
      <w:r>
        <w:rPr>
          <w:rFonts w:ascii="Times New Roman" w:eastAsia="Times New Roman" w:hAnsi="Times New Roman" w:cs="Times New Roman"/>
          <w:sz w:val="24"/>
          <w:szCs w:val="24"/>
        </w:rPr>
        <w:t xml:space="preserve">). Every company should maintain a competitor's motive in case of future development, if there is not any competitive segment company </w:t>
      </w:r>
      <w:r w:rsidR="007B6A1E">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develop easily. </w:t>
      </w:r>
    </w:p>
    <w:p w14:paraId="7ED1221F" w14:textId="77777777" w:rsidR="00CC7CAF" w:rsidRDefault="00000000" w:rsidP="001862E7">
      <w:pPr>
        <w:pStyle w:val="Heading1"/>
        <w:spacing w:line="360" w:lineRule="auto"/>
        <w:jc w:val="both"/>
        <w:rPr>
          <w:rFonts w:ascii="Times New Roman" w:eastAsia="Times New Roman" w:hAnsi="Times New Roman" w:cs="Times New Roman"/>
          <w:b/>
          <w:sz w:val="28"/>
          <w:szCs w:val="28"/>
        </w:rPr>
      </w:pPr>
      <w:bookmarkStart w:id="21" w:name="_kjdwdnht0zkq" w:colFirst="0" w:colLast="0"/>
      <w:bookmarkStart w:id="22" w:name="_Toc132833077"/>
      <w:bookmarkEnd w:id="21"/>
      <w:r>
        <w:rPr>
          <w:rFonts w:ascii="Times New Roman" w:eastAsia="Times New Roman" w:hAnsi="Times New Roman" w:cs="Times New Roman"/>
          <w:b/>
          <w:sz w:val="28"/>
          <w:szCs w:val="28"/>
        </w:rPr>
        <w:t>3. Recommendation</w:t>
      </w:r>
      <w:bookmarkEnd w:id="22"/>
    </w:p>
    <w:p w14:paraId="3816E9F6" w14:textId="109B6ABC" w:rsidR="00CC7CAF" w:rsidRDefault="006D1758" w:rsidP="001862E7">
      <w:pPr>
        <w:spacing w:line="360" w:lineRule="auto"/>
        <w:jc w:val="both"/>
        <w:rPr>
          <w:rFonts w:ascii="Times New Roman" w:eastAsia="Times New Roman" w:hAnsi="Times New Roman" w:cs="Times New Roman"/>
          <w:sz w:val="24"/>
          <w:szCs w:val="24"/>
        </w:rPr>
      </w:pPr>
      <w:r w:rsidRPr="006D1758">
        <w:rPr>
          <w:rFonts w:ascii="Times New Roman" w:eastAsia="Times New Roman" w:hAnsi="Times New Roman" w:cs="Times New Roman"/>
          <w:sz w:val="24"/>
          <w:szCs w:val="24"/>
        </w:rPr>
        <w:t xml:space="preserve">Healthcare consumerism has had a profound impact on how healthcare professionals must now market and deliver their services. Nowadays, customers want something "healthcare experience" where technology is as a revolutionary and technologically advanced as any other industry. Healthcare consumerism has had a huge impact on how "healthcare practitioners" is required now market and deliver their services. Nowadays, customers want an institutional "healthcare experience" that serves as technologically advanced and technologically advanced as any other industry. </w:t>
      </w:r>
      <w:r w:rsidR="00000000">
        <w:rPr>
          <w:rFonts w:ascii="Times New Roman" w:eastAsia="Times New Roman" w:hAnsi="Times New Roman" w:cs="Times New Roman"/>
          <w:sz w:val="24"/>
          <w:szCs w:val="24"/>
        </w:rPr>
        <w:t xml:space="preserve">So the maximum number of technological sensations should include "Live With Life". Additionally, to improve engagement, healthcare firms must offer value-added services including quick access to information, on-time appointments, and excellent provider communication. Whether on purpose or not, it has to be a part of every interaction people have with the "Live </w:t>
      </w:r>
      <w:r w:rsidR="00A40245">
        <w:rPr>
          <w:rFonts w:ascii="Times New Roman" w:eastAsia="Times New Roman" w:hAnsi="Times New Roman" w:cs="Times New Roman"/>
          <w:sz w:val="24"/>
          <w:szCs w:val="24"/>
        </w:rPr>
        <w:t>with</w:t>
      </w:r>
      <w:r w:rsidR="00000000">
        <w:rPr>
          <w:rFonts w:ascii="Times New Roman" w:eastAsia="Times New Roman" w:hAnsi="Times New Roman" w:cs="Times New Roman"/>
          <w:sz w:val="24"/>
          <w:szCs w:val="24"/>
        </w:rPr>
        <w:t xml:space="preserve"> Life" brand. This recommendation will help this business for the next 3 years develop and make strong gestures.</w:t>
      </w:r>
    </w:p>
    <w:p w14:paraId="621A4F04" w14:textId="77777777" w:rsidR="00CC7CAF" w:rsidRDefault="00000000" w:rsidP="001862E7">
      <w:pPr>
        <w:pStyle w:val="Heading1"/>
        <w:spacing w:line="360" w:lineRule="auto"/>
        <w:jc w:val="both"/>
        <w:rPr>
          <w:rFonts w:ascii="Times New Roman" w:eastAsia="Times New Roman" w:hAnsi="Times New Roman" w:cs="Times New Roman"/>
          <w:b/>
          <w:sz w:val="28"/>
          <w:szCs w:val="28"/>
        </w:rPr>
      </w:pPr>
      <w:bookmarkStart w:id="23" w:name="_iqvqzizfhbx2" w:colFirst="0" w:colLast="0"/>
      <w:bookmarkStart w:id="24" w:name="_Toc132833078"/>
      <w:bookmarkEnd w:id="23"/>
      <w:r>
        <w:rPr>
          <w:rFonts w:ascii="Times New Roman" w:eastAsia="Times New Roman" w:hAnsi="Times New Roman" w:cs="Times New Roman"/>
          <w:b/>
          <w:sz w:val="28"/>
          <w:szCs w:val="28"/>
        </w:rPr>
        <w:t>4. Conclusion</w:t>
      </w:r>
      <w:bookmarkEnd w:id="24"/>
      <w:r>
        <w:rPr>
          <w:rFonts w:ascii="Times New Roman" w:eastAsia="Times New Roman" w:hAnsi="Times New Roman" w:cs="Times New Roman"/>
          <w:b/>
          <w:sz w:val="28"/>
          <w:szCs w:val="28"/>
        </w:rPr>
        <w:t xml:space="preserve"> </w:t>
      </w:r>
    </w:p>
    <w:p w14:paraId="265645B0" w14:textId="224D443A" w:rsidR="00CC7CAF" w:rsidRPr="007B6A1E" w:rsidRDefault="007817F8" w:rsidP="007B6A1E">
      <w:pPr>
        <w:spacing w:line="360" w:lineRule="auto"/>
        <w:jc w:val="both"/>
        <w:rPr>
          <w:rFonts w:ascii="Times New Roman" w:eastAsia="Times New Roman" w:hAnsi="Times New Roman" w:cs="Times New Roman"/>
          <w:sz w:val="24"/>
          <w:szCs w:val="24"/>
        </w:rPr>
      </w:pPr>
      <w:r w:rsidRPr="007817F8">
        <w:rPr>
          <w:rFonts w:ascii="Times New Roman" w:eastAsia="Times New Roman" w:hAnsi="Times New Roman" w:cs="Times New Roman"/>
          <w:sz w:val="24"/>
          <w:szCs w:val="24"/>
        </w:rPr>
        <w:t xml:space="preserve">The importance of "brand management" may be attributed to many factors. It helps to boost "customer lifetime value" along with customer loyalty as well as the creation of an emotional connection in and out of the client and the company. </w:t>
      </w:r>
      <w:r w:rsidR="00000000">
        <w:rPr>
          <w:rFonts w:ascii="Times New Roman" w:eastAsia="Times New Roman" w:hAnsi="Times New Roman" w:cs="Times New Roman"/>
          <w:sz w:val="24"/>
          <w:szCs w:val="24"/>
        </w:rPr>
        <w:t xml:space="preserve">A corporation can also benefit from "brand management" by charging a higher price for its goods or services. "Brand management" is crucial since it determines how the general public views products. Without "brand management," "consumers" might not stick with a product line or decide to make more repeat purchases from a business after a satisfying transaction. Dependable "brand management" may result in higher short-term sales volumes as well as higher long-term financial success thanks to loyal consumers. Here the "Health and Fitness" sector has been chosen in the case of building businesses because the legislature of the fitness sector is more different than others. Whether other businesses are maximum sound for profitability or profit maximisation but in this sector, the company needs to remind that customer satisfaction is the priority. </w:t>
      </w:r>
      <w:bookmarkStart w:id="25" w:name="_xx5t2jmkqwet" w:colFirst="0" w:colLast="0"/>
      <w:bookmarkEnd w:id="25"/>
      <w:r w:rsidR="00000000">
        <w:br w:type="page"/>
      </w:r>
    </w:p>
    <w:p w14:paraId="56BC46BB" w14:textId="77777777" w:rsidR="00CC7CAF" w:rsidRDefault="00000000" w:rsidP="001862E7">
      <w:pPr>
        <w:pStyle w:val="Heading1"/>
        <w:spacing w:line="360" w:lineRule="auto"/>
        <w:jc w:val="both"/>
        <w:rPr>
          <w:rFonts w:ascii="Times New Roman" w:eastAsia="Times New Roman" w:hAnsi="Times New Roman" w:cs="Times New Roman"/>
          <w:b/>
          <w:sz w:val="28"/>
          <w:szCs w:val="28"/>
        </w:rPr>
      </w:pPr>
      <w:bookmarkStart w:id="26" w:name="_dgq3tguzr8ku" w:colFirst="0" w:colLast="0"/>
      <w:bookmarkStart w:id="27" w:name="_Toc132833079"/>
      <w:bookmarkEnd w:id="26"/>
      <w:r>
        <w:rPr>
          <w:rFonts w:ascii="Times New Roman" w:eastAsia="Times New Roman" w:hAnsi="Times New Roman" w:cs="Times New Roman"/>
          <w:b/>
          <w:sz w:val="28"/>
          <w:szCs w:val="28"/>
        </w:rPr>
        <w:lastRenderedPageBreak/>
        <w:t>6. References</w:t>
      </w:r>
      <w:bookmarkEnd w:id="27"/>
    </w:p>
    <w:p w14:paraId="0FF24CF4" w14:textId="77777777" w:rsidR="00CC7CAF" w:rsidRDefault="00000000" w:rsidP="001862E7">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14:paraId="5D7ED806"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Alhosseini Almodarresi, S.M. and Rasty, F., 2019. The moderating effect of emotion regulation on the relationship between risk aversion and brand sensitivity. </w:t>
      </w:r>
      <w:r>
        <w:rPr>
          <w:rFonts w:ascii="Times New Roman" w:eastAsia="Times New Roman" w:hAnsi="Times New Roman" w:cs="Times New Roman"/>
          <w:i/>
          <w:sz w:val="24"/>
          <w:szCs w:val="24"/>
        </w:rPr>
        <w:t>Journal of Product &amp; Brand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(1), pp.95-103.</w:t>
      </w:r>
    </w:p>
    <w:p w14:paraId="66323E89"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Bayighomog Likoum, S.W., Shamout, M.D., Harazneh, I. and Abubakar, A.M., 2020. Market-sensing capability, innovativeness, brand management systems, market dynamism, competitive intensity, and performance: an integrative review. </w:t>
      </w:r>
      <w:r>
        <w:rPr>
          <w:rFonts w:ascii="Times New Roman" w:eastAsia="Times New Roman" w:hAnsi="Times New Roman" w:cs="Times New Roman"/>
          <w:i/>
          <w:sz w:val="24"/>
          <w:szCs w:val="24"/>
        </w:rPr>
        <w:t>Journal of the Knowledge Economy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pp.593-613.</w:t>
      </w:r>
    </w:p>
    <w:p w14:paraId="3095FE3D" w14:textId="77777777" w:rsidR="00CC7CAF" w:rsidRDefault="00000000" w:rsidP="001862E7">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Bilan, Y.V., Lieonov, S.V., Liulov, O.V. and Pimonenko, T.V., 2019. Brand management and macroeconomic stability of the country.</w:t>
      </w:r>
    </w:p>
    <w:p w14:paraId="0547364B"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Borges‐Tiago, T., Tiago, F., Silva, O., Guaita Martínez, J.M. and Botella‐Carrubi, D., 2020. Online users' attitudes toward fake news: Implications for brand management. </w:t>
      </w:r>
      <w:r>
        <w:rPr>
          <w:rFonts w:ascii="Times New Roman" w:eastAsia="Times New Roman" w:hAnsi="Times New Roman" w:cs="Times New Roman"/>
          <w:i/>
          <w:sz w:val="24"/>
          <w:szCs w:val="24"/>
        </w:rPr>
        <w:t>Psychology &amp; Marketing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(9), pp.1171-1184.</w:t>
      </w:r>
    </w:p>
    <w:p w14:paraId="17FA7D57"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Cheng, Y. and Jiang, H., 2022. Customer–brand relationship in the era of artificial intelligence: understanding the role of chatbot marketing efforts. </w:t>
      </w:r>
      <w:r>
        <w:rPr>
          <w:rFonts w:ascii="Times New Roman" w:eastAsia="Times New Roman" w:hAnsi="Times New Roman" w:cs="Times New Roman"/>
          <w:i/>
          <w:sz w:val="24"/>
          <w:szCs w:val="24"/>
        </w:rPr>
        <w:t>Journal of Product &amp; Brand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(2), pp.252-264.</w:t>
      </w:r>
    </w:p>
    <w:p w14:paraId="7FA73EE1"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Escalada, S.M., 2019. Strategy and management, are the foundations of any successful brand. </w:t>
      </w:r>
      <w:r>
        <w:rPr>
          <w:rFonts w:ascii="Times New Roman" w:eastAsia="Times New Roman" w:hAnsi="Times New Roman" w:cs="Times New Roman"/>
          <w:i/>
          <w:sz w:val="24"/>
          <w:szCs w:val="24"/>
        </w:rPr>
        <w:t>Correspondencias &amp; análisis</w:t>
      </w:r>
      <w:r>
        <w:rPr>
          <w:rFonts w:ascii="Times New Roman" w:eastAsia="Times New Roman" w:hAnsi="Times New Roman" w:cs="Times New Roman"/>
          <w:sz w:val="24"/>
          <w:szCs w:val="24"/>
        </w:rPr>
        <w:t>, (9), pp.13-35.</w:t>
      </w:r>
    </w:p>
    <w:p w14:paraId="4E243A7E"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Iglesias, O., Landgraf, P., Ind, N., Markovic, S. and Koporcic, N., 2020. Corporate brand identity co-creation in business-to-business contexts. </w:t>
      </w:r>
      <w:r>
        <w:rPr>
          <w:rFonts w:ascii="Times New Roman" w:eastAsia="Times New Roman" w:hAnsi="Times New Roman" w:cs="Times New Roman"/>
          <w:i/>
          <w:sz w:val="24"/>
          <w:szCs w:val="24"/>
        </w:rPr>
        <w:t>Industrial Marketing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pp.32-43.</w:t>
      </w:r>
    </w:p>
    <w:p w14:paraId="5EE4DE3F"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Jain, K., Jajodia, I., Sharma, P. and Singh, G., 2021. Brand bravery: Conceptualization, scale development and validation. </w:t>
      </w:r>
      <w:r>
        <w:rPr>
          <w:rFonts w:ascii="Times New Roman" w:eastAsia="Times New Roman" w:hAnsi="Times New Roman" w:cs="Times New Roman"/>
          <w:i/>
          <w:sz w:val="24"/>
          <w:szCs w:val="24"/>
        </w:rPr>
        <w:t>Journal of Product &amp; Brand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(8), pp.1212-1228.</w:t>
      </w:r>
    </w:p>
    <w:p w14:paraId="0D2EF500" w14:textId="77777777" w:rsidR="00CC7CAF" w:rsidRDefault="00000000" w:rsidP="001862E7">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Janjić, L., Čavić, B., Vujović, S. and Pavlović, M., 2022. BRAND MANAGEMENT CHALLENGES IN THE FINANCIAL SECTOR IN CRISIS CONDITIONS.</w:t>
      </w:r>
    </w:p>
    <w:p w14:paraId="5D79B9DE"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Kelley, L.D., Sheehan, K.B., Dobias, L., Koranda, D.E. and Jugenheimer, D.W., 2022. </w:t>
      </w:r>
      <w:r>
        <w:rPr>
          <w:rFonts w:ascii="Times New Roman" w:eastAsia="Times New Roman" w:hAnsi="Times New Roman" w:cs="Times New Roman"/>
          <w:i/>
          <w:sz w:val="24"/>
          <w:szCs w:val="24"/>
        </w:rPr>
        <w:t>Advertising media planning: a brand management approach</w:t>
      </w:r>
      <w:r>
        <w:rPr>
          <w:rFonts w:ascii="Times New Roman" w:eastAsia="Times New Roman" w:hAnsi="Times New Roman" w:cs="Times New Roman"/>
          <w:sz w:val="24"/>
          <w:szCs w:val="24"/>
        </w:rPr>
        <w:t>. Taylor &amp; Francis.</w:t>
      </w:r>
    </w:p>
    <w:p w14:paraId="21DC74AF"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Marques, C., da Silva, R.V., Davcik, N.S. and Faria, R.T., 2020. The role of brand equity in a new rebranding strategy of a private label brand.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117</w:t>
      </w:r>
      <w:r>
        <w:rPr>
          <w:rFonts w:ascii="Times New Roman" w:eastAsia="Times New Roman" w:hAnsi="Times New Roman" w:cs="Times New Roman"/>
          <w:sz w:val="24"/>
          <w:szCs w:val="24"/>
        </w:rPr>
        <w:t>, pp.497-507.</w:t>
      </w:r>
    </w:p>
    <w:p w14:paraId="21751ACB"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Melewar, T.C. and Skinner, H., 2020. Territorial brand management: Beer, authenticity, and sense of place.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116</w:t>
      </w:r>
      <w:r>
        <w:rPr>
          <w:rFonts w:ascii="Times New Roman" w:eastAsia="Times New Roman" w:hAnsi="Times New Roman" w:cs="Times New Roman"/>
          <w:sz w:val="24"/>
          <w:szCs w:val="24"/>
        </w:rPr>
        <w:t>, pp.680-689.</w:t>
      </w:r>
    </w:p>
    <w:p w14:paraId="2491A096"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Razak, M., Hidayat, M., Launtu, A., Kusuma Putra, A.H.P.A. and Bahasoan, S., 2020. Antecedents and consequence of brand management: an empirical study of Apple's brand product. </w:t>
      </w:r>
      <w:r>
        <w:rPr>
          <w:rFonts w:ascii="Times New Roman" w:eastAsia="Times New Roman" w:hAnsi="Times New Roman" w:cs="Times New Roman"/>
          <w:i/>
          <w:sz w:val="24"/>
          <w:szCs w:val="24"/>
        </w:rPr>
        <w:t>Journal of Asia Business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pp.307-322.</w:t>
      </w:r>
    </w:p>
    <w:p w14:paraId="01CA4EDF"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Tien, N.H., Hung, N.T. and Tien, N.V., 2021. The role of brand and brand management in creating business value-case of Facebook Vietnam. </w:t>
      </w:r>
      <w:r>
        <w:rPr>
          <w:rFonts w:ascii="Times New Roman" w:eastAsia="Times New Roman" w:hAnsi="Times New Roman" w:cs="Times New Roman"/>
          <w:i/>
          <w:sz w:val="24"/>
          <w:szCs w:val="24"/>
        </w:rPr>
        <w:t>International Journal of Research in Marketing Management and Sales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(2), pp.124-128.</w:t>
      </w:r>
    </w:p>
    <w:p w14:paraId="49407337" w14:textId="77777777" w:rsidR="00CC7CAF" w:rsidRDefault="00000000" w:rsidP="001862E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Tien, N.H., Vu, N.T. and Tien, N.V., 2019. The role of brand and brand management in creating business value case of Coca-Cola Vietnam. </w:t>
      </w:r>
      <w:r>
        <w:rPr>
          <w:rFonts w:ascii="Times New Roman" w:eastAsia="Times New Roman" w:hAnsi="Times New Roman" w:cs="Times New Roman"/>
          <w:i/>
          <w:sz w:val="24"/>
          <w:szCs w:val="24"/>
        </w:rPr>
        <w:t>International Journal of Research in Marketing Management and Sales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(2), pp.57-62.</w:t>
      </w:r>
    </w:p>
    <w:p w14:paraId="4890D348" w14:textId="77777777" w:rsidR="00CC7CAF" w:rsidRDefault="00CC7CAF" w:rsidP="001862E7">
      <w:pPr>
        <w:spacing w:line="360" w:lineRule="auto"/>
        <w:jc w:val="both"/>
        <w:rPr>
          <w:rFonts w:ascii="Times New Roman" w:eastAsia="Times New Roman" w:hAnsi="Times New Roman" w:cs="Times New Roman"/>
          <w:sz w:val="24"/>
          <w:szCs w:val="24"/>
        </w:rPr>
      </w:pPr>
    </w:p>
    <w:sectPr w:rsidR="00CC7CAF" w:rsidSect="0060103B">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CAF"/>
    <w:rsid w:val="00091ACF"/>
    <w:rsid w:val="001862E7"/>
    <w:rsid w:val="001C3DEA"/>
    <w:rsid w:val="003F06FA"/>
    <w:rsid w:val="00484B5E"/>
    <w:rsid w:val="005B2930"/>
    <w:rsid w:val="0060103B"/>
    <w:rsid w:val="006D1758"/>
    <w:rsid w:val="007817F8"/>
    <w:rsid w:val="007B6A1E"/>
    <w:rsid w:val="007D5F9A"/>
    <w:rsid w:val="00A40245"/>
    <w:rsid w:val="00AA69CA"/>
    <w:rsid w:val="00CC7CAF"/>
    <w:rsid w:val="00E92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BED6"/>
  <w15:docId w15:val="{31141B0C-068A-42D4-A09C-2E5B4640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7D5F9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7D5F9A"/>
    <w:pPr>
      <w:spacing w:after="100"/>
    </w:pPr>
  </w:style>
  <w:style w:type="paragraph" w:styleId="TOC2">
    <w:name w:val="toc 2"/>
    <w:basedOn w:val="Normal"/>
    <w:next w:val="Normal"/>
    <w:autoRedefine/>
    <w:uiPriority w:val="39"/>
    <w:unhideWhenUsed/>
    <w:rsid w:val="007D5F9A"/>
    <w:pPr>
      <w:spacing w:after="100"/>
      <w:ind w:left="220"/>
    </w:pPr>
  </w:style>
  <w:style w:type="character" w:styleId="Hyperlink">
    <w:name w:val="Hyperlink"/>
    <w:basedOn w:val="DefaultParagraphFont"/>
    <w:uiPriority w:val="99"/>
    <w:unhideWhenUsed/>
    <w:rsid w:val="007D5F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456A-AB58-40AB-854C-AE833BCF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3155</Words>
  <Characters>17985</Characters>
  <Application>Microsoft Office Word</Application>
  <DocSecurity>0</DocSecurity>
  <Lines>149</Lines>
  <Paragraphs>42</Paragraphs>
  <ScaleCrop>false</ScaleCrop>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Piyali Chand</cp:lastModifiedBy>
  <cp:revision>15</cp:revision>
  <dcterms:created xsi:type="dcterms:W3CDTF">2023-04-19T16:12:00Z</dcterms:created>
  <dcterms:modified xsi:type="dcterms:W3CDTF">2023-04-20T01:41:00Z</dcterms:modified>
</cp:coreProperties>
</file>