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CD2" w:rsidRDefault="00574CD2" w:rsidP="00574CD2"/>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AC171E" w:rsidRDefault="00AC171E" w:rsidP="00574CD2">
      <w:pPr>
        <w:pStyle w:val="Title"/>
        <w:jc w:val="center"/>
        <w:rPr>
          <w:color w:val="000000" w:themeColor="text1"/>
        </w:rPr>
      </w:pPr>
    </w:p>
    <w:p w:rsidR="00574CD2" w:rsidRPr="00A01C1E" w:rsidRDefault="00A01C1E" w:rsidP="00A01C1E">
      <w:pPr>
        <w:pStyle w:val="Title"/>
        <w:jc w:val="center"/>
        <w:rPr>
          <w:color w:val="000000" w:themeColor="text1"/>
        </w:rPr>
      </w:pPr>
      <w:r w:rsidRPr="00A01C1E">
        <w:rPr>
          <w:color w:val="000000" w:themeColor="text1"/>
        </w:rPr>
        <w:t>4000 word Critical Essay</w:t>
      </w:r>
    </w:p>
    <w:p w:rsidR="00574CD2" w:rsidRDefault="00574CD2" w:rsidP="00574CD2"/>
    <w:p w:rsidR="00075EC0" w:rsidRDefault="00075EC0">
      <w:pPr>
        <w:spacing w:after="200"/>
        <w:jc w:val="left"/>
        <w:rPr>
          <w:rFonts w:asciiTheme="majorHAnsi" w:eastAsiaTheme="majorEastAsia" w:hAnsiTheme="majorHAnsi" w:cstheme="majorBidi"/>
          <w:b/>
          <w:bCs/>
          <w:sz w:val="28"/>
          <w:szCs w:val="28"/>
        </w:rPr>
      </w:pPr>
      <w:r>
        <w:br w:type="page"/>
      </w:r>
    </w:p>
    <w:p w:rsidR="00997140" w:rsidRDefault="00ED5F47">
      <w:pPr>
        <w:spacing w:after="200" w:line="276" w:lineRule="auto"/>
        <w:jc w:val="left"/>
        <w:rPr>
          <w:rFonts w:eastAsiaTheme="majorEastAsia" w:cstheme="majorBidi"/>
          <w:b/>
          <w:bCs/>
          <w:sz w:val="28"/>
          <w:szCs w:val="28"/>
        </w:rPr>
      </w:pPr>
      <w:r>
        <w:lastRenderedPageBreak/>
        <w:br w:type="page"/>
      </w:r>
    </w:p>
    <w:p w:rsidR="00574CD2" w:rsidRDefault="00C669FE" w:rsidP="00075EC0">
      <w:pPr>
        <w:pStyle w:val="Heading1"/>
      </w:pPr>
      <w:bookmarkStart w:id="0" w:name="_Toc139035155"/>
      <w:r>
        <w:lastRenderedPageBreak/>
        <w:t>I</w:t>
      </w:r>
      <w:r w:rsidR="00075EC0">
        <w:t>ntroduction</w:t>
      </w:r>
      <w:bookmarkEnd w:id="0"/>
    </w:p>
    <w:p w:rsidR="006020E8" w:rsidRDefault="006020E8" w:rsidP="006020E8">
      <w:r>
        <w:t>It takes constant creativity and flexibility for businesses to thrive in today's fast-paced, competitive market. Successful leadersh</w:t>
      </w:r>
      <w:r w:rsidR="00480596">
        <w:t>ip and change management practic</w:t>
      </w:r>
      <w:r>
        <w:t>es are essential if firms are to not only survive, but prosper in the contemporary environment. This essay takes a close look at the interplay between innovative thinking, flexibility, and leadership. With the intention of increasing output, it also a</w:t>
      </w:r>
      <w:r w:rsidR="00480596">
        <w:t>ssesses the relevance of organiz</w:t>
      </w:r>
      <w:r>
        <w:t>ational change management and creates a strategy for implementing it.</w:t>
      </w:r>
      <w:r w:rsidR="007A3EAC">
        <w:t xml:space="preserve"> </w:t>
      </w:r>
      <w:r>
        <w:t xml:space="preserve">The </w:t>
      </w:r>
      <w:r w:rsidR="00A01C1E">
        <w:t>caliber</w:t>
      </w:r>
      <w:r>
        <w:t xml:space="preserve"> of a group's leadership, which in turn motivates and directs its members, directly correlates to the group's efficacy. The ability to rally others to work towards a common objective is not exclusive to those in positions of power. Many different paradigms and ideas provide light on what constitutes good leadership. Leadership styles such as transformational, servant, and genuine are just a few examples. Businesses can find the most effective management strategy by giving these notions serious thought.</w:t>
      </w:r>
      <w:r w:rsidR="00145871">
        <w:t xml:space="preserve"> </w:t>
      </w:r>
      <w:r>
        <w:t>In today's fast-paced business environment, the capacity to quickly adjust to changing situations is essential. Change management is the process of developing, implementing, and assessing initiatives to e</w:t>
      </w:r>
      <w:r w:rsidR="00145871">
        <w:t>nhance an organization's practic</w:t>
      </w:r>
      <w:r>
        <w:t>es, procedures, and structures. Communication, employee buy-in, and regular reinforcement are cornerstones of the field of c</w:t>
      </w:r>
      <w:r w:rsidR="00220E61">
        <w:t>hange management, which recogniz</w:t>
      </w:r>
      <w:r>
        <w:t>es change management</w:t>
      </w:r>
      <w:r w:rsidR="00DF7553">
        <w:t xml:space="preserve"> as an ongoing activity. Organiz</w:t>
      </w:r>
      <w:r>
        <w:t>ational change is fraught with difficulties, and the only way to overcome them is to critically assess the importance of change management.</w:t>
      </w:r>
    </w:p>
    <w:p w:rsidR="006020E8" w:rsidRDefault="006020E8" w:rsidP="006020E8"/>
    <w:p w:rsidR="006020E8" w:rsidRDefault="006020E8" w:rsidP="006020E8">
      <w:r>
        <w:t>Every company needs innovation because it helps them expand, become more competitive, and last for the long haul. To innovate, a company must be able to think of, evaluate, and execute novel solutions to established problems. Disruptive innovation, open innovation, and frugal innovation are only a few examples of innovation approaches that would ben</w:t>
      </w:r>
      <w:r w:rsidR="0075366D">
        <w:t>efit from examination by organiz</w:t>
      </w:r>
      <w:r>
        <w:t>ations. Leadership and change management are also discussed in relation to their potential for encouraging an innovative culture.</w:t>
      </w:r>
      <w:r w:rsidR="007A3EAC">
        <w:t xml:space="preserve"> </w:t>
      </w:r>
      <w:r>
        <w:t>The framework and tools offered by change managem</w:t>
      </w:r>
      <w:r w:rsidR="00821309">
        <w:t>ent are essential for an organiz</w:t>
      </w:r>
      <w:r>
        <w:t>ation to undergo transformations in order to sustain innovation. However, leaders play a crucial role in helping employees adjust to the changes that occur with innovation.</w:t>
      </w:r>
    </w:p>
    <w:p w:rsidR="006020E8" w:rsidRDefault="006020E8" w:rsidP="006020E8">
      <w:r>
        <w:t xml:space="preserve"> Organizations that lack strong leadership, agility, and the ability to problem-solve creatively will struggle to flourish in today's fast-paced commercial world. Businesses can improve their results </w:t>
      </w:r>
      <w:r>
        <w:lastRenderedPageBreak/>
        <w:t>through change manageme</w:t>
      </w:r>
      <w:r w:rsidR="009F0236">
        <w:t>nt and innovation if they analyz</w:t>
      </w:r>
      <w:r>
        <w:t>e these principles and their interrelationships. Those businesses that understand the relationship between leadership, change management, and innovation may have the best chance of succeeding in today's cutthroat economy.</w:t>
      </w:r>
    </w:p>
    <w:p w:rsidR="006020E8" w:rsidRDefault="006020E8" w:rsidP="006020E8"/>
    <w:p w:rsidR="006020E8" w:rsidRDefault="006020E8" w:rsidP="006020E8"/>
    <w:p w:rsidR="006020E8" w:rsidRPr="006020E8" w:rsidRDefault="006020E8" w:rsidP="006020E8"/>
    <w:p w:rsidR="00574CD2" w:rsidRDefault="00574CD2" w:rsidP="00574CD2"/>
    <w:p w:rsidR="00AF7107" w:rsidRDefault="00AF7107">
      <w:pPr>
        <w:spacing w:after="200"/>
        <w:jc w:val="left"/>
        <w:rPr>
          <w:rFonts w:asciiTheme="majorHAnsi" w:eastAsiaTheme="majorEastAsia" w:hAnsiTheme="majorHAnsi" w:cstheme="majorBidi"/>
          <w:b/>
          <w:bCs/>
          <w:sz w:val="28"/>
          <w:szCs w:val="28"/>
        </w:rPr>
      </w:pPr>
      <w:r>
        <w:br w:type="page"/>
      </w:r>
    </w:p>
    <w:p w:rsidR="007C2541" w:rsidRDefault="007C2541" w:rsidP="006E62C3">
      <w:pPr>
        <w:rPr>
          <w:rFonts w:eastAsiaTheme="majorEastAsia" w:cstheme="majorBidi"/>
          <w:bCs/>
          <w:sz w:val="26"/>
          <w:szCs w:val="26"/>
          <w:u w:val="single"/>
        </w:rPr>
      </w:pPr>
      <w:r w:rsidRPr="007C2541">
        <w:rPr>
          <w:rFonts w:eastAsiaTheme="majorEastAsia" w:cstheme="majorBidi"/>
          <w:bCs/>
          <w:sz w:val="26"/>
          <w:szCs w:val="26"/>
          <w:u w:val="single"/>
        </w:rPr>
        <w:lastRenderedPageBreak/>
        <w:t xml:space="preserve">Leadership Concepts and Theories from </w:t>
      </w:r>
      <w:r w:rsidR="00A01C1E">
        <w:rPr>
          <w:rFonts w:eastAsiaTheme="majorEastAsia" w:cstheme="majorBidi"/>
          <w:bCs/>
          <w:sz w:val="26"/>
          <w:szCs w:val="26"/>
          <w:u w:val="single"/>
        </w:rPr>
        <w:t>a Multidisciplinary Perspective</w:t>
      </w:r>
    </w:p>
    <w:p w:rsidR="005337C7" w:rsidRDefault="006E62C3" w:rsidP="006E62C3">
      <w:r>
        <w:t>Leadership is a complex phenomenon that has been looked at from several vantage points. The trait theory is one such idea, which argues that a person's ability to assume a leadership role is determined by their innate personality traits. Although this perspective is somewhat correct, it overlooks the role that environment and followership have in shaping a leader's effectiveness.</w:t>
      </w:r>
      <w:r w:rsidR="00320C9E">
        <w:t xml:space="preserve"> The alternative is the behavio</w:t>
      </w:r>
      <w:r>
        <w:t>ral theory, which examines leaders th</w:t>
      </w:r>
      <w:r w:rsidR="00320C9E">
        <w:t>rough the lens of their behavio</w:t>
      </w:r>
      <w:r>
        <w:t xml:space="preserve">r. This perspective rejects the idea that natural abilities are more crucial to leadership success than training and experience. </w:t>
      </w:r>
    </w:p>
    <w:p w:rsidR="00D90D5C" w:rsidRDefault="006E62C3" w:rsidP="006E62C3">
      <w:r>
        <w:t>The success of many leadership strategies is dependent on contextual factors, hence the contingency theory gets aro</w:t>
      </w:r>
      <w:r w:rsidR="00F74281">
        <w:t xml:space="preserve">und this limitation. </w:t>
      </w:r>
      <w:r>
        <w:t>Characteristics of transformational leaders include a focus on the positive, openness to new ideas, and a commitment to the team's overall objective. From this vantage point, it's obvious that leaders need to have empathy, communication skills, and relationship savvy.</w:t>
      </w:r>
      <w:r w:rsidR="00D90D5C">
        <w:t xml:space="preserve"> </w:t>
      </w:r>
    </w:p>
    <w:p w:rsidR="006E62C3" w:rsidRDefault="006E62C3" w:rsidP="006E62C3">
      <w:r>
        <w:t>In order to drive change and inspire innovation in organizations, leadership is essential. A key principle of transformational leadership, a prevalent leadership paradigm, is to inspire and motivate followers to go above and beyond what is expected of them. Creative leaders motivate their teams, put their faith in them, and can see the big picture.</w:t>
      </w:r>
    </w:p>
    <w:p w:rsidR="001C0B5A" w:rsidRDefault="001C0B5A" w:rsidP="006E62C3"/>
    <w:p w:rsidR="006E62C3" w:rsidRDefault="006E62C3" w:rsidP="006E62C3">
      <w:r w:rsidRPr="006F607A">
        <w:rPr>
          <w:i/>
          <w:iCs/>
        </w:rPr>
        <w:t>For example</w:t>
      </w:r>
      <w:r>
        <w:t>: Steve Jobs, co-founder of Apple Inc., embodied transformational leadership in action by conceiving o</w:t>
      </w:r>
      <w:r w:rsidR="001C0B5A">
        <w:t>f revolutionary ideas like the I</w:t>
      </w:r>
      <w:r>
        <w:t>Phone. His ability to inspire and challenge his team led to breakthrough concepts that altered the course of the technology industry.</w:t>
      </w:r>
    </w:p>
    <w:p w:rsidR="006E62C3" w:rsidRDefault="006E62C3" w:rsidP="006E62C3"/>
    <w:p w:rsidR="002A13DA" w:rsidRDefault="002A13DA" w:rsidP="009C114B">
      <w:pPr>
        <w:rPr>
          <w:rFonts w:eastAsiaTheme="majorEastAsia" w:cstheme="majorBidi"/>
          <w:bCs/>
          <w:sz w:val="26"/>
          <w:szCs w:val="26"/>
          <w:u w:val="single"/>
        </w:rPr>
      </w:pPr>
      <w:r w:rsidRPr="002A13DA">
        <w:rPr>
          <w:rFonts w:eastAsiaTheme="majorEastAsia" w:cstheme="majorBidi"/>
          <w:bCs/>
          <w:sz w:val="26"/>
          <w:szCs w:val="26"/>
          <w:u w:val="single"/>
        </w:rPr>
        <w:t>Change Management from a Theoretical and Conceptual Standpoint:</w:t>
      </w:r>
    </w:p>
    <w:p w:rsidR="00294F33" w:rsidRDefault="00ED5538" w:rsidP="009C114B">
      <w:r>
        <w:t>Organiz</w:t>
      </w:r>
      <w:r w:rsidR="009C114B">
        <w:t>ational change can be difficult to execute and manage, but the notion of change management can help. Lewin's three-stage model is a cornerstone concept in change management; it stresses the importance of first unfreezing the current state, then implementing the new, desired state, and finally refreezing the new, stable state. This framework stresses the significance of engaging stakeholders and providing continuous assistance in order to successfully implement chang</w:t>
      </w:r>
      <w:r w:rsidR="00422F0C">
        <w:t xml:space="preserve">e. </w:t>
      </w:r>
    </w:p>
    <w:p w:rsidR="009C114B" w:rsidRDefault="009C114B" w:rsidP="009C114B">
      <w:r>
        <w:t xml:space="preserve">The emergent change theory disagrees with the traditional view of change as a linear progression and instead proposes that transformation is cyclical. It acknowledges the importance of </w:t>
      </w:r>
      <w:r>
        <w:lastRenderedPageBreak/>
        <w:t>adaptability, flexibility, and ongoing education in the face of change. This stance is in keeping with the modern acceptance of change as an ever-present and mostly uncontrollable factor in business. The goal of change management is to facilitate the smooth transition of people, groups, and businesses from their existing to ideal conditions. The key to a successful transition is recognizing the need for change, developing and executing a strategy, and dealing with resistance.</w:t>
      </w:r>
    </w:p>
    <w:p w:rsidR="001C0B5A" w:rsidRDefault="001C0B5A" w:rsidP="009C114B"/>
    <w:p w:rsidR="009C114B" w:rsidRDefault="00D90D5C" w:rsidP="009C114B">
      <w:r w:rsidRPr="006F607A">
        <w:rPr>
          <w:i/>
          <w:iCs/>
        </w:rPr>
        <w:t>For example</w:t>
      </w:r>
      <w:r>
        <w:t xml:space="preserve">: </w:t>
      </w:r>
      <w:r w:rsidR="009C114B">
        <w:t>Netflix's successful transition from DVD rental to streaming platform is a good example of change management in action. Netflix is now the undisputed world leader in the entertainment industry because the company foresaw market developments and aggressively adapted their business model to survive the disruptive revolution.</w:t>
      </w:r>
    </w:p>
    <w:p w:rsidR="00574CD2" w:rsidRDefault="00574CD2" w:rsidP="00574CD2"/>
    <w:p w:rsidR="006F607A" w:rsidRDefault="006F607A" w:rsidP="00FB65AF">
      <w:pPr>
        <w:rPr>
          <w:rFonts w:eastAsiaTheme="majorEastAsia" w:cstheme="majorBidi"/>
          <w:bCs/>
          <w:sz w:val="26"/>
          <w:szCs w:val="26"/>
          <w:u w:val="single"/>
        </w:rPr>
      </w:pPr>
      <w:r w:rsidRPr="006F607A">
        <w:rPr>
          <w:rFonts w:eastAsiaTheme="majorEastAsia" w:cstheme="majorBidi"/>
          <w:bCs/>
          <w:sz w:val="26"/>
          <w:szCs w:val="26"/>
          <w:u w:val="single"/>
        </w:rPr>
        <w:t>Innovation from a Theoretical and Conceptual Standpoint:</w:t>
      </w:r>
    </w:p>
    <w:p w:rsidR="00FB65AF" w:rsidRDefault="00FB65AF" w:rsidP="00FB65AF">
      <w:r>
        <w:t>How firms generate and implement new ideas for products, services, and processes is illuminated by theories of innovation. New technologies, goods, and methods of doing business are what Schumpeterian thinkers credit entrepreneurs with introducing. This hypothesis posits that new technologies have the potential to disrupt established industries. This perspective highlights the role that initiative, creativity, and an entrepreneurial mindset have in driving innovation.</w:t>
      </w:r>
    </w:p>
    <w:p w:rsidR="00274B85" w:rsidRDefault="00FB65AF" w:rsidP="00FB65AF">
      <w:r>
        <w:t xml:space="preserve">The ability to innovate, or come up with and implement new ideas, is crucial to a company's survival and success in today's fast-paced, highly competitive corporate environment. The first step in establishing a culture of innovation is to encourage and provide opportunities for employees to use their creativity. </w:t>
      </w:r>
    </w:p>
    <w:p w:rsidR="00364BA8" w:rsidRDefault="00FB65AF" w:rsidP="00FB65AF">
      <w:r>
        <w:t>Businesses need to be risk takers if they want to foster innovation and creativity. Employees should be encouraged to take chances and act outside their comfort zones. Businesses should encourage a culture in which failures are perceived as learning experiences rather than personal failures by acknowledging the possibility that some attempts will fail. As a result, more people will be open to trying out unconventional strategies, which increases the likelihood of groundbreaking innovations being created.</w:t>
      </w:r>
      <w:r w:rsidR="006F607A">
        <w:t xml:space="preserve"> </w:t>
      </w:r>
    </w:p>
    <w:p w:rsidR="00FB65AF" w:rsidRDefault="00FB65AF" w:rsidP="00FB65AF">
      <w:r>
        <w:t xml:space="preserve">Companies should encourage creative problem solving and compensate employees for taking smart risks, as well as provide them with the tools and support they need to implement their ideas. Supporting activities like ideation, prototyping, and testing requires allocating resources </w:t>
      </w:r>
      <w:r>
        <w:lastRenderedPageBreak/>
        <w:t>like time, money, and knowledge</w:t>
      </w:r>
      <w:r w:rsidR="003D651C">
        <w:t xml:space="preserve">. </w:t>
      </w:r>
      <w:r>
        <w:t>They need to demonstrate a willingness to change in order to motivate their staff to do so. Managers should steer the ship, stress the value of original thinking, and encourage employees to weigh in on innovation-related decisions.</w:t>
      </w:r>
    </w:p>
    <w:p w:rsidR="001C0B5A" w:rsidRDefault="001C0B5A" w:rsidP="00FB65AF"/>
    <w:p w:rsidR="00FB65AF" w:rsidRDefault="00FB65AF" w:rsidP="00FB65AF">
      <w:r w:rsidRPr="006F607A">
        <w:rPr>
          <w:i/>
          <w:iCs/>
        </w:rPr>
        <w:t>For example</w:t>
      </w:r>
      <w:r>
        <w:t>: Innovating in electric automobiles and renewable energy, Tesla, driven by Elon Musk, has shaken up the automobile market. Musk's audacious goals, entrepreneurial spirit, and commitment to environmentally friendly technologies are the driving forces behind Tesla's meteoric rise to prominence.</w:t>
      </w:r>
    </w:p>
    <w:p w:rsidR="00574CD2" w:rsidRDefault="00574CD2" w:rsidP="00574CD2"/>
    <w:p w:rsidR="00574CD2" w:rsidRDefault="00075EC0" w:rsidP="00AF7107">
      <w:pPr>
        <w:pStyle w:val="Heading2"/>
      </w:pPr>
      <w:bookmarkStart w:id="1" w:name="_Toc139035157"/>
      <w:r>
        <w:lastRenderedPageBreak/>
        <w:t>The Need for Change Management</w:t>
      </w:r>
      <w:bookmarkEnd w:id="1"/>
    </w:p>
    <w:p w:rsidR="00350A95" w:rsidRPr="00350A95" w:rsidRDefault="00274B85" w:rsidP="00350A95">
      <w:pPr>
        <w:pStyle w:val="Heading2"/>
        <w:rPr>
          <w:rFonts w:eastAsiaTheme="minorEastAsia" w:cstheme="minorBidi"/>
          <w:bCs w:val="0"/>
          <w:sz w:val="24"/>
          <w:szCs w:val="22"/>
          <w:u w:val="none"/>
        </w:rPr>
      </w:pPr>
      <w:bookmarkStart w:id="2" w:name="_Toc139035158"/>
      <w:r w:rsidRPr="00274B85">
        <w:rPr>
          <w:rFonts w:eastAsiaTheme="minorEastAsia" w:cstheme="minorBidi"/>
          <w:bCs w:val="0"/>
          <w:sz w:val="24"/>
          <w:szCs w:val="22"/>
          <w:u w:val="none"/>
        </w:rPr>
        <w:t xml:space="preserve">Companies are under ongoing pressure to change as a result of factors such as market shifts, technical advancements, and shifting consumer expectations. </w:t>
      </w:r>
      <w:r w:rsidR="00350A95" w:rsidRPr="00350A95">
        <w:rPr>
          <w:rFonts w:eastAsiaTheme="minorEastAsia" w:cstheme="minorBidi"/>
          <w:bCs w:val="0"/>
          <w:sz w:val="24"/>
          <w:szCs w:val="22"/>
          <w:u w:val="none"/>
        </w:rPr>
        <w:t>However, drawing forth an approach for and implementing an effective transformation is a challenging task. Successful change management appears to resemble this. For individuals as well as organizations, "change management" is an acronym for a set of practices which help the procedure of adjusting to fresh situations. There ar</w:t>
      </w:r>
      <w:r w:rsidR="00CC73B5">
        <w:rPr>
          <w:rFonts w:eastAsiaTheme="minorEastAsia" w:cstheme="minorBidi"/>
          <w:bCs w:val="0"/>
          <w:sz w:val="24"/>
          <w:szCs w:val="22"/>
          <w:u w:val="none"/>
        </w:rPr>
        <w:t>e lots of reasons reason</w:t>
      </w:r>
      <w:r w:rsidR="00350A95" w:rsidRPr="00350A95">
        <w:rPr>
          <w:rFonts w:eastAsiaTheme="minorEastAsia" w:cstheme="minorBidi"/>
          <w:bCs w:val="0"/>
          <w:sz w:val="24"/>
          <w:szCs w:val="22"/>
          <w:u w:val="none"/>
        </w:rPr>
        <w:t xml:space="preserve"> change management is vital to firms. Not everyone embraces change kindly at once.</w:t>
      </w:r>
      <w:bookmarkEnd w:id="2"/>
      <w:r w:rsidR="00350A95" w:rsidRPr="00350A95">
        <w:rPr>
          <w:rFonts w:eastAsiaTheme="minorEastAsia" w:cstheme="minorBidi"/>
          <w:bCs w:val="0"/>
          <w:sz w:val="24"/>
          <w:szCs w:val="22"/>
          <w:u w:val="none"/>
        </w:rPr>
        <w:t xml:space="preserve"> </w:t>
      </w:r>
    </w:p>
    <w:p w:rsidR="001C0B5A" w:rsidRDefault="00350A95" w:rsidP="00350A95">
      <w:pPr>
        <w:pStyle w:val="Heading2"/>
        <w:rPr>
          <w:rFonts w:eastAsiaTheme="minorEastAsia" w:cstheme="minorBidi"/>
          <w:bCs w:val="0"/>
          <w:sz w:val="24"/>
          <w:szCs w:val="22"/>
          <w:u w:val="none"/>
        </w:rPr>
      </w:pPr>
      <w:bookmarkStart w:id="3" w:name="_Toc139035159"/>
      <w:r w:rsidRPr="00350A95">
        <w:rPr>
          <w:rFonts w:eastAsiaTheme="minorEastAsia" w:cstheme="minorBidi"/>
          <w:bCs w:val="0"/>
          <w:sz w:val="24"/>
          <w:szCs w:val="22"/>
          <w:u w:val="none"/>
        </w:rPr>
        <w:t>Possible dangers can also be addressed with the assistance of change management. The processes, technological advances, frameworks, and people that make up a group are all susceptible to being impacted by change. Businesses run the danger of encountering issues like delays in projects, excessive costs, lower productivity, and discontented clients because th</w:t>
      </w:r>
      <w:r w:rsidR="007D5821">
        <w:rPr>
          <w:rFonts w:eastAsiaTheme="minorEastAsia" w:cstheme="minorBidi"/>
          <w:bCs w:val="0"/>
          <w:sz w:val="24"/>
          <w:szCs w:val="22"/>
          <w:u w:val="none"/>
        </w:rPr>
        <w:t>ey don't use systematic methods</w:t>
      </w:r>
      <w:r w:rsidR="00274B85" w:rsidRPr="00274B85">
        <w:rPr>
          <w:rFonts w:eastAsiaTheme="minorEastAsia" w:cstheme="minorBidi"/>
          <w:bCs w:val="0"/>
          <w:sz w:val="24"/>
          <w:szCs w:val="22"/>
          <w:u w:val="none"/>
        </w:rPr>
        <w:t>. Change management solutions allow for a smoother, less chaotic transition by identifying and mitigating potential threats.</w:t>
      </w:r>
      <w:r w:rsidR="001C0B5A">
        <w:rPr>
          <w:rFonts w:eastAsiaTheme="minorEastAsia" w:cstheme="minorBidi"/>
          <w:bCs w:val="0"/>
          <w:sz w:val="24"/>
          <w:szCs w:val="22"/>
          <w:u w:val="none"/>
        </w:rPr>
        <w:t xml:space="preserve"> </w:t>
      </w:r>
      <w:r w:rsidR="00274B85" w:rsidRPr="00274B85">
        <w:rPr>
          <w:rFonts w:eastAsiaTheme="minorEastAsia" w:cstheme="minorBidi"/>
          <w:bCs w:val="0"/>
          <w:sz w:val="24"/>
          <w:szCs w:val="22"/>
          <w:u w:val="none"/>
        </w:rPr>
        <w:t>Successful change management allows firms to reap the benefits of innovation and continuous improvement. Companies need to actively seek innovation in order to remain competitive in today's dynamic business environment. However, in order to be adopted by worke</w:t>
      </w:r>
      <w:r w:rsidR="00274B85">
        <w:rPr>
          <w:rFonts w:eastAsiaTheme="minorEastAsia" w:cstheme="minorBidi"/>
          <w:bCs w:val="0"/>
          <w:sz w:val="24"/>
          <w:szCs w:val="22"/>
          <w:u w:val="none"/>
        </w:rPr>
        <w:t>rs and absorbed into the organiz</w:t>
      </w:r>
      <w:r w:rsidR="00274B85" w:rsidRPr="00274B85">
        <w:rPr>
          <w:rFonts w:eastAsiaTheme="minorEastAsia" w:cstheme="minorBidi"/>
          <w:bCs w:val="0"/>
          <w:sz w:val="24"/>
          <w:szCs w:val="22"/>
          <w:u w:val="none"/>
        </w:rPr>
        <w:t>ation as a whole, new ideas and initiatives need to be managed through change.</w:t>
      </w:r>
      <w:bookmarkEnd w:id="3"/>
      <w:r w:rsidR="001C0B5A">
        <w:rPr>
          <w:rFonts w:eastAsiaTheme="minorEastAsia" w:cstheme="minorBidi"/>
          <w:bCs w:val="0"/>
          <w:sz w:val="24"/>
          <w:szCs w:val="22"/>
          <w:u w:val="none"/>
        </w:rPr>
        <w:t xml:space="preserve"> </w:t>
      </w:r>
    </w:p>
    <w:p w:rsidR="00274B85" w:rsidRPr="00274B85" w:rsidRDefault="00274B85" w:rsidP="00274B85">
      <w:pPr>
        <w:pStyle w:val="Heading2"/>
        <w:rPr>
          <w:rFonts w:eastAsiaTheme="minorEastAsia" w:cstheme="minorBidi"/>
          <w:bCs w:val="0"/>
          <w:sz w:val="24"/>
          <w:szCs w:val="22"/>
          <w:u w:val="none"/>
        </w:rPr>
      </w:pPr>
      <w:bookmarkStart w:id="4" w:name="_Toc139035160"/>
      <w:r w:rsidRPr="00274B85">
        <w:rPr>
          <w:rFonts w:eastAsiaTheme="minorEastAsia" w:cstheme="minorBidi"/>
          <w:bCs w:val="0"/>
          <w:sz w:val="24"/>
          <w:szCs w:val="22"/>
          <w:u w:val="none"/>
        </w:rPr>
        <w:t>In many businesses, change management is essential due to the introduction of novel policies and procedures. External factors like shifts in the market or advances in technology, as well as int</w:t>
      </w:r>
      <w:r w:rsidR="001637EF">
        <w:rPr>
          <w:rFonts w:eastAsiaTheme="minorEastAsia" w:cstheme="minorBidi"/>
          <w:bCs w:val="0"/>
          <w:sz w:val="24"/>
          <w:szCs w:val="22"/>
          <w:u w:val="none"/>
        </w:rPr>
        <w:t>ernal initiatives like reorganiz</w:t>
      </w:r>
      <w:r w:rsidRPr="00274B85">
        <w:rPr>
          <w:rFonts w:eastAsiaTheme="minorEastAsia" w:cstheme="minorBidi"/>
          <w:bCs w:val="0"/>
          <w:sz w:val="24"/>
          <w:szCs w:val="22"/>
          <w:u w:val="none"/>
        </w:rPr>
        <w:t>ation and process improvement, might trigger such a shift.</w:t>
      </w:r>
      <w:bookmarkEnd w:id="4"/>
    </w:p>
    <w:p w:rsidR="00274B85" w:rsidRPr="00274B85" w:rsidRDefault="00274B85" w:rsidP="00274B85">
      <w:pPr>
        <w:pStyle w:val="Heading2"/>
        <w:rPr>
          <w:rFonts w:eastAsiaTheme="minorEastAsia" w:cstheme="minorBidi"/>
          <w:bCs w:val="0"/>
          <w:sz w:val="24"/>
          <w:szCs w:val="22"/>
          <w:u w:val="none"/>
        </w:rPr>
      </w:pPr>
    </w:p>
    <w:p w:rsidR="00274B85" w:rsidRPr="00274B85" w:rsidRDefault="001C0B5A" w:rsidP="00274B85">
      <w:pPr>
        <w:pStyle w:val="Heading2"/>
        <w:rPr>
          <w:rFonts w:eastAsiaTheme="minorEastAsia" w:cstheme="minorBidi"/>
          <w:bCs w:val="0"/>
          <w:sz w:val="24"/>
          <w:szCs w:val="22"/>
          <w:u w:val="none"/>
        </w:rPr>
      </w:pPr>
      <w:bookmarkStart w:id="5" w:name="_Toc139035161"/>
      <w:r w:rsidRPr="001C0B5A">
        <w:rPr>
          <w:rFonts w:eastAsiaTheme="minorEastAsia" w:cstheme="minorBidi"/>
          <w:bCs w:val="0"/>
          <w:i/>
          <w:iCs/>
          <w:sz w:val="24"/>
          <w:szCs w:val="22"/>
          <w:u w:val="none"/>
        </w:rPr>
        <w:t>For example</w:t>
      </w:r>
      <w:r>
        <w:rPr>
          <w:rFonts w:eastAsiaTheme="minorEastAsia" w:cstheme="minorBidi"/>
          <w:bCs w:val="0"/>
          <w:sz w:val="24"/>
          <w:szCs w:val="22"/>
          <w:u w:val="none"/>
        </w:rPr>
        <w:t xml:space="preserve">: </w:t>
      </w:r>
      <w:r w:rsidR="00274B85" w:rsidRPr="00274B85">
        <w:rPr>
          <w:rFonts w:eastAsiaTheme="minorEastAsia" w:cstheme="minorBidi"/>
          <w:bCs w:val="0"/>
          <w:sz w:val="24"/>
          <w:szCs w:val="22"/>
          <w:u w:val="none"/>
        </w:rPr>
        <w:t xml:space="preserve">Many companies, for instance, faced the challenge of change management when </w:t>
      </w:r>
      <w:r w:rsidR="00935655">
        <w:rPr>
          <w:rFonts w:eastAsiaTheme="minorEastAsia" w:cstheme="minorBidi"/>
          <w:bCs w:val="0"/>
          <w:sz w:val="24"/>
          <w:szCs w:val="22"/>
          <w:u w:val="none"/>
        </w:rPr>
        <w:t>they adopted remote work practic</w:t>
      </w:r>
      <w:r w:rsidR="00274B85" w:rsidRPr="00274B85">
        <w:rPr>
          <w:rFonts w:eastAsiaTheme="minorEastAsia" w:cstheme="minorBidi"/>
          <w:bCs w:val="0"/>
          <w:sz w:val="24"/>
          <w:szCs w:val="22"/>
          <w:u w:val="none"/>
        </w:rPr>
        <w:t>es in response to the COVID-19 pandemic. To accommodate remote workers,</w:t>
      </w:r>
      <w:r w:rsidR="00840346">
        <w:rPr>
          <w:rFonts w:eastAsiaTheme="minorEastAsia" w:cstheme="minorBidi"/>
          <w:bCs w:val="0"/>
          <w:sz w:val="24"/>
          <w:szCs w:val="22"/>
          <w:u w:val="none"/>
        </w:rPr>
        <w:t xml:space="preserve"> managers have to adjust organiz</w:t>
      </w:r>
      <w:r w:rsidR="00274B85" w:rsidRPr="00274B85">
        <w:rPr>
          <w:rFonts w:eastAsiaTheme="minorEastAsia" w:cstheme="minorBidi"/>
          <w:bCs w:val="0"/>
          <w:sz w:val="24"/>
          <w:szCs w:val="22"/>
          <w:u w:val="none"/>
        </w:rPr>
        <w:t>ational structures, channels of communication, and techniques of employee involvement.</w:t>
      </w:r>
      <w:bookmarkEnd w:id="5"/>
    </w:p>
    <w:p w:rsidR="00274B85" w:rsidRPr="00274B85" w:rsidRDefault="00274B85" w:rsidP="00274B85">
      <w:pPr>
        <w:pStyle w:val="Heading2"/>
        <w:rPr>
          <w:rFonts w:eastAsiaTheme="minorEastAsia" w:cstheme="minorBidi"/>
          <w:bCs w:val="0"/>
          <w:sz w:val="24"/>
          <w:szCs w:val="22"/>
          <w:u w:val="none"/>
        </w:rPr>
      </w:pPr>
    </w:p>
    <w:p w:rsidR="00574CD2" w:rsidRDefault="00574CD2" w:rsidP="00AF7107">
      <w:pPr>
        <w:pStyle w:val="Heading2"/>
      </w:pPr>
    </w:p>
    <w:p w:rsidR="00A87F1C" w:rsidRDefault="00A87F1C">
      <w:pPr>
        <w:spacing w:after="200" w:line="276" w:lineRule="auto"/>
        <w:jc w:val="left"/>
        <w:rPr>
          <w:rFonts w:eastAsiaTheme="majorEastAsia" w:cstheme="majorBidi"/>
          <w:bCs/>
          <w:sz w:val="26"/>
          <w:szCs w:val="26"/>
          <w:u w:val="single"/>
        </w:rPr>
      </w:pPr>
      <w:bookmarkStart w:id="6" w:name="_Toc139035162"/>
      <w:r>
        <w:br w:type="page"/>
      </w:r>
    </w:p>
    <w:p w:rsidR="00574CD2" w:rsidRDefault="00574CD2" w:rsidP="00AF7107">
      <w:pPr>
        <w:pStyle w:val="Heading2"/>
      </w:pPr>
      <w:r>
        <w:lastRenderedPageBreak/>
        <w:t>Plan for C</w:t>
      </w:r>
      <w:r w:rsidR="00075EC0">
        <w:t>hange Management and Innovation</w:t>
      </w:r>
      <w:bookmarkEnd w:id="6"/>
    </w:p>
    <w:p w:rsidR="006E374C" w:rsidRDefault="006E374C" w:rsidP="006E374C">
      <w:r w:rsidRPr="006E374C">
        <w:t>Organizations that want to improve results and boost performance in today's competitive market must develop a thorough strategy for change management and innovation. This strategy lays forth a methodical approach to managing change initiatives and encouraging a creative atmosphere in the workplace.</w:t>
      </w:r>
    </w:p>
    <w:p w:rsidR="00ED5F47" w:rsidRDefault="00ED5F47" w:rsidP="006E374C"/>
    <w:p w:rsidR="006E374C" w:rsidRDefault="006E374C" w:rsidP="006E374C">
      <w:pPr>
        <w:pStyle w:val="ListParagraph"/>
        <w:numPr>
          <w:ilvl w:val="0"/>
          <w:numId w:val="3"/>
        </w:numPr>
      </w:pPr>
      <w:r w:rsidRPr="00DE392F">
        <w:rPr>
          <w:i/>
          <w:iCs/>
        </w:rPr>
        <w:t>Define the change objectives</w:t>
      </w:r>
      <w:r>
        <w:t xml:space="preserve">: </w:t>
      </w:r>
      <w:r w:rsidRPr="006E374C">
        <w:t>The transformation initiative's aims and objectives must be made crystal clear. This involves figuring out what hope to achieve, how far want to go, and what parts of the process most require changing.</w:t>
      </w:r>
    </w:p>
    <w:p w:rsidR="00DE392F" w:rsidRDefault="00DE392F" w:rsidP="00DE392F">
      <w:pPr>
        <w:pStyle w:val="ListParagraph"/>
      </w:pPr>
    </w:p>
    <w:p w:rsidR="006E374C" w:rsidRDefault="003C6318" w:rsidP="006E374C">
      <w:pPr>
        <w:pStyle w:val="ListParagraph"/>
        <w:numPr>
          <w:ilvl w:val="0"/>
          <w:numId w:val="3"/>
        </w:numPr>
      </w:pPr>
      <w:r w:rsidRPr="00DE392F">
        <w:rPr>
          <w:i/>
          <w:iCs/>
        </w:rPr>
        <w:t>Conduct a Readiness Assessment</w:t>
      </w:r>
      <w:r>
        <w:t xml:space="preserve">: </w:t>
      </w:r>
      <w:r w:rsidRPr="003C6318">
        <w:t>Evaluate the organization's openness to change by looking at things like its culture, employee involvement, leadership's backing, and available resources. This analysis aids in spotting potential roadblocks and paves the way for devising methods to overcome them.</w:t>
      </w:r>
    </w:p>
    <w:p w:rsidR="00DE392F" w:rsidRDefault="00DE392F" w:rsidP="00DE392F">
      <w:pPr>
        <w:pStyle w:val="ListParagraph"/>
      </w:pPr>
    </w:p>
    <w:p w:rsidR="003C6318" w:rsidRDefault="003C6318" w:rsidP="006E374C">
      <w:pPr>
        <w:pStyle w:val="ListParagraph"/>
        <w:numPr>
          <w:ilvl w:val="0"/>
          <w:numId w:val="3"/>
        </w:numPr>
      </w:pPr>
      <w:r w:rsidRPr="00DE392F">
        <w:rPr>
          <w:i/>
          <w:iCs/>
        </w:rPr>
        <w:t>Develop a Communication Strategy</w:t>
      </w:r>
      <w:r>
        <w:t xml:space="preserve">: </w:t>
      </w:r>
      <w:r w:rsidRPr="003C6318">
        <w:t>Gaining staff buy-in and support for the change program requires clear and consistent communication. Creat</w:t>
      </w:r>
      <w:r w:rsidR="004217B7">
        <w:t xml:space="preserve">e a strategy for spreading </w:t>
      </w:r>
      <w:r w:rsidRPr="003C6318">
        <w:t>message that ta</w:t>
      </w:r>
      <w:r w:rsidR="001B0E10">
        <w:t xml:space="preserve">kes into account </w:t>
      </w:r>
      <w:r w:rsidRPr="003C6318">
        <w:t>audience, their preferences, and the best means of reaching them.</w:t>
      </w:r>
    </w:p>
    <w:p w:rsidR="00DE392F" w:rsidRDefault="00DE392F" w:rsidP="00DE392F">
      <w:pPr>
        <w:pStyle w:val="ListParagraph"/>
      </w:pPr>
    </w:p>
    <w:p w:rsidR="00DE392F" w:rsidRDefault="00D16DA7" w:rsidP="00DE392F">
      <w:pPr>
        <w:pStyle w:val="ListParagraph"/>
        <w:numPr>
          <w:ilvl w:val="0"/>
          <w:numId w:val="3"/>
        </w:numPr>
      </w:pPr>
      <w:r w:rsidRPr="00791521">
        <w:rPr>
          <w:i/>
          <w:iCs/>
        </w:rPr>
        <w:t>Establish a change management team</w:t>
      </w:r>
      <w:r>
        <w:t xml:space="preserve">: </w:t>
      </w:r>
      <w:r w:rsidRPr="00D16DA7">
        <w:t xml:space="preserve">Establish a group whose sole job it is to oversee the transformation. </w:t>
      </w:r>
      <w:r w:rsidR="00791521" w:rsidRPr="00791521">
        <w:t>There needs to be a clear goal, distinct roles, and a wide spectrum of experience inside this team. They will take on the role of change agents, ensuring its successful implementation, monitoring, and upkeep.</w:t>
      </w:r>
    </w:p>
    <w:p w:rsidR="00791521" w:rsidRDefault="00791521" w:rsidP="00791521">
      <w:pPr>
        <w:pStyle w:val="ListParagraph"/>
      </w:pPr>
    </w:p>
    <w:p w:rsidR="00DE392F" w:rsidRDefault="00D16DA7" w:rsidP="00DE392F">
      <w:pPr>
        <w:pStyle w:val="ListParagraph"/>
        <w:numPr>
          <w:ilvl w:val="0"/>
          <w:numId w:val="3"/>
        </w:numPr>
      </w:pPr>
      <w:r w:rsidRPr="00720676">
        <w:rPr>
          <w:i/>
          <w:iCs/>
        </w:rPr>
        <w:t>Pr</w:t>
      </w:r>
      <w:r w:rsidR="00791521" w:rsidRPr="00720676">
        <w:rPr>
          <w:i/>
          <w:iCs/>
        </w:rPr>
        <w:t>ovide Help and practices</w:t>
      </w:r>
      <w:r>
        <w:t xml:space="preserve">: </w:t>
      </w:r>
      <w:r w:rsidR="00720676" w:rsidRPr="00720676">
        <w:t>Plan a training course to close any knowledge or skill gaps that may appear during the changeover. Access to outside knowledge, mentoring, coaching, or standardized training programs are all ways to do this.</w:t>
      </w:r>
    </w:p>
    <w:p w:rsidR="00720676" w:rsidRDefault="00720676" w:rsidP="00720676">
      <w:pPr>
        <w:pStyle w:val="ListParagraph"/>
      </w:pPr>
    </w:p>
    <w:p w:rsidR="00D16DA7" w:rsidRDefault="0066426E" w:rsidP="005E5DAC">
      <w:pPr>
        <w:pStyle w:val="ListParagraph"/>
        <w:numPr>
          <w:ilvl w:val="0"/>
          <w:numId w:val="3"/>
        </w:numPr>
      </w:pPr>
      <w:r w:rsidRPr="0066426E">
        <w:rPr>
          <w:i/>
          <w:iCs/>
        </w:rPr>
        <w:t>Promote a creative environment</w:t>
      </w:r>
      <w:r w:rsidR="00D16DA7">
        <w:t xml:space="preserve">: </w:t>
      </w:r>
      <w:r w:rsidR="005E5DAC">
        <w:t xml:space="preserve">Create initiatives that reward and inspire employees to think outside the box. Multiple measures need to be put in place to encourage creativity </w:t>
      </w:r>
      <w:r w:rsidR="005E5DAC">
        <w:lastRenderedPageBreak/>
        <w:t xml:space="preserve">and collaboration across departments. </w:t>
      </w:r>
      <w:r w:rsidR="004C0F48">
        <w:t xml:space="preserve">Motivate </w:t>
      </w:r>
      <w:r w:rsidR="00D16DA7" w:rsidRPr="00D16DA7">
        <w:t xml:space="preserve"> staff to test their limits, make mistakes, and eventually succeed.</w:t>
      </w:r>
    </w:p>
    <w:p w:rsidR="001C5CCB" w:rsidRDefault="001C5CCB" w:rsidP="001C5CCB">
      <w:pPr>
        <w:pStyle w:val="ListParagraph"/>
      </w:pPr>
    </w:p>
    <w:p w:rsidR="00D16DA7" w:rsidRDefault="00D16DA7" w:rsidP="006E374C">
      <w:pPr>
        <w:pStyle w:val="ListParagraph"/>
        <w:numPr>
          <w:ilvl w:val="0"/>
          <w:numId w:val="3"/>
        </w:numPr>
      </w:pPr>
      <w:r w:rsidRPr="00DE392F">
        <w:rPr>
          <w:i/>
          <w:iCs/>
        </w:rPr>
        <w:t>Monitor and Evaluate Progress</w:t>
      </w:r>
      <w:r>
        <w:t xml:space="preserve">: </w:t>
      </w:r>
      <w:r w:rsidRPr="00D16DA7">
        <w:t>Create a system of measurements and benchmarks to assess how well th</w:t>
      </w:r>
      <w:r w:rsidR="00DE392F">
        <w:t>e innovation and change endeavo</w:t>
      </w:r>
      <w:r w:rsidRPr="00D16DA7">
        <w:t>r is doing. Maintain a consistent schedule of reviewing the strategies' efficacy and making any necessary adjustments. Get input from workers and interested parties to guarantee ongoing development.</w:t>
      </w:r>
    </w:p>
    <w:p w:rsidR="00EB156F" w:rsidRDefault="00EB156F" w:rsidP="00EB156F">
      <w:pPr>
        <w:pStyle w:val="ListParagraph"/>
      </w:pPr>
    </w:p>
    <w:p w:rsidR="00D16DA7" w:rsidRDefault="00D16DA7" w:rsidP="006E374C">
      <w:pPr>
        <w:pStyle w:val="ListParagraph"/>
        <w:numPr>
          <w:ilvl w:val="0"/>
          <w:numId w:val="3"/>
        </w:numPr>
      </w:pPr>
      <w:r w:rsidRPr="0008414C">
        <w:rPr>
          <w:i/>
          <w:iCs/>
        </w:rPr>
        <w:t>Recognize and celebrate Success</w:t>
      </w:r>
      <w:r>
        <w:t xml:space="preserve">: </w:t>
      </w:r>
      <w:r w:rsidR="0008414C">
        <w:t>Recognize and hono</w:t>
      </w:r>
      <w:r w:rsidRPr="00D16DA7">
        <w:t>r key achievements along the path to change management and innovation. This fosters a more collaborative and creative environment, boosts morale, and inspires staff.</w:t>
      </w:r>
    </w:p>
    <w:p w:rsidR="00D16DA7" w:rsidRDefault="00D16DA7" w:rsidP="00D16DA7">
      <w:pPr>
        <w:pStyle w:val="ListParagraph"/>
      </w:pPr>
    </w:p>
    <w:p w:rsidR="003D651C" w:rsidRDefault="003D651C">
      <w:pPr>
        <w:spacing w:after="200" w:line="276" w:lineRule="auto"/>
        <w:jc w:val="left"/>
      </w:pPr>
      <w:r>
        <w:br w:type="page"/>
      </w:r>
    </w:p>
    <w:p w:rsidR="00D16DA7" w:rsidRPr="006E374C" w:rsidRDefault="00D16DA7" w:rsidP="00D16DA7">
      <w:pPr>
        <w:pStyle w:val="ListParagraph"/>
      </w:pPr>
    </w:p>
    <w:p w:rsidR="00360294" w:rsidRDefault="00A01C1E" w:rsidP="00AF7107">
      <w:pPr>
        <w:pStyle w:val="Heading1"/>
      </w:pPr>
      <w:bookmarkStart w:id="7" w:name="_Toc139035164"/>
      <w:r>
        <w:t>T</w:t>
      </w:r>
      <w:r w:rsidR="00AF7107">
        <w:t>he application of theory to practice that will need to clearly identify</w:t>
      </w:r>
      <w:bookmarkEnd w:id="7"/>
    </w:p>
    <w:p w:rsidR="00360294" w:rsidRDefault="00360294" w:rsidP="00360294">
      <w:r>
        <w:t>The Tech Solutions Ltd., a software development firm, understands the importance of change management in meeting business objectives like expanding into new markets, adapting to customer needs, and developing innovative products. Tech Solutions Ltd. plans to achieve all of these and more. Examining the current status of Tech Solutions and the effect of leadership on outcomes is one way to determine the relevance of change management and the most appropriate approach to putting it into practice in this context.</w:t>
      </w:r>
    </w:p>
    <w:p w:rsidR="00360294" w:rsidRDefault="00360294" w:rsidP="00360294">
      <w:r>
        <w:t>Several problems have arisen at Tech Solutions Ltd., necessitating the use of new approaches to the management of change. That recent years have seen declines in sales and competitiveness is a major issue. The company's refusal to adopt new technologies and adapt to its customers' ever-changing needs has led to the delivery of antiquated services. Because of this, the company is offering products and services that no longer appeal to consumers. One reason the company may be losing ground in the market is because it is unable to come up with new and exciting products and services. Tech Solutions leadership approaches may have contributed to the emergence of the current problems. There has to be investigation into this matter. The current administration has not only demonstrated an inability to plan ahead, but also an unwillingness to adapt to new circumstances. They don't see the significance of maintaining a competitive edge in the rapidly expanding software industry through sustained investments in R&amp;D. The company's leadership is largely to blame for its inability to adapt to changing market conditions and meet customer demands. The company's inability to meet the needs of its consumers is a direct result of its complacency and reliance on antiquated technologies and business practices. Tech Solutions understands the importance of effective change management in responding to these worries in a timely and satisfying manner. The first step is to convince top management that the proposed change is necessary and elevate the topic to emergency status. To achieve this objective, it is necessary to give additional information regarding the nature of the competition, the current state of the market, and the dangers involved with remaining unchanged in the face of technological progress.</w:t>
      </w:r>
    </w:p>
    <w:p w:rsidR="00391C97" w:rsidRDefault="00360294" w:rsidP="00391C97">
      <w:r>
        <w:t xml:space="preserve">Assembling a new leadership team is the next phase; this group should include people who have successfully promoted change and innovation in the past. The next step in this procedure is this. The new leadership at Tech Solutions has to implement a plan for the company's growth that </w:t>
      </w:r>
      <w:r>
        <w:lastRenderedPageBreak/>
        <w:t xml:space="preserve">emphasizes the importance of technical innovation and the delivery of differentiated services to clients. The incoming administration needs to have access to this plan. Other parts of change management include fostering an environment that welcomes new ideas and methods and getting employees involved in the process. </w:t>
      </w:r>
      <w:r w:rsidR="00391C97">
        <w:t>In order to do this, it is important to set up environments that encourage the growth of novel ideas, to promote teamwork between multiple divisions, and to offer prizes for innovative problem-solving. Tech Solutions can take advantages of an underutilized tank of experience and creativeness when personnel are given a say about establishing future operations. Eventually, this helps achieve a transformation that is more fruitful and has a longer impact.</w:t>
      </w:r>
    </w:p>
    <w:p w:rsidR="00360294" w:rsidRDefault="00391C97" w:rsidP="00391C97">
      <w:r>
        <w:t>To be able to become proficient with contemporary technology and flexible methods, workers want access to education and training poss</w:t>
      </w:r>
      <w:r w:rsidR="0045276E">
        <w:t xml:space="preserve">ibilities. One way to help </w:t>
      </w:r>
      <w:r>
        <w:t>staff flourish is to improve their access to training and education possibilities. They will be able to adapt to customers' altering choices, which will result in better funding for novel product development. They'll be at last able to ca</w:t>
      </w:r>
      <w:r w:rsidR="00AC4EE4">
        <w:t xml:space="preserve">ter to their customers </w:t>
      </w:r>
      <w:r>
        <w:t xml:space="preserve">preferences. The change management plan should also emphasize the need of open lines for interactions between staff at all levels of the business's hierarchy. </w:t>
      </w:r>
      <w:r w:rsidR="00360294">
        <w:t>This will guarantee that all employees are on the same page with regards to the company's long-term goals.</w:t>
      </w:r>
    </w:p>
    <w:p w:rsidR="00360294" w:rsidRDefault="00360294" w:rsidP="00360294">
      <w:r>
        <w:t>The problems with Tech Solutions leadership can be fixed with the use of change management strategies. One of the first things the incoming administration will do is foster an environment that encourages people to speak their minds, take risks, and question authority. Employees will be inspired by the new management to adjust to their new roles and do everything they can to contribute to the company's success.</w:t>
      </w:r>
      <w:r w:rsidR="005B572D">
        <w:t xml:space="preserve"> </w:t>
      </w:r>
      <w:r>
        <w:t>The approach that will be utilized to manage the transition will help the upper-level management get on board with the change they are expected to lead. The plan for handling the change will facilitate this kind of help. Effective transition management requires leaders with skills including strategic thinking, innovation, and the ability to handle change.</w:t>
      </w:r>
    </w:p>
    <w:p w:rsidR="00360294" w:rsidRDefault="00360294" w:rsidP="00360294">
      <w:r>
        <w:t>Tech Solutions usage of change management solutions may allow it to succeed where others have failed. A company that sets a premium on creativity, flexibility, and care for its consumers will be in a better position to meet the unique needs of each customer with cutting-edge products and services. This change in leadership strategy will foster an atmosphere that appreciates and rewards residents' creativity, flexibility, and initiative.</w:t>
      </w:r>
      <w:r w:rsidR="005B572D">
        <w:t xml:space="preserve"> </w:t>
      </w:r>
      <w:r>
        <w:t xml:space="preserve">Tech Solutions Ltd. declining income and </w:t>
      </w:r>
      <w:r>
        <w:lastRenderedPageBreak/>
        <w:t>dearth of groundbreaking new ideas are both results of ineffective leadership strategies. In light of these results, the company must implement change management immediately. Tech Solutions will be able to overcome its challenges and position itself as a leading player in the software development industry if it applies the principles of change management, such as creating a sense of urgency, selecting transformational leaders, fostering an innovative culture, and providing opportunities for staff growth. These are only a few examples of the rules. This breakthrough will allow the firm to cement its position as a forerunner in its field. To effectively implement change management in an organizational setting, it is crucial to address leadership concerns and to welcome change with open arms. The findings of the investigation led to this realization.</w:t>
      </w:r>
    </w:p>
    <w:p w:rsidR="00360294" w:rsidRDefault="00360294" w:rsidP="00360294"/>
    <w:p w:rsidR="00360294" w:rsidRDefault="00360294" w:rsidP="00360294"/>
    <w:p w:rsidR="00130278" w:rsidRDefault="00A01C1E" w:rsidP="00A01C1E">
      <w:pPr>
        <w:pStyle w:val="Heading1"/>
      </w:pPr>
      <w:bookmarkStart w:id="8" w:name="_Toc139035165"/>
      <w:r>
        <w:t>E</w:t>
      </w:r>
      <w:r w:rsidR="00AF7107">
        <w:t xml:space="preserve">nacting change and innovation to improve the </w:t>
      </w:r>
      <w:r>
        <w:t>organization</w:t>
      </w:r>
      <w:r w:rsidR="00AF7107">
        <w:t>/situation and obtain enhanced positive outcomes</w:t>
      </w:r>
      <w:bookmarkEnd w:id="8"/>
    </w:p>
    <w:p w:rsidR="00C837EC" w:rsidRPr="00C837EC" w:rsidRDefault="00C837EC" w:rsidP="00C837EC"/>
    <w:p w:rsidR="00130278" w:rsidRDefault="00130278" w:rsidP="00130278">
      <w:r w:rsidRPr="00130278">
        <w:t xml:space="preserve">When trying to enhance the state of an organization, leaders must use a wide range of strategies that include a wide range of leadership styles, </w:t>
      </w:r>
      <w:r w:rsidR="00B87E2D">
        <w:t>behavio</w:t>
      </w:r>
      <w:r w:rsidRPr="00130278">
        <w:t>rs, qualities, characteristics, abilities, and tools. To effectively launch and navigate the change process, leaders must make crucial judgments, both ethically and strategically. Leaders can demonstrate their approaches and address their motivations to improve outcomes by reflecting on the theoretical and philosophical options we explored.</w:t>
      </w:r>
    </w:p>
    <w:p w:rsidR="005726D4" w:rsidRDefault="005726D4" w:rsidP="00130278"/>
    <w:p w:rsidR="00EB156F" w:rsidRDefault="00EB156F">
      <w:pPr>
        <w:spacing w:after="200" w:line="276" w:lineRule="auto"/>
        <w:jc w:val="left"/>
      </w:pPr>
      <w:r>
        <w:br w:type="page"/>
      </w:r>
    </w:p>
    <w:p w:rsidR="005726D4" w:rsidRDefault="005726D4" w:rsidP="00EB156F">
      <w:pPr>
        <w:spacing w:after="200" w:line="276" w:lineRule="auto"/>
        <w:jc w:val="left"/>
      </w:pPr>
      <w:r w:rsidRPr="005726D4">
        <w:lastRenderedPageBreak/>
        <w:t>The following strategies can be used by leaders to implement innovation and transformation in their organizations:</w:t>
      </w:r>
    </w:p>
    <w:p w:rsidR="005726D4" w:rsidRDefault="005726D4" w:rsidP="00130278"/>
    <w:p w:rsidR="001E51B5" w:rsidRDefault="008A0EF4" w:rsidP="008A0EF4">
      <w:pPr>
        <w:pStyle w:val="ListParagraph"/>
        <w:numPr>
          <w:ilvl w:val="0"/>
          <w:numId w:val="4"/>
        </w:numPr>
      </w:pPr>
      <w:r w:rsidRPr="0008414C">
        <w:rPr>
          <w:i/>
          <w:iCs/>
        </w:rPr>
        <w:t>Transformational Leadership</w:t>
      </w:r>
      <w:r>
        <w:t xml:space="preserve">: </w:t>
      </w:r>
      <w:r w:rsidRPr="008A0EF4">
        <w:t>By adopting a transformational leadership style, executives have the ability to motivate and encourage the teams they are responsible for leading. It is possible for leaders to instill a sense of mission and pride in their teams by sketching out a clear way forward, sharing that path with their teams, and allowing their teams to have input on significant choic</w:t>
      </w:r>
      <w:r>
        <w:t>es. They should display behavio</w:t>
      </w:r>
      <w:r w:rsidRPr="008A0EF4">
        <w:t>rs such as being a role model, giving intellectual stimulation, and providing individualized support in order to stimulate innovation and dedication to the change process.</w:t>
      </w:r>
    </w:p>
    <w:p w:rsidR="001E51B5" w:rsidRDefault="001E51B5" w:rsidP="001E51B5"/>
    <w:p w:rsidR="001E51B5" w:rsidRDefault="001E51B5" w:rsidP="001E51B5">
      <w:pPr>
        <w:pStyle w:val="ListParagraph"/>
        <w:numPr>
          <w:ilvl w:val="0"/>
          <w:numId w:val="4"/>
        </w:numPr>
      </w:pPr>
      <w:r w:rsidRPr="0008414C">
        <w:rPr>
          <w:i/>
          <w:iCs/>
        </w:rPr>
        <w:t>Servant Leadership</w:t>
      </w:r>
      <w:r>
        <w:t xml:space="preserve">: </w:t>
      </w:r>
      <w:r w:rsidRPr="001E51B5">
        <w:t>The concept of servant leadership refers to leaders that prioritize the requirements of their followers before their own demands. They pay close attention to concerns, offer clarification when it is required, and involve workers in decision-making wherever possible. Servant leaders establish an environment of collaboration that is conducive to the development of unique concepts and ideas by putting the needs of the group ahead of their own needs. This places the needs of the group in a priority position.</w:t>
      </w:r>
    </w:p>
    <w:p w:rsidR="001E51B5" w:rsidRDefault="001E51B5" w:rsidP="001E51B5"/>
    <w:p w:rsidR="001E51B5" w:rsidRDefault="001E51B5" w:rsidP="001E51B5">
      <w:pPr>
        <w:pStyle w:val="ListParagraph"/>
        <w:numPr>
          <w:ilvl w:val="0"/>
          <w:numId w:val="4"/>
        </w:numPr>
      </w:pPr>
      <w:r w:rsidRPr="0008414C">
        <w:rPr>
          <w:i/>
          <w:iCs/>
        </w:rPr>
        <w:t>Authentic Leadership</w:t>
      </w:r>
      <w:r>
        <w:t xml:space="preserve">: </w:t>
      </w:r>
      <w:r w:rsidRPr="001E51B5">
        <w:t>Authentic leadership can be recognized by a number of characteristics, including self-awareness, transparency, and honesty. As long as they do not compromise their integrity or stray from the guiding principles that have guided them so far, leaders have the ability to create an environment in which their followers feel at ease sharing their opinions, attempting new things, and questioning the status quo. The leaders of an organization need to acquire the trust and credibility of their followers before they can effectively promote change and innovation. Leaders who uphold their own integrity are better able to inspire their followers to behave in a constructive manner.</w:t>
      </w:r>
    </w:p>
    <w:p w:rsidR="001E51B5" w:rsidRDefault="001E51B5" w:rsidP="001E51B5"/>
    <w:p w:rsidR="001E51B5" w:rsidRDefault="001E51B5" w:rsidP="001E51B5">
      <w:pPr>
        <w:pStyle w:val="ListParagraph"/>
        <w:numPr>
          <w:ilvl w:val="0"/>
          <w:numId w:val="4"/>
        </w:numPr>
      </w:pPr>
      <w:r w:rsidRPr="0008414C">
        <w:rPr>
          <w:i/>
          <w:iCs/>
        </w:rPr>
        <w:t>Strategic Thinking</w:t>
      </w:r>
      <w:r>
        <w:t xml:space="preserve">: </w:t>
      </w:r>
      <w:r w:rsidRPr="001E51B5">
        <w:t xml:space="preserve">In order to successfully steer their firms through times of change and innovation, executives need to have excellent capabilities in strategic thinking. The organization must first conduct an analysis of the external environment, identify important trends, and realign its resources and competencies in accordance with the </w:t>
      </w:r>
      <w:r w:rsidRPr="001E51B5">
        <w:lastRenderedPageBreak/>
        <w:t>findings of the analysis before it can take advantage of the opportunities uncovered. In order to accomplish the objectives of the change initiative, the strategic leaders of the effort make informed decisions regarding the distribution of resources, the investment in technology, and the formation of partnerships.</w:t>
      </w:r>
    </w:p>
    <w:p w:rsidR="001E51B5" w:rsidRDefault="001E51B5" w:rsidP="001E51B5"/>
    <w:p w:rsidR="001E51B5" w:rsidRDefault="001E51B5" w:rsidP="001E51B5">
      <w:pPr>
        <w:pStyle w:val="ListParagraph"/>
        <w:numPr>
          <w:ilvl w:val="0"/>
          <w:numId w:val="4"/>
        </w:numPr>
      </w:pPr>
      <w:r w:rsidRPr="0008414C">
        <w:rPr>
          <w:i/>
          <w:iCs/>
        </w:rPr>
        <w:t>Effective Communication</w:t>
      </w:r>
      <w:r>
        <w:t xml:space="preserve">: </w:t>
      </w:r>
      <w:r w:rsidRPr="001E51B5">
        <w:t>Leaders are required to have excellent communication skills so that they can explain to their constituents why change is necessary, what the future will look like, and why innovation is beneficial. This is a must-have in all cases. Leaders need to be attentive listeners who can incorporate the concerns and ideas of their team members into decision-making, as well as effective communicators who can establish lines of dialogue. By listening to and responding to employees' concerns during times of transition and encouraging participation and input through open lines of communication, business leaders may earn the respect and loyalty of their staff.</w:t>
      </w:r>
    </w:p>
    <w:p w:rsidR="001E51B5" w:rsidRDefault="001E51B5" w:rsidP="001E51B5"/>
    <w:p w:rsidR="001E51B5" w:rsidRDefault="001E51B5" w:rsidP="001E51B5">
      <w:pPr>
        <w:pStyle w:val="ListParagraph"/>
        <w:numPr>
          <w:ilvl w:val="0"/>
          <w:numId w:val="4"/>
        </w:numPr>
      </w:pPr>
      <w:r w:rsidRPr="0008414C">
        <w:rPr>
          <w:i/>
          <w:iCs/>
        </w:rPr>
        <w:t>Ethical decision making</w:t>
      </w:r>
      <w:r>
        <w:t xml:space="preserve">: </w:t>
      </w:r>
      <w:r w:rsidRPr="001E51B5">
        <w:t>As the driving force behind transformation and innovation, leaders must make morally sound decisions. They must think about how their judgments will affect the many people and organizations involved, be honest and fair, and ensure that decision-making processes are available for public review. Ethical leaders prioritize the health and happiness of their team members, clients, and the community as a whole in their quest for success.</w:t>
      </w:r>
    </w:p>
    <w:p w:rsidR="001E51B5" w:rsidRDefault="001E51B5" w:rsidP="001E51B5"/>
    <w:p w:rsidR="001E51B5" w:rsidRDefault="001E51B5" w:rsidP="001E51B5">
      <w:pPr>
        <w:pStyle w:val="ListParagraph"/>
        <w:numPr>
          <w:ilvl w:val="0"/>
          <w:numId w:val="4"/>
        </w:numPr>
      </w:pPr>
      <w:r w:rsidRPr="0008414C">
        <w:rPr>
          <w:i/>
          <w:iCs/>
        </w:rPr>
        <w:t>Change Management Tools and Technique</w:t>
      </w:r>
      <w:r>
        <w:t xml:space="preserve">: </w:t>
      </w:r>
      <w:r w:rsidRPr="001E51B5">
        <w:t xml:space="preserve">Leaders can benefit from the many change management tools and tactics available to them in order to facilitate the transition from the old to the new. Some </w:t>
      </w:r>
      <w:r>
        <w:t>examples of such endeavo</w:t>
      </w:r>
      <w:r w:rsidRPr="001E51B5">
        <w:t>rs include conducting stakeholder research, developing communication plans, drafting change effect evaluations, and launching training and development initiatives. The success of any business depends on the presence of capable leaders who can assess the situation at hand, determine which resources will be most useful, and then modify the available resources accordingly. Having competent leaders in place increases a company's odds of success.</w:t>
      </w:r>
    </w:p>
    <w:p w:rsidR="00620DDB" w:rsidRDefault="00620DDB" w:rsidP="00620DDB">
      <w:pPr>
        <w:pStyle w:val="ListParagraph"/>
      </w:pPr>
    </w:p>
    <w:p w:rsidR="00620DDB" w:rsidRDefault="000B2D61" w:rsidP="000B2D61">
      <w:pPr>
        <w:pStyle w:val="ListParagraph"/>
        <w:numPr>
          <w:ilvl w:val="0"/>
          <w:numId w:val="4"/>
        </w:numPr>
      </w:pPr>
      <w:r w:rsidRPr="0008414C">
        <w:rPr>
          <w:i/>
          <w:iCs/>
        </w:rPr>
        <w:lastRenderedPageBreak/>
        <w:t>Innovation and Decision Making</w:t>
      </w:r>
      <w:r>
        <w:t xml:space="preserve">: </w:t>
      </w:r>
      <w:r w:rsidRPr="000B2D61">
        <w:t>Business leaders should push their employees to think outside the box and take calculated risks. They must first create a safe space where employees feel comfortable generating and exploring new ideas without fear of retribution, and then maintain that space over time. Even if the innovative ventures don't pan out, management should nevertheless recognize and reward people who tried something new; failures provide valuable lessons that would have been otherwise impossible to learn.</w:t>
      </w:r>
    </w:p>
    <w:p w:rsidR="00B87E2D" w:rsidRDefault="00B87E2D" w:rsidP="00B87E2D">
      <w:pPr>
        <w:pStyle w:val="ListParagraph"/>
      </w:pPr>
    </w:p>
    <w:p w:rsidR="00AF7107" w:rsidRDefault="00AF7107" w:rsidP="001E51B5">
      <w:pPr>
        <w:pStyle w:val="ListParagraph"/>
        <w:numPr>
          <w:ilvl w:val="0"/>
          <w:numId w:val="4"/>
        </w:numPr>
      </w:pPr>
      <w:r>
        <w:br w:type="page"/>
      </w:r>
    </w:p>
    <w:p w:rsidR="00574CD2" w:rsidRDefault="00075EC0" w:rsidP="00075EC0">
      <w:pPr>
        <w:pStyle w:val="Heading1"/>
      </w:pPr>
      <w:bookmarkStart w:id="9" w:name="_Toc139035167"/>
      <w:r>
        <w:lastRenderedPageBreak/>
        <w:t>Conclusion</w:t>
      </w:r>
      <w:bookmarkEnd w:id="9"/>
    </w:p>
    <w:p w:rsidR="00EC3AA7" w:rsidRDefault="00C70CA1" w:rsidP="00574CD2">
      <w:r w:rsidRPr="00C70CA1">
        <w:t>The challenges that businesses face in today's dynamic economy necessitate the instillation of a culture of leadership, change management, and innovation. Effective change management tactics facilitate transitions and encourage engagement from all stakeholders, while transformational leadership inspires and motivates employees to embrace change. Creating a workplace that inspires innovation may help people think outside the box, take smart risks, and test their assumptions. Adapting to new regulations, technological advances, and customer preferences requires firms to balance all three of these factors. Leaders that think in a transformational way, use proven change management techniques, and inspire their people to think beyond the box may give them the upper hand in the race for long-term success. The lesson that must be learned from today's fast-paced business world is that success for an organization as a whole requires a commitment to leadership, change management, and innovation.</w:t>
      </w:r>
    </w:p>
    <w:p w:rsidR="00EC3AA7" w:rsidRDefault="00EC3AA7">
      <w:pPr>
        <w:spacing w:after="200" w:line="276" w:lineRule="auto"/>
        <w:jc w:val="left"/>
      </w:pPr>
      <w:r>
        <w:br w:type="page"/>
      </w:r>
    </w:p>
    <w:p w:rsidR="00574CD2" w:rsidRDefault="00EC3AA7" w:rsidP="00EC3AA7">
      <w:pPr>
        <w:pStyle w:val="Heading1"/>
      </w:pPr>
      <w:r>
        <w:lastRenderedPageBreak/>
        <w:t>References</w:t>
      </w:r>
    </w:p>
    <w:p w:rsidR="00B81E0B" w:rsidRDefault="00B81E0B"/>
    <w:sectPr w:rsidR="00B81E0B" w:rsidSect="0001332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C41" w:rsidRDefault="005A4C41" w:rsidP="006004DC">
      <w:pPr>
        <w:spacing w:line="240" w:lineRule="auto"/>
      </w:pPr>
      <w:r>
        <w:separator/>
      </w:r>
    </w:p>
  </w:endnote>
  <w:endnote w:type="continuationSeparator" w:id="1">
    <w:p w:rsidR="005A4C41" w:rsidRDefault="005A4C41" w:rsidP="006004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0508"/>
      <w:docPartObj>
        <w:docPartGallery w:val="Page Numbers (Bottom of Page)"/>
        <w:docPartUnique/>
      </w:docPartObj>
    </w:sdtPr>
    <w:sdtContent>
      <w:p w:rsidR="006004DC" w:rsidRDefault="004F1273">
        <w:pPr>
          <w:pStyle w:val="Footer"/>
          <w:jc w:val="right"/>
        </w:pPr>
        <w:fldSimple w:instr=" PAGE   \* MERGEFORMAT ">
          <w:r w:rsidR="00A01C1E">
            <w:rPr>
              <w:noProof/>
            </w:rPr>
            <w:t>5</w:t>
          </w:r>
        </w:fldSimple>
      </w:p>
    </w:sdtContent>
  </w:sdt>
  <w:p w:rsidR="006004DC" w:rsidRDefault="00600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C41" w:rsidRDefault="005A4C41" w:rsidP="006004DC">
      <w:pPr>
        <w:spacing w:line="240" w:lineRule="auto"/>
      </w:pPr>
      <w:r>
        <w:separator/>
      </w:r>
    </w:p>
  </w:footnote>
  <w:footnote w:type="continuationSeparator" w:id="1">
    <w:p w:rsidR="005A4C41" w:rsidRDefault="005A4C41" w:rsidP="006004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D0DD8"/>
    <w:multiLevelType w:val="hybridMultilevel"/>
    <w:tmpl w:val="B69E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05F0B"/>
    <w:multiLevelType w:val="hybridMultilevel"/>
    <w:tmpl w:val="C4F2E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82D7F"/>
    <w:multiLevelType w:val="hybridMultilevel"/>
    <w:tmpl w:val="3C90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A0323"/>
    <w:multiLevelType w:val="hybridMultilevel"/>
    <w:tmpl w:val="17E2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74CD2"/>
    <w:rsid w:val="00013329"/>
    <w:rsid w:val="00042E26"/>
    <w:rsid w:val="00075EC0"/>
    <w:rsid w:val="0008414C"/>
    <w:rsid w:val="000B28A6"/>
    <w:rsid w:val="000B2D61"/>
    <w:rsid w:val="000E784A"/>
    <w:rsid w:val="00130278"/>
    <w:rsid w:val="00145871"/>
    <w:rsid w:val="00156E04"/>
    <w:rsid w:val="001637EF"/>
    <w:rsid w:val="001938BD"/>
    <w:rsid w:val="001B0E10"/>
    <w:rsid w:val="001C0B5A"/>
    <w:rsid w:val="001C5CCB"/>
    <w:rsid w:val="001E51B5"/>
    <w:rsid w:val="00220E61"/>
    <w:rsid w:val="00274B85"/>
    <w:rsid w:val="00294F33"/>
    <w:rsid w:val="002A13DA"/>
    <w:rsid w:val="002D75B1"/>
    <w:rsid w:val="00320C9E"/>
    <w:rsid w:val="00350A95"/>
    <w:rsid w:val="00360294"/>
    <w:rsid w:val="00364BA8"/>
    <w:rsid w:val="00391C97"/>
    <w:rsid w:val="003C422C"/>
    <w:rsid w:val="003C6318"/>
    <w:rsid w:val="003D651C"/>
    <w:rsid w:val="003D695B"/>
    <w:rsid w:val="00404B37"/>
    <w:rsid w:val="004217B7"/>
    <w:rsid w:val="00421DE6"/>
    <w:rsid w:val="00422F0C"/>
    <w:rsid w:val="0045276E"/>
    <w:rsid w:val="00456C79"/>
    <w:rsid w:val="004714C1"/>
    <w:rsid w:val="00480596"/>
    <w:rsid w:val="004C0F36"/>
    <w:rsid w:val="004C0F48"/>
    <w:rsid w:val="004F1273"/>
    <w:rsid w:val="00514B88"/>
    <w:rsid w:val="005337C7"/>
    <w:rsid w:val="00551F18"/>
    <w:rsid w:val="005726D4"/>
    <w:rsid w:val="00574CD2"/>
    <w:rsid w:val="005A4C41"/>
    <w:rsid w:val="005B572D"/>
    <w:rsid w:val="005B60C2"/>
    <w:rsid w:val="005C4109"/>
    <w:rsid w:val="005E5DAC"/>
    <w:rsid w:val="006004DC"/>
    <w:rsid w:val="006020E8"/>
    <w:rsid w:val="00607D24"/>
    <w:rsid w:val="00620DDB"/>
    <w:rsid w:val="0066426E"/>
    <w:rsid w:val="00683913"/>
    <w:rsid w:val="006976F8"/>
    <w:rsid w:val="006E1C7E"/>
    <w:rsid w:val="006E374C"/>
    <w:rsid w:val="006E62C3"/>
    <w:rsid w:val="006F607A"/>
    <w:rsid w:val="00720676"/>
    <w:rsid w:val="0075366D"/>
    <w:rsid w:val="00791521"/>
    <w:rsid w:val="007A3EAC"/>
    <w:rsid w:val="007C2541"/>
    <w:rsid w:val="007D5821"/>
    <w:rsid w:val="00821309"/>
    <w:rsid w:val="00840346"/>
    <w:rsid w:val="00894821"/>
    <w:rsid w:val="008A0EF4"/>
    <w:rsid w:val="00935655"/>
    <w:rsid w:val="00997140"/>
    <w:rsid w:val="009A1A11"/>
    <w:rsid w:val="009C114B"/>
    <w:rsid w:val="009C2048"/>
    <w:rsid w:val="009D124F"/>
    <w:rsid w:val="009F0236"/>
    <w:rsid w:val="00A01C1E"/>
    <w:rsid w:val="00A27FCE"/>
    <w:rsid w:val="00A87F1C"/>
    <w:rsid w:val="00AB301E"/>
    <w:rsid w:val="00AB6F31"/>
    <w:rsid w:val="00AC171E"/>
    <w:rsid w:val="00AC4EE4"/>
    <w:rsid w:val="00AF2FB3"/>
    <w:rsid w:val="00AF7107"/>
    <w:rsid w:val="00B64E8D"/>
    <w:rsid w:val="00B81E0B"/>
    <w:rsid w:val="00B87E2D"/>
    <w:rsid w:val="00C669FE"/>
    <w:rsid w:val="00C70CA1"/>
    <w:rsid w:val="00C837EC"/>
    <w:rsid w:val="00CC73B5"/>
    <w:rsid w:val="00D14B16"/>
    <w:rsid w:val="00D16DA7"/>
    <w:rsid w:val="00D83A13"/>
    <w:rsid w:val="00D90D5C"/>
    <w:rsid w:val="00DE392F"/>
    <w:rsid w:val="00DE7F67"/>
    <w:rsid w:val="00DF7553"/>
    <w:rsid w:val="00EB156F"/>
    <w:rsid w:val="00EB37BE"/>
    <w:rsid w:val="00EC3AA7"/>
    <w:rsid w:val="00ED4399"/>
    <w:rsid w:val="00ED5538"/>
    <w:rsid w:val="00ED5F47"/>
    <w:rsid w:val="00F12E11"/>
    <w:rsid w:val="00F74281"/>
    <w:rsid w:val="00FB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E8"/>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020E8"/>
    <w:pPr>
      <w:keepNext/>
      <w:keepLines/>
      <w:spacing w:line="480" w:lineRule="auto"/>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20E8"/>
    <w:pPr>
      <w:keepNext/>
      <w:keepLines/>
      <w:outlineLvl w:val="1"/>
    </w:pPr>
    <w:rPr>
      <w:rFonts w:eastAsiaTheme="majorEastAsia"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C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20E8"/>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020E8"/>
    <w:rPr>
      <w:rFonts w:ascii="Times New Roman" w:eastAsiaTheme="majorEastAsia" w:hAnsi="Times New Roman" w:cstheme="majorBidi"/>
      <w:bCs/>
      <w:color w:val="000000" w:themeColor="text1"/>
      <w:sz w:val="26"/>
      <w:szCs w:val="26"/>
      <w:u w:val="single"/>
    </w:rPr>
  </w:style>
  <w:style w:type="paragraph" w:styleId="ListParagraph">
    <w:name w:val="List Paragraph"/>
    <w:basedOn w:val="Normal"/>
    <w:uiPriority w:val="34"/>
    <w:qFormat/>
    <w:rsid w:val="00075EC0"/>
    <w:pPr>
      <w:ind w:left="720"/>
      <w:contextualSpacing/>
    </w:pPr>
  </w:style>
  <w:style w:type="paragraph" w:styleId="Header">
    <w:name w:val="header"/>
    <w:basedOn w:val="Normal"/>
    <w:link w:val="HeaderChar"/>
    <w:uiPriority w:val="99"/>
    <w:semiHidden/>
    <w:unhideWhenUsed/>
    <w:rsid w:val="006004D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04DC"/>
    <w:rPr>
      <w:rFonts w:ascii="Times New Roman" w:hAnsi="Times New Roman"/>
      <w:color w:val="000000" w:themeColor="text1"/>
      <w:sz w:val="24"/>
    </w:rPr>
  </w:style>
  <w:style w:type="paragraph" w:styleId="Footer">
    <w:name w:val="footer"/>
    <w:basedOn w:val="Normal"/>
    <w:link w:val="FooterChar"/>
    <w:uiPriority w:val="99"/>
    <w:unhideWhenUsed/>
    <w:rsid w:val="006004DC"/>
    <w:pPr>
      <w:tabs>
        <w:tab w:val="center" w:pos="4680"/>
        <w:tab w:val="right" w:pos="9360"/>
      </w:tabs>
      <w:spacing w:line="240" w:lineRule="auto"/>
    </w:pPr>
  </w:style>
  <w:style w:type="character" w:customStyle="1" w:styleId="FooterChar">
    <w:name w:val="Footer Char"/>
    <w:basedOn w:val="DefaultParagraphFont"/>
    <w:link w:val="Footer"/>
    <w:uiPriority w:val="99"/>
    <w:rsid w:val="006004DC"/>
    <w:rPr>
      <w:rFonts w:ascii="Times New Roman" w:hAnsi="Times New Roman"/>
      <w:color w:val="000000" w:themeColor="text1"/>
      <w:sz w:val="24"/>
    </w:rPr>
  </w:style>
  <w:style w:type="paragraph" w:styleId="TOCHeading">
    <w:name w:val="TOC Heading"/>
    <w:basedOn w:val="Heading1"/>
    <w:next w:val="Normal"/>
    <w:uiPriority w:val="39"/>
    <w:unhideWhenUsed/>
    <w:qFormat/>
    <w:rsid w:val="00997140"/>
    <w:pPr>
      <w:spacing w:before="480"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997140"/>
    <w:pPr>
      <w:spacing w:after="100"/>
    </w:pPr>
  </w:style>
  <w:style w:type="paragraph" w:styleId="TOC2">
    <w:name w:val="toc 2"/>
    <w:basedOn w:val="Normal"/>
    <w:next w:val="Normal"/>
    <w:autoRedefine/>
    <w:uiPriority w:val="39"/>
    <w:unhideWhenUsed/>
    <w:rsid w:val="00997140"/>
    <w:pPr>
      <w:spacing w:after="100"/>
      <w:ind w:left="240"/>
    </w:pPr>
  </w:style>
  <w:style w:type="character" w:styleId="Hyperlink">
    <w:name w:val="Hyperlink"/>
    <w:basedOn w:val="DefaultParagraphFont"/>
    <w:uiPriority w:val="99"/>
    <w:unhideWhenUsed/>
    <w:rsid w:val="00997140"/>
    <w:rPr>
      <w:color w:val="0000FF" w:themeColor="hyperlink"/>
      <w:u w:val="single"/>
    </w:rPr>
  </w:style>
  <w:style w:type="paragraph" w:styleId="BalloonText">
    <w:name w:val="Balloon Text"/>
    <w:basedOn w:val="Normal"/>
    <w:link w:val="BalloonTextChar"/>
    <w:uiPriority w:val="99"/>
    <w:semiHidden/>
    <w:unhideWhenUsed/>
    <w:rsid w:val="009971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40"/>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16304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8704B-32C0-4390-ACAF-1D13AC77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2023-06-30T13:22:00Z</dcterms:created>
  <dcterms:modified xsi:type="dcterms:W3CDTF">2023-06-30T13:22:00Z</dcterms:modified>
</cp:coreProperties>
</file>