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CGG 1C - Nídia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45465546</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CGG 1C - Nídia</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01/05/1985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fc813011-9d04-486d-a1d2-09d597776968"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eeaa1520-25ea-4181-bb2d-864b0dcecdfc"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e198e2e8-7109-4135-b355-a25bb5b6415a"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