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CGG 1C - Nídia</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45465546</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CGG 1C - Nídia</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01/05/1985</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91f96eab-cbc8-411f-a645-ce23021d8fe3"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48dd594f-5545-4542-bb7a-b602df37b699"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089b74d7-c0ee-41c8-8d7e-d76bda3741be"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