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Advanced Spring Boot</w:t>
      </w:r>
    </w:p>
    <w:p>
      <w:pPr>
        <w:spacing w:after="200"/>
        <w:jc w:val="center"/>
      </w:pPr>
      <w:r>
        <w:rPr>
          <w:rFonts w:ascii="Arial" w:cs="Arial" w:eastAsia="Arial" w:hAnsi="Arial"/>
          <w:color w:val="17536B"/>
          <w:sz w:val="36"/>
          <w:szCs w:val="36"/>
        </w:rPr>
        <w:t xml:space="preserve">Senior / Architect-Level Interview Mastery Guide</w:t>
      </w:r>
    </w:p>
    <w:p>
      <w:pPr>
        <w:pBdr>
          <w:bottom w:val="single" w:color="2E75B6" w:sz="8"/>
        </w:pBdr>
        <w:spacing w:after="200"/>
        <w:jc w:val="center"/>
      </w:pPr>
    </w:p>
    <w:p>
      <w:pPr>
        <w:spacing w:after="12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Spring Boot 2.x / 3.x  •  Spring Framework 6  •  Java 17/21</w:t>
      </w:r>
    </w:p>
    <w:p>
      <w:pPr>
        <w:spacing w:after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IoC Internals  •  Auto-Configuration  •  AOP  •  Transactions  •  Security</w:t>
      </w:r>
    </w:p>
    <w:p>
      <w:pPr>
        <w:spacing w:after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Microservices  •  Reactive (WebFlux)  •  Observability  •  Production Tuning</w:t>
      </w:r>
    </w:p>
    <w:p>
      <w:pPr>
        <w:spacing w:after="7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Designed for FAANG / Top Product-Based Company Interviews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IoC Container &amp; Bean Lifecycle — Internals</w:t>
      </w:r>
    </w:p>
    <w:p>
      <w:pPr>
        <w:pBdr>
          <w:bottom w:val="single" w:color="2E75B6" w:sz="6" w:space="1"/>
        </w:pBdr>
        <w:spacing w:after="16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1.1 BeanFactory vs ApplicationContext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BeanFactory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ApplicationContext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Basic DI container, lazy bean instantiation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Superset of BeanFactory — eager singleton instantiation by default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No built-in AOP, events, i18n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Supports AOP integration, ApplicationEvents, MessageSource (i18n)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DefaultListableBeanFactory is base impl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AnnotationConfigApplicationContext, GenericWebApplicationContext etc.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Rarely used directly today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Used by Spring Boot via ApplicationContext hierarchy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1.2 Complete Bean Lifecycle (in order)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Understanding this sequence is critical for explaining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@PostConstruct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vs constructor injection vs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BeanPostProcessor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timing questions: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1. Instantiation: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Constructor called (constructor injection happens here)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2. Populate properties: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Setter/field injection applied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 BeanNameAware, BeanFactoryAware, ApplicationContextAware: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Aware interfaces invoked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4. BeanPostProcessor.postProcessBeforeInitialization():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e.g., @Autowired field processing happens here for some annotations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5. @PostConstruct / InitializingBean.afterPropertiesSet():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Custom init logic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6. Custom init-method (if specified in @Bean(initMethod=...)):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XML/legacy style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7. BeanPostProcessor.postProcessAfterInitialization():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AOP proxies are created HERE — this is why @Transactional/@Cacheable work via proxy wrapping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8. Bean ready for use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9. @PreDestroy / DisposableBean.destroy():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On container shutdown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55A11" w:sz="1"/>
          <w:left w:val="single" w:color="C55A11" w:sz="1"/>
          <w:bottom w:val="single" w:color="C55A11" w:sz="1"/>
          <w:right w:val="single" w:color="C55A11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Senior Insight — Why AOP Proxies Matter Here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Step 7 is where Spring wraps your bean in a CGLIB/JDK proxy for @Transactional, @Async, @Cacheable, @Retryable etc. This means: if a bean's constructor or @PostConstruct calls a method on 'this' that should be transactional, the proxy is NOT yet involved — self-invocation bypasses the proxy. This is the root cause of the famous 'self-invocation @Transactional doesn't work' bug.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1.3 Bean Scopes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4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Lifecycle</w:t>
            </w:r>
          </w:p>
        </w:tc>
        <w:tc>
          <w:tcPr>
            <w:tcW w:type="dxa" w:w="3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Pitfall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singleton (default)</w:t>
            </w:r>
          </w:p>
        </w:tc>
        <w:tc>
          <w:tcPr>
            <w:tcW w:type="dxa" w:w="3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One instance per ApplicationContext</w:t>
            </w:r>
          </w:p>
        </w:tc>
        <w:tc>
          <w:tcPr>
            <w:tcW w:type="dxa" w:w="34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Mutable state in singleton beans causes thread-safety issues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prototype</w:t>
            </w:r>
          </w:p>
        </w:tc>
        <w:tc>
          <w:tcPr>
            <w:tcW w:type="dxa" w:w="3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New instance every getBean() call</w:t>
            </w:r>
          </w:p>
        </w:tc>
        <w:tc>
          <w:tcPr>
            <w:tcW w:type="dxa" w:w="34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Container does NOT manage destruction — @PreDestroy not called automatically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request</w:t>
            </w:r>
          </w:p>
        </w:tc>
        <w:tc>
          <w:tcPr>
            <w:tcW w:type="dxa" w:w="3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One instance per HTTP request (web-aware context)</w:t>
            </w:r>
          </w:p>
        </w:tc>
        <w:tc>
          <w:tcPr>
            <w:tcW w:type="dxa" w:w="34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Injecting into singleton needs scoped proxy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session</w:t>
            </w:r>
          </w:p>
        </w:tc>
        <w:tc>
          <w:tcPr>
            <w:tcW w:type="dxa" w:w="3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One instance per HTTP session</w:t>
            </w:r>
          </w:p>
        </w:tc>
        <w:tc>
          <w:tcPr>
            <w:tcW w:type="dxa" w:w="34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Same scoped-proxy requirement as request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application</w:t>
            </w:r>
          </w:p>
        </w:tc>
        <w:tc>
          <w:tcPr>
            <w:tcW w:type="dxa" w:w="3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One per ServletContext</w:t>
            </w:r>
          </w:p>
        </w:tc>
        <w:tc>
          <w:tcPr>
            <w:tcW w:type="dxa" w:w="34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Rarely used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websocket</w:t>
            </w:r>
          </w:p>
        </w:tc>
        <w:tc>
          <w:tcPr>
            <w:tcW w:type="dxa" w:w="3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One per WebSocket session</w:t>
            </w:r>
          </w:p>
        </w:tc>
        <w:tc>
          <w:tcPr>
            <w:tcW w:type="dxa" w:w="34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Specific to STOMP/WebSocket apps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ED7D31" w:sz="12" w:space="4"/>
        </w:pBdr>
        <w:shd w:fill="FFF2CC" w:val="clear"/>
        <w:spacing w:after="80" w:before="16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Interview Q: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How do you inject a request-scoped bean into a singleton-scoped bean?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Using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@Scope(value="request", proxyMode=ScopedProxyMode.TARGET_CLASS)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. Spring injects a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CGLIB proxy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into the singleton. Every method call on this proxy looks up the actual request-scoped instance from the current request's scope storage (ThreadLocal-backed RequestContextHolder) at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call time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, not injection time. Without proxyMode, you'd get a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ScopeNotActiveException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at startup since no request context exists when the singleton is created.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1.4 Circular Dependency Resolution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Spring resolves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setter/field-injection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circular dependencies using a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three-level cache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(singletonObjects, earlySingletonObjects, singletonFactories) — exposing a half-initialized bean reference early.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Constructor injection circular dependencies CANNOT be resolved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— Spring throws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BeanCurrentlyInCreationException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This WILL throw BeanCurrentlyInCreationException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A { A(B b) {...} }   // constructor injection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B { B(A a) {...} }   // constructor injection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Fixes: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Use @Lazy on one of the constructor params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Switch to field/setter injection (not recommended)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3. Refactor — extract common logic into a third bean (BEST)</w:t>
      </w:r>
    </w:p>
    <w:p>
      <w:pPr>
        <w:spacing w:after="120"/>
      </w:pPr>
      <w:r>
        <w:t xml:space="preserve"/>
      </w:r>
    </w:p>
    <w:p>
      <w:pPr>
        <w:pBdr>
          <w:left w:val="single" w:color="ED7D31" w:sz="12" w:space="4"/>
        </w:pBdr>
        <w:shd w:fill="FFF2CC" w:val="clear"/>
        <w:spacing w:after="80" w:before="16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Interview Q: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Why does Spring recommend constructor injection over field injection?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Immutability: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final fields, object always in valid state after construction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Fail-fast: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Circular dependencies and missing beans detected at startup, not lazily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Testability: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Easy to instantiate with mocks in plain unit tests — no reflection/Spring context needed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Explicit dependencies: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Constructor signature documents required collaborators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Spring Boot Auto-Configuration — How It Really Works</w:t>
      </w:r>
    </w:p>
    <w:p>
      <w:pPr>
        <w:pBdr>
          <w:bottom w:val="single" w:color="2E75B6" w:sz="6" w:space="1"/>
        </w:pBdr>
        <w:spacing w:after="16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2.1 The Bootstrap Sequence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@SpringBootApplication =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@SpringBootConfiguration + @EnableAutoConfiguration + @ComponentScan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@EnableAutoConfiguration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triggers loading of auto-config classes via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spring.factories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(Boot 2.x) or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META-INF/spring/org.springframework.boot.autoconfigure.AutoConfiguration.imports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(Boot 3.x)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Each auto-config class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is itself a @Configuration class guarded by @Conditional* annotations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ApplicationContext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is created (Servlet/Reactive/Default based on classpath), environment prepared, then beans defined</w:t>
      </w:r>
    </w:p>
    <w:p>
      <w:pPr>
        <w:spacing w:after="8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@ConditionalOnClass(DataSource.class)               // only if DataSource on classpath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@ConditionalOnMissingBean(DataSource.class)         // only if user hasn't defined one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@EnableConfigurationProperties(DataSourceProperties.class)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DataSourceAutoConfiguration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@ConditionalOnProperty(prefix = "spring.datasource", name = "type")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DataSource dataSource(DataSourceProperties properties)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properties.initializeDataSourceBuilder().build();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2.2 Key @Conditional 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00"/>
        <w:gridCol w:w="3260"/>
      </w:tblGrid>
      <w:tr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Annotation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Activates When...</w:t>
            </w:r>
          </w:p>
        </w:tc>
        <w:tc>
          <w:tcPr>
            <w:tcW w:type="dxa" w:w="3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Use</w:t>
            </w:r>
          </w:p>
        </w:tc>
      </w:tr>
      <w:tr>
        <w:tc>
          <w:tcPr>
            <w:tcW w:type="dxa" w:w="2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@ConditionalOnClass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Specified class is present on classpath</w:t>
            </w:r>
          </w:p>
        </w:tc>
        <w:tc>
          <w:tcPr>
            <w:tcW w:type="dxa" w:w="32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Auto-config only if dependency (e.g., Redis client) is added</w:t>
            </w:r>
          </w:p>
        </w:tc>
      </w:tr>
      <w:tr>
        <w:tc>
          <w:tcPr>
            <w:tcW w:type="dxa" w:w="2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@ConditionalOnMissingBean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No bean of given type already defined</w:t>
            </w:r>
          </w:p>
        </w:tc>
        <w:tc>
          <w:tcPr>
            <w:tcW w:type="dxa" w:w="32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Allow user override — 'sensible defaults'</w:t>
            </w:r>
          </w:p>
        </w:tc>
      </w:tr>
      <w:tr>
        <w:tc>
          <w:tcPr>
            <w:tcW w:type="dxa" w:w="2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@ConditionalOnProperty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Property has specific value (or just exists)</w:t>
            </w:r>
          </w:p>
        </w:tc>
        <w:tc>
          <w:tcPr>
            <w:tcW w:type="dxa" w:w="32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Feature toggles via application.yml</w:t>
            </w:r>
          </w:p>
        </w:tc>
      </w:tr>
      <w:tr>
        <w:tc>
          <w:tcPr>
            <w:tcW w:type="dxa" w:w="2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@ConditionalOnWebApplication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App is a web app (servlet/reactive)</w:t>
            </w:r>
          </w:p>
        </w:tc>
        <w:tc>
          <w:tcPr>
            <w:tcW w:type="dxa" w:w="32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Web-specific auto-config</w:t>
            </w:r>
          </w:p>
        </w:tc>
      </w:tr>
      <w:tr>
        <w:tc>
          <w:tcPr>
            <w:tcW w:type="dxa" w:w="2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@ConditionalOnBean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Another specific bean already exists</w:t>
            </w:r>
          </w:p>
        </w:tc>
        <w:tc>
          <w:tcPr>
            <w:tcW w:type="dxa" w:w="32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Dependent auto-configurations</w:t>
            </w:r>
          </w:p>
        </w:tc>
      </w:tr>
      <w:tr>
        <w:tc>
          <w:tcPr>
            <w:tcW w:type="dxa" w:w="2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@ConditionalOnExpression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SpEL expression evaluates true</w:t>
            </w:r>
          </w:p>
        </w:tc>
        <w:tc>
          <w:tcPr>
            <w:tcW w:type="dxa" w:w="32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Complex multi-property conditions</w:t>
            </w:r>
          </w:p>
        </w:tc>
      </w:tr>
      <w:tr>
        <w:tc>
          <w:tcPr>
            <w:tcW w:type="dxa" w:w="2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@ConditionalOnResource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Specified resource (file) exists</w:t>
            </w:r>
          </w:p>
        </w:tc>
        <w:tc>
          <w:tcPr>
            <w:tcW w:type="dxa" w:w="32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Config-file-based activation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ED7D31" w:sz="12" w:space="4"/>
        </w:pBdr>
        <w:shd w:fill="FFF2CC" w:val="clear"/>
        <w:spacing w:after="80" w:before="16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Interview Q: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How would you write a custom Spring Boot Starter?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Structure: (1)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xyz-spring-boot-autoconfigure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module — contains @Configuration classes with @Conditional guards and @ConfigurationProperties classes; register in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META-INF/spring/org.springframework.boot.autoconfigure.AutoConfiguration.imports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. (2)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xyz-spring-boot-starter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module — empty POM that just pulls in the autoconfigure module + required dependencies (transitive). This separation lets users exclude autoconfigure if needed while keeping starter as a simple dependency-aggregator.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2.3 ApplicationContext Startup — Ordering &amp; Events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SpringApplication.run() publishes a sequence of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ApplicationEvent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 that advanced candidates should know: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ApplicationStartingEvent: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Very first — before context creation, before Environment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ApplicationEnvironmentPreparedEvent: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Environment ready, context not yet created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ApplicationContextInitializedEvent: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Context created, ApplicationContextInitializers applied, beans not loaded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ApplicationPreparedEvent: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Bean definitions loaded, context not refreshed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ApplicationStartedEvent: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Context refreshed, ApplicationRunner/CommandLineRunner not yet called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ApplicationReadyEvent: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Everything ready — common place to trigger startup tasks/health pings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ApplicationFailedEvent: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Startup failed — for cleanup/alerting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AOP, Dynamic Proxies &amp; @Transactional Internals</w:t>
      </w:r>
    </w:p>
    <w:p>
      <w:pPr>
        <w:pBdr>
          <w:bottom w:val="single" w:color="2E75B6" w:sz="6" w:space="1"/>
        </w:pBdr>
        <w:spacing w:after="16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3.1 JDK Dynamic Proxy vs CGLIB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JDK Dynamic Proxy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CGLIB Proxy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Requires target to implement an interface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Subclasses the concrete class (no interface needed)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java.lang.reflect.Proxy.newProxyInstance()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Generates bytecode of a subclass at runtime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Cannot proxy 'final' classes/methods (no interface either)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Cannot proxy final classes or final methods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Slightly faster method invocation historically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Spring Boot 2.x defaults to CGLIB even for interfaces (proxyTargetClass=true)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Used when proxyTargetClass=false and interface exists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Used for @Configuration classes, @Transactional on concrete classes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3.2 @Transactional — How It Actually Works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@Transactional is processed by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BeanPostProcessor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(specifically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InfrastructureAdvisorAutoProxyCreator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) which wraps the bean in a proxy. The proxy's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TransactionInterceptor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advice: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1.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Before method invocation: obtains/joins a transaction via PlatformTransactionManager based on propagation rules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2.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Invokes the actual method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On normal return: commits (unless marked rollback-only)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4.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On exception: checks rollbackFor/noRollbackFor rules to decide commit vs rollback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55A11" w:sz="1"/>
          <w:left w:val="single" w:color="C55A11" w:sz="1"/>
          <w:bottom w:val="single" w:color="C55A11" w:sz="1"/>
          <w:right w:val="single" w:color="C55A11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⚠️ Self-Invocation Problem (Asked in EVERY Senior Interview)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Calling a @Transactional method from </w:t>
            </w: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within the same class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(this.method()) bypasses the proxy entirely — the transaction advice never runs.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Fixes: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(1) Inject self via @Autowired/ApplicationContext and call through the proxy bean, (2) Split logic into a separate @Service bean, (3) Use AspectJ compile-time/load-time weaving instead of proxy-based AOP (no self-invocation issue, but adds build complexity).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3.3 Transaction Propagation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Propagation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REQUIRED (default)</w:t>
            </w:r>
          </w:p>
        </w:tc>
        <w:tc>
          <w:tcPr>
            <w:tcW w:type="dxa" w:w="4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Use existing transaction, or create new if none</w:t>
            </w:r>
          </w:p>
        </w:tc>
        <w:tc>
          <w:tcPr>
            <w:tcW w:type="dxa" w:w="2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Standard service method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REQUIRES_NEW</w:t>
            </w:r>
          </w:p>
        </w:tc>
        <w:tc>
          <w:tcPr>
            <w:tcW w:type="dxa" w:w="4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Always suspend current, start new independent transaction</w:t>
            </w:r>
          </w:p>
        </w:tc>
        <w:tc>
          <w:tcPr>
            <w:tcW w:type="dxa" w:w="2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Audit logging that must persist even if outer txn rolls back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NESTED</w:t>
            </w:r>
          </w:p>
        </w:tc>
        <w:tc>
          <w:tcPr>
            <w:tcW w:type="dxa" w:w="4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Creates a savepoint within current transaction (JDBC only)</w:t>
            </w:r>
          </w:p>
        </w:tc>
        <w:tc>
          <w:tcPr>
            <w:tcW w:type="dxa" w:w="2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Partial rollback to savepoint on error, rest commits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SUPPORTS</w:t>
            </w:r>
          </w:p>
        </w:tc>
        <w:tc>
          <w:tcPr>
            <w:tcW w:type="dxa" w:w="4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Join transaction if exists, else run non-transactionally</w:t>
            </w:r>
          </w:p>
        </w:tc>
        <w:tc>
          <w:tcPr>
            <w:tcW w:type="dxa" w:w="2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Methods callable both inside and outside a transaction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NOT_SUPPORTED</w:t>
            </w:r>
          </w:p>
        </w:tc>
        <w:tc>
          <w:tcPr>
            <w:tcW w:type="dxa" w:w="4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Suspend current transaction, run without one</w:t>
            </w:r>
          </w:p>
        </w:tc>
        <w:tc>
          <w:tcPr>
            <w:tcW w:type="dxa" w:w="2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Long-running reporting query that shouldn't hold locks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MANDATORY</w:t>
            </w:r>
          </w:p>
        </w:tc>
        <w:tc>
          <w:tcPr>
            <w:tcW w:type="dxa" w:w="4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Must run within existing transaction, else exception</w:t>
            </w:r>
          </w:p>
        </w:tc>
        <w:tc>
          <w:tcPr>
            <w:tcW w:type="dxa" w:w="2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Internal methods that should never be called standalone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NEVER</w:t>
            </w:r>
          </w:p>
        </w:tc>
        <w:tc>
          <w:tcPr>
            <w:tcW w:type="dxa" w:w="4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Must run without transaction, else exception</w:t>
            </w:r>
          </w:p>
        </w:tc>
        <w:tc>
          <w:tcPr>
            <w:tcW w:type="dxa" w:w="2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Rare — explicit non-transactional guarantee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ED7D31" w:sz="12" w:space="4"/>
        </w:pBdr>
        <w:shd w:fill="FFF2CC" w:val="clear"/>
        <w:spacing w:after="80" w:before="16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Interview Q: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REQUIRES_NEW vs NESTED — what's the real difference at the JDBC level?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REQUIRES_NEW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commits a completely separate physical transaction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(suspends and resumes the original connection's transaction) — if the outer transaction later rolls back, the inner one's changes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remain committed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. NESTED uses a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single physical transaction with a SAVEPOINT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— if the outer rolls back entirely, the nested changes are rolled back too (savepoints are part of the same transaction). NESTED requires the JDBC driver to support savepoints (DataSourceTransactionManager.nestedTransactionAllowed).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3.4 Isolation Levels &amp; Phenomena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Isolation Level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Dirty Read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Non-Repeatable Read / Phantom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READ_UNCOMMITTED</w:t>
            </w:r>
          </w:p>
        </w:tc>
        <w:tc>
          <w:tcPr>
            <w:tcW w:type="dxa" w:w="21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Possible</w:t>
            </w:r>
          </w:p>
        </w:tc>
        <w:tc>
          <w:tcPr>
            <w:tcW w:type="dxa" w:w="4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Possible / Possible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READ_COMMITTED (most DB default)</w:t>
            </w:r>
          </w:p>
        </w:tc>
        <w:tc>
          <w:tcPr>
            <w:tcW w:type="dxa" w:w="21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Prevented</w:t>
            </w:r>
          </w:p>
        </w:tc>
        <w:tc>
          <w:tcPr>
            <w:tcW w:type="dxa" w:w="4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Possible / Possible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REPEATABLE_READ (MySQL InnoDB default)</w:t>
            </w:r>
          </w:p>
        </w:tc>
        <w:tc>
          <w:tcPr>
            <w:tcW w:type="dxa" w:w="21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Prevented</w:t>
            </w:r>
          </w:p>
        </w:tc>
        <w:tc>
          <w:tcPr>
            <w:tcW w:type="dxa" w:w="4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Prevented / Possible (MVCC reduces but doesn't fully eliminate)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SERIALIZABLE</w:t>
            </w:r>
          </w:p>
        </w:tc>
        <w:tc>
          <w:tcPr>
            <w:tcW w:type="dxa" w:w="21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Prevented</w:t>
            </w:r>
          </w:p>
        </w:tc>
        <w:tc>
          <w:tcPr>
            <w:tcW w:type="dxa" w:w="4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Prevented / Prevented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ED7D31" w:sz="12" w:space="4"/>
        </w:pBdr>
        <w:shd w:fill="FFF2CC" w:val="clear"/>
        <w:spacing w:after="80" w:before="16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Interview Q: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Your @Transactional method calls another @Transactional method with rollbackFor — but rollback doesn't happen. Why?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Common causes: (1)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Checked exception caught and swallowed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inside the method — Spring never sees it. (2) Method is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private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— proxies can't intercept private methods (no override possible). (3)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Self-invocation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as discussed above. (4) Exception thrown is not assignable to the type specified in rollbackFor (default rollback only applies to RuntimeException/Error, checked exceptions commit by default unless rollbackFor is specified).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Spring Data JPA &amp; Hibernate — Deep Dive</w:t>
      </w:r>
    </w:p>
    <w:p>
      <w:pPr>
        <w:pBdr>
          <w:bottom w:val="single" w:color="2E75B6" w:sz="6" w:space="1"/>
        </w:pBdr>
        <w:spacing w:after="16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4.1 Entity Lifecycle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4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Persistence Context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Transient</w:t>
            </w:r>
          </w:p>
        </w:tc>
        <w:tc>
          <w:tcPr>
            <w:tcW w:type="dxa" w:w="3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New object, not associated with any session</w:t>
            </w:r>
          </w:p>
        </w:tc>
        <w:tc>
          <w:tcPr>
            <w:tcW w:type="dxa" w:w="34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Not tracked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Managed (Persistent)</w:t>
            </w:r>
          </w:p>
        </w:tc>
        <w:tc>
          <w:tcPr>
            <w:tcW w:type="dxa" w:w="3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Attached to current EntityManager / Session</w:t>
            </w:r>
          </w:p>
        </w:tc>
        <w:tc>
          <w:tcPr>
            <w:tcW w:type="dxa" w:w="34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Tracked — changes auto-flushed (dirty checking)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Detached</w:t>
            </w:r>
          </w:p>
        </w:tc>
        <w:tc>
          <w:tcPr>
            <w:tcW w:type="dxa" w:w="3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Was managed, session closed or evicted</w:t>
            </w:r>
          </w:p>
        </w:tc>
        <w:tc>
          <w:tcPr>
            <w:tcW w:type="dxa" w:w="34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Not tracked — merge() needed to reattach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Removed</w:t>
            </w:r>
          </w:p>
        </w:tc>
        <w:tc>
          <w:tcPr>
            <w:tcW w:type="dxa" w:w="3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Marked for deletion, pending flush</w:t>
            </w:r>
          </w:p>
        </w:tc>
        <w:tc>
          <w:tcPr>
            <w:tcW w:type="dxa" w:w="34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Tracked until flush/commit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4.2 N+1 Select Problem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Classic example: fetching 100 Orders, then accessing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order.getCustomer().getName()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for each — triggers 1 query for orders + 100 lazy-load queries for customers =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101 queries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.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Solutions: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JOIN FETCH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in JPQL: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o FROM Order o JOIN FETCH o.customer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— single query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@EntityGraph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— declarative fetch plan on repository methods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Batch fetching: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@BatchSize(size=20)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hibernate.default_batch_fetch_size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— converts N queries into N/20 IN-clause queries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DTO projections: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Fetch only required fields via constructor expressions, avoiding entity graph traversal entirely</w:t>
      </w:r>
    </w:p>
    <w:p>
      <w:pPr>
        <w:spacing w:after="80"/>
      </w:pPr>
      <w:r>
        <w:t xml:space="preserve"/>
      </w:r>
    </w:p>
    <w:p>
      <w:pPr>
        <w:pBdr>
          <w:left w:val="single" w:color="ED7D31" w:sz="12" w:space="4"/>
        </w:pBdr>
        <w:shd w:fill="FFF2CC" w:val="clear"/>
        <w:spacing w:after="80" w:before="16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Interview Q: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How do you detect N+1 problems in production?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Enable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spring.jpa.properties.hibernate.session_factory.statement_inspector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or use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p6spy / datasource-proxy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to log all SQL with stack traces. Tools like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Hibernate's hibernate.generate_statistics=true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expose query counts via Actuator metrics. In code review, look for lazy associations accessed inside loops. Library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db-util's QueryCountValidator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can assert query counts in integration tests.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4.3 Lazy vs Eager &amp; LazyInitializationException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LazyInitializationException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occurs when accessing a lazy association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after the persistence context (session) is closed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— typical when entities cross from @Transactional service layer to view/controller layer.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Solutions (ranked by preference):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1. DTO projection: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Map to DTOs inside the transactional method — best practice, avoids lazy-loading entirely past the service boundary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2. JOIN FETCH / EntityGraph: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Eagerly fetch what's needed for that use case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 Open Session In View (OSIV):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spring.jpa.open-in-view=true (DEFAULT in Spring Boot!) — keeps session open through view rendering. 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55A11" w:sz="1"/>
          <w:left w:val="single" w:color="C55A11" w:sz="1"/>
          <w:bottom w:val="single" w:color="C55A11" w:sz="1"/>
          <w:right w:val="single" w:color="C55A11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⚠️ OSIV is ON by default — and most senior teams turn it OFF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Open-Session-In-View keeps a DB connection checked out for the entire HTTP request (including view rendering), causing connection pool exhaustion under load and hiding N+1 problems until production. Senior best practice: set spring.jpa.open-in-view=false explicitly and use DTO projections / fetch joins.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4.4 First-Level vs Second-Level Cache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First-Level Cache (Session)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Second-Level Cache (SessionFactory)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Mandatory, always on, per EntityManager/Session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Optional — needs explicit config (Ehcache, Caffeine, Redis)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Scope: single transaction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Scope: across sessions, whole application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Cleared when EntityManager closes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Survives across transactions until eviction/TTL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No configuration needed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@Cacheable("region") on entity + provider config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Guarantees object identity within txn (a==b)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Returns a copy (deserialized) — no identity guarantee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4.5 Dirty Checking &amp; Flush Modes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Hibernate compares the current state of managed entities against a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snapshot taken at load time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during flush.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FlushModeType.AUTO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(default) flushes before query execution and at commit.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FlushModeType.COMMIT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flushes only at transaction commit — riskier (queries may not see uncommitted changes within the same transaction).</w:t>
      </w:r>
    </w:p>
    <w:p>
      <w:pPr>
        <w:spacing w:after="120"/>
      </w:pPr>
      <w:r>
        <w:t xml:space="preserve"/>
      </w:r>
    </w:p>
    <w:p>
      <w:pPr>
        <w:pBdr>
          <w:left w:val="single" w:color="ED7D31" w:sz="12" w:space="4"/>
        </w:pBdr>
        <w:shd w:fill="FFF2CC" w:val="clear"/>
        <w:spacing w:after="80" w:before="16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Interview Q: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@Transactional(readOnly=true) — what does it actually do under the hood?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Hibernate: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Sets FlushMode to MANUAL/NEVER for that session — skips dirty-checking overhead, no snapshot comparison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JDBC driver: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Sets Connection.setReadOnly(true) — some drivers (e.g., MySQL with read-write splitting) route to read replicas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Caveat: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It is a HINT, not enforced — an UPDATE statement will still execute unless the underlying driver/DB rejects it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Spring Security — Architecture Deep Dive</w:t>
      </w:r>
    </w:p>
    <w:p>
      <w:pPr>
        <w:pBdr>
          <w:bottom w:val="single" w:color="2E75B6" w:sz="6" w:space="1"/>
        </w:pBdr>
        <w:spacing w:after="16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5.1 The Filter Chain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Spring Security registers a single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DelegatingFilterProxy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(named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springSecurityFilterChain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) in the servlet container, which delegates to an internal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FilterChainProxy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containing an ordered list of security filters: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SecurityContextPersistenceFilter / SecurityContextHolderFilter (6.x):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Loads SecurityContext from session into ThreadLocal at start, clears at end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CsrfFilter: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Validates CSRF token for state-changing requests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UsernamePasswordAuthenticationFilter: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Form-login processing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BasicAuthenticationFilter, BearerTokenAuthenticationFilter: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HTTP Basic / JWT bearer tokens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ExceptionTranslationFilter: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Catches AccessDeniedException/AuthenticationException, delegates to entry points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FilterSecurityInterceptor / AuthorizationFilter (6.x):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Final authorization decision based on SecurityContext + access rules</w:t>
      </w:r>
    </w:p>
    <w:p>
      <w:pPr>
        <w:spacing w:after="8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SecurityFilterChain filterChain(HttpSecurity http) throws Exception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http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.csrf(csrf -&gt; csrf.disable())   // stateless APIs (JWT) typically disable CSRF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.sessionManagement(sm -&gt; sm.sessionCreationPolicy(SessionCreationPolicy.STATELESS))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.authorizeHttpRequests(auth -&gt; auth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.requestMatchers("/api/public/**").permitAll()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.requestMatchers("/api/admin/**").hasRole("ADMIN")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.anyRequest().authenticated())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.addFilterBefore(jwtAuthFilter, UsernamePasswordAuthenticationFilter.class)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.exceptionHandling(ex -&gt; ex.authenticationEntryPoint(customEntryPoint));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http.build();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5.2 SecurityContextHolder &amp; ThreadLocal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By default,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SecurityContextHolder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uses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ThreadLocal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storage (MODE_THREADLOCAL). This is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critical in async/reactive code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: when you call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@Async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methods or switch threads (e.g., CompletableFuture.supplyAsync with a different executor), the SecurityContext is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NOT automatically propagated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— the new thread sees no authentication. Fixes: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DelegatingSecurityContextExecutor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, or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MODE_INHERITABLETHREADLOCAL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(works only for direct child threads, not pooled threads).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5.3 JWT-Based Authentication Flow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1.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Client authenticates with credentials → server validates → issues signed JWT (access token + optional refresh token)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2.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Client sends JWT in Authorization: Bearer &lt;token&gt; header on subsequent requests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Custom OncePerRequestFilter extracts token, validates signature &amp; expiry, loads UserDetails, sets Authentication in SecurityContext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4.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AuthorizationFilter checks SecurityContext against endpoint access rules</w:t>
      </w:r>
    </w:p>
    <w:p>
      <w:pPr>
        <w:spacing w:after="80"/>
      </w:pPr>
      <w:r>
        <w:t xml:space="preserve"/>
      </w:r>
    </w:p>
    <w:p>
      <w:pPr>
        <w:pBdr>
          <w:left w:val="single" w:color="ED7D31" w:sz="12" w:space="4"/>
        </w:pBdr>
        <w:shd w:fill="FFF2CC" w:val="clear"/>
        <w:spacing w:after="80" w:before="16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Interview Q: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How do you handle JWT revocation given JWTs are stateless?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Pure JWT is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stateless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— can't be revoked before expiry without server-side state. Solutions: (1)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Short-lived access tokens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(5-15 min) + long-lived refresh tokens stored server-side (DB/Redis) — revoke by deleting refresh token. (2)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Token blocklist in Redis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with TTL = remaining token validity — check on each request (adds latency + state, defeats some statelessness benefits). (3)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Token versioning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— store a 'tokenVersion' in user record, embed in JWT, increment on logout/password-change to invalidate all existing tokens.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5.4 Method Security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@PreAuthorize("hasRole('ADMIN') or #userId == authentication.principal.id")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UserDto getUser(Long userId) { ...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@PostAuthorize("returnObject.owner == authentication.name")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Document getDocument(Long id) { ...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@PreFilter("filterObject.owner == authentication.name")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void deleteAll(List&lt;Document&gt; docs) { ... }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Requires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@EnableMethodSecurity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(Spring Security 6) and is implemented as another AOP advice — same proxy caveats (self-invocation) as @Transactional apply.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Microservices Patterns with Spring Cloud</w:t>
      </w:r>
    </w:p>
    <w:p>
      <w:pPr>
        <w:pBdr>
          <w:bottom w:val="single" w:color="2E75B6" w:sz="6" w:space="1"/>
        </w:pBdr>
        <w:spacing w:after="16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6.1 Service Discovery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Pattern: services register themselves with a registry (Eureka, Consul) on startup, periodically send heartbeats. Clients query the registry to resolve a logical service name to a list of healthy instances, then load-balance (client-side via Spring Cloud LoadBalancer).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@FeignClient(name = "order-service")  // resolved via service discovery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interface OrderClient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@GetMapping("/orders/{id}")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OrderDto getOrder(@PathVariable Long id);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6.2 Circuit Breaker — Resilience4j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Replaces Netflix Hystrix (deprecated). States: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CLOSED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(normal) →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OPEN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(failure threshold exceeded, calls fail-fast without invoking the dependency) →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HALF_OPEN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(after wait duration, limited trial calls allowed) → CLOSED if successful, OPEN again if not.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@CircuitBreaker(name = "orderService", fallbackMethod = "fallbackOrder")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@Retry(name = "orderService")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@TimeLimiter(name = "orderService")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CompletableFuture&lt;Order&gt; getOrder(Long id)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CompletableFuture.supplyAsync(() -&gt; orderClient.getOrder(id));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CompletableFuture&lt;Order&gt; fallbackOrder(Long id, Throwable t)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CompletableFuture.completedFuture(Order.empty());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Bdr>
          <w:left w:val="single" w:color="ED7D31" w:sz="12" w:space="4"/>
        </w:pBdr>
        <w:shd w:fill="FFF2CC" w:val="clear"/>
        <w:spacing w:after="80" w:before="16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Interview Q: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Annotation order matters with @Retry + @CircuitBreaker + @TimeLimiter — explain.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Resilience4j decorators are applied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outside-in based on declaration order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but actually execute based on a fixed internal ordering: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TimeLimiter → CircuitBreaker → Retry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(outermost to innermost) is the recommended order to avoid retries from resetting the timeout, and to ensure the circuit breaker sees the final outcome after retries (not each individual attempt) — otherwise the circuit could open prematurely from transient retryable errors.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6.3 Distributed Configuration &amp; Config Server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Spring Cloud Config Server centralizes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application.yml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across services, backed by Git. Clients fetch config at startup via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spring.config.import=configserver: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.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@RefreshScope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allows beans to pick up new property values without restart, triggered via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/actuator/refresh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or Spring Cloud Bus (RabbitMQ/Kafka) for fleet-wide refresh.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6.4 API Gateway Pattern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Spring Cloud Gateway (reactive, built on WebFlux/Netty) provides: routing, rate-limiting (Redis-backed), authentication pre-filtering, request/response transformation, circuit-breaking per route. Replaces Zuul (blocking, deprecated).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6.5 Distributed Tracing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Micrometer Tracing (replaces Sleuth in Boot 3) + Zipkin/Jaeger/OpenTelemetry. Each request gets a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traceId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(propagated across service boundaries via headers like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traceparent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) and each service hop gets a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spanId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. Critical for debugging latency in microservices — without it, correlating logs across 10+ services for one request is impossible.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Caching Strategies</w:t>
      </w:r>
    </w:p>
    <w:p>
      <w:pPr>
        <w:pBdr>
          <w:bottom w:val="single" w:color="2E75B6" w:sz="6" w:space="1"/>
        </w:pBdr>
        <w:spacing w:after="16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7.1 Spring Cache Abstraction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@Cacheable(value = "products", key = "#id", unless = "#result == null")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Product getProduct(Long id) { ...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@CachePut(value = "products", key = "#product.id")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Product updateProduct(Product product) { ...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@CacheEvict(value = "products", key = "#id")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void deleteProduct(Long id) { ...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@CacheEvict(value = "products", allEntries = true)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void clearCache() { ... }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Same AOP proxy mechanism as @Transactional —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self-invocation bypasses caching too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7.2 Cache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00"/>
        <w:gridCol w:w="3260"/>
      </w:tblGrid>
      <w:tr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Tradeoff</w:t>
            </w:r>
          </w:p>
        </w:tc>
      </w:tr>
      <w:tr>
        <w:tc>
          <w:tcPr>
            <w:tcW w:type="dxa" w:w="2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Cache-Aside (Lazy Loading)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App checks cache; on miss, loads from DB and populates cache</w:t>
            </w:r>
          </w:p>
        </w:tc>
        <w:tc>
          <w:tcPr>
            <w:tcW w:type="dxa" w:w="32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Simple, but first request always slow (cache miss penalty); stale data possible</w:t>
            </w:r>
          </w:p>
        </w:tc>
      </w:tr>
      <w:tr>
        <w:tc>
          <w:tcPr>
            <w:tcW w:type="dxa" w:w="2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Write-Through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Writes go to cache AND DB synchronously</w:t>
            </w:r>
          </w:p>
        </w:tc>
        <w:tc>
          <w:tcPr>
            <w:tcW w:type="dxa" w:w="32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Cache always consistent, but write latency = DB + cache latency</w:t>
            </w:r>
          </w:p>
        </w:tc>
      </w:tr>
      <w:tr>
        <w:tc>
          <w:tcPr>
            <w:tcW w:type="dxa" w:w="2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Write-Behind (Write-Back)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Writes go to cache immediately, DB updated asynchronously</w:t>
            </w:r>
          </w:p>
        </w:tc>
        <w:tc>
          <w:tcPr>
            <w:tcW w:type="dxa" w:w="32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Fast writes, but risk of data loss if cache fails before flush</w:t>
            </w:r>
          </w:p>
        </w:tc>
      </w:tr>
      <w:tr>
        <w:tc>
          <w:tcPr>
            <w:tcW w:type="dxa" w:w="2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Refresh-Ahead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Proactively refresh entries before TTL expiry</w:t>
            </w:r>
          </w:p>
        </w:tc>
        <w:tc>
          <w:tcPr>
            <w:tcW w:type="dxa" w:w="32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Reduces cache-miss spikes but wastes resources on unused keys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7.3 Distributed Caching Pitfalls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Cache Stampede / Thundering Herd: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Many concurrent requests miss cache simultaneously (e.g., popular key expires) and all hit the DB. Mitigate with: locking (only one thread recomputes), or probabilistic early expiration.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Cache Penetration: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Requests for non-existent keys always bypass cache and hit DB (e.g., malicious enumeration). Mitigate by caching 'null' results with short TTL, or bloom filters.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Cache Avalanche: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Many keys expire at the same time, causing a sudden DB load spike. Mitigate by adding random jitter to TTLs.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Serialization mismatches: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Cached object schema changes between deployments cause deserialization errors — version your cache keys or use schema-tolerant formats (JSON vs Java serialization).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Actuator, Metrics &amp; Observability</w:t>
      </w:r>
    </w:p>
    <w:p>
      <w:pPr>
        <w:pBdr>
          <w:bottom w:val="single" w:color="2E75B6" w:sz="6" w:space="1"/>
        </w:pBdr>
        <w:spacing w:after="16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8.1 Key Actuator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/actuator/health</w:t>
            </w:r>
          </w:p>
        </w:tc>
        <w:tc>
          <w:tcPr>
            <w:tcW w:type="dxa" w:w="6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Liveness/readiness — aggregates HealthIndicators (DB, disk, custom)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/actuator/metrics</w:t>
            </w:r>
          </w:p>
        </w:tc>
        <w:tc>
          <w:tcPr>
            <w:tcW w:type="dxa" w:w="6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Micrometer metrics — JVM, HTTP, custom counters/timers/gauges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/actuator/prometheus</w:t>
            </w:r>
          </w:p>
        </w:tc>
        <w:tc>
          <w:tcPr>
            <w:tcW w:type="dxa" w:w="6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Metrics in Prometheus exposition format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/actuator/env</w:t>
            </w:r>
          </w:p>
        </w:tc>
        <w:tc>
          <w:tcPr>
            <w:tcW w:type="dxa" w:w="6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Resolved configuration properties (sensitive — secure this!)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/actuator/threaddump</w:t>
            </w:r>
          </w:p>
        </w:tc>
        <w:tc>
          <w:tcPr>
            <w:tcW w:type="dxa" w:w="6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JVM thread dump — diagnose deadlocks/contention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/actuator/heapdump</w:t>
            </w:r>
          </w:p>
        </w:tc>
        <w:tc>
          <w:tcPr>
            <w:tcW w:type="dxa" w:w="6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Heap dump for memory leak analysis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/actuator/loggers</w:t>
            </w:r>
          </w:p>
        </w:tc>
        <w:tc>
          <w:tcPr>
            <w:tcW w:type="dxa" w:w="6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View/change log levels at runtime — no restart needed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/actuator/refresh</w:t>
            </w:r>
          </w:p>
        </w:tc>
        <w:tc>
          <w:tcPr>
            <w:tcW w:type="dxa" w:w="6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Reload @RefreshScope beans with updated config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8.2 Kubernetes Liveness vs Readiness Probes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Liveness Probe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Readiness Probe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/actuator/health/liveness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/actuator/health/readiness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Is the app process alive/healthy?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Is the app ready to serve traffic?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Failure → K8s restarts the pod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Failure → K8s removes pod from Service endpoints (no restart)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Should NOT check downstream deps (DB)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SHOULD check downstream deps (DB, cache)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DB outage shouldn't restart all pods!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DB outage should stop traffic to this pod until DB recovers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55A11" w:sz="1"/>
          <w:left w:val="single" w:color="C55A11" w:sz="1"/>
          <w:bottom w:val="single" w:color="C55A11" w:sz="1"/>
          <w:right w:val="single" w:color="C55A11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⚠️ Common Production Mistake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Using the same /actuator/health endpoint for both liveness and readiness probes. If the database is down, liveness fails too, causing Kubernetes to restart ALL pods in a crash loop — making the outage worse and potentially causing a thundering herd of reconnections when DB recovers. Always separate liveness (process health) from readiness (dependency health).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8.3 Custom Metrics with Micrometer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OrderMetrics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Counter ordersCreated;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Timer orderProcessingTime;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OrderMetrics(MeterRegistry registry)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this.ordersCreated = Counter.builder("orders.created")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.tag("region", "us-east").register(registry);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this.orderProcessingTime = Timer.builder("orders.processing.time")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.publishPercentileHistogram().register(registry);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recordOrder(Runnable task)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orderProcessingTime.record(task);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ordersCreated.increment();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Reactive Programming — Spring WebFlux &amp; Project Reactor</w:t>
      </w:r>
    </w:p>
    <w:p>
      <w:pPr>
        <w:pBdr>
          <w:bottom w:val="single" w:color="2E75B6" w:sz="6" w:space="1"/>
        </w:pBdr>
        <w:spacing w:after="16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9.1 Reactive Streams Core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Mono&lt;T&gt;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Flux&lt;T&gt;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0 or 1 element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0 to N elements (stream)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Like CompletableFuture&lt;T&gt;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Like a reactive Stream&lt;T&gt;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Used for single DB lookups, single HTTP calls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Used for query results, SSE, websocket streams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9.2 Backpressure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Reactive Streams' core innovation: the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Subscriber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tells the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Publisher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how many elements it can handle (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request(n)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), preventing fast producers from overwhelming slow consumers — no unbounded buffering. Strategies for handling overflow: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onBackpressureBuffer()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onBackpressureDrop()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onBackpressureLatest()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, or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limitRate(n)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9.3 Schedulers — Thread Management in Reactor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2960"/>
      </w:tblGrid>
      <w:tr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Scheduler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Thread Pool Type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Schedulers.immediate()</w:t>
            </w:r>
          </w:p>
        </w:tc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Current thread</w:t>
            </w:r>
          </w:p>
        </w:tc>
        <w:tc>
          <w:tcPr>
            <w:tcW w:type="dxa" w:w="29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No thread switch</w:t>
            </w:r>
          </w:p>
        </w:tc>
      </w:tr>
      <w:tr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Schedulers.single()</w:t>
            </w:r>
          </w:p>
        </w:tc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Single reusable thread</w:t>
            </w:r>
          </w:p>
        </w:tc>
        <w:tc>
          <w:tcPr>
            <w:tcW w:type="dxa" w:w="29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Sequential non-blocking tasks</w:t>
            </w:r>
          </w:p>
        </w:tc>
      </w:tr>
      <w:tr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Schedulers.parallel()</w:t>
            </w:r>
          </w:p>
        </w:tc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Fixed pool = CPU cores</w:t>
            </w:r>
          </w:p>
        </w:tc>
        <w:tc>
          <w:tcPr>
            <w:tcW w:type="dxa" w:w="29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CPU-bound work (default for computations)</w:t>
            </w:r>
          </w:p>
        </w:tc>
      </w:tr>
      <w:tr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Schedulers.boundedElastic()</w:t>
            </w:r>
          </w:p>
        </w:tc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Elastic pool, bounded, for blocking calls</w:t>
            </w:r>
          </w:p>
        </w:tc>
        <w:tc>
          <w:tcPr>
            <w:tcW w:type="dxa" w:w="29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Wrapping legacy blocking JDBC/file I/O calls</w:t>
            </w:r>
          </w:p>
        </w:tc>
      </w:tr>
    </w:tbl>
    <w:p>
      <w:pPr>
        <w:spacing w:after="8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Wrapping a blocking call safely in reactive pipeline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Mono&lt;User&gt; userMono = Mono.fromCallable(() -&gt; blockingJdbcCall(id))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.subscribeOn(Schedulers.boundedElastic());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publishOn vs subscribeOn: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subscribeOn affects the ENTIRE chain's subscription thread (where it runs from)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publishOn affects only operators DOWNSTREAM of it</w:t>
      </w:r>
    </w:p>
    <w:p>
      <w:pPr>
        <w:spacing w:after="120"/>
      </w:pPr>
      <w:r>
        <w:t xml:space="preserve"/>
      </w:r>
    </w:p>
    <w:p>
      <w:pPr>
        <w:pBdr>
          <w:left w:val="single" w:color="ED7D31" w:sz="12" w:space="4"/>
        </w:pBdr>
        <w:shd w:fill="FFF2CC" w:val="clear"/>
        <w:spacing w:after="80" w:before="16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Interview Q: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WebFlux vs Spring MVC — when would you choose WebFlux?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WebFlux (Netty, event-loop, non-blocking) shines for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I/O-bound workloads with high concurrency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— many slow downstream calls (other microservices), where threads would otherwise sit blocked. With Spring MVC (one thread per request), thread pool exhaustion under high concurrent I/O is real.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However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: if your stack uses blocking JDBC (most do, R2DBC is less mature), WebFlux's benefits are limited unless you wrap blocking calls (defeating some purpose). With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Java 21 virtual threads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, many teams now prefer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Spring MVC + virtual threads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— blocking code, simple debugging, similar scalability without reactive complexity. This is a current, actively-debated senior architecture decision.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Messaging — Kafka &amp; RabbitMQ Integration</w:t>
      </w:r>
    </w:p>
    <w:p>
      <w:pPr>
        <w:pBdr>
          <w:bottom w:val="single" w:color="2E75B6" w:sz="6" w:space="1"/>
        </w:pBdr>
        <w:spacing w:after="16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10.1 Spring Kafka Essentials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@KafkaListener(topics = "orders", groupId = "order-processor",
               concurrency = "3")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void consume(ConsumerRecord&lt;String, Order&gt; record, Acknowledgment ack)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try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process(record.value());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ack.acknowledge();  // manual commit — AckMode.MANUAL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 catch (Exception e)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send to DLT via DeadLetterPublishingRecoverer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throw 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10.2 Delivery Semantics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32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Semantic</w:t>
            </w:r>
          </w:p>
        </w:tc>
        <w:tc>
          <w:tcPr>
            <w:tcW w:type="dxa" w:w="3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Achieved</w:t>
            </w:r>
          </w:p>
        </w:tc>
        <w:tc>
          <w:tcPr>
            <w:tcW w:type="dxa" w:w="3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Tradeoff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At-most-once</w:t>
            </w:r>
          </w:p>
        </w:tc>
        <w:tc>
          <w:tcPr>
            <w:tcW w:type="dxa" w:w="3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Commit offset BEFORE processing</w:t>
            </w:r>
          </w:p>
        </w:tc>
        <w:tc>
          <w:tcPr>
            <w:tcW w:type="dxa" w:w="32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Message loss on crash, no duplicates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At-least-once</w:t>
            </w:r>
          </w:p>
        </w:tc>
        <w:tc>
          <w:tcPr>
            <w:tcW w:type="dxa" w:w="3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Commit offset AFTER processing (default w/ manual ack)</w:t>
            </w:r>
          </w:p>
        </w:tc>
        <w:tc>
          <w:tcPr>
            <w:tcW w:type="dxa" w:w="32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Duplicates possible on crash/retry — need idempotency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Exactly-once</w:t>
            </w:r>
          </w:p>
        </w:tc>
        <w:tc>
          <w:tcPr>
            <w:tcW w:type="dxa" w:w="3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Kafka transactions (transactional producer + read_committed consumer) or idempotent producer + idempotent consumer logic</w:t>
            </w:r>
          </w:p>
        </w:tc>
        <w:tc>
          <w:tcPr>
            <w:tcW w:type="dxa" w:w="32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Highest overhead, requires careful design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ED7D31" w:sz="12" w:space="4"/>
        </w:pBdr>
        <w:shd w:fill="FFF2CC" w:val="clear"/>
        <w:spacing w:after="80" w:before="16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Interview Q: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How do you achieve idempotent consumers for at-least-once delivery?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Idempotency key: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Store processed message IDs (with TTL) in Redis/DB; check before processing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Natural idempotency: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Design operations to be idempotent by nature — UPSERT instead of INSERT, setting absolute state instead of incrementing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Database unique constraint: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Use message ID as a unique constraint — duplicate insert fails harmlessly (catch and ignore)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10.3 Consumer Rebalancing &amp; Partition Assignment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When a consumer joins/leaves a group, Kafka triggers a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rebalance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— partitions are reassigned. During rebalance (with default eager protocol),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all consumers stop processing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momentarily ('stop-the-world').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Cooperative sticky assignor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(Kafka 2.4+) minimizes this by only reassigning partitions that actually need to move, allowing unaffected consumers to keep processing.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10.4 Outbox Pattern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Problem: how do you atomically (1) update your database AND (2) publish an event, when DB and message broker are separate systems with no shared transaction?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Solution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: write the event to an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outbox table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in the SAME database transaction as the business change. A separate poller (or Debezium CDC) reads the outbox table and publishes to Kafka, then marks as sent. Guarantees at-least-once delivery without distributed transactions (2PC).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Testing Strategies for Spring Boot Apps</w:t>
      </w:r>
    </w:p>
    <w:p>
      <w:pPr>
        <w:pBdr>
          <w:bottom w:val="single" w:color="2E75B6" w:sz="6" w:space="1"/>
        </w:pBdr>
        <w:spacing w:after="16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11.1 Test Slice 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Annotation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Loads</w:t>
            </w:r>
          </w:p>
        </w:tc>
      </w:tr>
      <w:tr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@SpringBootTest</w:t>
            </w:r>
          </w:p>
        </w:tc>
        <w:tc>
          <w:tcPr>
            <w:tcW w:type="dxa" w:w="61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Full ApplicationContext — slow, use sparingly for true integration tests</w:t>
            </w:r>
          </w:p>
        </w:tc>
      </w:tr>
      <w:tr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@WebMvcTest</w:t>
            </w:r>
          </w:p>
        </w:tc>
        <w:tc>
          <w:tcPr>
            <w:tcW w:type="dxa" w:w="61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Only web layer — controllers, filters, MVC infra. Mocks service layer via @MockBean</w:t>
            </w:r>
          </w:p>
        </w:tc>
      </w:tr>
      <w:tr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@DataJpaTest</w:t>
            </w:r>
          </w:p>
        </w:tc>
        <w:tc>
          <w:tcPr>
            <w:tcW w:type="dxa" w:w="61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JPA repositories + embedded/test DB, transactional (auto-rollback)</w:t>
            </w:r>
          </w:p>
        </w:tc>
      </w:tr>
      <w:tr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@JsonTest</w:t>
            </w:r>
          </w:p>
        </w:tc>
        <w:tc>
          <w:tcPr>
            <w:tcW w:type="dxa" w:w="61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Jackson/Gson serialization configuration only</w:t>
            </w:r>
          </w:p>
        </w:tc>
      </w:tr>
      <w:tr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@MockBean / @SpyBean</w:t>
            </w:r>
          </w:p>
        </w:tc>
        <w:tc>
          <w:tcPr>
            <w:tcW w:type="dxa" w:w="61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Replace a bean in context with Mockito mock/spy</w:t>
            </w:r>
          </w:p>
        </w:tc>
      </w:tr>
      <w:tr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@TestConfiguration</w:t>
            </w:r>
          </w:p>
        </w:tc>
        <w:tc>
          <w:tcPr>
            <w:tcW w:type="dxa" w:w="61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Additional config classes only for tests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11.2 Testcontainers — Real Dependencies in Tests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@SpringBootTest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@Testcontainers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OrderRepositoryIT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@Container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static PostgreSQLContainer&lt;?&gt; postgres =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new PostgreSQLContainer&lt;&gt;("postgres:15");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@DynamicPropertySource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static void props(DynamicPropertyRegistry registry)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registry.add("spring.datasource.url", postgres::getJdbcUrl);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registry.add("spring.datasource.password", postgres::getPassword);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 void savesAndRetrieves() { ...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Senior teams prefer Testcontainers over H2/embedded DBs because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H2's SQL dialect differs from production databases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— subtle bugs (e.g., case sensitivity, date handling, JSON column types, lock behavior) pass on H2 but fail on real Postgres/MySQL in production.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11.3 Testing @Transactional Methods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@SpringBootTest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+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@Transactional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test classes, each test runs in its own transaction that's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rolled back automatically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after the test — convenient for isolation but can mask bugs related to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transaction boundaries and flush timing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(e.g., a bug only visible after an actual commit + new transaction won't surface). For testing such scenarios, use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TestEntityManager.flush()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@Commit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with cleanup logic.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Production Tuning &amp; Troubleshooting</w:t>
      </w:r>
    </w:p>
    <w:p>
      <w:pPr>
        <w:pBdr>
          <w:bottom w:val="single" w:color="2E75B6" w:sz="6" w:space="1"/>
        </w:pBdr>
        <w:spacing w:after="16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12.1 Connection Pool Sizing (HikariCP)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Default pool size = 10. The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formula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from HikariCP docs: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connections = ((core_count * 2) + effective_spindle_count)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— for SSD-backed DBs, effectively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pool_size ≈ 2 * CPU cores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.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Counter-intuitively, a SMALLER pool often performs BETTER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— excessive connections cause context-switching/lock contention on the DB side. Use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HikariPoolMXBean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metrics (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getActiveConnections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getThreadsAwaitingConnection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) to right-size empirically.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12.2 Common Production Issues &amp; Root Causes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Root Cause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Diagnosis Tool</w:t>
            </w:r>
          </w:p>
        </w:tc>
      </w:tr>
      <w:tr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Slow startup time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Excessive @ComponentScan scope, too many auto-configs, classpath scanning</w:t>
            </w:r>
          </w:p>
        </w:tc>
        <w:tc>
          <w:tcPr>
            <w:tcW w:type="dxa" w:w="2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spring.main.lazy-initialization, --debug auto-config report</w:t>
            </w:r>
          </w:p>
        </w:tc>
      </w:tr>
      <w:tr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Memory grows over time (leak)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ThreadLocal not cleared, static caches unbounded, listener registration without dedup</w:t>
            </w:r>
          </w:p>
        </w:tc>
        <w:tc>
          <w:tcPr>
            <w:tcW w:type="dxa" w:w="2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Heap dump + Eclipse MAT, jmap -histo</w:t>
            </w:r>
          </w:p>
        </w:tc>
      </w:tr>
      <w:tr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Connection pool exhausted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Long-running transactions, OSIV holding connections, leaked connections (missing close)</w:t>
            </w:r>
          </w:p>
        </w:tc>
        <w:tc>
          <w:tcPr>
            <w:tcW w:type="dxa" w:w="2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HikariCP metrics, leakDetectionThreshold config</w:t>
            </w:r>
          </w:p>
        </w:tc>
      </w:tr>
      <w:tr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Sudden latency spike (GC pauses)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Large heap with G1 full GC, allocation rate too high</w:t>
            </w:r>
          </w:p>
        </w:tc>
        <w:tc>
          <w:tcPr>
            <w:tcW w:type="dxa" w:w="2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GC logs, JFR, -Xlog:gc</w:t>
            </w:r>
          </w:p>
        </w:tc>
      </w:tr>
      <w:tr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429s / cascading failures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No circuit breaker / bulkhead, retry storms amplifying load</w:t>
            </w:r>
          </w:p>
        </w:tc>
        <w:tc>
          <w:tcPr>
            <w:tcW w:type="dxa" w:w="2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Resilience4j metrics, distributed tracing</w:t>
            </w:r>
          </w:p>
        </w:tc>
      </w:tr>
      <w:tr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High CPU, low throughput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Lock contention, excessive logging (synchronous appenders), reflection-heavy code in hot path</w:t>
            </w:r>
          </w:p>
        </w:tc>
        <w:tc>
          <w:tcPr>
            <w:tcW w:type="dxa" w:w="2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async-profiler flamegraphs, jstack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12.3 Graceful Shutdown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application.yml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server: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shutdown: graceful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lifecycle: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timeout-per-shutdown-phase: 30s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On SIGTERM, Spring Boot stops accepting new requests but allows in-flight requests to complete (up to the timeout).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Critical for Kubernetes rolling deployments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— without this, pods terminate mid-request causing client errors. Pair with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preStop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hook in K8s (sleep a few seconds) to allow the Service/LoadBalancer to deregister the pod before SIGTERM is sent.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12.4 Startup Time Optimization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Lazy initialization: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spring.main.lazy-initialization=true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— beans created on first use, not at startup (tradeoff: errors surface later, first-request latency)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AOT processing / GraalVM Native Image: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Spring Boot 3 native compilation — startup in milliseconds, but build complexity and reflection-config overhead increase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Class Data Sharing (CDS) / AppCDS: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Pre-parse class metadata to speed up JVM startup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Reduce classpath scanning: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Explicit @ComponentScan(basePackages=...) instead of scanning entire root package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13. Design Patterns Used Inside the Spring Framework</w:t>
      </w:r>
    </w:p>
    <w:p>
      <w:pPr>
        <w:pBdr>
          <w:bottom w:val="single" w:color="2E75B6" w:sz="6" w:space="1"/>
        </w:pBd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32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Spring Uses It</w:t>
            </w:r>
          </w:p>
        </w:tc>
        <w:tc>
          <w:tcPr>
            <w:tcW w:type="dxa" w:w="3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 for Interviews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Proxy</w:t>
            </w:r>
          </w:p>
        </w:tc>
        <w:tc>
          <w:tcPr>
            <w:tcW w:type="dxa" w:w="3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AOP (@Transactional, @Cacheable, @Async)</w:t>
            </w:r>
          </w:p>
        </w:tc>
        <w:tc>
          <w:tcPr>
            <w:tcW w:type="dxa" w:w="32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Explains self-invocation issues, JDK vs CGLIB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Factory / FactoryBean</w:t>
            </w:r>
          </w:p>
        </w:tc>
        <w:tc>
          <w:tcPr>
            <w:tcW w:type="dxa" w:w="3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BeanFactory, getBean(), FactoryBean&lt;T&gt; interface</w:t>
            </w:r>
          </w:p>
        </w:tc>
        <w:tc>
          <w:tcPr>
            <w:tcW w:type="dxa" w:w="32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How Spring creates complex beans (e.g., SqlSessionFactoryBean)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Singleton</w:t>
            </w:r>
          </w:p>
        </w:tc>
        <w:tc>
          <w:tcPr>
            <w:tcW w:type="dxa" w:w="3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Default bean scope</w:t>
            </w:r>
          </w:p>
        </w:tc>
        <w:tc>
          <w:tcPr>
            <w:tcW w:type="dxa" w:w="32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NOT the GoF singleton (per-container, not per-JVM)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Template Method</w:t>
            </w:r>
          </w:p>
        </w:tc>
        <w:tc>
          <w:tcPr>
            <w:tcW w:type="dxa" w:w="3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JdbcTemplate, RestTemplate, TransactionTemplate</w:t>
            </w:r>
          </w:p>
        </w:tc>
        <w:tc>
          <w:tcPr>
            <w:tcW w:type="dxa" w:w="32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Boilerplate (connection mgmt, exception translation) abstracted, callback for custom logic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Observer</w:t>
            </w:r>
          </w:p>
        </w:tc>
        <w:tc>
          <w:tcPr>
            <w:tcW w:type="dxa" w:w="3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ApplicationEvent / ApplicationListener</w:t>
            </w:r>
          </w:p>
        </w:tc>
        <w:tc>
          <w:tcPr>
            <w:tcW w:type="dxa" w:w="32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Decoupled event-driven extension points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Strategy</w:t>
            </w:r>
          </w:p>
        </w:tc>
        <w:tc>
          <w:tcPr>
            <w:tcW w:type="dxa" w:w="3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PlatformTransactionManager implementations, Resource abstraction</w:t>
            </w:r>
          </w:p>
        </w:tc>
        <w:tc>
          <w:tcPr>
            <w:tcW w:type="dxa" w:w="32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Pluggable algorithms behind common interface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Decorator</w:t>
            </w:r>
          </w:p>
        </w:tc>
        <w:tc>
          <w:tcPr>
            <w:tcW w:type="dxa" w:w="3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BeanPostProcessor wrapping beans, HandlerInterceptor chains</w:t>
            </w:r>
          </w:p>
        </w:tc>
        <w:tc>
          <w:tcPr>
            <w:tcW w:type="dxa" w:w="32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Layered cross-cutting behavior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Chain of Responsibility</w:t>
            </w:r>
          </w:p>
        </w:tc>
        <w:tc>
          <w:tcPr>
            <w:tcW w:type="dxa" w:w="3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Servlet Filter chain, Spring Security filter chain</w:t>
            </w:r>
          </w:p>
        </w:tc>
        <w:tc>
          <w:tcPr>
            <w:tcW w:type="dxa" w:w="32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Each filter handles or passes to next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Dependency Injection (IoC)</w:t>
            </w:r>
          </w:p>
        </w:tc>
        <w:tc>
          <w:tcPr>
            <w:tcW w:type="dxa" w:w="3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Core container</w:t>
            </w:r>
          </w:p>
        </w:tc>
        <w:tc>
          <w:tcPr>
            <w:tcW w:type="dxa" w:w="32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Inversion of control — framework calls your code, not vice versa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Adapter</w:t>
            </w:r>
          </w:p>
        </w:tc>
        <w:tc>
          <w:tcPr>
            <w:tcW w:type="dxa" w:w="3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HandlerAdapter (different controller types invoked uniformly)</w:t>
            </w:r>
          </w:p>
        </w:tc>
        <w:tc>
          <w:tcPr>
            <w:tcW w:type="dxa" w:w="32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DispatcherServlet uses adapters to invoke @Controller, Servlet, etc. uniformly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13.1 DispatcherServlet Request Flow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Understanding this end-to-end flow is a strong signal of depth: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1.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Request hits DispatcherServlet (Front Controller pattern)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2.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HandlerMapping resolves which controller method handles this URL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HandlerInterceptors' preHandle() run (cross-cutting concerns: logging, auth)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4.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HandlerAdapter invokes the controller method, resolving @RequestBody/@PathVariable/etc. via HandlerMethodArgumentResolvers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5.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Return value processed by HandlerMethodReturnValueHandler (e.g., HttpMessageConverter serializes to JSON for @ResponseBody)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6.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Interceptors' postHandle() and afterCompletion() run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7.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Exception handling: @ExceptionHandler / @ControllerAdvice via HandlerExceptionResolver if any step throws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14. Rapid-Fire Senior/Architect Interview Q&amp;A</w:t>
      </w:r>
    </w:p>
    <w:p>
      <w:pPr>
        <w:pBdr>
          <w:bottom w:val="single" w:color="2E75B6" w:sz="6" w:space="1"/>
        </w:pBdr>
        <w:spacing w:after="160" w:before="80"/>
      </w:pPr>
    </w:p>
    <w:p>
      <w:pPr>
        <w:pBdr>
          <w:left w:val="single" w:color="ED7D31" w:sz="12" w:space="4"/>
        </w:pBdr>
        <w:shd w:fill="FFF2CC" w:val="clear"/>
        <w:spacing w:after="80" w:before="16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Interview Q: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What's the difference between @Component, @Service, @Repository, and @Controller?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Functionally,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@Service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@Repository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@Controller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are all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@Component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meta-annotations — they're all detected by component scanning identically. The difference is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semantic + tooling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@Repository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enables automatic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persistence exception translation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(JPA/Hibernate exceptions → Spring's DataAccessException hierarchy via PersistenceExceptionTranslationPostProcessor).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@Controller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is recognized by DispatcherServlet for request mapping. The rest is documentation/architecture clarity for humans and static analysis tools.</w:t>
      </w:r>
    </w:p>
    <w:p>
      <w:pPr>
        <w:spacing w:after="120"/>
      </w:pPr>
      <w:r>
        <w:t xml:space="preserve"/>
      </w:r>
    </w:p>
    <w:p>
      <w:pPr>
        <w:pBdr>
          <w:left w:val="single" w:color="ED7D31" w:sz="12" w:space="4"/>
        </w:pBdr>
        <w:shd w:fill="FFF2CC" w:val="clear"/>
        <w:spacing w:after="80" w:before="16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Interview Q: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Explain the difference between @Autowired, @Resource, and @Inject.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00"/>
        <w:gridCol w:w="38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Annotation</w:t>
            </w:r>
          </w:p>
        </w:tc>
        <w:tc>
          <w:tcPr>
            <w:tcW w:type="dxa" w:w="3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 Order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@Autowired</w:t>
            </w:r>
          </w:p>
        </w:tc>
        <w:tc>
          <w:tcPr>
            <w:tcW w:type="dxa" w:w="31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Spring</w:t>
            </w:r>
          </w:p>
        </w:tc>
        <w:tc>
          <w:tcPr>
            <w:tcW w:type="dxa" w:w="38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By type first, then @Qualifier/name for disambiguation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@Resource</w:t>
            </w:r>
          </w:p>
        </w:tc>
        <w:tc>
          <w:tcPr>
            <w:tcW w:type="dxa" w:w="31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JSR-250 (javax/jakarta)</w:t>
            </w:r>
          </w:p>
        </w:tc>
        <w:tc>
          <w:tcPr>
            <w:tcW w:type="dxa" w:w="38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By name first, then by type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@Inject</w:t>
            </w:r>
          </w:p>
        </w:tc>
        <w:tc>
          <w:tcPr>
            <w:tcW w:type="dxa" w:w="31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JSR-330 (javax/jakarta)</w:t>
            </w:r>
          </w:p>
        </w:tc>
        <w:tc>
          <w:tcPr>
            <w:tcW w:type="dxa" w:w="38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By type, like @Autowired but framework-agnostic (no 'required' attribute)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ED7D31" w:sz="12" w:space="4"/>
        </w:pBdr>
        <w:shd w:fill="FFF2CC" w:val="clear"/>
        <w:spacing w:after="80" w:before="16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Interview Q: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How does Spring Boot decide which embedded server to use (Tomcat/Jetty/Undertow)?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Based on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classpath presence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—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spring-boot-starter-web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includes Tomcat by default via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@ConditionalOnClass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auto-configuration. To switch, exclude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spring-boot-starter-tomcat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and add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spring-boot-starter-undertow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-jetty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. Only one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ServletWebServerFactory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bean can exist — if multiple server dependencies are present, startup fails.</w:t>
      </w:r>
    </w:p>
    <w:p>
      <w:pPr>
        <w:spacing w:after="120"/>
      </w:pPr>
      <w:r>
        <w:t xml:space="preserve"/>
      </w:r>
    </w:p>
    <w:p>
      <w:pPr>
        <w:pBdr>
          <w:left w:val="single" w:color="ED7D31" w:sz="12" w:space="4"/>
        </w:pBdr>
        <w:shd w:fill="FFF2CC" w:val="clear"/>
        <w:spacing w:after="80" w:before="16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Interview Q: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Design a rate limiter for a REST API. What are your options?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Token Bucket / Leaky Bucket: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Resilience4j RateLimiter, or Bucket4j for distributed (Redis-backed) rate limiting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Sliding Window Log/Counter: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More accurate but more memory — Redis sorted sets for distributed sliding window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Gateway-level: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Spring Cloud Gateway's RequestRateLimiter filter (Redis-backed) — centralizes limiting before requests hit services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Considerations: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Per-user vs per-IP vs global limits; how to communicate limit status (429 + Retry-After header, X-RateLimit-* headers); distributed consistency (Redis Lua scripts for atomicity)</w:t>
      </w:r>
    </w:p>
    <w:p>
      <w:pPr>
        <w:spacing w:after="120"/>
      </w:pPr>
      <w:r>
        <w:t xml:space="preserve"/>
      </w:r>
    </w:p>
    <w:p>
      <w:pPr>
        <w:pBdr>
          <w:left w:val="single" w:color="ED7D31" w:sz="12" w:space="4"/>
        </w:pBdr>
        <w:shd w:fill="FFF2CC" w:val="clear"/>
        <w:spacing w:after="80" w:before="16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Interview Q: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How would you design a multi-tenant Spring Boot application?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3160"/>
      </w:tblGrid>
      <w:tr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Isolation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Tradeoff</w:t>
            </w:r>
          </w:p>
        </w:tc>
      </w:tr>
      <w:tr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Separate Database per Tenant</w:t>
            </w:r>
          </w:p>
        </w:tc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Highest — full data isolation</w:t>
            </w:r>
          </w:p>
        </w:tc>
        <w:tc>
          <w:tcPr>
            <w:tcW w:type="dxa" w:w="31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Operational overhead — N databases to manage, migrate, backup</w:t>
            </w:r>
          </w:p>
        </w:tc>
      </w:tr>
      <w:tr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Shared DB, Separate Schema</w:t>
            </w:r>
          </w:p>
        </w:tc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Medium — schema-level isolation</w:t>
            </w:r>
          </w:p>
        </w:tc>
        <w:tc>
          <w:tcPr>
            <w:tcW w:type="dxa" w:w="31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Moderate complexity, connection routing per schema</w:t>
            </w:r>
          </w:p>
        </w:tc>
      </w:tr>
      <w:tr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Shared DB, Shared Schema (discriminator column)</w:t>
            </w:r>
          </w:p>
        </w:tc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Lowest — tenant_id column on every table</w:t>
            </w:r>
          </w:p>
        </w:tc>
        <w:tc>
          <w:tcPr>
            <w:tcW w:type="dxa" w:w="31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Simplest ops, but risk of data leakage bugs (forgetting WHERE tenant_id=?), needs Hibernate filters or AOP-based query interception</w:t>
            </w:r>
          </w:p>
        </w:tc>
      </w:tr>
    </w:tbl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Tenant resolution typically via subdomain, header, or JWT claim, set into a ThreadLocal/RequestScope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TenantContext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early in the filter chain, used by a custom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AbstractRoutingDataSource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(DB-per-tenant) or Hibernate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@Filter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/ multi-tenancy support (schema/discriminator approaches).</w:t>
      </w:r>
    </w:p>
    <w:p>
      <w:pPr>
        <w:spacing w:after="120"/>
      </w:pPr>
      <w:r>
        <w:t xml:space="preserve"/>
      </w:r>
    </w:p>
    <w:p>
      <w:pPr>
        <w:pBdr>
          <w:left w:val="single" w:color="ED7D31" w:sz="12" w:space="4"/>
        </w:pBdr>
        <w:shd w:fill="FFF2CC" w:val="clear"/>
        <w:spacing w:after="80" w:before="16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Interview Q: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How do you handle distributed transactions across microservices?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Avoid 2-Phase Commit (2PC) — doesn't scale, creates tight coupling and availability issues (all services must be up). Preferred: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Saga Pattern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Orchestration: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Central orchestrator (e.g., Camunda, or a custom saga coordinator service) calls each service in sequence, issuing compensating transactions on failure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Choreography: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Each service publishes events; downstream services react and publish their own events. No central coordinator — more decoupled but harder to trace/debug (mitigated by distributed tracing)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Compensating transactions: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Since you can't roll back a remote commit, design 'undo' operations (e.g., CancelOrder reverses ReserveInventory)</w:t>
      </w:r>
    </w:p>
    <w:p>
      <w:pPr>
        <w:spacing w:after="120"/>
      </w:pPr>
      <w:r>
        <w:t xml:space="preserve"/>
      </w:r>
    </w:p>
    <w:p>
      <w:pPr>
        <w:pBdr>
          <w:left w:val="single" w:color="ED7D31" w:sz="12" w:space="4"/>
        </w:pBdr>
        <w:shd w:fill="FFF2CC" w:val="clear"/>
        <w:spacing w:after="80" w:before="16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Interview Q: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What's your strategy for Spring Boot application versioning and zero-downtime deployments?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Blue-Green Deployment: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Two identical environments; switch traffic via load balancer/DNS after new version is verified healthy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Canary Releases: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Route small % of traffic to new version, monitor error rates/latency, gradually increase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Database migration compatibility: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Schema changes must be backward AND forward compatible during the rollout window — both old and new app versions run simultaneously. Use Flyway/Liquibase with additive-only changes per release (add column nullable, deploy, backfill, THEN make non-null in a later release)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API versioning: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URI versioning (/v2/...), header versioning, or content negotiation — maintain backward compatibility for consumers not yet migrated</w:t>
      </w:r>
    </w:p>
    <w:p>
      <w:pPr>
        <w:spacing w:after="120"/>
      </w:pPr>
      <w:r>
        <w:t xml:space="preserve"/>
      </w:r>
    </w:p>
    <w:p>
      <w:pPr>
        <w:pBdr>
          <w:left w:val="single" w:color="ED7D31" w:sz="12" w:space="4"/>
        </w:pBdr>
        <w:shd w:fill="FFF2CC" w:val="clear"/>
        <w:spacing w:after="80" w:before="16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Interview Q: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Explain @ConfigurationProperties vs @Value — when do you use which?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@Value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@ConfigurationProperties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Single property, simple types, SpEL support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Groups of related properties bound to a POJO — type-safe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No validation support natively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Supports @Validated with JSR-303 (Bean Validation)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String literal property keys — error-prone, typos not caught at compile time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Relaxed binding (kebab-case/camelCase/UPPER_CASE all map), IDE metadata support for autocomplete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Good for one-off config in a single bean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Preferred for structured config (e.g., entire 'app.kafka.*' namespace)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15. Architecture Scenario Questions (Whiteboard Style)</w:t>
      </w:r>
    </w:p>
    <w:p>
      <w:pPr>
        <w:pBdr>
          <w:bottom w:val="single" w:color="2E75B6" w:sz="6" w:space="1"/>
        </w:pBdr>
        <w:spacing w:after="160" w:before="80"/>
      </w:pPr>
    </w:p>
    <w:p>
      <w:pPr>
        <w:pBdr>
          <w:left w:val="single" w:color="ED7D31" w:sz="12" w:space="4"/>
        </w:pBdr>
        <w:shd w:fill="FFF2CC" w:val="clear"/>
        <w:spacing w:after="80" w:before="16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Interview Q: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Scenario: Your Spring Boot service's p99 latency suddenly jumped from 100ms to 2s under the same load. Walk through your investigation.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1. Check recent deploys/config changes: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Correlate the timestamp of the spike with deployment history — most production incidents follow a recent change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2. Check infrastructure metrics: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CPU, memory, GC pause times (via Actuator/Prometheus) — a long GC pause directly causes latency spikes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 Check downstream dependencies: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Is a DB query, external API, or cache suddenly slow? Distributed tracing (Zipkin) shows where time is spent per request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4. Check connection pools: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HikariCP 'threads awaiting connection' &gt; 0 indicates pool exhaustion — often caused by a slow query holding connections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5. Thread dump analysis: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jstack — look for threads BLOCKED on the same lock (contention) or stuck in the same stack frame (slow external call)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6. Check for N+1 queries: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 code path that suddenly returns more rows (data growth) can turn a hidden N+1 into a visible bottleneck</w:t>
      </w:r>
    </w:p>
    <w:p>
      <w:pPr>
        <w:spacing w:after="120"/>
      </w:pPr>
      <w:r>
        <w:t xml:space="preserve"/>
      </w:r>
    </w:p>
    <w:p>
      <w:pPr>
        <w:pBdr>
          <w:left w:val="single" w:color="ED7D31" w:sz="12" w:space="4"/>
        </w:pBdr>
        <w:shd w:fill="FFF2CC" w:val="clear"/>
        <w:spacing w:after="80" w:before="16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Interview Q: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Scenario: Design a notification service that sends emails/SMS/push for a system with 50M users.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Ingestion: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REST API or internal events (Kafka) trigger notification requests — decouple producers from delivery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Queue-based processing: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Kafka topics partitioned by user ID or notification type; consumer groups scale horizontally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Provider abstraction: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Strategy pattern for email (SES/SendGrid), SMS (Twilio), push (FCM/APNS) — pluggable providers with fallback/failover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Rate limiting per provider: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Respect third-party API rate limits — token bucket per provider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Template management: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Externalized templates (DB/S3) with i18n support, rendered via template engine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Idempotency &amp; dedup: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Notification ID-based dedup to prevent duplicate sends on retry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Delivery tracking: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Webhooks from providers update delivery status; retry failed deliveries with exponential backoff + DLQ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User preferences: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Opt-out/preference service checked before sending — cached for performance</w:t>
      </w:r>
    </w:p>
    <w:p>
      <w:pPr>
        <w:spacing w:after="120"/>
      </w:pPr>
      <w:r>
        <w:t xml:space="preserve"/>
      </w:r>
    </w:p>
    <w:p>
      <w:pPr>
        <w:pBdr>
          <w:left w:val="single" w:color="ED7D31" w:sz="12" w:space="4"/>
        </w:pBdr>
        <w:shd w:fill="FFF2CC" w:val="clear"/>
        <w:spacing w:after="80" w:before="16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Interview Q: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Scenario: A critical @Scheduled job runs on every instance of your horizontally-scaled service, causing duplicate execution. How do you fix it?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ShedLock: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Distributed lock library (Redis/JDBC/Mongo backed) — only one instance acquires the lock and runs the job; others skip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Database-based leader election: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One instance holds a 'leader' row with TTL, renewed periodically; only leader runs scheduled jobs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Externalize to a dedicated scheduler: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Move scheduling out of the app entirely — Kubernetes CronJob, or a dedicated Quartz cluster with JDBC JobStore (built-in clustering support)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Quartz Clustering: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Quartz with JDBCJobStore natively supports clustering — uses DB row-level locks to ensure only one node fires a trigger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16. Quick Reference Cheatsheet</w:t>
      </w:r>
    </w:p>
    <w:p>
      <w:pPr>
        <w:pBdr>
          <w:bottom w:val="single" w:color="2E75B6" w:sz="6" w:space="1"/>
        </w:pBdr>
        <w:spacing w:after="16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Key Annotation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Annotation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/ Purpose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 Gotcha</w:t>
            </w:r>
          </w:p>
        </w:tc>
      </w:tr>
      <w:tr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@Transactional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Service layer transaction boundary</w:t>
            </w:r>
          </w:p>
        </w:tc>
        <w:tc>
          <w:tcPr>
            <w:tcW w:type="dxa" w:w="3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Self-invocation bypasses proxy; private methods not intercepted</w:t>
            </w:r>
          </w:p>
        </w:tc>
      </w:tr>
      <w:tr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@Cacheable / @CacheEvict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Caching layer</w:t>
            </w:r>
          </w:p>
        </w:tc>
        <w:tc>
          <w:tcPr>
            <w:tcW w:type="dxa" w:w="3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Same proxy caveats as @Transactional</w:t>
            </w:r>
          </w:p>
        </w:tc>
      </w:tr>
      <w:tr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@Async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Run method on separate thread (TaskExecutor)</w:t>
            </w:r>
          </w:p>
        </w:tc>
        <w:tc>
          <w:tcPr>
            <w:tcW w:type="dxa" w:w="3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Returns must be void or Future/CompletableFuture; exceptions swallowed if void</w:t>
            </w:r>
          </w:p>
        </w:tc>
      </w:tr>
      <w:tr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@Retryable / @Retry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Automatic retry on exception</w:t>
            </w:r>
          </w:p>
        </w:tc>
        <w:tc>
          <w:tcPr>
            <w:tcW w:type="dxa" w:w="3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Combine carefully with @Transactional — retry should wrap, not be wrapped by, the transaction</w:t>
            </w:r>
          </w:p>
        </w:tc>
      </w:tr>
      <w:tr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@Lazy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Defer bean initialization</w:t>
            </w:r>
          </w:p>
        </w:tc>
        <w:tc>
          <w:tcPr>
            <w:tcW w:type="dxa" w:w="3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Used to break constructor-injection circular dependencies</w:t>
            </w:r>
          </w:p>
        </w:tc>
      </w:tr>
      <w:tr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@ConditionalOnMissingBean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Auto-config override point</w:t>
            </w:r>
          </w:p>
        </w:tc>
        <w:tc>
          <w:tcPr>
            <w:tcW w:type="dxa" w:w="3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Order of @Configuration classes affects whether 'missing' check passes</w:t>
            </w:r>
          </w:p>
        </w:tc>
      </w:tr>
      <w:tr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@Primary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Default bean when multiple candidates</w:t>
            </w:r>
          </w:p>
        </w:tc>
        <w:tc>
          <w:tcPr>
            <w:tcW w:type="dxa" w:w="3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Combine with @Qualifier for explicit override at injection point</w:t>
            </w:r>
          </w:p>
        </w:tc>
      </w:tr>
      <w:tr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@Profile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Environment-specific beans</w:t>
            </w:r>
          </w:p>
        </w:tc>
        <w:tc>
          <w:tcPr>
            <w:tcW w:type="dxa" w:w="3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Multiple profiles can be active simultaneously — design for combinations</w:t>
            </w:r>
          </w:p>
        </w:tc>
      </w:tr>
      <w:tr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@EventListener(condition=...)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Conditional event handling</w:t>
            </w:r>
          </w:p>
        </w:tc>
        <w:tc>
          <w:tcPr>
            <w:tcW w:type="dxa" w:w="3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Synchronous by default — slow listeners block the publisher unless @Async</w:t>
            </w:r>
          </w:p>
        </w:tc>
      </w:tr>
      <w:tr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@Validated / @Valid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Bean validation triggers</w:t>
            </w:r>
          </w:p>
        </w:tc>
        <w:tc>
          <w:tcPr>
            <w:tcW w:type="dxa" w:w="3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@Valid on method param triggers MethodArgumentNotValidException (400); @Validated on class enables method-level validation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Spring Boot 2 → 3 Migration Highlights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Spring Boot 2.x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Spring Boot 3.x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Java 8 baseline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Java 17 baseline (Java 21 recommended)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javax.* namespace (JPA, Validation, Servlet)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jakarta.* namespace — all imports change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spring.factories for auto-config registration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AutoConfiguration.imports file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Spring Cloud Sleuth for tracing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Micrometer Tracing (Sleuth merged in)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No native image support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GraalVM Native Image + AOT processing supported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top w:val="single" w:color="2E75B6" w:sz="6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Document — Good Luck in Your Interviews!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595959"/>
        <w:sz w:val="16"/>
        <w:szCs w:val="16"/>
      </w:rPr>
      <w:t xml:space="preserve">Confidential — For Interview Preparation Only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8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Advanced Spring Boot — Senior / Architect Interview Reference Guide</w:t>
    </w:r>
    <w:r>
      <w:rPr>
        <w:rFonts w:ascii="Arial" w:cs="Arial" w:eastAsia="Arial" w:hAnsi="Arial"/>
        <w:color w:val="595959"/>
        <w:sz w:val="16"/>
        <w:szCs w:val="16"/>
      </w:rPr>
      <w:t xml:space="preserve">   |   10+ Years Full Stack Developer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Symbol" w:cs="Symbol" w:eastAsia="Symbol" w:hAnsi="Symbo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00" w:hanging="280"/>
      </w:pPr>
      <w:rPr>
        <w:rFonts w:ascii="Courier New" w:cs="Courier New" w:eastAsia="Courier New" w:hAnsi="Courier New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753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2026-06-15T08:50:45.067Z</dcterms:created>
  <dcterms:modified xsi:type="dcterms:W3CDTF">2026-06-15T08:50:45.082Z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