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E91CA8" w14:textId="2C9C39FD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KYLIE WASHINGTON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.com</w:t>
      </w:r>
    </w:p>
    <w:p w14:paraId="68FD4573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Website Redesign — Creative &amp; Functional Brief</w:t>
      </w:r>
    </w:p>
    <w:p w14:paraId="575E46AF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PROJECT OVERVIEW</w:t>
      </w:r>
    </w:p>
    <w:p w14:paraId="56CA95B8" w14:textId="77777777" w:rsid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Kylie Washington is an Australian contemporary artist working across painting, photography, digital collage and moving image.</w:t>
      </w:r>
    </w:p>
    <w:p w14:paraId="66C64C64" w14:textId="7C249A4A" w:rsid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Current website: </w:t>
      </w:r>
      <w:hyperlink r:id="rId5" w:history="1">
        <w:r w:rsidRPr="0068343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www.kyliewashington.com</w:t>
        </w:r>
      </w:hyperlink>
    </w:p>
    <w:p w14:paraId="34DE8E2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purpose of this project is to redesign KylieWashington.com and transform it from an online portfolio into a sophisticated contemporary artist platform that also operates as an effective commercial channel.</w:t>
      </w:r>
    </w:p>
    <w:p w14:paraId="58FF837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site needs to perform two functions simultaneously:</w:t>
      </w:r>
    </w:p>
    <w:p w14:paraId="5D63799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Establish Kylie Washington as a serious contemporary Australian artist.</w:t>
      </w:r>
    </w:p>
    <w:p w14:paraId="4C3D993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site should support exhibitions, gallery relationships, fellowships, residencies, commissions, collaborations, public art and other professional opportunities.</w:t>
      </w:r>
    </w:p>
    <w:p w14:paraId="722C6FC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Build a scalable direct-to-collector business.</w:t>
      </w:r>
    </w:p>
    <w:p w14:paraId="2DC93575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Visitors should be able to discover and purchase original artwork and limited-edition prints easily, with a premium ecommerce experience.</w:t>
      </w:r>
    </w:p>
    <w:p w14:paraId="1B148F4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 xml:space="preserve">The finished website should feel like an </w:t>
      </w: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artist/gallery site first and luxury ecommerce site second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C8DB4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Approximately:</w:t>
      </w:r>
    </w:p>
    <w:p w14:paraId="7A91EA4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 contemporary artist / gallery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 premium ecommerce</w:t>
      </w:r>
    </w:p>
    <w:p w14:paraId="4AD5360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It should not look or feel like a generic Shopify art store.</w:t>
      </w:r>
    </w:p>
    <w:p w14:paraId="70877A98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0486AF4F">
          <v:rect id="_x0000_i1053" style="width:0;height:1.5pt" o:hralign="center" o:hrstd="t" o:hr="t" fillcolor="#a0a0a0" stroked="f"/>
        </w:pict>
      </w:r>
    </w:p>
    <w:p w14:paraId="18770C50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BRAND POSITIONING</w:t>
      </w:r>
    </w:p>
    <w:p w14:paraId="2A200C8A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Kylie Washington</w:t>
      </w:r>
    </w:p>
    <w:p w14:paraId="2A8DDBCE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Contemporary Australian Artist</w:t>
      </w:r>
    </w:p>
    <w:p w14:paraId="1F36473A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Kylie's practice explores relationships between people, place, nature and regeneration.</w:t>
      </w:r>
    </w:p>
    <w:p w14:paraId="00574A4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Australian flora, particularly the banksia, is a recurring visual language within the work. The banksia functions not simply as a botanical subject but as a symbol of resilience, adaptation and renewal.</w:t>
      </w:r>
    </w:p>
    <w:p w14:paraId="2FCA115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Kylie's practice extends beyond painting into photography, digital collage, animation, commercial installations, collaborations and work examining the relationship between creativity and wellbeing.</w:t>
      </w:r>
    </w:p>
    <w:p w14:paraId="7608E8C3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website should allow this broader practice to be understood while retaining painting as the principal visual focus.</w:t>
      </w:r>
    </w:p>
    <w:p w14:paraId="4ED6701C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Possible positioning line</w:t>
      </w:r>
    </w:p>
    <w:p w14:paraId="1397B1F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Contemporary painting exploring nature, resilience and regeneration.</w:t>
      </w:r>
    </w:p>
    <w:p w14:paraId="3D93621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Alternative:</w:t>
      </w:r>
    </w:p>
    <w:p w14:paraId="5A26F4E1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Exploring resilience, regeneration and our relationship with the Australian landscape.</w:t>
      </w:r>
    </w:p>
    <w:p w14:paraId="238D447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Final copy will be refined separately.</w:t>
      </w:r>
    </w:p>
    <w:p w14:paraId="7D8946B3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15F56DE5">
          <v:rect id="_x0000_i1052" style="width:0;height:1.5pt" o:hralign="center" o:hrstd="t" o:hr="t" fillcolor="#a0a0a0" stroked="f"/>
        </w:pict>
      </w:r>
    </w:p>
    <w:p w14:paraId="166A3252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CREATIVE DIRECTION</w:t>
      </w:r>
    </w:p>
    <w:p w14:paraId="03193FD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website should feel:</w:t>
      </w:r>
    </w:p>
    <w:p w14:paraId="7AB302F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Editorial</w:t>
      </w: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Contemporary</w:t>
      </w: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Australian</w:t>
      </w: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Tactile</w:t>
      </w: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Intelligent</w:t>
      </w: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Restrained</w:t>
      </w: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Confident</w:t>
      </w: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Gallery-like</w:t>
      </w: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Warm rather than clinical</w:t>
      </w:r>
    </w:p>
    <w:p w14:paraId="4085416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artwork should provide most of the colour.</w:t>
      </w:r>
    </w:p>
    <w:p w14:paraId="532AF97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website itself should use a restrained neutral palette and generous negative space.</w:t>
      </w:r>
    </w:p>
    <w:p w14:paraId="32B0228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Typography should be strong and contemporary.</w:t>
      </w:r>
    </w:p>
    <w:p w14:paraId="2A29F4B5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269D7EC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Decorative "artist" fonts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Generic Shopify layouts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Over-designed navigation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Excessive animation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Small artwork thumbnails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Busy product grids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Craft-market aesthetics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Heavy sales messaging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Pop-ups immediately upon arrival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Anything that makes the work feel mass-produced</w:t>
      </w:r>
    </w:p>
    <w:p w14:paraId="0316370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 xml:space="preserve">The visual benchmark is closer to a </w:t>
      </w: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contemporary gallery, architecture practice or premium design publication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t xml:space="preserve"> than a conventional online art store.</w:t>
      </w:r>
    </w:p>
    <w:p w14:paraId="064A8029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5FFEC472">
          <v:rect id="_x0000_i1051" style="width:0;height:1.5pt" o:hralign="center" o:hrstd="t" o:hr="t" fillcolor="#a0a0a0" stroked="f"/>
        </w:pict>
      </w:r>
    </w:p>
    <w:p w14:paraId="73234C3B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REFERENCE SITES</w:t>
      </w:r>
    </w:p>
    <w:p w14:paraId="2C30722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references should be interpreted by function rather than copied visually.</w:t>
      </w:r>
    </w:p>
    <w:p w14:paraId="59975A8A" w14:textId="77777777" w:rsid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ALOW Gallery — VISUAL LANGUAGE</w:t>
      </w:r>
    </w:p>
    <w:p w14:paraId="7BAF04FA" w14:textId="5132016C" w:rsid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hyperlink r:id="rId6" w:history="1">
        <w:r w:rsidRPr="00683430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https://www.alowgallery.com.au/</w:t>
        </w:r>
      </w:hyperlink>
    </w:p>
    <w:p w14:paraId="1E79585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Reference for:</w:t>
      </w:r>
    </w:p>
    <w:p w14:paraId="303E02C1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Contemporary gallery presentation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Whitespace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Typography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Editorial restraint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Scale of imagery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Art-world credibility</w:t>
      </w:r>
    </w:p>
    <w:p w14:paraId="55FC6C1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Desired response:</w:t>
      </w:r>
    </w:p>
    <w:p w14:paraId="4FCBC795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"This feels like a contemporary artist represented within the professional art world."</w:t>
      </w:r>
    </w:p>
    <w:p w14:paraId="57B48A6D" w14:textId="77777777" w:rsid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Claudio Kirac — ARTIST BUSINESS ARCHITECTURE</w:t>
      </w:r>
    </w:p>
    <w:p w14:paraId="67F132BC" w14:textId="2621821B" w:rsid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hyperlink r:id="rId7" w:history="1">
        <w:r w:rsidRPr="00683430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https://www.claudiokirac.com.au/</w:t>
        </w:r>
      </w:hyperlink>
    </w:p>
    <w:p w14:paraId="442F55A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Reference for:</w:t>
      </w:r>
    </w:p>
    <w:p w14:paraId="66F5001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Balancing artist identity and commerce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Originals and prints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Commissions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Collaborations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Artist storytelling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Professional but accessible ecommerce</w:t>
      </w:r>
    </w:p>
    <w:p w14:paraId="601257B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Desired response:</w:t>
      </w:r>
    </w:p>
    <w:p w14:paraId="3ABADE25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 understand the artist and can also easily buy or commission the work."</w:t>
      </w:r>
    </w:p>
    <w:p w14:paraId="2DE8F7CD" w14:textId="77777777" w:rsid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Steph Brooke Studio — ECOMMERCE &amp; CUSTOMER EXPERIENCE</w:t>
      </w:r>
    </w:p>
    <w:p w14:paraId="142BFB1B" w14:textId="729651B9" w:rsid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hyperlink r:id="rId8" w:history="1">
        <w:r w:rsidRPr="00683430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https://stephbrookestudio.com/</w:t>
        </w:r>
      </w:hyperlink>
    </w:p>
    <w:p w14:paraId="5D773C7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Reference for:</w:t>
      </w:r>
    </w:p>
    <w:p w14:paraId="425704D5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Print variants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Size selection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Canvas versus fine-art paper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Framing choices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Ready-to-hang options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Shipping information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Shop by colour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Product photography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Clear purchase journey</w:t>
      </w:r>
    </w:p>
    <w:p w14:paraId="1F613F4A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reference rather than a visual reference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C5C08A" w14:textId="77777777" w:rsid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Terri Madden Studio — COMMERCIAL / DESIGN SECTOR</w:t>
      </w:r>
    </w:p>
    <w:p w14:paraId="0E4CE3E4" w14:textId="25A08B00" w:rsid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hyperlink r:id="rId9" w:history="1">
        <w:r w:rsidRPr="00683430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https://terrimaddenstudio.com/</w:t>
        </w:r>
      </w:hyperlink>
    </w:p>
    <w:p w14:paraId="6D7852F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Reference for:</w:t>
      </w:r>
    </w:p>
    <w:p w14:paraId="3C147A1E" w14:textId="77777777" w:rsid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Art licensing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Interior design relationships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Commercial applications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Collaborations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Alternative revenue streams</w:t>
      </w:r>
    </w:p>
    <w:p w14:paraId="672BA5E8" w14:textId="0C575E70" w:rsidR="00335115" w:rsidRPr="00335115" w:rsidRDefault="00335115" w:rsidP="003351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Although I do find this website too obvious that it’s Shopify/Gem. Too generic.</w:t>
      </w:r>
    </w:p>
    <w:p w14:paraId="789DB261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10601FC8">
          <v:rect id="_x0000_i1050" style="width:0;height:1.5pt" o:hralign="center" o:hrstd="t" o:hr="t" fillcolor="#a0a0a0" stroked="f"/>
        </w:pict>
      </w:r>
    </w:p>
    <w:p w14:paraId="54D11924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PROPOSED SITE ARCHITECTURE</w:t>
      </w:r>
    </w:p>
    <w:p w14:paraId="74BE551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Primary navigation should remain deliberately simple.</w:t>
      </w:r>
    </w:p>
    <w:p w14:paraId="44D42DF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 WORK</w:t>
      </w:r>
    </w:p>
    <w:p w14:paraId="1AF48DA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Originals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Limited Editions</w:t>
      </w:r>
    </w:p>
    <w:p w14:paraId="32EA7A6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COLLECTIONS</w:t>
      </w:r>
    </w:p>
    <w:p w14:paraId="6867D47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Current Collection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Banksia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Australian Flora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Radical Radiance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Other selected bodies of work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Archive / Sold Work</w:t>
      </w:r>
    </w:p>
    <w:p w14:paraId="724E681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</w:t>
      </w:r>
    </w:p>
    <w:p w14:paraId="44FB2CA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Exhibitions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Commercial Art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Moving Image / Animation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Collaborations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Art + Wellbeing</w:t>
      </w:r>
    </w:p>
    <w:p w14:paraId="72ED638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</w:t>
      </w:r>
    </w:p>
    <w:p w14:paraId="18100FD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Artist biography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Artist statement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Selected exhibitions / commissions / CV</w:t>
      </w:r>
    </w:p>
    <w:p w14:paraId="3B3D07E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</w:t>
      </w:r>
    </w:p>
    <w:p w14:paraId="2F65A787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Studio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Exhibitions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New work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Stories behind works</w:t>
      </w:r>
    </w:p>
    <w:p w14:paraId="69D8A1C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</w:t>
      </w:r>
    </w:p>
    <w:p w14:paraId="36C286C3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Collectors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Commissions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Interior designers / architects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Gallery / media enquiries</w:t>
      </w:r>
    </w:p>
    <w:p w14:paraId="5FB8C745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Shopping functionality should exist throughout the site without necessarily having a large </w:t>
      </w: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t xml:space="preserve"> button in the primary navigation.</w:t>
      </w:r>
    </w:p>
    <w:p w14:paraId="4EC1998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preferred language is:</w:t>
      </w:r>
    </w:p>
    <w:p w14:paraId="742AB1D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 WORK</w:t>
      </w:r>
    </w:p>
    <w:p w14:paraId="24F680D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rather than:</w:t>
      </w:r>
    </w:p>
    <w:p w14:paraId="1FB9A73A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</w:t>
      </w:r>
    </w:p>
    <w:p w14:paraId="30511DD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This helps preserve the positioning of an artist rather than an art retailer.</w:t>
      </w:r>
    </w:p>
    <w:p w14:paraId="32F346D5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4B48B9FD">
          <v:rect id="_x0000_i1049" style="width:0;height:1.5pt" o:hralign="center" o:hrstd="t" o:hr="t" fillcolor="#a0a0a0" stroked="f"/>
        </w:pict>
      </w:r>
    </w:p>
    <w:p w14:paraId="39F11EEA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HOMEPAGE WIREFRAME</w:t>
      </w:r>
    </w:p>
    <w:p w14:paraId="723BC00F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HERO</w:t>
      </w:r>
    </w:p>
    <w:p w14:paraId="7944037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Full-screen or near-full-screen artwork/studio image.</w:t>
      </w:r>
    </w:p>
    <w:p w14:paraId="414614B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Minimal text:</w:t>
      </w:r>
    </w:p>
    <w:p w14:paraId="3896AA7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KYLIE WASHINGTON</w:t>
      </w:r>
    </w:p>
    <w:p w14:paraId="07178C1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Contemporary Australian Artist</w:t>
      </w:r>
    </w:p>
    <w:p w14:paraId="2D6588C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Exploring resilience, regeneration and our relationship with the Australian landscape.</w:t>
      </w:r>
    </w:p>
    <w:p w14:paraId="2B3BEB0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AVAILABLE WORK</w:t>
      </w:r>
    </w:p>
    <w:p w14:paraId="34B4CEC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artwork/image should dominate the first screen.</w:t>
      </w:r>
    </w:p>
    <w:p w14:paraId="176E651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No product carousel.</w:t>
      </w:r>
    </w:p>
    <w:p w14:paraId="0128FC4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No crowded menu.</w:t>
      </w:r>
    </w:p>
    <w:p w14:paraId="1C63BA6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No promotional messaging.</w:t>
      </w:r>
    </w:p>
    <w:p w14:paraId="38F24C72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384C586A">
          <v:rect id="_x0000_i1048" style="width:0;height:1.5pt" o:hralign="center" o:hrstd="t" o:hr="t" fillcolor="#a0a0a0" stroked="f"/>
        </w:pict>
      </w:r>
    </w:p>
    <w:p w14:paraId="426B86A5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AVAILABLE WORK</w:t>
      </w:r>
    </w:p>
    <w:p w14:paraId="32194647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Heading:</w:t>
      </w:r>
    </w:p>
    <w:p w14:paraId="0EA9DF9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AVAILABLE WORK</w:t>
      </w:r>
    </w:p>
    <w:p w14:paraId="25F2AC5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Show approximately four exceptional current originals.</w:t>
      </w:r>
    </w:p>
    <w:p w14:paraId="69CA90A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Large images.</w:t>
      </w:r>
    </w:p>
    <w:p w14:paraId="1B1CF51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Under each:</w:t>
      </w:r>
    </w:p>
    <w:p w14:paraId="40F4698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Artwork title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Year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Dimensions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Medium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Price</w:t>
      </w:r>
    </w:p>
    <w:p w14:paraId="7B81FE0A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Clicking takes the visitor to the individual artwork page.</w:t>
      </w:r>
    </w:p>
    <w:p w14:paraId="44FBD233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0BBBBF1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ALL AVAILABLE WORK</w:t>
      </w:r>
    </w:p>
    <w:p w14:paraId="3C9E1FDB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164B267C">
          <v:rect id="_x0000_i1047" style="width:0;height:1.5pt" o:hralign="center" o:hrstd="t" o:hr="t" fillcolor="#a0a0a0" stroked="f"/>
        </w:pict>
      </w:r>
    </w:p>
    <w:p w14:paraId="1938FA3D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THE PRACTICE</w:t>
      </w:r>
    </w:p>
    <w:p w14:paraId="39E4BC4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Large image of Kylie in the studio or close-up/detail of a painting.</w:t>
      </w:r>
    </w:p>
    <w:p w14:paraId="171863B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Short editorial statement explaining the recurring relationship between Australian flora, resilience, regeneration and place.</w:t>
      </w:r>
    </w:p>
    <w:p w14:paraId="1DB513A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46BEE64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THE ARTIST</w:t>
      </w:r>
    </w:p>
    <w:p w14:paraId="2494DCA7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06F0107A">
          <v:rect id="_x0000_i1046" style="width:0;height:1.5pt" o:hralign="center" o:hrstd="t" o:hr="t" fillcolor="#a0a0a0" stroked="f"/>
        </w:pict>
      </w:r>
    </w:p>
    <w:p w14:paraId="7DE1C89B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ORIGINALS / LIMITED EDITIONS</w:t>
      </w:r>
    </w:p>
    <w:p w14:paraId="59D9EF9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Two large image panels.</w:t>
      </w:r>
    </w:p>
    <w:p w14:paraId="18CA96A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WORKS</w:t>
      </w:r>
    </w:p>
    <w:p w14:paraId="2F017F9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One-of-a-kind paintings.</w:t>
      </w:r>
    </w:p>
    <w:p w14:paraId="6788D3A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LIMITED EDITIONS</w:t>
      </w:r>
    </w:p>
    <w:p w14:paraId="072C2A3A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Signed archival editions.</w:t>
      </w:r>
    </w:p>
    <w:p w14:paraId="445C98E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These lead into two distinct purchasing journeys.</w:t>
      </w:r>
    </w:p>
    <w:p w14:paraId="2F62F212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5A1052FE">
          <v:rect id="_x0000_i1045" style="width:0;height:1.5pt" o:hralign="center" o:hrstd="t" o:hr="t" fillcolor="#a0a0a0" stroked="f"/>
        </w:pict>
      </w:r>
    </w:p>
    <w:p w14:paraId="01ED64B3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— FIND ART FOR YOUR SPACE</w:t>
      </w:r>
    </w:p>
    <w:p w14:paraId="0B3CD76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Allow collectors and interior designers to browse using practical visual criteria.</w:t>
      </w:r>
    </w:p>
    <w:p w14:paraId="38217DD7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Potential filters:</w:t>
      </w:r>
    </w:p>
    <w:p w14:paraId="77E57AA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COLOUR</w:t>
      </w:r>
    </w:p>
    <w:p w14:paraId="399E8C1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Earth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Ochre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Green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Blue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Pink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Monochrome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Bright</w:t>
      </w:r>
    </w:p>
    <w:p w14:paraId="1271362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</w:t>
      </w:r>
    </w:p>
    <w:p w14:paraId="1C367FC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Small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Medium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Large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Statement</w:t>
      </w:r>
    </w:p>
    <w:p w14:paraId="71D0F5C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This functionality should sit beneath the artistic presentation rather than dominating the navigation.</w:t>
      </w:r>
    </w:p>
    <w:p w14:paraId="78725A4A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401E9B69">
          <v:rect id="_x0000_i1044" style="width:0;height:1.5pt" o:hralign="center" o:hrstd="t" o:hr="t" fillcolor="#a0a0a0" stroked="f"/>
        </w:pict>
      </w:r>
    </w:p>
    <w:p w14:paraId="55FEB826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— VISUALISE ART IN YOUR HOME</w:t>
      </w:r>
    </w:p>
    <w:p w14:paraId="27EB7FF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Heading:</w:t>
      </w:r>
    </w:p>
    <w:p w14:paraId="109911B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IT IN YOUR SPACE</w:t>
      </w:r>
    </w:p>
    <w:p w14:paraId="5B49F51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Short copy explaining that collectors can send a photograph of their wall and receive a visual mock-up showing an artwork at scale.</w:t>
      </w:r>
    </w:p>
    <w:p w14:paraId="3F4C827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75360CE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VISUALISE AN ARTWORK</w:t>
      </w:r>
    </w:p>
    <w:p w14:paraId="35992B65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Simple form allowing:</w:t>
      </w:r>
    </w:p>
    <w:p w14:paraId="50228DB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Name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Email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Artwork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Approximate wall dimensions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Photo upload</w:t>
      </w:r>
    </w:p>
    <w:p w14:paraId="58A499D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This is intended as a collector-conversion tool, particularly for larger originals and prints.</w:t>
      </w:r>
    </w:p>
    <w:p w14:paraId="3DAFF6C6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27379699">
          <v:rect id="_x0000_i1043" style="width:0;height:1.5pt" o:hralign="center" o:hrstd="t" o:hr="t" fillcolor="#a0a0a0" stroked="f"/>
        </w:pict>
      </w:r>
    </w:p>
    <w:p w14:paraId="229ADFF3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 — CURRENT / RECENT</w:t>
      </w:r>
    </w:p>
    <w:p w14:paraId="2A8E34D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Editorial feature highlighting the latest exhibition or body of work.</w:t>
      </w:r>
    </w:p>
    <w:p w14:paraId="2C8DBB21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4509C1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RADICAL RADIANCE</w:t>
      </w:r>
    </w:p>
    <w:p w14:paraId="33819DB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Large installation/exhibition image.</w:t>
      </w:r>
    </w:p>
    <w:p w14:paraId="0E8C2A2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Short introduction.</w:t>
      </w:r>
    </w:p>
    <w:p w14:paraId="323A0E9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THE EXHIBITION</w:t>
      </w:r>
    </w:p>
    <w:p w14:paraId="784F347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This section should change as the practice develops.</w:t>
      </w:r>
    </w:p>
    <w:p w14:paraId="119D73A2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36C3D93D">
          <v:rect id="_x0000_i1042" style="width:0;height:1.5pt" o:hralign="center" o:hrstd="t" o:hr="t" fillcolor="#a0a0a0" stroked="f"/>
        </w:pict>
      </w:r>
    </w:p>
    <w:p w14:paraId="6069C79F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 — PROJECTS &amp; COLLABORATIONS</w:t>
      </w:r>
    </w:p>
    <w:p w14:paraId="551BFA53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Three large visual tiles.</w:t>
      </w:r>
    </w:p>
    <w:p w14:paraId="2D5F1AA5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ART</w:t>
      </w:r>
    </w:p>
    <w:p w14:paraId="348DF34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COLLABORATIONS</w:t>
      </w:r>
    </w:p>
    <w:p w14:paraId="44BA9B4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 + WELLBEING</w:t>
      </w:r>
    </w:p>
    <w:p w14:paraId="45E393E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This area establishes the breadth of the practice beyond direct artwork sales.</w:t>
      </w:r>
    </w:p>
    <w:p w14:paraId="46AE366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may include commercial installations, commissioned moving-image artworks, public-facing projects, collaborations and selected work connecting art and wellbeing.</w:t>
      </w:r>
    </w:p>
    <w:p w14:paraId="246AB2D7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7AEE6161">
          <v:rect id="_x0000_i1041" style="width:0;height:1.5pt" o:hralign="center" o:hrstd="t" o:hr="t" fillcolor="#a0a0a0" stroked="f"/>
        </w:pict>
      </w:r>
    </w:p>
    <w:p w14:paraId="2C5BA146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 — FROM THE STUDIO</w:t>
      </w:r>
    </w:p>
    <w:p w14:paraId="5246B2A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Journal/editorial content.</w:t>
      </w:r>
    </w:p>
    <w:p w14:paraId="7D3F86C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Three stories maximum.</w:t>
      </w:r>
    </w:p>
    <w:p w14:paraId="09236F25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Possible subjects:</w:t>
      </w:r>
    </w:p>
    <w:p w14:paraId="2F6B9DE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New collections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Inside the Pearl Beach studio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The banksia and regeneration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Exhibition preparation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Art and wellbeing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Creative process</w:t>
      </w:r>
    </w:p>
    <w:p w14:paraId="4E95A15A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This content should also support SEO, social media and email marketing.</w:t>
      </w:r>
    </w:p>
    <w:p w14:paraId="5D5BCBE4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7D8D8C8D">
          <v:rect id="_x0000_i1040" style="width:0;height:1.5pt" o:hralign="center" o:hrstd="t" o:hr="t" fillcolor="#a0a0a0" stroked="f"/>
        </w:pict>
      </w:r>
    </w:p>
    <w:p w14:paraId="25A9CDA2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10 — COLLECTOR LIST</w:t>
      </w:r>
    </w:p>
    <w:p w14:paraId="7E429797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 restrained email signup near the bottom of the homepage.</w:t>
      </w:r>
    </w:p>
    <w:p w14:paraId="5BBE709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Suggested proposition:</w:t>
      </w:r>
    </w:p>
    <w:p w14:paraId="33F250E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THE STUDIO</w:t>
      </w:r>
    </w:p>
    <w:p w14:paraId="7216BE61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Join the collectors list for new work, exhibition invitations and private previews of upcoming collections.</w:t>
      </w:r>
    </w:p>
    <w:p w14:paraId="6D9270D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Email field.</w:t>
      </w:r>
    </w:p>
    <w:p w14:paraId="2600E89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</w:t>
      </w:r>
    </w:p>
    <w:p w14:paraId="0BE6B62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This database will eventually become an important commercial asset.</w:t>
      </w:r>
    </w:p>
    <w:p w14:paraId="2CE6C7D7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6C68E783">
          <v:rect id="_x0000_i1039" style="width:0;height:1.5pt" o:hralign="center" o:hrstd="t" o:hr="t" fillcolor="#a0a0a0" stroked="f"/>
        </w:pict>
      </w:r>
    </w:p>
    <w:p w14:paraId="2C8D5C7F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ORIGINAL ARTWORK PRODUCT PAGE</w:t>
      </w:r>
    </w:p>
    <w:p w14:paraId="4622425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Every original should have its own permanent URL and individual page.</w:t>
      </w:r>
    </w:p>
    <w:p w14:paraId="2B58B58A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5393B1D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SHE'S SO AMBITIOUS</w:t>
      </w:r>
    </w:p>
    <w:p w14:paraId="7F9D820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2026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Acrylic on canvas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50 × 60 cm</w:t>
      </w:r>
    </w:p>
    <w:p w14:paraId="5893279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$XXX</w:t>
      </w:r>
    </w:p>
    <w:p w14:paraId="20633AF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ACQUIRE THIS WORK</w:t>
      </w:r>
    </w:p>
    <w:p w14:paraId="19D96DB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Photography should include:</w:t>
      </w:r>
    </w:p>
    <w:p w14:paraId="455305D5" w14:textId="77777777" w:rsidR="00335115" w:rsidRPr="00335115" w:rsidRDefault="00335115" w:rsidP="00335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Professional straight-on artwork photograph</w:t>
      </w:r>
    </w:p>
    <w:p w14:paraId="1D139BFD" w14:textId="77777777" w:rsidR="00335115" w:rsidRPr="00335115" w:rsidRDefault="00335115" w:rsidP="00335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Detail/texture</w:t>
      </w:r>
    </w:p>
    <w:p w14:paraId="14540A0F" w14:textId="77777777" w:rsidR="00335115" w:rsidRPr="00335115" w:rsidRDefault="00335115" w:rsidP="00335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Framed view where applicable</w:t>
      </w:r>
    </w:p>
    <w:p w14:paraId="7712B06C" w14:textId="77777777" w:rsidR="00335115" w:rsidRPr="00335115" w:rsidRDefault="00335115" w:rsidP="00335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Side/profile</w:t>
      </w:r>
    </w:p>
    <w:p w14:paraId="23070A4F" w14:textId="77777777" w:rsidR="00335115" w:rsidRPr="00335115" w:rsidRDefault="00335115" w:rsidP="00335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Artwork photographed in an interior</w:t>
      </w:r>
    </w:p>
    <w:p w14:paraId="602341E7" w14:textId="77777777" w:rsidR="00335115" w:rsidRPr="00335115" w:rsidRDefault="00335115" w:rsidP="00335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Studio photograph</w:t>
      </w:r>
    </w:p>
    <w:p w14:paraId="43A42684" w14:textId="77777777" w:rsidR="00335115" w:rsidRPr="00335115" w:rsidRDefault="00335115" w:rsidP="00335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Kylie with the artwork where scale is useful</w:t>
      </w:r>
    </w:p>
    <w:p w14:paraId="0B666980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 THE WORK</w:t>
      </w:r>
    </w:p>
    <w:p w14:paraId="72EA1B47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Approximately 80–150 words explaining the idea/story behind the painting.</w:t>
      </w:r>
    </w:p>
    <w:p w14:paraId="1A257373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ARTWORK DETAILS</w:t>
      </w:r>
    </w:p>
    <w:p w14:paraId="29CAB19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Original artwork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Artist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Year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Medium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Dimensions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Frame information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Signed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Certificate of authenticity included</w:t>
      </w:r>
    </w:p>
    <w:p w14:paraId="600C754D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DELIVERY</w:t>
      </w:r>
    </w:p>
    <w:p w14:paraId="58FCFDB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Clear Australian and international shipping information.</w:t>
      </w:r>
    </w:p>
    <w:p w14:paraId="7C9D264B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SEE IT IN YOUR SPACE</w:t>
      </w:r>
    </w:p>
    <w:p w14:paraId="33D317E3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Link to room visualisation service.</w:t>
      </w:r>
    </w:p>
    <w:p w14:paraId="4448370E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ENQUIRE</w:t>
      </w:r>
    </w:p>
    <w:p w14:paraId="2174FAE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Collectors who do not want to transact immediately should have a straightforward enquiry option.</w:t>
      </w:r>
    </w:p>
    <w:p w14:paraId="1FC9B86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Sold works should remain accessible and clearly marked:</w:t>
      </w:r>
    </w:p>
    <w:p w14:paraId="18B3E40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SOLD</w:t>
      </w:r>
    </w:p>
    <w:p w14:paraId="48403C4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They should not disappear from the website.</w:t>
      </w:r>
    </w:p>
    <w:p w14:paraId="63567305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03ADBA50">
          <v:rect id="_x0000_i1038" style="width:0;height:1.5pt" o:hralign="center" o:hrstd="t" o:hr="t" fillcolor="#a0a0a0" stroked="f"/>
        </w:pict>
      </w:r>
    </w:p>
    <w:p w14:paraId="06877C3C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LIMITED EDITION PRINT EXPERIENCE</w:t>
      </w:r>
    </w:p>
    <w:p w14:paraId="16B5AF1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Initially launch a curated range rather than making every artwork available as a print.</w:t>
      </w:r>
    </w:p>
    <w:p w14:paraId="530BB08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Recommended starting point:</w:t>
      </w:r>
    </w:p>
    <w:p w14:paraId="0280A981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10–15 hero works</w:t>
      </w:r>
    </w:p>
    <w:p w14:paraId="1CF367A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Each print should have a dedicated product page.</w:t>
      </w:r>
    </w:p>
    <w:p w14:paraId="40DBFE1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Potential choices:</w:t>
      </w:r>
    </w:p>
    <w:p w14:paraId="52B0487F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MATERIAL</w:t>
      </w:r>
    </w:p>
    <w:p w14:paraId="4FD9FF2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Fine Art Paper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Canvas</w:t>
      </w:r>
    </w:p>
    <w:p w14:paraId="791FA01D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SIZE</w:t>
      </w:r>
    </w:p>
    <w:p w14:paraId="4D4E63E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Exact sizes should depend on artwork aspect ratio, but ideally approximately three sizes per work.</w:t>
      </w:r>
    </w:p>
    <w:p w14:paraId="535BA05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D23C48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Small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Medium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Large / Statement</w:t>
      </w:r>
    </w:p>
    <w:p w14:paraId="603790D0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FRAME</w:t>
      </w:r>
    </w:p>
    <w:p w14:paraId="4EBB5BB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Rolled / unframed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Oak or Ash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Black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White</w:t>
      </w:r>
    </w:p>
    <w:p w14:paraId="04B9973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Canvas prints should ideally be available stretched and framed ready to hang.</w:t>
      </w:r>
    </w:p>
    <w:p w14:paraId="5EEB648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Fine-art paper can initially be supplied rolled if this is operationally simpler.</w:t>
      </w:r>
    </w:p>
    <w:p w14:paraId="077DAFA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Each product page should clearly explain:</w:t>
      </w:r>
    </w:p>
    <w:p w14:paraId="7BC823C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Edition size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Printing method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Paper/canvas specification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Archival quality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Frame specification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Production time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Shipping time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Certificate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Artist signature / numbering</w:t>
      </w:r>
    </w:p>
    <w:p w14:paraId="48119D8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Limited editions should be genuinely limited and numbered.</w:t>
      </w:r>
    </w:p>
    <w:p w14:paraId="66D41C47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Suggested initial edition strategy:</w:t>
      </w:r>
    </w:p>
    <w:p w14:paraId="724DB565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or 50 per edition</w:t>
      </w:r>
    </w:p>
    <w:p w14:paraId="2A34C93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final edition strategy should be determined before launch and applied consistently.</w:t>
      </w:r>
    </w:p>
    <w:p w14:paraId="461847FA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57142822">
          <v:rect id="_x0000_i1037" style="width:0;height:1.5pt" o:hralign="center" o:hrstd="t" o:hr="t" fillcolor="#a0a0a0" stroked="f"/>
        </w:pict>
      </w:r>
    </w:p>
    <w:p w14:paraId="2C8E2B79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SOLD WORK / ARCHIVE</w:t>
      </w:r>
    </w:p>
    <w:p w14:paraId="652678C7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Create a permanent:</w:t>
      </w:r>
    </w:p>
    <w:p w14:paraId="0FF4508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ARCHIVE</w:t>
      </w:r>
    </w:p>
    <w:p w14:paraId="2AC0E8B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45AB6587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PAST WORK</w:t>
      </w:r>
    </w:p>
    <w:p w14:paraId="5B62D1B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section.</w:t>
      </w:r>
    </w:p>
    <w:p w14:paraId="79146C5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Sold artwork remains visible.</w:t>
      </w:r>
    </w:p>
    <w:p w14:paraId="1F8D200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This serves several purposes:</w:t>
      </w:r>
    </w:p>
    <w:p w14:paraId="04132921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Demonstrates depth of practice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Shows collector demand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Provides historical record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Provides references for commissions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Allows galleries/designers to understand previous bodies of work</w:t>
      </w:r>
    </w:p>
    <w:p w14:paraId="6E1D966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Do not make sold works look like unavailable ecommerce stock.</w:t>
      </w:r>
    </w:p>
    <w:p w14:paraId="001ED45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They should feel like an artist archive.</w:t>
      </w:r>
    </w:p>
    <w:p w14:paraId="39C4E400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2E427D89">
          <v:rect id="_x0000_i1036" style="width:0;height:1.5pt" o:hralign="center" o:hrstd="t" o:hr="t" fillcolor="#a0a0a0" stroked="f"/>
        </w:pict>
      </w:r>
    </w:p>
    <w:p w14:paraId="516B9809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COLLECTION LAUNCH FUNCTIONALITY</w:t>
      </w:r>
    </w:p>
    <w:p w14:paraId="27B476C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website should support structured releases of new bodies of work.</w:t>
      </w:r>
    </w:p>
    <w:p w14:paraId="513E4EA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E5CD8C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COLLECTION</w:t>
      </w:r>
    </w:p>
    <w:p w14:paraId="2AF612C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Private Preview — 6pm Thursday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Public Release — 6pm Friday</w:t>
      </w:r>
    </w:p>
    <w:p w14:paraId="3D3B421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Collector-list subscribers receive early access.</w:t>
      </w:r>
    </w:p>
    <w:p w14:paraId="25647355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Required functionality:</w:t>
      </w:r>
    </w:p>
    <w:p w14:paraId="19A9561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Password/private collection page if needed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Scheduled collection publishing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Email integration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Sold status updating automatically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Individual artwork URLs remaining live after sale</w:t>
      </w:r>
    </w:p>
    <w:p w14:paraId="1057FAB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objective is to build a collector rhythm around new releases rather than uploading work randomly.</w:t>
      </w:r>
    </w:p>
    <w:p w14:paraId="1A39C97F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FB6A9F7">
          <v:rect id="_x0000_i1035" style="width:0;height:1.5pt" o:hralign="center" o:hrstd="t" o:hr="t" fillcolor="#a0a0a0" stroked="f"/>
        </w:pict>
      </w:r>
    </w:p>
    <w:p w14:paraId="35F3DB83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PROJECTS</w:t>
      </w:r>
    </w:p>
    <w:p w14:paraId="67390A47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This is an important differentiator from a conventional artist ecommerce site.</w:t>
      </w:r>
    </w:p>
    <w:p w14:paraId="124C2FE5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Create editorial case-study pages for significant projects.</w:t>
      </w:r>
    </w:p>
    <w:p w14:paraId="0FD61F77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Each project page should support:</w:t>
      </w:r>
    </w:p>
    <w:p w14:paraId="2481BF5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Large photography/video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Project title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Client/commissioner where appropriate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Location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Year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Short project description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Creative concept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Installation imagery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Press/media where relevant</w:t>
      </w:r>
    </w:p>
    <w:p w14:paraId="209665C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Categories:</w:t>
      </w:r>
    </w:p>
    <w:p w14:paraId="44CADF07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EXHIBITIONS</w:t>
      </w:r>
    </w:p>
    <w:p w14:paraId="35DAECA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Solo and selected group exhibitions.</w:t>
      </w:r>
    </w:p>
    <w:p w14:paraId="2AB6A096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ART</w:t>
      </w:r>
    </w:p>
    <w:p w14:paraId="3B3B580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Commercial commissions and installations.</w:t>
      </w:r>
    </w:p>
    <w:p w14:paraId="6EAC236F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MOVING IMAGE</w:t>
      </w:r>
    </w:p>
    <w:p w14:paraId="5CD849F1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Animated/digital artworks and screen-based installations.</w:t>
      </w:r>
    </w:p>
    <w:p w14:paraId="70997CB0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COLLABORATIONS</w:t>
      </w:r>
    </w:p>
    <w:p w14:paraId="4B51597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Designers, architects, brands and other artists.</w:t>
      </w:r>
    </w:p>
    <w:p w14:paraId="0AE2B2F5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 + WELLBEING</w:t>
      </w:r>
    </w:p>
    <w:p w14:paraId="35F80A5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Selected projects, talks and creative work examining the relationship between art, creativity and wellbeing.</w:t>
      </w:r>
    </w:p>
    <w:p w14:paraId="07B275D1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6F212559">
          <v:rect id="_x0000_i1034" style="width:0;height:1.5pt" o:hralign="center" o:hrstd="t" o:hr="t" fillcolor="#a0a0a0" stroked="f"/>
        </w:pict>
      </w:r>
    </w:p>
    <w:p w14:paraId="645E9935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INTERIOR DESIGNERS / ARCHITECTS</w:t>
      </w:r>
    </w:p>
    <w:p w14:paraId="1C286EA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architecture should allow this to become a dedicated landing page either at launch or in Phase 2.</w:t>
      </w:r>
    </w:p>
    <w:p w14:paraId="5628F14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Possible heading:</w:t>
      </w:r>
    </w:p>
    <w:p w14:paraId="7BBDF681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 FOR INTERIORS</w:t>
      </w:r>
    </w:p>
    <w:p w14:paraId="41A6A36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Audience:</w:t>
      </w:r>
    </w:p>
    <w:p w14:paraId="30D79FE1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Interior designers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Architects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Property developers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Hotels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Workplaces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Hospitality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Residential designers</w:t>
      </w:r>
    </w:p>
    <w:p w14:paraId="5B1D3F1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Potential services:</w:t>
      </w:r>
    </w:p>
    <w:p w14:paraId="0C09888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Original artwork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Large-format limited editions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Custom sizing where appropriate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Commissions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Artwork packages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Commercial licensing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Site-specific artwork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Moving-image installations</w:t>
      </w:r>
    </w:p>
    <w:p w14:paraId="64C8827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7B41984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 A PROJECT</w:t>
      </w:r>
    </w:p>
    <w:p w14:paraId="1E7C74A0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50133A59">
          <v:rect id="_x0000_i1033" style="width:0;height:1.5pt" o:hralign="center" o:hrstd="t" o:hr="t" fillcolor="#a0a0a0" stroked="f"/>
        </w:pict>
      </w:r>
    </w:p>
    <w:p w14:paraId="2792EFE0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ABOUT PAGE</w:t>
      </w:r>
    </w:p>
    <w:p w14:paraId="4B091E5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This should not simply be a conventional biography.</w:t>
      </w:r>
    </w:p>
    <w:p w14:paraId="37DEEC9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Recommended structure:</w:t>
      </w:r>
    </w:p>
    <w:p w14:paraId="7E28358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Large portrait/studio photograph</w:t>
      </w:r>
    </w:p>
    <w:p w14:paraId="679A447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KYLIE WASHINGTON</w:t>
      </w:r>
    </w:p>
    <w:p w14:paraId="2442AED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Short introductory biography.</w:t>
      </w:r>
    </w:p>
    <w:p w14:paraId="2D3ABE8F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41AD33D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PRACTICE</w:t>
      </w:r>
    </w:p>
    <w:p w14:paraId="2CAB7CC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Artist statement.</w:t>
      </w:r>
    </w:p>
    <w:p w14:paraId="49DFA44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STUDIO</w:t>
      </w:r>
    </w:p>
    <w:p w14:paraId="23AF2A6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Pearl Beach / Central Coast context.</w:t>
      </w:r>
    </w:p>
    <w:p w14:paraId="11FA00F1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SELECTED PROJECTS &amp; EXHIBITIONS</w:t>
      </w:r>
    </w:p>
    <w:p w14:paraId="3F02E36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Professional history.</w:t>
      </w:r>
    </w:p>
    <w:p w14:paraId="6CDA0B87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</w:t>
      </w:r>
    </w:p>
    <w:p w14:paraId="03F92D9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Downloadable PDF if appropriate.</w:t>
      </w:r>
    </w:p>
    <w:p w14:paraId="09568A6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TV/media experience can be referenced selectively where directly relevant to the evolution of the artistic practice, particularly work involving creativity, storytelling and art/wellbeing.</w:t>
      </w:r>
    </w:p>
    <w:p w14:paraId="5808E3D1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art practice must remain the primary identity of this website.</w:t>
      </w:r>
    </w:p>
    <w:p w14:paraId="6818A490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15E36634">
          <v:rect id="_x0000_i1032" style="width:0;height:1.5pt" o:hralign="center" o:hrstd="t" o:hr="t" fillcolor="#a0a0a0" stroked="f"/>
        </w:pict>
      </w:r>
    </w:p>
    <w:p w14:paraId="146E07C6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PHOTOGRAPHY / CONTENT SHOOT</w:t>
      </w:r>
    </w:p>
    <w:p w14:paraId="5C2CFA24" w14:textId="3DF5C99A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 photography </w:t>
      </w:r>
      <w:r>
        <w:rPr>
          <w:rFonts w:ascii="Times New Roman" w:eastAsia="Times New Roman" w:hAnsi="Times New Roman" w:cs="Times New Roman"/>
          <w:kern w:val="0"/>
          <w14:ligatures w14:val="none"/>
        </w:rPr>
        <w:t>will be required. I have some imagery.</w:t>
      </w:r>
    </w:p>
    <w:p w14:paraId="44850E4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Required shots:</w:t>
      </w:r>
    </w:p>
    <w:p w14:paraId="3F823D9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Kylie in Pearl Beach studio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Wide studio/environmental photographs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Portraits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Painting in progress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Hands/materials/paint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Canvas details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Banksia/natural environment around Pearl Beach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Works leaning against studio walls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Individual artwork documentation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Artwork details/textures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Framed artworks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Works in sophisticated residential interiors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Exhibition installation images</w:t>
      </w:r>
    </w:p>
    <w:p w14:paraId="0280DA37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photography should feel editorial and documentary rather than corporate or highly posed.</w:t>
      </w:r>
    </w:p>
    <w:p w14:paraId="2440311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 consistent photographic language will materially affect the perceived quality of the finished website.</w:t>
      </w:r>
    </w:p>
    <w:p w14:paraId="4DA839A4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339F00DA">
          <v:rect id="_x0000_i1031" style="width:0;height:1.5pt" o:hralign="center" o:hrstd="t" o:hr="t" fillcolor="#a0a0a0" stroked="f"/>
        </w:pict>
      </w:r>
    </w:p>
    <w:p w14:paraId="49B823D7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TECHNICAL REQUIREMENTS</w:t>
      </w:r>
    </w:p>
    <w:p w14:paraId="3843D21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Preferred platform:</w:t>
      </w:r>
    </w:p>
    <w:p w14:paraId="1CDF6DD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Shopify</w:t>
      </w:r>
    </w:p>
    <w:p w14:paraId="4284738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Required functionality:</w:t>
      </w:r>
    </w:p>
    <w:p w14:paraId="6E51711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Responsive desktop/mobile design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Original artwork ecommerce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Limited-edition ecommerce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Product variants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Framing variants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Size variants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Sold archive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Collections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Filtering by colour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Filtering by size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Commission enquiry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Interior/project enquiry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Photo upload for room visualisation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Email database integration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Australian shipping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International shipping capability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Apple Pay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Google Pay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PayPal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Credit card payments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Instagram integration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Journal/blog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Google Analytics 4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Meta Pixel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Search-engine optimisation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Structured metadata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Image optimisation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Fast page loading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Automated order confirmations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Inventory management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Discount functionality if required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Gift cards optional</w:t>
      </w:r>
    </w:p>
    <w:p w14:paraId="456B5D4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CMS must be straightforward enough for the artist/studio to upload new works and collections without developer involvement.</w:t>
      </w:r>
    </w:p>
    <w:p w14:paraId="42E697B4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5891C22D">
          <v:rect id="_x0000_i1030" style="width:0;height:1.5pt" o:hralign="center" o:hrstd="t" o:hr="t" fillcolor="#a0a0a0" stroked="f"/>
        </w:pict>
      </w:r>
    </w:p>
    <w:p w14:paraId="2356BA98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SEO REQUIREMENTS</w:t>
      </w:r>
    </w:p>
    <w:p w14:paraId="514129C4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redesign should retain or improve existing search equity.</w:t>
      </w:r>
    </w:p>
    <w:p w14:paraId="4BEC282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Each artwork should have:</w:t>
      </w:r>
    </w:p>
    <w:p w14:paraId="3DCD6C3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Unique URL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Artwork title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Alt text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Meta title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Meta description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Structured product information where applicable</w:t>
      </w:r>
    </w:p>
    <w:p w14:paraId="0CBD19C1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Key site themes should include natural language around:</w:t>
      </w:r>
    </w:p>
    <w:p w14:paraId="4D91B53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Kylie Washington artist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Australian contemporary artist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Australian botanical art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Australian contemporary painting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Banksia art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Australian native flora art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Original Australian art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Limited edition Australian art prints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Sydney artist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Central Coast artist</w:t>
      </w:r>
    </w:p>
    <w:p w14:paraId="69E0D57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SEO should never distort the visible editorial copy.</w:t>
      </w:r>
    </w:p>
    <w:p w14:paraId="716B218E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2B8D2225">
          <v:rect id="_x0000_i1029" style="width:0;height:1.5pt" o:hralign="center" o:hrstd="t" o:hr="t" fillcolor="#a0a0a0" stroked="f"/>
        </w:pict>
      </w:r>
    </w:p>
    <w:p w14:paraId="35F33C2C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17. ECOMMERCE PRINCIPLES</w:t>
      </w:r>
    </w:p>
    <w:p w14:paraId="4F5839E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ecommerce layer should remove friction without making the site feel transactional.</w:t>
      </w:r>
    </w:p>
    <w:p w14:paraId="06B3200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Collector questions should be answered before purchase:</w:t>
      </w:r>
    </w:p>
    <w:p w14:paraId="20E15C3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What size is it?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What does it look like at scale?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Is it framed?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How will it arrive?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How long will delivery take?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Is it signed?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Is it genuinely limited?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What is the edition size?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Can I see it in my room?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Can it be shipped internationally?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What happens if it arrives damaged?</w:t>
      </w:r>
    </w:p>
    <w:p w14:paraId="009BFE2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easier these questions are to answer, the easier it becomes to confidently purchase artwork online.</w:t>
      </w:r>
    </w:p>
    <w:p w14:paraId="7B72EDC5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1ABDF88D">
          <v:rect id="_x0000_i1028" style="width:0;height:1.5pt" o:hralign="center" o:hrstd="t" o:hr="t" fillcolor="#a0a0a0" stroked="f"/>
        </w:pict>
      </w:r>
    </w:p>
    <w:p w14:paraId="03188E37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DELIVERABLES REQUESTED FROM DESIGNER / DEVELOPER</w:t>
      </w:r>
    </w:p>
    <w:p w14:paraId="6014855B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Please quote for:</w:t>
      </w:r>
    </w:p>
    <w:p w14:paraId="0E4CE8CD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UX/site architecture</w:t>
      </w:r>
    </w:p>
    <w:p w14:paraId="378BCACD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Creative direction</w:t>
      </w:r>
    </w:p>
    <w:p w14:paraId="08EFFB82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Homepage design</w:t>
      </w:r>
    </w:p>
    <w:p w14:paraId="79906651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Shopify theme selection/customisation</w:t>
      </w:r>
    </w:p>
    <w:p w14:paraId="33B22531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Responsive design</w:t>
      </w:r>
    </w:p>
    <w:p w14:paraId="544994B4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Artwork/product page templates</w:t>
      </w:r>
    </w:p>
    <w:p w14:paraId="25DA974E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Collection templates</w:t>
      </w:r>
    </w:p>
    <w:p w14:paraId="4DEB63FA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Projects/case-study template</w:t>
      </w:r>
    </w:p>
    <w:p w14:paraId="5A674316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About page</w:t>
      </w:r>
    </w:p>
    <w:p w14:paraId="468597F5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Journal</w:t>
      </w:r>
    </w:p>
    <w:p w14:paraId="0E235A3D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Contact/enquiry forms</w:t>
      </w:r>
    </w:p>
    <w:p w14:paraId="7D498D87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Room visualisation upload form</w:t>
      </w:r>
    </w:p>
    <w:p w14:paraId="09C77D2A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Ecommerce configuration</w:t>
      </w:r>
    </w:p>
    <w:p w14:paraId="4519772B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Payment configuration</w:t>
      </w:r>
    </w:p>
    <w:p w14:paraId="7CFD8E53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Shipping configuration</w:t>
      </w:r>
    </w:p>
    <w:p w14:paraId="264A00F6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Email integration</w:t>
      </w:r>
    </w:p>
    <w:p w14:paraId="0013AC1F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0DBED112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SEO foundations</w:t>
      </w:r>
    </w:p>
    <w:p w14:paraId="6C674EAB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Existing-content migration</w:t>
      </w:r>
    </w:p>
    <w:p w14:paraId="5241E748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Mobile optimisation</w:t>
      </w:r>
    </w:p>
    <w:p w14:paraId="455291D8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0BB1D966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Launch</w:t>
      </w:r>
    </w:p>
    <w:p w14:paraId="40EDCDEF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Shopify training/handover</w:t>
      </w:r>
    </w:p>
    <w:p w14:paraId="7E022648" w14:textId="77777777" w:rsidR="00335115" w:rsidRPr="00335115" w:rsidRDefault="00335115" w:rsidP="00335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Post-launch support</w:t>
      </w:r>
    </w:p>
    <w:p w14:paraId="33839DE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Please identify any third-party apps and their ongoing monthly costs separately.</w:t>
      </w:r>
    </w:p>
    <w:p w14:paraId="5B4D899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Please also separate:</w:t>
      </w:r>
    </w:p>
    <w:p w14:paraId="48A494E3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One-off development costs</w:t>
      </w:r>
    </w:p>
    <w:p w14:paraId="6CF0AE4A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from</w:t>
      </w:r>
    </w:p>
    <w:p w14:paraId="685B475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Shopify/app/hosting costs.</w:t>
      </w:r>
    </w:p>
    <w:p w14:paraId="10CBC0A0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25392C6E">
          <v:rect id="_x0000_i1027" style="width:0;height:1.5pt" o:hralign="center" o:hrstd="t" o:hr="t" fillcolor="#a0a0a0" stroked="f"/>
        </w:pict>
      </w:r>
    </w:p>
    <w:p w14:paraId="73A97790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PHASING</w:t>
      </w:r>
    </w:p>
    <w:p w14:paraId="4E415052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LAUNCH</w:t>
      </w:r>
    </w:p>
    <w:p w14:paraId="3AB33A7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Brand/art direction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Homepage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Available originals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Limited editions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Collections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Archive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About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Projects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Contact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Email capture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Full ecommerce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Mobile optimisation</w:t>
      </w:r>
    </w:p>
    <w:p w14:paraId="08D60D65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GROWTH</w:t>
      </w:r>
    </w:p>
    <w:p w14:paraId="16CC975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Interior designer/trade portal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Enhanced room visualisation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Commercial licensing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Advanced CRM/email automation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Collector segmentation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International ecommerce optimisation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Additional editorial content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Trade pricing/access if required</w:t>
      </w:r>
    </w:p>
    <w:p w14:paraId="41D68832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36F63CA7">
          <v:rect id="_x0000_i1026" style="width:0;height:1.5pt" o:hralign="center" o:hrstd="t" o:hr="t" fillcolor="#a0a0a0" stroked="f"/>
        </w:pict>
      </w:r>
    </w:p>
    <w:p w14:paraId="5E33CAB7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MEASURES OF SUCCESS</w:t>
      </w:r>
    </w:p>
    <w:p w14:paraId="03F4C58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redesigned site should improve both reputation and commercial performance.</w:t>
      </w:r>
    </w:p>
    <w:p w14:paraId="604B310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Primary indicators:</w:t>
      </w:r>
    </w:p>
    <w:p w14:paraId="3FA4909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Original artwork enquiries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Original artwork sales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Print conversion rate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Average order value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Collector-list growth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Returning visitors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Commission enquiries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Interior designer/architect enquiries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Exhibition/gallery enquiries</w:t>
      </w:r>
      <w:r w:rsidRPr="00335115">
        <w:rPr>
          <w:rFonts w:ascii="Times New Roman" w:eastAsia="Times New Roman" w:hAnsi="Times New Roman" w:cs="Times New Roman"/>
          <w:kern w:val="0"/>
          <w14:ligatures w14:val="none"/>
        </w:rPr>
        <w:br/>
        <w:t>Time spent exploring artwork and projects</w:t>
      </w:r>
    </w:p>
    <w:p w14:paraId="274CC448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website should ultimately become both:</w:t>
      </w:r>
    </w:p>
    <w:p w14:paraId="4712D18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definitive digital expression of Kylie Washington's artistic practice</w:t>
      </w:r>
    </w:p>
    <w:p w14:paraId="37FDEE6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23B0D47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commercial infrastructure capable of supporting a significantly larger art business.</w:t>
      </w:r>
    </w:p>
    <w:p w14:paraId="51D4BA24" w14:textId="77777777" w:rsidR="00335115" w:rsidRPr="00335115" w:rsidRDefault="00953B6C" w:rsidP="003351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B6C">
        <w:rPr>
          <w:rFonts w:ascii="Times New Roman" w:eastAsia="Times New Roman" w:hAnsi="Times New Roman" w:cs="Times New Roman"/>
          <w:noProof/>
          <w:kern w:val="0"/>
        </w:rPr>
        <w:pict w14:anchorId="646CAD5A">
          <v:rect id="_x0000_i1025" style="width:0;height:1.5pt" o:hralign="center" o:hrstd="t" o:hr="t" fillcolor="#a0a0a0" stroked="f"/>
        </w:pict>
      </w:r>
    </w:p>
    <w:p w14:paraId="68F5E525" w14:textId="77777777" w:rsidR="00335115" w:rsidRPr="00335115" w:rsidRDefault="00335115" w:rsidP="00335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THE SINGLE MOST IMPORTANT DESIGN PRINCIPLE</w:t>
      </w:r>
    </w:p>
    <w:p w14:paraId="3C64B62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allow the ecommerce technology to define the brand.</w:t>
      </w:r>
    </w:p>
    <w:p w14:paraId="7EABC2DC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Shopify should be almost invisible.</w:t>
      </w:r>
    </w:p>
    <w:p w14:paraId="1E5F7EF0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Visitors should first experience:</w:t>
      </w:r>
    </w:p>
    <w:p w14:paraId="5095912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artist → the work → the story → the desire to own it.</w:t>
      </w:r>
    </w:p>
    <w:p w14:paraId="14EF834E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Only then should the ecommerce system make acquisition effortless.</w:t>
      </w:r>
    </w:p>
    <w:p w14:paraId="438D08E6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The desired result is not:</w:t>
      </w:r>
    </w:p>
    <w:p w14:paraId="149B36ED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"This is a good online art shop."</w:t>
      </w:r>
    </w:p>
    <w:p w14:paraId="2196CDA2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315B87C9" w14:textId="77777777" w:rsidR="00335115" w:rsidRPr="00335115" w:rsidRDefault="00335115" w:rsidP="0033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1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"I've discovered an artist whose work I want to follow, experience and collect."</w:t>
      </w:r>
    </w:p>
    <w:p w14:paraId="2A291123" w14:textId="77777777" w:rsidR="00552A2D" w:rsidRDefault="00552A2D"/>
    <w:sectPr w:rsidR="00552A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B442AC"/>
    <w:multiLevelType w:val="multilevel"/>
    <w:tmpl w:val="04DE3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B3AC9"/>
    <w:multiLevelType w:val="multilevel"/>
    <w:tmpl w:val="D5C8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2C4372"/>
    <w:multiLevelType w:val="hybridMultilevel"/>
    <w:tmpl w:val="749E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464589">
    <w:abstractNumId w:val="0"/>
  </w:num>
  <w:num w:numId="2" w16cid:durableId="678317960">
    <w:abstractNumId w:val="1"/>
  </w:num>
  <w:num w:numId="3" w16cid:durableId="120344645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15"/>
    <w:rsid w:val="00335115"/>
    <w:rsid w:val="004E1F26"/>
    <w:rsid w:val="00552A2D"/>
    <w:rsid w:val="00953B6C"/>
    <w:rsid w:val="00CB44D3"/>
    <w:rsid w:val="00CD177D"/>
    <w:rsid w:val="00F7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32D70"/>
  <w15:chartTrackingRefBased/>
  <w15:docId w15:val="{ECFECEF9-BBCE-4C4D-9EF4-D6C0E309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1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5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351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35115"/>
    <w:rPr>
      <w:b/>
      <w:bCs/>
    </w:rPr>
  </w:style>
  <w:style w:type="character" w:styleId="Emphasis">
    <w:name w:val="Emphasis"/>
    <w:basedOn w:val="DefaultParagraphFont"/>
    <w:uiPriority w:val="20"/>
    <w:qFormat/>
    <w:rsid w:val="0033511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35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phbrookestud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laudiokirac.com.a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owgallery.com.a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kyliewashington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errimadden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2695</Words>
  <Characters>15365</Characters>
  <Application>Microsoft Office Word</Application>
  <DocSecurity>0</DocSecurity>
  <Lines>128</Lines>
  <Paragraphs>36</Paragraphs>
  <ScaleCrop>false</ScaleCrop>
  <Company/>
  <LinksUpToDate>false</LinksUpToDate>
  <CharactersWithSpaces>18024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 Washington</dc:creator>
  <cp:keywords/>
  <dc:description/>
  <cp:lastModifiedBy>Kylie Washington</cp:lastModifiedBy>
  <cp:revision>1</cp:revision>
  <dcterms:created xsi:type="dcterms:W3CDTF">2026-09-14T03:25:00Z</dcterms:created>
  <dcterms:modified xsi:type="dcterms:W3CDTF">2026-09-14T03:35:00Z</dcterms:modified>
</cp:coreProperties>
</file>