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372AC0" w14:textId="70FB2AB9" w:rsidR="00FA482E" w:rsidRPr="00415AA1" w:rsidRDefault="001B292B" w:rsidP="00955473">
      <w:pPr>
        <w:jc w:val="center"/>
        <w:rPr>
          <w:b/>
          <w:sz w:val="40"/>
        </w:rPr>
      </w:pPr>
      <w:r w:rsidRPr="00415AA1">
        <w:rPr>
          <w:b/>
          <w:sz w:val="40"/>
        </w:rPr>
        <w:t>Master Thesis</w:t>
      </w:r>
    </w:p>
    <w:p w14:paraId="63BEF3FE" w14:textId="08BB5FE5" w:rsidR="001B292B" w:rsidRPr="00415AA1" w:rsidRDefault="001B292B" w:rsidP="001B292B">
      <w:r w:rsidRPr="00415AA1">
        <w:tab/>
      </w:r>
    </w:p>
    <w:p w14:paraId="1247923C" w14:textId="58F9DE77" w:rsidR="001B292B" w:rsidRPr="00415AA1" w:rsidRDefault="001B292B" w:rsidP="001B292B">
      <w:pPr>
        <w:jc w:val="center"/>
        <w:rPr>
          <w:b/>
          <w:sz w:val="32"/>
        </w:rPr>
      </w:pPr>
      <w:r w:rsidRPr="00415AA1">
        <w:rPr>
          <w:b/>
          <w:sz w:val="32"/>
        </w:rPr>
        <w:t>VISUALIZATION OF FUND DATA RECONCILIATION</w:t>
      </w:r>
    </w:p>
    <w:p w14:paraId="01168BB2" w14:textId="4BC403A2" w:rsidR="001B292B" w:rsidRPr="00415AA1" w:rsidRDefault="001B292B" w:rsidP="001B292B">
      <w:pPr>
        <w:jc w:val="center"/>
      </w:pPr>
    </w:p>
    <w:p w14:paraId="144BE58F" w14:textId="77777777" w:rsidR="00955473" w:rsidRPr="00415AA1" w:rsidRDefault="00955473" w:rsidP="00955473">
      <w:pPr>
        <w:ind w:left="142"/>
        <w:jc w:val="center"/>
      </w:pPr>
      <w:r w:rsidRPr="00415AA1">
        <w:rPr>
          <w:noProof/>
        </w:rPr>
        <w:drawing>
          <wp:inline distT="0" distB="0" distL="0" distR="0" wp14:anchorId="6224BF19" wp14:editId="70991701">
            <wp:extent cx="4500748" cy="3565497"/>
            <wp:effectExtent l="133350" t="114300" r="128905" b="168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jpg"/>
                    <pic:cNvPicPr/>
                  </pic:nvPicPr>
                  <pic:blipFill>
                    <a:blip r:embed="rId8" cstate="print">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tretch>
                      <a:fillRect/>
                    </a:stretch>
                  </pic:blipFill>
                  <pic:spPr>
                    <a:xfrm>
                      <a:off x="0" y="0"/>
                      <a:ext cx="4504830" cy="3568731"/>
                    </a:xfrm>
                    <a:prstGeom prst="rect">
                      <a:avLst/>
                    </a:prstGeom>
                    <a:solidFill>
                      <a:schemeClr val="tx2"/>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8BCE4F" w14:textId="3EB2550C" w:rsidR="001B292B" w:rsidRPr="00415AA1" w:rsidRDefault="001B292B" w:rsidP="00955473">
      <w:pPr>
        <w:ind w:left="142"/>
        <w:jc w:val="right"/>
      </w:pPr>
      <w:r w:rsidRPr="00415AA1">
        <w:t>Submitted by:</w:t>
      </w:r>
    </w:p>
    <w:p w14:paraId="3DFAC280" w14:textId="10C705CC" w:rsidR="001B292B" w:rsidRPr="00415AA1" w:rsidRDefault="001B292B" w:rsidP="00955473">
      <w:pPr>
        <w:jc w:val="right"/>
        <w:rPr>
          <w:sz w:val="28"/>
        </w:rPr>
      </w:pPr>
      <w:r w:rsidRPr="00415AA1">
        <w:rPr>
          <w:sz w:val="28"/>
        </w:rPr>
        <w:t>Rohit Misra</w:t>
      </w:r>
    </w:p>
    <w:p w14:paraId="0B2475C7" w14:textId="450DFF7A" w:rsidR="001B292B" w:rsidRPr="00415AA1" w:rsidRDefault="001B292B" w:rsidP="00955473">
      <w:pPr>
        <w:jc w:val="right"/>
        <w:rPr>
          <w:sz w:val="28"/>
        </w:rPr>
      </w:pPr>
      <w:r w:rsidRPr="00415AA1">
        <w:rPr>
          <w:sz w:val="28"/>
        </w:rPr>
        <w:t>1025275</w:t>
      </w:r>
    </w:p>
    <w:p w14:paraId="004A7F9B" w14:textId="3AAAAD31" w:rsidR="001B292B" w:rsidRPr="00415AA1" w:rsidRDefault="001B292B" w:rsidP="00955473">
      <w:pPr>
        <w:jc w:val="right"/>
        <w:rPr>
          <w:sz w:val="28"/>
        </w:rPr>
      </w:pPr>
      <w:r w:rsidRPr="00415AA1">
        <w:rPr>
          <w:sz w:val="28"/>
        </w:rPr>
        <w:t>Master of Engineering (IT)</w:t>
      </w:r>
    </w:p>
    <w:p w14:paraId="0252B9B3" w14:textId="77777777" w:rsidR="001B292B" w:rsidRPr="00415AA1" w:rsidRDefault="001B292B" w:rsidP="001B292B">
      <w:pPr>
        <w:jc w:val="center"/>
      </w:pPr>
    </w:p>
    <w:p w14:paraId="734427A0" w14:textId="6F758BF4" w:rsidR="001B292B" w:rsidRPr="00415AA1" w:rsidRDefault="001B292B" w:rsidP="001B292B">
      <w:pPr>
        <w:jc w:val="center"/>
        <w:rPr>
          <w:sz w:val="28"/>
        </w:rPr>
      </w:pPr>
      <w:r w:rsidRPr="00415AA1">
        <w:rPr>
          <w:sz w:val="28"/>
        </w:rPr>
        <w:t>Under the guidance of:</w:t>
      </w:r>
    </w:p>
    <w:p w14:paraId="4D41C6D4" w14:textId="5FC3591D" w:rsidR="001B292B" w:rsidRPr="00415AA1" w:rsidRDefault="001B292B" w:rsidP="001B292B">
      <w:pPr>
        <w:jc w:val="center"/>
        <w:rPr>
          <w:sz w:val="28"/>
        </w:rPr>
      </w:pPr>
      <w:r w:rsidRPr="00415AA1">
        <w:rPr>
          <w:sz w:val="28"/>
        </w:rPr>
        <w:t>Prof. Dr. A</w:t>
      </w:r>
      <w:r w:rsidR="004844E4" w:rsidRPr="00415AA1">
        <w:rPr>
          <w:sz w:val="28"/>
        </w:rPr>
        <w:t>ndreas</w:t>
      </w:r>
      <w:r w:rsidRPr="00415AA1">
        <w:rPr>
          <w:sz w:val="28"/>
        </w:rPr>
        <w:t xml:space="preserve"> Pech</w:t>
      </w:r>
    </w:p>
    <w:p w14:paraId="20425629" w14:textId="7EDDA59F" w:rsidR="004D699F" w:rsidRPr="00415AA1" w:rsidRDefault="004844E4" w:rsidP="001B292B">
      <w:pPr>
        <w:jc w:val="center"/>
        <w:rPr>
          <w:sz w:val="28"/>
        </w:rPr>
      </w:pPr>
      <w:r w:rsidRPr="00415AA1">
        <w:rPr>
          <w:sz w:val="28"/>
        </w:rPr>
        <w:t>Prof. Dr.-Ing., Dr. rer. pol. Herbert</w:t>
      </w:r>
      <w:r w:rsidR="004D699F" w:rsidRPr="00415AA1">
        <w:rPr>
          <w:sz w:val="28"/>
        </w:rPr>
        <w:t xml:space="preserve"> Nosko</w:t>
      </w:r>
    </w:p>
    <w:p w14:paraId="11CAEF93" w14:textId="77777777" w:rsidR="00FA482E" w:rsidRPr="00415AA1" w:rsidRDefault="00FA482E" w:rsidP="001F48D4">
      <w:pPr>
        <w:pStyle w:val="Heading1"/>
      </w:pPr>
    </w:p>
    <w:p w14:paraId="62DA7F65" w14:textId="6581F36B" w:rsidR="002A3456" w:rsidRPr="00415AA1" w:rsidRDefault="00BC2E09" w:rsidP="00BC2E09">
      <w:pPr>
        <w:pStyle w:val="Heading1"/>
        <w:jc w:val="center"/>
      </w:pPr>
      <w:bookmarkStart w:id="0" w:name="_Toc410893233"/>
      <w:r w:rsidRPr="00415AA1">
        <w:t>Acknowledgement</w:t>
      </w:r>
      <w:bookmarkEnd w:id="0"/>
    </w:p>
    <w:p w14:paraId="2B4086D9" w14:textId="77777777" w:rsidR="00BC2E09" w:rsidRPr="00415AA1" w:rsidRDefault="00BC2E09" w:rsidP="00BC2E09"/>
    <w:p w14:paraId="45644B3E" w14:textId="77777777" w:rsidR="00BC2E09" w:rsidRPr="00415AA1" w:rsidRDefault="00BC2E09" w:rsidP="00BC2E09"/>
    <w:p w14:paraId="57229E6A" w14:textId="2A12387B" w:rsidR="007740DF" w:rsidRPr="00415AA1" w:rsidRDefault="007740DF" w:rsidP="00D21C40">
      <w:pPr>
        <w:jc w:val="both"/>
      </w:pPr>
      <w:r w:rsidRPr="00415AA1">
        <w:t xml:space="preserve">I am very thankful to our supervisors Prof. </w:t>
      </w:r>
      <w:r w:rsidR="00955473" w:rsidRPr="00415AA1">
        <w:t xml:space="preserve">Dr. </w:t>
      </w:r>
      <w:r w:rsidRPr="00415AA1">
        <w:t xml:space="preserve">Pech, </w:t>
      </w:r>
      <w:r w:rsidR="00955473" w:rsidRPr="00415AA1">
        <w:t>Prof</w:t>
      </w:r>
      <w:r w:rsidR="00D85A5A" w:rsidRPr="00415AA1">
        <w:t xml:space="preserve">. </w:t>
      </w:r>
      <w:r w:rsidR="00955473" w:rsidRPr="00415AA1">
        <w:t xml:space="preserve">Nosko, </w:t>
      </w:r>
      <w:r w:rsidR="00FA482E" w:rsidRPr="00415AA1">
        <w:t>Mr.</w:t>
      </w:r>
      <w:r w:rsidRPr="00415AA1">
        <w:t xml:space="preserve"> Ripoll and Mr. Wranik for his guidance and patience at every step of this thesis. Without their support and invaluable feedback, I could not be able to complete it. I acknowledge his contributions to enhance our knowledge on the subject. </w:t>
      </w:r>
    </w:p>
    <w:p w14:paraId="4B7E9AD0" w14:textId="77777777" w:rsidR="00BC2E09" w:rsidRPr="00415AA1" w:rsidRDefault="00BC2E09" w:rsidP="00D21C40">
      <w:pPr>
        <w:jc w:val="both"/>
      </w:pPr>
    </w:p>
    <w:p w14:paraId="12608C5A" w14:textId="7F595218" w:rsidR="007740DF" w:rsidRPr="00415AA1" w:rsidRDefault="007740DF" w:rsidP="00D21C40">
      <w:pPr>
        <w:jc w:val="both"/>
      </w:pPr>
      <w:r w:rsidRPr="00415AA1">
        <w:t xml:space="preserve">I am also thankful to some of my colleagues for sparing their time to review my thesis, and their moral support. </w:t>
      </w:r>
    </w:p>
    <w:p w14:paraId="1B6C18E1" w14:textId="77777777" w:rsidR="00BC2E09" w:rsidRPr="00415AA1" w:rsidRDefault="00BC2E09" w:rsidP="00D21C40">
      <w:pPr>
        <w:jc w:val="both"/>
      </w:pPr>
    </w:p>
    <w:p w14:paraId="4F70D79D" w14:textId="276E328F" w:rsidR="00DA59B0" w:rsidRPr="00415AA1" w:rsidRDefault="007740DF" w:rsidP="00D21C40">
      <w:pPr>
        <w:jc w:val="both"/>
      </w:pPr>
      <w:r w:rsidRPr="00415AA1">
        <w:t xml:space="preserve">Also, I cannot forget to thank my family and close friends, who always support me for my success. Their love always remains the key source of my motivation. I dedicate </w:t>
      </w:r>
      <w:r w:rsidR="00B87A97" w:rsidRPr="00415AA1">
        <w:t>this</w:t>
      </w:r>
      <w:r w:rsidRPr="00415AA1">
        <w:t xml:space="preserve"> thesis them.</w:t>
      </w:r>
    </w:p>
    <w:p w14:paraId="370C7FEC" w14:textId="77777777" w:rsidR="00DA59B0" w:rsidRPr="00415AA1" w:rsidRDefault="00DA59B0" w:rsidP="00D21C40">
      <w:pPr>
        <w:jc w:val="both"/>
      </w:pPr>
    </w:p>
    <w:p w14:paraId="75944B0F" w14:textId="77777777" w:rsidR="00DA59B0" w:rsidRPr="00415AA1" w:rsidRDefault="00DA59B0" w:rsidP="00D21C40">
      <w:pPr>
        <w:jc w:val="both"/>
      </w:pPr>
    </w:p>
    <w:p w14:paraId="551085D8" w14:textId="77777777" w:rsidR="00DA59B0" w:rsidRPr="00415AA1" w:rsidRDefault="00DA59B0" w:rsidP="00D21C40">
      <w:pPr>
        <w:jc w:val="both"/>
      </w:pPr>
    </w:p>
    <w:p w14:paraId="75EB91FF" w14:textId="77777777" w:rsidR="00DA59B0" w:rsidRPr="00415AA1" w:rsidRDefault="00DA59B0" w:rsidP="00D21C40">
      <w:pPr>
        <w:jc w:val="both"/>
      </w:pPr>
    </w:p>
    <w:p w14:paraId="694CDE5E" w14:textId="77777777" w:rsidR="00DA59B0" w:rsidRPr="00415AA1" w:rsidRDefault="00DA59B0" w:rsidP="00D21C40">
      <w:pPr>
        <w:jc w:val="both"/>
      </w:pPr>
    </w:p>
    <w:p w14:paraId="44FBAA5E" w14:textId="77777777" w:rsidR="00DA59B0" w:rsidRPr="00415AA1" w:rsidRDefault="00DA59B0" w:rsidP="00D21C40">
      <w:pPr>
        <w:jc w:val="both"/>
      </w:pPr>
    </w:p>
    <w:p w14:paraId="05C3B969" w14:textId="77777777" w:rsidR="00DA59B0" w:rsidRPr="00415AA1" w:rsidRDefault="00DA59B0" w:rsidP="00D21C40">
      <w:pPr>
        <w:jc w:val="both"/>
      </w:pPr>
    </w:p>
    <w:p w14:paraId="40AC9BC7" w14:textId="77777777" w:rsidR="00DA59B0" w:rsidRPr="00415AA1" w:rsidRDefault="00DA59B0" w:rsidP="00D21C40">
      <w:pPr>
        <w:jc w:val="both"/>
      </w:pPr>
    </w:p>
    <w:p w14:paraId="38E108B2" w14:textId="77777777" w:rsidR="00DA59B0" w:rsidRPr="00415AA1" w:rsidRDefault="00DA59B0" w:rsidP="00D21C40">
      <w:pPr>
        <w:jc w:val="both"/>
      </w:pPr>
    </w:p>
    <w:p w14:paraId="78CDA8CD" w14:textId="77777777" w:rsidR="001F48D4" w:rsidRPr="00415AA1" w:rsidRDefault="001F48D4" w:rsidP="00D21C40">
      <w:pPr>
        <w:jc w:val="both"/>
      </w:pPr>
    </w:p>
    <w:p w14:paraId="2C17619E" w14:textId="77777777" w:rsidR="00DA59B0" w:rsidRPr="00415AA1" w:rsidRDefault="00DA59B0" w:rsidP="00D21C40">
      <w:pPr>
        <w:jc w:val="both"/>
      </w:pPr>
    </w:p>
    <w:p w14:paraId="1808B2C8" w14:textId="77777777" w:rsidR="00DA59B0" w:rsidRPr="00415AA1" w:rsidRDefault="00DA59B0" w:rsidP="00D21C40">
      <w:pPr>
        <w:jc w:val="both"/>
      </w:pPr>
    </w:p>
    <w:p w14:paraId="20BF67F8" w14:textId="77777777" w:rsidR="00DA59B0" w:rsidRPr="00415AA1" w:rsidRDefault="00DA59B0" w:rsidP="00D21C40">
      <w:pPr>
        <w:jc w:val="both"/>
      </w:pPr>
    </w:p>
    <w:sdt>
      <w:sdtPr>
        <w:rPr>
          <w:rFonts w:asciiTheme="minorHAnsi" w:eastAsiaTheme="minorHAnsi" w:hAnsiTheme="minorHAnsi" w:cstheme="minorBidi"/>
          <w:color w:val="auto"/>
          <w:sz w:val="22"/>
          <w:szCs w:val="22"/>
        </w:rPr>
        <w:id w:val="1639757758"/>
        <w:docPartObj>
          <w:docPartGallery w:val="Table of Contents"/>
          <w:docPartUnique/>
        </w:docPartObj>
      </w:sdtPr>
      <w:sdtEndPr>
        <w:rPr>
          <w:b/>
          <w:bCs/>
          <w:noProof/>
          <w:sz w:val="24"/>
        </w:rPr>
      </w:sdtEndPr>
      <w:sdtContent>
        <w:p w14:paraId="0824AC0C" w14:textId="77777777" w:rsidR="000826E8" w:rsidRPr="00415AA1" w:rsidRDefault="000826E8" w:rsidP="00D21C40">
          <w:pPr>
            <w:pStyle w:val="TOCHeading"/>
            <w:jc w:val="both"/>
          </w:pPr>
          <w:r w:rsidRPr="00415AA1">
            <w:t>Contents</w:t>
          </w:r>
        </w:p>
        <w:p w14:paraId="1D53989C" w14:textId="77777777" w:rsidR="004F71BB" w:rsidRPr="00415AA1" w:rsidRDefault="000826E8">
          <w:pPr>
            <w:pStyle w:val="TOC1"/>
            <w:tabs>
              <w:tab w:val="right" w:leader="dot" w:pos="9350"/>
            </w:tabs>
            <w:rPr>
              <w:rFonts w:eastAsiaTheme="minorEastAsia"/>
              <w:noProof/>
              <w:sz w:val="22"/>
            </w:rPr>
          </w:pPr>
          <w:r w:rsidRPr="00415AA1">
            <w:fldChar w:fldCharType="begin"/>
          </w:r>
          <w:r w:rsidRPr="00415AA1">
            <w:instrText xml:space="preserve"> TOC \o "1-3" \h \z \u </w:instrText>
          </w:r>
          <w:r w:rsidRPr="00415AA1">
            <w:fldChar w:fldCharType="separate"/>
          </w:r>
          <w:hyperlink w:anchor="_Toc410893233" w:history="1">
            <w:r w:rsidR="004F71BB" w:rsidRPr="00415AA1">
              <w:rPr>
                <w:rStyle w:val="Hyperlink"/>
                <w:noProof/>
              </w:rPr>
              <w:t>Acknowledgement</w:t>
            </w:r>
            <w:r w:rsidR="004F71BB" w:rsidRPr="00415AA1">
              <w:rPr>
                <w:noProof/>
                <w:webHidden/>
              </w:rPr>
              <w:tab/>
            </w:r>
            <w:r w:rsidR="004F71BB" w:rsidRPr="00415AA1">
              <w:rPr>
                <w:noProof/>
                <w:webHidden/>
              </w:rPr>
              <w:fldChar w:fldCharType="begin"/>
            </w:r>
            <w:r w:rsidR="004F71BB" w:rsidRPr="00415AA1">
              <w:rPr>
                <w:noProof/>
                <w:webHidden/>
              </w:rPr>
              <w:instrText xml:space="preserve"> PAGEREF _Toc410893233 \h </w:instrText>
            </w:r>
            <w:r w:rsidR="004F71BB" w:rsidRPr="00415AA1">
              <w:rPr>
                <w:noProof/>
                <w:webHidden/>
              </w:rPr>
            </w:r>
            <w:r w:rsidR="004F71BB" w:rsidRPr="00415AA1">
              <w:rPr>
                <w:noProof/>
                <w:webHidden/>
              </w:rPr>
              <w:fldChar w:fldCharType="separate"/>
            </w:r>
            <w:r w:rsidR="001F48D4" w:rsidRPr="00415AA1">
              <w:rPr>
                <w:noProof/>
                <w:webHidden/>
              </w:rPr>
              <w:t>2</w:t>
            </w:r>
            <w:r w:rsidR="004F71BB" w:rsidRPr="00415AA1">
              <w:rPr>
                <w:noProof/>
                <w:webHidden/>
              </w:rPr>
              <w:fldChar w:fldCharType="end"/>
            </w:r>
          </w:hyperlink>
        </w:p>
        <w:p w14:paraId="2B125152" w14:textId="77777777" w:rsidR="004F71BB" w:rsidRPr="00415AA1" w:rsidRDefault="004F71BB">
          <w:pPr>
            <w:pStyle w:val="TOC1"/>
            <w:tabs>
              <w:tab w:val="left" w:pos="440"/>
              <w:tab w:val="right" w:leader="dot" w:pos="9350"/>
            </w:tabs>
            <w:rPr>
              <w:rFonts w:eastAsiaTheme="minorEastAsia"/>
              <w:noProof/>
              <w:sz w:val="22"/>
            </w:rPr>
          </w:pPr>
          <w:hyperlink w:anchor="_Toc410893234" w:history="1">
            <w:r w:rsidRPr="00415AA1">
              <w:rPr>
                <w:rStyle w:val="Hyperlink"/>
                <w:noProof/>
              </w:rPr>
              <w:t>1.</w:t>
            </w:r>
            <w:r w:rsidRPr="00415AA1">
              <w:rPr>
                <w:rFonts w:eastAsiaTheme="minorEastAsia"/>
                <w:noProof/>
                <w:sz w:val="22"/>
              </w:rPr>
              <w:tab/>
            </w:r>
            <w:r w:rsidRPr="00415AA1">
              <w:rPr>
                <w:rStyle w:val="Hyperlink"/>
                <w:noProof/>
              </w:rPr>
              <w:t>Introduction</w:t>
            </w:r>
            <w:r w:rsidRPr="00415AA1">
              <w:rPr>
                <w:noProof/>
                <w:webHidden/>
              </w:rPr>
              <w:tab/>
            </w:r>
            <w:r w:rsidRPr="00415AA1">
              <w:rPr>
                <w:noProof/>
                <w:webHidden/>
              </w:rPr>
              <w:fldChar w:fldCharType="begin"/>
            </w:r>
            <w:r w:rsidRPr="00415AA1">
              <w:rPr>
                <w:noProof/>
                <w:webHidden/>
              </w:rPr>
              <w:instrText xml:space="preserve"> PAGEREF _Toc410893234 \h </w:instrText>
            </w:r>
            <w:r w:rsidRPr="00415AA1">
              <w:rPr>
                <w:noProof/>
                <w:webHidden/>
              </w:rPr>
            </w:r>
            <w:r w:rsidRPr="00415AA1">
              <w:rPr>
                <w:noProof/>
                <w:webHidden/>
              </w:rPr>
              <w:fldChar w:fldCharType="separate"/>
            </w:r>
            <w:r w:rsidR="001F48D4" w:rsidRPr="00415AA1">
              <w:rPr>
                <w:noProof/>
                <w:webHidden/>
              </w:rPr>
              <w:t>5</w:t>
            </w:r>
            <w:r w:rsidRPr="00415AA1">
              <w:rPr>
                <w:noProof/>
                <w:webHidden/>
              </w:rPr>
              <w:fldChar w:fldCharType="end"/>
            </w:r>
          </w:hyperlink>
        </w:p>
        <w:p w14:paraId="78C6768D" w14:textId="77777777" w:rsidR="004F71BB" w:rsidRPr="00415AA1" w:rsidRDefault="004F71BB">
          <w:pPr>
            <w:pStyle w:val="TOC1"/>
            <w:tabs>
              <w:tab w:val="left" w:pos="440"/>
              <w:tab w:val="right" w:leader="dot" w:pos="9350"/>
            </w:tabs>
            <w:rPr>
              <w:rFonts w:eastAsiaTheme="minorEastAsia"/>
              <w:noProof/>
              <w:sz w:val="22"/>
            </w:rPr>
          </w:pPr>
          <w:hyperlink w:anchor="_Toc410893235" w:history="1">
            <w:r w:rsidRPr="00415AA1">
              <w:rPr>
                <w:rStyle w:val="Hyperlink"/>
                <w:noProof/>
              </w:rPr>
              <w:t>2.</w:t>
            </w:r>
            <w:r w:rsidRPr="00415AA1">
              <w:rPr>
                <w:rFonts w:eastAsiaTheme="minorEastAsia"/>
                <w:noProof/>
                <w:sz w:val="22"/>
              </w:rPr>
              <w:tab/>
            </w:r>
            <w:r w:rsidRPr="00415AA1">
              <w:rPr>
                <w:rStyle w:val="Hyperlink"/>
                <w:noProof/>
              </w:rPr>
              <w:t>Keywords</w:t>
            </w:r>
            <w:r w:rsidRPr="00415AA1">
              <w:rPr>
                <w:noProof/>
                <w:webHidden/>
              </w:rPr>
              <w:tab/>
            </w:r>
            <w:r w:rsidRPr="00415AA1">
              <w:rPr>
                <w:noProof/>
                <w:webHidden/>
              </w:rPr>
              <w:fldChar w:fldCharType="begin"/>
            </w:r>
            <w:r w:rsidRPr="00415AA1">
              <w:rPr>
                <w:noProof/>
                <w:webHidden/>
              </w:rPr>
              <w:instrText xml:space="preserve"> PAGEREF _Toc410893235 \h </w:instrText>
            </w:r>
            <w:r w:rsidRPr="00415AA1">
              <w:rPr>
                <w:noProof/>
                <w:webHidden/>
              </w:rPr>
            </w:r>
            <w:r w:rsidRPr="00415AA1">
              <w:rPr>
                <w:noProof/>
                <w:webHidden/>
              </w:rPr>
              <w:fldChar w:fldCharType="separate"/>
            </w:r>
            <w:r w:rsidR="001F48D4" w:rsidRPr="00415AA1">
              <w:rPr>
                <w:noProof/>
                <w:webHidden/>
              </w:rPr>
              <w:t>6</w:t>
            </w:r>
            <w:r w:rsidRPr="00415AA1">
              <w:rPr>
                <w:noProof/>
                <w:webHidden/>
              </w:rPr>
              <w:fldChar w:fldCharType="end"/>
            </w:r>
          </w:hyperlink>
        </w:p>
        <w:p w14:paraId="70BEEF2A" w14:textId="77777777" w:rsidR="004F71BB" w:rsidRPr="00415AA1" w:rsidRDefault="004F71BB">
          <w:pPr>
            <w:pStyle w:val="TOC1"/>
            <w:tabs>
              <w:tab w:val="left" w:pos="440"/>
              <w:tab w:val="right" w:leader="dot" w:pos="9350"/>
            </w:tabs>
            <w:rPr>
              <w:rFonts w:eastAsiaTheme="minorEastAsia"/>
              <w:noProof/>
              <w:sz w:val="22"/>
            </w:rPr>
          </w:pPr>
          <w:hyperlink w:anchor="_Toc410893236" w:history="1">
            <w:r w:rsidRPr="00415AA1">
              <w:rPr>
                <w:rStyle w:val="Hyperlink"/>
                <w:noProof/>
              </w:rPr>
              <w:t>3.</w:t>
            </w:r>
            <w:r w:rsidRPr="00415AA1">
              <w:rPr>
                <w:rFonts w:eastAsiaTheme="minorEastAsia"/>
                <w:noProof/>
                <w:sz w:val="22"/>
              </w:rPr>
              <w:tab/>
            </w:r>
            <w:r w:rsidRPr="00415AA1">
              <w:rPr>
                <w:rStyle w:val="Hyperlink"/>
                <w:noProof/>
              </w:rPr>
              <w:t>Background</w:t>
            </w:r>
            <w:r w:rsidRPr="00415AA1">
              <w:rPr>
                <w:noProof/>
                <w:webHidden/>
              </w:rPr>
              <w:tab/>
            </w:r>
            <w:r w:rsidRPr="00415AA1">
              <w:rPr>
                <w:noProof/>
                <w:webHidden/>
              </w:rPr>
              <w:fldChar w:fldCharType="begin"/>
            </w:r>
            <w:r w:rsidRPr="00415AA1">
              <w:rPr>
                <w:noProof/>
                <w:webHidden/>
              </w:rPr>
              <w:instrText xml:space="preserve"> PAGEREF _Toc410893236 \h </w:instrText>
            </w:r>
            <w:r w:rsidRPr="00415AA1">
              <w:rPr>
                <w:noProof/>
                <w:webHidden/>
              </w:rPr>
            </w:r>
            <w:r w:rsidRPr="00415AA1">
              <w:rPr>
                <w:noProof/>
                <w:webHidden/>
              </w:rPr>
              <w:fldChar w:fldCharType="separate"/>
            </w:r>
            <w:r w:rsidR="001F48D4" w:rsidRPr="00415AA1">
              <w:rPr>
                <w:noProof/>
                <w:webHidden/>
              </w:rPr>
              <w:t>8</w:t>
            </w:r>
            <w:r w:rsidRPr="00415AA1">
              <w:rPr>
                <w:noProof/>
                <w:webHidden/>
              </w:rPr>
              <w:fldChar w:fldCharType="end"/>
            </w:r>
          </w:hyperlink>
        </w:p>
        <w:p w14:paraId="67EA067B" w14:textId="77777777" w:rsidR="004F71BB" w:rsidRPr="00415AA1" w:rsidRDefault="004F71BB">
          <w:pPr>
            <w:pStyle w:val="TOC1"/>
            <w:tabs>
              <w:tab w:val="left" w:pos="440"/>
              <w:tab w:val="right" w:leader="dot" w:pos="9350"/>
            </w:tabs>
            <w:rPr>
              <w:rFonts w:eastAsiaTheme="minorEastAsia"/>
              <w:noProof/>
              <w:sz w:val="22"/>
            </w:rPr>
          </w:pPr>
          <w:hyperlink w:anchor="_Toc410893237" w:history="1">
            <w:r w:rsidRPr="00415AA1">
              <w:rPr>
                <w:rStyle w:val="Hyperlink"/>
                <w:noProof/>
              </w:rPr>
              <w:t>4.</w:t>
            </w:r>
            <w:r w:rsidRPr="00415AA1">
              <w:rPr>
                <w:rFonts w:eastAsiaTheme="minorEastAsia"/>
                <w:noProof/>
                <w:sz w:val="22"/>
              </w:rPr>
              <w:tab/>
            </w:r>
            <w:r w:rsidRPr="00415AA1">
              <w:rPr>
                <w:rStyle w:val="Hyperlink"/>
                <w:noProof/>
              </w:rPr>
              <w:t>Requirements Gathering/Analysis</w:t>
            </w:r>
            <w:r w:rsidRPr="00415AA1">
              <w:rPr>
                <w:noProof/>
                <w:webHidden/>
              </w:rPr>
              <w:tab/>
            </w:r>
            <w:r w:rsidRPr="00415AA1">
              <w:rPr>
                <w:noProof/>
                <w:webHidden/>
              </w:rPr>
              <w:fldChar w:fldCharType="begin"/>
            </w:r>
            <w:r w:rsidRPr="00415AA1">
              <w:rPr>
                <w:noProof/>
                <w:webHidden/>
              </w:rPr>
              <w:instrText xml:space="preserve"> PAGEREF _Toc410893237 \h </w:instrText>
            </w:r>
            <w:r w:rsidRPr="00415AA1">
              <w:rPr>
                <w:noProof/>
                <w:webHidden/>
              </w:rPr>
            </w:r>
            <w:r w:rsidRPr="00415AA1">
              <w:rPr>
                <w:noProof/>
                <w:webHidden/>
              </w:rPr>
              <w:fldChar w:fldCharType="separate"/>
            </w:r>
            <w:r w:rsidR="001F48D4" w:rsidRPr="00415AA1">
              <w:rPr>
                <w:noProof/>
                <w:webHidden/>
              </w:rPr>
              <w:t>11</w:t>
            </w:r>
            <w:r w:rsidRPr="00415AA1">
              <w:rPr>
                <w:noProof/>
                <w:webHidden/>
              </w:rPr>
              <w:fldChar w:fldCharType="end"/>
            </w:r>
          </w:hyperlink>
        </w:p>
        <w:p w14:paraId="18079000" w14:textId="6EDF34CB" w:rsidR="004F71BB" w:rsidRPr="00415AA1" w:rsidRDefault="004F71BB">
          <w:pPr>
            <w:pStyle w:val="TOC2"/>
            <w:tabs>
              <w:tab w:val="left" w:pos="880"/>
              <w:tab w:val="right" w:leader="dot" w:pos="9350"/>
            </w:tabs>
            <w:rPr>
              <w:rFonts w:eastAsiaTheme="minorEastAsia"/>
              <w:noProof/>
              <w:sz w:val="22"/>
            </w:rPr>
          </w:pPr>
          <w:hyperlink w:anchor="_Toc410893238" w:history="1">
            <w:r w:rsidRPr="00415AA1">
              <w:rPr>
                <w:rStyle w:val="Hyperlink"/>
                <w:noProof/>
              </w:rPr>
              <w:t>4.1</w:t>
            </w:r>
            <w:r w:rsidRPr="00415AA1">
              <w:rPr>
                <w:rFonts w:eastAsiaTheme="minorEastAsia"/>
                <w:noProof/>
                <w:sz w:val="22"/>
              </w:rPr>
              <w:t xml:space="preserve"> </w:t>
            </w:r>
            <w:r w:rsidRPr="00415AA1">
              <w:rPr>
                <w:rStyle w:val="Hyperlink"/>
                <w:noProof/>
              </w:rPr>
              <w:t>Usability</w:t>
            </w:r>
            <w:r w:rsidRPr="00415AA1">
              <w:rPr>
                <w:noProof/>
                <w:webHidden/>
              </w:rPr>
              <w:tab/>
            </w:r>
            <w:r w:rsidRPr="00415AA1">
              <w:rPr>
                <w:noProof/>
                <w:webHidden/>
              </w:rPr>
              <w:fldChar w:fldCharType="begin"/>
            </w:r>
            <w:r w:rsidRPr="00415AA1">
              <w:rPr>
                <w:noProof/>
                <w:webHidden/>
              </w:rPr>
              <w:instrText xml:space="preserve"> PAGEREF _Toc410893238 \h </w:instrText>
            </w:r>
            <w:r w:rsidRPr="00415AA1">
              <w:rPr>
                <w:noProof/>
                <w:webHidden/>
              </w:rPr>
            </w:r>
            <w:r w:rsidRPr="00415AA1">
              <w:rPr>
                <w:noProof/>
                <w:webHidden/>
              </w:rPr>
              <w:fldChar w:fldCharType="separate"/>
            </w:r>
            <w:r w:rsidR="001F48D4" w:rsidRPr="00415AA1">
              <w:rPr>
                <w:noProof/>
                <w:webHidden/>
              </w:rPr>
              <w:t>11</w:t>
            </w:r>
            <w:r w:rsidRPr="00415AA1">
              <w:rPr>
                <w:noProof/>
                <w:webHidden/>
              </w:rPr>
              <w:fldChar w:fldCharType="end"/>
            </w:r>
          </w:hyperlink>
        </w:p>
        <w:p w14:paraId="752C1861" w14:textId="02CA0031" w:rsidR="004F71BB" w:rsidRPr="00415AA1" w:rsidRDefault="004F71BB">
          <w:pPr>
            <w:pStyle w:val="TOC2"/>
            <w:tabs>
              <w:tab w:val="left" w:pos="880"/>
              <w:tab w:val="right" w:leader="dot" w:pos="9350"/>
            </w:tabs>
            <w:rPr>
              <w:rFonts w:eastAsiaTheme="minorEastAsia"/>
              <w:noProof/>
              <w:sz w:val="22"/>
            </w:rPr>
          </w:pPr>
          <w:hyperlink w:anchor="_Toc410893239" w:history="1">
            <w:r w:rsidRPr="00415AA1">
              <w:rPr>
                <w:rStyle w:val="Hyperlink"/>
                <w:noProof/>
              </w:rPr>
              <w:t>4.2 Rapid development</w:t>
            </w:r>
            <w:r w:rsidRPr="00415AA1">
              <w:rPr>
                <w:noProof/>
                <w:webHidden/>
              </w:rPr>
              <w:tab/>
            </w:r>
            <w:r w:rsidRPr="00415AA1">
              <w:rPr>
                <w:noProof/>
                <w:webHidden/>
              </w:rPr>
              <w:fldChar w:fldCharType="begin"/>
            </w:r>
            <w:r w:rsidRPr="00415AA1">
              <w:rPr>
                <w:noProof/>
                <w:webHidden/>
              </w:rPr>
              <w:instrText xml:space="preserve"> PAGEREF _Toc410893239 \h </w:instrText>
            </w:r>
            <w:r w:rsidRPr="00415AA1">
              <w:rPr>
                <w:noProof/>
                <w:webHidden/>
              </w:rPr>
            </w:r>
            <w:r w:rsidRPr="00415AA1">
              <w:rPr>
                <w:noProof/>
                <w:webHidden/>
              </w:rPr>
              <w:fldChar w:fldCharType="separate"/>
            </w:r>
            <w:r w:rsidR="001F48D4" w:rsidRPr="00415AA1">
              <w:rPr>
                <w:noProof/>
                <w:webHidden/>
              </w:rPr>
              <w:t>11</w:t>
            </w:r>
            <w:r w:rsidRPr="00415AA1">
              <w:rPr>
                <w:noProof/>
                <w:webHidden/>
              </w:rPr>
              <w:fldChar w:fldCharType="end"/>
            </w:r>
          </w:hyperlink>
        </w:p>
        <w:p w14:paraId="37B02CE9" w14:textId="3AE0F3E5" w:rsidR="004F71BB" w:rsidRPr="00415AA1" w:rsidRDefault="004F71BB">
          <w:pPr>
            <w:pStyle w:val="TOC2"/>
            <w:tabs>
              <w:tab w:val="left" w:pos="880"/>
              <w:tab w:val="right" w:leader="dot" w:pos="9350"/>
            </w:tabs>
            <w:rPr>
              <w:rFonts w:eastAsiaTheme="minorEastAsia"/>
              <w:noProof/>
              <w:sz w:val="22"/>
            </w:rPr>
          </w:pPr>
          <w:hyperlink w:anchor="_Toc410893240" w:history="1">
            <w:r w:rsidRPr="00415AA1">
              <w:rPr>
                <w:rStyle w:val="Hyperlink"/>
                <w:noProof/>
              </w:rPr>
              <w:t>4.3 Compatibility</w:t>
            </w:r>
            <w:r w:rsidRPr="00415AA1">
              <w:rPr>
                <w:noProof/>
                <w:webHidden/>
              </w:rPr>
              <w:tab/>
            </w:r>
            <w:r w:rsidRPr="00415AA1">
              <w:rPr>
                <w:noProof/>
                <w:webHidden/>
              </w:rPr>
              <w:fldChar w:fldCharType="begin"/>
            </w:r>
            <w:r w:rsidRPr="00415AA1">
              <w:rPr>
                <w:noProof/>
                <w:webHidden/>
              </w:rPr>
              <w:instrText xml:space="preserve"> PAGEREF _Toc410893240 \h </w:instrText>
            </w:r>
            <w:r w:rsidRPr="00415AA1">
              <w:rPr>
                <w:noProof/>
                <w:webHidden/>
              </w:rPr>
            </w:r>
            <w:r w:rsidRPr="00415AA1">
              <w:rPr>
                <w:noProof/>
                <w:webHidden/>
              </w:rPr>
              <w:fldChar w:fldCharType="separate"/>
            </w:r>
            <w:r w:rsidR="001F48D4" w:rsidRPr="00415AA1">
              <w:rPr>
                <w:noProof/>
                <w:webHidden/>
              </w:rPr>
              <w:t>12</w:t>
            </w:r>
            <w:r w:rsidRPr="00415AA1">
              <w:rPr>
                <w:noProof/>
                <w:webHidden/>
              </w:rPr>
              <w:fldChar w:fldCharType="end"/>
            </w:r>
          </w:hyperlink>
        </w:p>
        <w:p w14:paraId="7CB7C13B" w14:textId="14D24304" w:rsidR="004F71BB" w:rsidRPr="00415AA1" w:rsidRDefault="004F71BB">
          <w:pPr>
            <w:pStyle w:val="TOC2"/>
            <w:tabs>
              <w:tab w:val="left" w:pos="880"/>
              <w:tab w:val="right" w:leader="dot" w:pos="9350"/>
            </w:tabs>
            <w:rPr>
              <w:rFonts w:eastAsiaTheme="minorEastAsia"/>
              <w:noProof/>
              <w:sz w:val="22"/>
            </w:rPr>
          </w:pPr>
          <w:hyperlink w:anchor="_Toc410893241" w:history="1">
            <w:r w:rsidRPr="00415AA1">
              <w:rPr>
                <w:rStyle w:val="Hyperlink"/>
                <w:noProof/>
              </w:rPr>
              <w:t>4.4 Scalability</w:t>
            </w:r>
            <w:r w:rsidRPr="00415AA1">
              <w:rPr>
                <w:noProof/>
                <w:webHidden/>
              </w:rPr>
              <w:tab/>
            </w:r>
            <w:r w:rsidRPr="00415AA1">
              <w:rPr>
                <w:noProof/>
                <w:webHidden/>
              </w:rPr>
              <w:fldChar w:fldCharType="begin"/>
            </w:r>
            <w:r w:rsidRPr="00415AA1">
              <w:rPr>
                <w:noProof/>
                <w:webHidden/>
              </w:rPr>
              <w:instrText xml:space="preserve"> PAGEREF _Toc410893241 \h </w:instrText>
            </w:r>
            <w:r w:rsidRPr="00415AA1">
              <w:rPr>
                <w:noProof/>
                <w:webHidden/>
              </w:rPr>
            </w:r>
            <w:r w:rsidRPr="00415AA1">
              <w:rPr>
                <w:noProof/>
                <w:webHidden/>
              </w:rPr>
              <w:fldChar w:fldCharType="separate"/>
            </w:r>
            <w:r w:rsidR="001F48D4" w:rsidRPr="00415AA1">
              <w:rPr>
                <w:noProof/>
                <w:webHidden/>
              </w:rPr>
              <w:t>12</w:t>
            </w:r>
            <w:r w:rsidRPr="00415AA1">
              <w:rPr>
                <w:noProof/>
                <w:webHidden/>
              </w:rPr>
              <w:fldChar w:fldCharType="end"/>
            </w:r>
          </w:hyperlink>
        </w:p>
        <w:p w14:paraId="307CE56D" w14:textId="79A135B7" w:rsidR="004F71BB" w:rsidRPr="00415AA1" w:rsidRDefault="004F71BB">
          <w:pPr>
            <w:pStyle w:val="TOC2"/>
            <w:tabs>
              <w:tab w:val="left" w:pos="880"/>
              <w:tab w:val="right" w:leader="dot" w:pos="9350"/>
            </w:tabs>
            <w:rPr>
              <w:rFonts w:eastAsiaTheme="minorEastAsia"/>
              <w:noProof/>
              <w:sz w:val="22"/>
            </w:rPr>
          </w:pPr>
          <w:hyperlink w:anchor="_Toc410893242" w:history="1">
            <w:r w:rsidRPr="00415AA1">
              <w:rPr>
                <w:rStyle w:val="Hyperlink"/>
                <w:noProof/>
              </w:rPr>
              <w:t>4.5 Performance</w:t>
            </w:r>
            <w:r w:rsidRPr="00415AA1">
              <w:rPr>
                <w:noProof/>
                <w:webHidden/>
              </w:rPr>
              <w:tab/>
            </w:r>
            <w:r w:rsidRPr="00415AA1">
              <w:rPr>
                <w:noProof/>
                <w:webHidden/>
              </w:rPr>
              <w:fldChar w:fldCharType="begin"/>
            </w:r>
            <w:r w:rsidRPr="00415AA1">
              <w:rPr>
                <w:noProof/>
                <w:webHidden/>
              </w:rPr>
              <w:instrText xml:space="preserve"> PAGEREF _Toc410893242 \h </w:instrText>
            </w:r>
            <w:r w:rsidRPr="00415AA1">
              <w:rPr>
                <w:noProof/>
                <w:webHidden/>
              </w:rPr>
            </w:r>
            <w:r w:rsidRPr="00415AA1">
              <w:rPr>
                <w:noProof/>
                <w:webHidden/>
              </w:rPr>
              <w:fldChar w:fldCharType="separate"/>
            </w:r>
            <w:r w:rsidR="001F48D4" w:rsidRPr="00415AA1">
              <w:rPr>
                <w:noProof/>
                <w:webHidden/>
              </w:rPr>
              <w:t>12</w:t>
            </w:r>
            <w:r w:rsidRPr="00415AA1">
              <w:rPr>
                <w:noProof/>
                <w:webHidden/>
              </w:rPr>
              <w:fldChar w:fldCharType="end"/>
            </w:r>
          </w:hyperlink>
        </w:p>
        <w:p w14:paraId="427A5D24" w14:textId="77777777" w:rsidR="004F71BB" w:rsidRPr="00415AA1" w:rsidRDefault="004F71BB">
          <w:pPr>
            <w:pStyle w:val="TOC1"/>
            <w:tabs>
              <w:tab w:val="left" w:pos="440"/>
              <w:tab w:val="right" w:leader="dot" w:pos="9350"/>
            </w:tabs>
            <w:rPr>
              <w:rFonts w:eastAsiaTheme="minorEastAsia"/>
              <w:noProof/>
              <w:sz w:val="22"/>
            </w:rPr>
          </w:pPr>
          <w:hyperlink w:anchor="_Toc410893243" w:history="1">
            <w:r w:rsidRPr="00415AA1">
              <w:rPr>
                <w:rStyle w:val="Hyperlink"/>
                <w:noProof/>
              </w:rPr>
              <w:t>5.</w:t>
            </w:r>
            <w:r w:rsidRPr="00415AA1">
              <w:rPr>
                <w:rFonts w:eastAsiaTheme="minorEastAsia"/>
                <w:noProof/>
                <w:sz w:val="22"/>
              </w:rPr>
              <w:tab/>
            </w:r>
            <w:r w:rsidRPr="00415AA1">
              <w:rPr>
                <w:rStyle w:val="Hyperlink"/>
                <w:noProof/>
              </w:rPr>
              <w:t>Architecture</w:t>
            </w:r>
            <w:r w:rsidRPr="00415AA1">
              <w:rPr>
                <w:noProof/>
                <w:webHidden/>
              </w:rPr>
              <w:tab/>
            </w:r>
            <w:r w:rsidRPr="00415AA1">
              <w:rPr>
                <w:noProof/>
                <w:webHidden/>
              </w:rPr>
              <w:fldChar w:fldCharType="begin"/>
            </w:r>
            <w:r w:rsidRPr="00415AA1">
              <w:rPr>
                <w:noProof/>
                <w:webHidden/>
              </w:rPr>
              <w:instrText xml:space="preserve"> PAGEREF _Toc410893243 \h </w:instrText>
            </w:r>
            <w:r w:rsidRPr="00415AA1">
              <w:rPr>
                <w:noProof/>
                <w:webHidden/>
              </w:rPr>
            </w:r>
            <w:r w:rsidRPr="00415AA1">
              <w:rPr>
                <w:noProof/>
                <w:webHidden/>
              </w:rPr>
              <w:fldChar w:fldCharType="separate"/>
            </w:r>
            <w:r w:rsidR="001F48D4" w:rsidRPr="00415AA1">
              <w:rPr>
                <w:noProof/>
                <w:webHidden/>
              </w:rPr>
              <w:t>13</w:t>
            </w:r>
            <w:r w:rsidRPr="00415AA1">
              <w:rPr>
                <w:noProof/>
                <w:webHidden/>
              </w:rPr>
              <w:fldChar w:fldCharType="end"/>
            </w:r>
          </w:hyperlink>
        </w:p>
        <w:p w14:paraId="6B54000C" w14:textId="77777777" w:rsidR="004F71BB" w:rsidRPr="00415AA1" w:rsidRDefault="004F71BB">
          <w:pPr>
            <w:pStyle w:val="TOC2"/>
            <w:tabs>
              <w:tab w:val="right" w:leader="dot" w:pos="9350"/>
            </w:tabs>
            <w:rPr>
              <w:rFonts w:eastAsiaTheme="minorEastAsia"/>
              <w:noProof/>
              <w:sz w:val="22"/>
            </w:rPr>
          </w:pPr>
          <w:hyperlink w:anchor="_Toc410893244" w:history="1">
            <w:r w:rsidRPr="00415AA1">
              <w:rPr>
                <w:rStyle w:val="Hyperlink"/>
                <w:noProof/>
              </w:rPr>
              <w:t>5.1 Database architecture</w:t>
            </w:r>
            <w:r w:rsidRPr="00415AA1">
              <w:rPr>
                <w:noProof/>
                <w:webHidden/>
              </w:rPr>
              <w:tab/>
            </w:r>
            <w:r w:rsidRPr="00415AA1">
              <w:rPr>
                <w:noProof/>
                <w:webHidden/>
              </w:rPr>
              <w:fldChar w:fldCharType="begin"/>
            </w:r>
            <w:r w:rsidRPr="00415AA1">
              <w:rPr>
                <w:noProof/>
                <w:webHidden/>
              </w:rPr>
              <w:instrText xml:space="preserve"> PAGEREF _Toc410893244 \h </w:instrText>
            </w:r>
            <w:r w:rsidRPr="00415AA1">
              <w:rPr>
                <w:noProof/>
                <w:webHidden/>
              </w:rPr>
            </w:r>
            <w:r w:rsidRPr="00415AA1">
              <w:rPr>
                <w:noProof/>
                <w:webHidden/>
              </w:rPr>
              <w:fldChar w:fldCharType="separate"/>
            </w:r>
            <w:r w:rsidR="001F48D4" w:rsidRPr="00415AA1">
              <w:rPr>
                <w:noProof/>
                <w:webHidden/>
              </w:rPr>
              <w:t>13</w:t>
            </w:r>
            <w:r w:rsidRPr="00415AA1">
              <w:rPr>
                <w:noProof/>
                <w:webHidden/>
              </w:rPr>
              <w:fldChar w:fldCharType="end"/>
            </w:r>
          </w:hyperlink>
        </w:p>
        <w:p w14:paraId="1092C1A0" w14:textId="77777777" w:rsidR="004F71BB" w:rsidRPr="00415AA1" w:rsidRDefault="004F71BB">
          <w:pPr>
            <w:pStyle w:val="TOC2"/>
            <w:tabs>
              <w:tab w:val="right" w:leader="dot" w:pos="9350"/>
            </w:tabs>
            <w:rPr>
              <w:rFonts w:eastAsiaTheme="minorEastAsia"/>
              <w:noProof/>
              <w:sz w:val="22"/>
            </w:rPr>
          </w:pPr>
          <w:hyperlink w:anchor="_Toc410893245" w:history="1">
            <w:r w:rsidRPr="00415AA1">
              <w:rPr>
                <w:rStyle w:val="Hyperlink"/>
                <w:noProof/>
              </w:rPr>
              <w:t>5.2 Backend Architecture</w:t>
            </w:r>
            <w:r w:rsidRPr="00415AA1">
              <w:rPr>
                <w:noProof/>
                <w:webHidden/>
              </w:rPr>
              <w:tab/>
            </w:r>
            <w:r w:rsidRPr="00415AA1">
              <w:rPr>
                <w:noProof/>
                <w:webHidden/>
              </w:rPr>
              <w:fldChar w:fldCharType="begin"/>
            </w:r>
            <w:r w:rsidRPr="00415AA1">
              <w:rPr>
                <w:noProof/>
                <w:webHidden/>
              </w:rPr>
              <w:instrText xml:space="preserve"> PAGEREF _Toc410893245 \h </w:instrText>
            </w:r>
            <w:r w:rsidRPr="00415AA1">
              <w:rPr>
                <w:noProof/>
                <w:webHidden/>
              </w:rPr>
            </w:r>
            <w:r w:rsidRPr="00415AA1">
              <w:rPr>
                <w:noProof/>
                <w:webHidden/>
              </w:rPr>
              <w:fldChar w:fldCharType="separate"/>
            </w:r>
            <w:r w:rsidR="001F48D4" w:rsidRPr="00415AA1">
              <w:rPr>
                <w:noProof/>
                <w:webHidden/>
              </w:rPr>
              <w:t>15</w:t>
            </w:r>
            <w:r w:rsidRPr="00415AA1">
              <w:rPr>
                <w:noProof/>
                <w:webHidden/>
              </w:rPr>
              <w:fldChar w:fldCharType="end"/>
            </w:r>
          </w:hyperlink>
        </w:p>
        <w:p w14:paraId="691AD4F0" w14:textId="77777777" w:rsidR="004F71BB" w:rsidRPr="00415AA1" w:rsidRDefault="004F71BB">
          <w:pPr>
            <w:pStyle w:val="TOC2"/>
            <w:tabs>
              <w:tab w:val="right" w:leader="dot" w:pos="9350"/>
            </w:tabs>
            <w:rPr>
              <w:rFonts w:eastAsiaTheme="minorEastAsia"/>
              <w:noProof/>
              <w:sz w:val="22"/>
            </w:rPr>
          </w:pPr>
          <w:hyperlink w:anchor="_Toc410893246" w:history="1">
            <w:r w:rsidRPr="00415AA1">
              <w:rPr>
                <w:rStyle w:val="Hyperlink"/>
                <w:noProof/>
              </w:rPr>
              <w:t>5.3 Frontend Architecture</w:t>
            </w:r>
            <w:r w:rsidRPr="00415AA1">
              <w:rPr>
                <w:noProof/>
                <w:webHidden/>
              </w:rPr>
              <w:tab/>
            </w:r>
            <w:r w:rsidRPr="00415AA1">
              <w:rPr>
                <w:noProof/>
                <w:webHidden/>
              </w:rPr>
              <w:fldChar w:fldCharType="begin"/>
            </w:r>
            <w:r w:rsidRPr="00415AA1">
              <w:rPr>
                <w:noProof/>
                <w:webHidden/>
              </w:rPr>
              <w:instrText xml:space="preserve"> PAGEREF _Toc410893246 \h </w:instrText>
            </w:r>
            <w:r w:rsidRPr="00415AA1">
              <w:rPr>
                <w:noProof/>
                <w:webHidden/>
              </w:rPr>
            </w:r>
            <w:r w:rsidRPr="00415AA1">
              <w:rPr>
                <w:noProof/>
                <w:webHidden/>
              </w:rPr>
              <w:fldChar w:fldCharType="separate"/>
            </w:r>
            <w:r w:rsidR="001F48D4" w:rsidRPr="00415AA1">
              <w:rPr>
                <w:noProof/>
                <w:webHidden/>
              </w:rPr>
              <w:t>18</w:t>
            </w:r>
            <w:r w:rsidRPr="00415AA1">
              <w:rPr>
                <w:noProof/>
                <w:webHidden/>
              </w:rPr>
              <w:fldChar w:fldCharType="end"/>
            </w:r>
          </w:hyperlink>
        </w:p>
        <w:p w14:paraId="4567F5C5" w14:textId="085B1B46" w:rsidR="004F71BB" w:rsidRPr="00415AA1" w:rsidRDefault="004F71BB">
          <w:pPr>
            <w:pStyle w:val="TOC2"/>
            <w:tabs>
              <w:tab w:val="left" w:pos="880"/>
              <w:tab w:val="right" w:leader="dot" w:pos="9350"/>
            </w:tabs>
            <w:rPr>
              <w:rFonts w:eastAsiaTheme="minorEastAsia"/>
              <w:noProof/>
              <w:sz w:val="22"/>
            </w:rPr>
          </w:pPr>
          <w:hyperlink w:anchor="_Toc410893247" w:history="1">
            <w:r w:rsidRPr="00415AA1">
              <w:rPr>
                <w:rStyle w:val="Hyperlink"/>
                <w:noProof/>
              </w:rPr>
              <w:t>5.4 Framework architecture</w:t>
            </w:r>
            <w:r w:rsidRPr="00415AA1">
              <w:rPr>
                <w:noProof/>
                <w:webHidden/>
              </w:rPr>
              <w:tab/>
            </w:r>
            <w:r w:rsidRPr="00415AA1">
              <w:rPr>
                <w:noProof/>
                <w:webHidden/>
              </w:rPr>
              <w:fldChar w:fldCharType="begin"/>
            </w:r>
            <w:r w:rsidRPr="00415AA1">
              <w:rPr>
                <w:noProof/>
                <w:webHidden/>
              </w:rPr>
              <w:instrText xml:space="preserve"> PAGEREF _Toc410893247 \h </w:instrText>
            </w:r>
            <w:r w:rsidRPr="00415AA1">
              <w:rPr>
                <w:noProof/>
                <w:webHidden/>
              </w:rPr>
            </w:r>
            <w:r w:rsidRPr="00415AA1">
              <w:rPr>
                <w:noProof/>
                <w:webHidden/>
              </w:rPr>
              <w:fldChar w:fldCharType="separate"/>
            </w:r>
            <w:r w:rsidR="001F48D4" w:rsidRPr="00415AA1">
              <w:rPr>
                <w:noProof/>
                <w:webHidden/>
              </w:rPr>
              <w:t>19</w:t>
            </w:r>
            <w:r w:rsidRPr="00415AA1">
              <w:rPr>
                <w:noProof/>
                <w:webHidden/>
              </w:rPr>
              <w:fldChar w:fldCharType="end"/>
            </w:r>
          </w:hyperlink>
        </w:p>
        <w:p w14:paraId="404C66B3" w14:textId="77777777" w:rsidR="004F71BB" w:rsidRPr="00415AA1" w:rsidRDefault="004F71BB">
          <w:pPr>
            <w:pStyle w:val="TOC1"/>
            <w:tabs>
              <w:tab w:val="left" w:pos="440"/>
              <w:tab w:val="right" w:leader="dot" w:pos="9350"/>
            </w:tabs>
            <w:rPr>
              <w:rFonts w:eastAsiaTheme="minorEastAsia"/>
              <w:noProof/>
              <w:sz w:val="22"/>
            </w:rPr>
          </w:pPr>
          <w:hyperlink w:anchor="_Toc410893248" w:history="1">
            <w:r w:rsidRPr="00415AA1">
              <w:rPr>
                <w:rStyle w:val="Hyperlink"/>
                <w:noProof/>
              </w:rPr>
              <w:t>6.</w:t>
            </w:r>
            <w:r w:rsidRPr="00415AA1">
              <w:rPr>
                <w:rFonts w:eastAsiaTheme="minorEastAsia"/>
                <w:noProof/>
                <w:sz w:val="22"/>
              </w:rPr>
              <w:tab/>
            </w:r>
            <w:r w:rsidRPr="00415AA1">
              <w:rPr>
                <w:rStyle w:val="Hyperlink"/>
                <w:noProof/>
              </w:rPr>
              <w:t>Design</w:t>
            </w:r>
            <w:r w:rsidRPr="00415AA1">
              <w:rPr>
                <w:noProof/>
                <w:webHidden/>
              </w:rPr>
              <w:tab/>
            </w:r>
            <w:r w:rsidRPr="00415AA1">
              <w:rPr>
                <w:noProof/>
                <w:webHidden/>
              </w:rPr>
              <w:fldChar w:fldCharType="begin"/>
            </w:r>
            <w:r w:rsidRPr="00415AA1">
              <w:rPr>
                <w:noProof/>
                <w:webHidden/>
              </w:rPr>
              <w:instrText xml:space="preserve"> PAGEREF _Toc410893248 \h </w:instrText>
            </w:r>
            <w:r w:rsidRPr="00415AA1">
              <w:rPr>
                <w:noProof/>
                <w:webHidden/>
              </w:rPr>
            </w:r>
            <w:r w:rsidRPr="00415AA1">
              <w:rPr>
                <w:noProof/>
                <w:webHidden/>
              </w:rPr>
              <w:fldChar w:fldCharType="separate"/>
            </w:r>
            <w:r w:rsidR="001F48D4" w:rsidRPr="00415AA1">
              <w:rPr>
                <w:noProof/>
                <w:webHidden/>
              </w:rPr>
              <w:t>20</w:t>
            </w:r>
            <w:r w:rsidRPr="00415AA1">
              <w:rPr>
                <w:noProof/>
                <w:webHidden/>
              </w:rPr>
              <w:fldChar w:fldCharType="end"/>
            </w:r>
          </w:hyperlink>
        </w:p>
        <w:p w14:paraId="4E0CBC97" w14:textId="77777777" w:rsidR="004F71BB" w:rsidRPr="00415AA1" w:rsidRDefault="004F71BB">
          <w:pPr>
            <w:pStyle w:val="TOC2"/>
            <w:tabs>
              <w:tab w:val="left" w:pos="660"/>
              <w:tab w:val="right" w:leader="dot" w:pos="9350"/>
            </w:tabs>
            <w:rPr>
              <w:rFonts w:eastAsiaTheme="minorEastAsia"/>
              <w:noProof/>
              <w:sz w:val="22"/>
            </w:rPr>
          </w:pPr>
          <w:hyperlink w:anchor="_Toc410893249" w:history="1">
            <w:r w:rsidRPr="00415AA1">
              <w:rPr>
                <w:rStyle w:val="Hyperlink"/>
                <w:noProof/>
              </w:rPr>
              <w:t>a.</w:t>
            </w:r>
            <w:r w:rsidRPr="00415AA1">
              <w:rPr>
                <w:rFonts w:eastAsiaTheme="minorEastAsia"/>
                <w:noProof/>
                <w:sz w:val="22"/>
              </w:rPr>
              <w:tab/>
            </w:r>
            <w:r w:rsidRPr="00415AA1">
              <w:rPr>
                <w:rStyle w:val="Hyperlink"/>
                <w:noProof/>
              </w:rPr>
              <w:t>Selection of Technologies/frameworks</w:t>
            </w:r>
            <w:r w:rsidRPr="00415AA1">
              <w:rPr>
                <w:noProof/>
                <w:webHidden/>
              </w:rPr>
              <w:tab/>
            </w:r>
            <w:r w:rsidRPr="00415AA1">
              <w:rPr>
                <w:noProof/>
                <w:webHidden/>
              </w:rPr>
              <w:fldChar w:fldCharType="begin"/>
            </w:r>
            <w:r w:rsidRPr="00415AA1">
              <w:rPr>
                <w:noProof/>
                <w:webHidden/>
              </w:rPr>
              <w:instrText xml:space="preserve"> PAGEREF _Toc410893249 \h </w:instrText>
            </w:r>
            <w:r w:rsidRPr="00415AA1">
              <w:rPr>
                <w:noProof/>
                <w:webHidden/>
              </w:rPr>
            </w:r>
            <w:r w:rsidRPr="00415AA1">
              <w:rPr>
                <w:noProof/>
                <w:webHidden/>
              </w:rPr>
              <w:fldChar w:fldCharType="separate"/>
            </w:r>
            <w:r w:rsidR="001F48D4" w:rsidRPr="00415AA1">
              <w:rPr>
                <w:noProof/>
                <w:webHidden/>
              </w:rPr>
              <w:t>20</w:t>
            </w:r>
            <w:r w:rsidRPr="00415AA1">
              <w:rPr>
                <w:noProof/>
                <w:webHidden/>
              </w:rPr>
              <w:fldChar w:fldCharType="end"/>
            </w:r>
          </w:hyperlink>
        </w:p>
        <w:p w14:paraId="59ABC558" w14:textId="77777777" w:rsidR="004F71BB" w:rsidRPr="00415AA1" w:rsidRDefault="004F71BB">
          <w:pPr>
            <w:pStyle w:val="TOC1"/>
            <w:tabs>
              <w:tab w:val="right" w:leader="dot" w:pos="9350"/>
            </w:tabs>
            <w:rPr>
              <w:rFonts w:eastAsiaTheme="minorEastAsia"/>
              <w:noProof/>
              <w:sz w:val="22"/>
            </w:rPr>
          </w:pPr>
          <w:hyperlink w:anchor="_Toc410893250" w:history="1">
            <w:r w:rsidRPr="00415AA1">
              <w:rPr>
                <w:rStyle w:val="Hyperlink"/>
                <w:noProof/>
              </w:rPr>
              <w:t>6. Prototypes</w:t>
            </w:r>
            <w:r w:rsidRPr="00415AA1">
              <w:rPr>
                <w:noProof/>
                <w:webHidden/>
              </w:rPr>
              <w:tab/>
            </w:r>
            <w:r w:rsidRPr="00415AA1">
              <w:rPr>
                <w:noProof/>
                <w:webHidden/>
              </w:rPr>
              <w:fldChar w:fldCharType="begin"/>
            </w:r>
            <w:r w:rsidRPr="00415AA1">
              <w:rPr>
                <w:noProof/>
                <w:webHidden/>
              </w:rPr>
              <w:instrText xml:space="preserve"> PAGEREF _Toc410893250 \h </w:instrText>
            </w:r>
            <w:r w:rsidRPr="00415AA1">
              <w:rPr>
                <w:noProof/>
                <w:webHidden/>
              </w:rPr>
            </w:r>
            <w:r w:rsidRPr="00415AA1">
              <w:rPr>
                <w:noProof/>
                <w:webHidden/>
              </w:rPr>
              <w:fldChar w:fldCharType="separate"/>
            </w:r>
            <w:r w:rsidR="001F48D4" w:rsidRPr="00415AA1">
              <w:rPr>
                <w:noProof/>
                <w:webHidden/>
              </w:rPr>
              <w:t>23</w:t>
            </w:r>
            <w:r w:rsidRPr="00415AA1">
              <w:rPr>
                <w:noProof/>
                <w:webHidden/>
              </w:rPr>
              <w:fldChar w:fldCharType="end"/>
            </w:r>
          </w:hyperlink>
        </w:p>
        <w:p w14:paraId="2DBEAEAA" w14:textId="5930B01A" w:rsidR="004F71BB" w:rsidRPr="00415AA1" w:rsidRDefault="004F71BB">
          <w:pPr>
            <w:pStyle w:val="TOC2"/>
            <w:tabs>
              <w:tab w:val="left" w:pos="660"/>
              <w:tab w:val="right" w:leader="dot" w:pos="9350"/>
            </w:tabs>
            <w:rPr>
              <w:rFonts w:eastAsiaTheme="minorEastAsia"/>
              <w:noProof/>
              <w:sz w:val="22"/>
            </w:rPr>
          </w:pPr>
          <w:hyperlink w:anchor="_Toc410893251" w:history="1">
            <w:r w:rsidRPr="00415AA1">
              <w:rPr>
                <w:rStyle w:val="Hyperlink"/>
                <w:noProof/>
              </w:rPr>
              <w:t>1.</w:t>
            </w:r>
            <w:r w:rsidRPr="00415AA1">
              <w:rPr>
                <w:rFonts w:eastAsiaTheme="minorEastAsia"/>
                <w:noProof/>
                <w:sz w:val="22"/>
              </w:rPr>
              <w:t xml:space="preserve"> </w:t>
            </w:r>
            <w:r w:rsidRPr="00415AA1">
              <w:rPr>
                <w:rStyle w:val="Hyperlink"/>
                <w:noProof/>
              </w:rPr>
              <w:t>Recon Grid</w:t>
            </w:r>
            <w:r w:rsidRPr="00415AA1">
              <w:rPr>
                <w:noProof/>
                <w:webHidden/>
              </w:rPr>
              <w:tab/>
            </w:r>
            <w:r w:rsidRPr="00415AA1">
              <w:rPr>
                <w:noProof/>
                <w:webHidden/>
              </w:rPr>
              <w:fldChar w:fldCharType="begin"/>
            </w:r>
            <w:r w:rsidRPr="00415AA1">
              <w:rPr>
                <w:noProof/>
                <w:webHidden/>
              </w:rPr>
              <w:instrText xml:space="preserve"> PAGEREF _Toc410893251 \h </w:instrText>
            </w:r>
            <w:r w:rsidRPr="00415AA1">
              <w:rPr>
                <w:noProof/>
                <w:webHidden/>
              </w:rPr>
            </w:r>
            <w:r w:rsidRPr="00415AA1">
              <w:rPr>
                <w:noProof/>
                <w:webHidden/>
              </w:rPr>
              <w:fldChar w:fldCharType="separate"/>
            </w:r>
            <w:r w:rsidR="001F48D4" w:rsidRPr="00415AA1">
              <w:rPr>
                <w:noProof/>
                <w:webHidden/>
              </w:rPr>
              <w:t>23</w:t>
            </w:r>
            <w:r w:rsidRPr="00415AA1">
              <w:rPr>
                <w:noProof/>
                <w:webHidden/>
              </w:rPr>
              <w:fldChar w:fldCharType="end"/>
            </w:r>
          </w:hyperlink>
        </w:p>
        <w:p w14:paraId="073F869A" w14:textId="6C39B83D" w:rsidR="004F71BB" w:rsidRPr="00415AA1" w:rsidRDefault="004F71BB">
          <w:pPr>
            <w:pStyle w:val="TOC2"/>
            <w:tabs>
              <w:tab w:val="left" w:pos="660"/>
              <w:tab w:val="right" w:leader="dot" w:pos="9350"/>
            </w:tabs>
            <w:rPr>
              <w:rFonts w:eastAsiaTheme="minorEastAsia"/>
              <w:noProof/>
              <w:sz w:val="22"/>
            </w:rPr>
          </w:pPr>
          <w:hyperlink w:anchor="_Toc410893252" w:history="1">
            <w:r w:rsidRPr="00415AA1">
              <w:rPr>
                <w:rStyle w:val="Hyperlink"/>
                <w:noProof/>
              </w:rPr>
              <w:t>2. Recon Graph</w:t>
            </w:r>
            <w:r w:rsidRPr="00415AA1">
              <w:rPr>
                <w:noProof/>
                <w:webHidden/>
              </w:rPr>
              <w:tab/>
            </w:r>
            <w:r w:rsidRPr="00415AA1">
              <w:rPr>
                <w:noProof/>
                <w:webHidden/>
              </w:rPr>
              <w:fldChar w:fldCharType="begin"/>
            </w:r>
            <w:r w:rsidRPr="00415AA1">
              <w:rPr>
                <w:noProof/>
                <w:webHidden/>
              </w:rPr>
              <w:instrText xml:space="preserve"> PAGEREF _Toc410893252 \h </w:instrText>
            </w:r>
            <w:r w:rsidRPr="00415AA1">
              <w:rPr>
                <w:noProof/>
                <w:webHidden/>
              </w:rPr>
            </w:r>
            <w:r w:rsidRPr="00415AA1">
              <w:rPr>
                <w:noProof/>
                <w:webHidden/>
              </w:rPr>
              <w:fldChar w:fldCharType="separate"/>
            </w:r>
            <w:r w:rsidR="001F48D4" w:rsidRPr="00415AA1">
              <w:rPr>
                <w:noProof/>
                <w:webHidden/>
              </w:rPr>
              <w:t>24</w:t>
            </w:r>
            <w:r w:rsidRPr="00415AA1">
              <w:rPr>
                <w:noProof/>
                <w:webHidden/>
              </w:rPr>
              <w:fldChar w:fldCharType="end"/>
            </w:r>
          </w:hyperlink>
        </w:p>
        <w:p w14:paraId="2B1B896E" w14:textId="77777777" w:rsidR="004F71BB" w:rsidRPr="00415AA1" w:rsidRDefault="004F71BB">
          <w:pPr>
            <w:pStyle w:val="TOC1"/>
            <w:tabs>
              <w:tab w:val="left" w:pos="440"/>
              <w:tab w:val="right" w:leader="dot" w:pos="9350"/>
            </w:tabs>
            <w:rPr>
              <w:rFonts w:eastAsiaTheme="minorEastAsia"/>
              <w:noProof/>
              <w:sz w:val="22"/>
            </w:rPr>
          </w:pPr>
          <w:hyperlink w:anchor="_Toc410893253" w:history="1">
            <w:r w:rsidRPr="00415AA1">
              <w:rPr>
                <w:rStyle w:val="Hyperlink"/>
                <w:noProof/>
              </w:rPr>
              <w:t>6.</w:t>
            </w:r>
            <w:r w:rsidRPr="00415AA1">
              <w:rPr>
                <w:rFonts w:eastAsiaTheme="minorEastAsia"/>
                <w:noProof/>
                <w:sz w:val="22"/>
              </w:rPr>
              <w:tab/>
            </w:r>
            <w:r w:rsidRPr="00415AA1">
              <w:rPr>
                <w:rStyle w:val="Hyperlink"/>
                <w:noProof/>
              </w:rPr>
              <w:t>Development</w:t>
            </w:r>
            <w:r w:rsidRPr="00415AA1">
              <w:rPr>
                <w:noProof/>
                <w:webHidden/>
              </w:rPr>
              <w:tab/>
            </w:r>
            <w:r w:rsidRPr="00415AA1">
              <w:rPr>
                <w:noProof/>
                <w:webHidden/>
              </w:rPr>
              <w:fldChar w:fldCharType="begin"/>
            </w:r>
            <w:r w:rsidRPr="00415AA1">
              <w:rPr>
                <w:noProof/>
                <w:webHidden/>
              </w:rPr>
              <w:instrText xml:space="preserve"> PAGEREF _Toc410893253 \h </w:instrText>
            </w:r>
            <w:r w:rsidRPr="00415AA1">
              <w:rPr>
                <w:noProof/>
                <w:webHidden/>
              </w:rPr>
            </w:r>
            <w:r w:rsidRPr="00415AA1">
              <w:rPr>
                <w:noProof/>
                <w:webHidden/>
              </w:rPr>
              <w:fldChar w:fldCharType="separate"/>
            </w:r>
            <w:r w:rsidR="001F48D4" w:rsidRPr="00415AA1">
              <w:rPr>
                <w:noProof/>
                <w:webHidden/>
              </w:rPr>
              <w:t>25</w:t>
            </w:r>
            <w:r w:rsidRPr="00415AA1">
              <w:rPr>
                <w:noProof/>
                <w:webHidden/>
              </w:rPr>
              <w:fldChar w:fldCharType="end"/>
            </w:r>
          </w:hyperlink>
        </w:p>
        <w:p w14:paraId="5A73FF60" w14:textId="77777777" w:rsidR="004F71BB" w:rsidRPr="00415AA1" w:rsidRDefault="004F71BB">
          <w:pPr>
            <w:pStyle w:val="TOC2"/>
            <w:tabs>
              <w:tab w:val="right" w:leader="dot" w:pos="9350"/>
            </w:tabs>
            <w:rPr>
              <w:rFonts w:eastAsiaTheme="minorEastAsia"/>
              <w:noProof/>
              <w:sz w:val="22"/>
            </w:rPr>
          </w:pPr>
          <w:hyperlink w:anchor="_Toc410893254" w:history="1">
            <w:r w:rsidRPr="00415AA1">
              <w:rPr>
                <w:rStyle w:val="Hyperlink"/>
                <w:noProof/>
              </w:rPr>
              <w:t>6.1 Selection of development environments</w:t>
            </w:r>
            <w:r w:rsidRPr="00415AA1">
              <w:rPr>
                <w:noProof/>
                <w:webHidden/>
              </w:rPr>
              <w:tab/>
            </w:r>
            <w:r w:rsidRPr="00415AA1">
              <w:rPr>
                <w:noProof/>
                <w:webHidden/>
              </w:rPr>
              <w:fldChar w:fldCharType="begin"/>
            </w:r>
            <w:r w:rsidRPr="00415AA1">
              <w:rPr>
                <w:noProof/>
                <w:webHidden/>
              </w:rPr>
              <w:instrText xml:space="preserve"> PAGEREF _Toc410893254 \h </w:instrText>
            </w:r>
            <w:r w:rsidRPr="00415AA1">
              <w:rPr>
                <w:noProof/>
                <w:webHidden/>
              </w:rPr>
            </w:r>
            <w:r w:rsidRPr="00415AA1">
              <w:rPr>
                <w:noProof/>
                <w:webHidden/>
              </w:rPr>
              <w:fldChar w:fldCharType="separate"/>
            </w:r>
            <w:r w:rsidR="001F48D4" w:rsidRPr="00415AA1">
              <w:rPr>
                <w:noProof/>
                <w:webHidden/>
              </w:rPr>
              <w:t>25</w:t>
            </w:r>
            <w:r w:rsidRPr="00415AA1">
              <w:rPr>
                <w:noProof/>
                <w:webHidden/>
              </w:rPr>
              <w:fldChar w:fldCharType="end"/>
            </w:r>
          </w:hyperlink>
        </w:p>
        <w:p w14:paraId="2F18EB7B" w14:textId="77777777" w:rsidR="004F71BB" w:rsidRPr="00415AA1" w:rsidRDefault="004F71BB">
          <w:pPr>
            <w:pStyle w:val="TOC2"/>
            <w:tabs>
              <w:tab w:val="right" w:leader="dot" w:pos="9350"/>
            </w:tabs>
            <w:rPr>
              <w:rFonts w:eastAsiaTheme="minorEastAsia"/>
              <w:noProof/>
              <w:sz w:val="22"/>
            </w:rPr>
          </w:pPr>
          <w:hyperlink w:anchor="_Toc410893255" w:history="1">
            <w:r w:rsidRPr="00415AA1">
              <w:rPr>
                <w:rStyle w:val="Hyperlink"/>
                <w:noProof/>
              </w:rPr>
              <w:t>6.2 Selection of a development methodology</w:t>
            </w:r>
            <w:r w:rsidRPr="00415AA1">
              <w:rPr>
                <w:noProof/>
                <w:webHidden/>
              </w:rPr>
              <w:tab/>
            </w:r>
            <w:r w:rsidRPr="00415AA1">
              <w:rPr>
                <w:noProof/>
                <w:webHidden/>
              </w:rPr>
              <w:fldChar w:fldCharType="begin"/>
            </w:r>
            <w:r w:rsidRPr="00415AA1">
              <w:rPr>
                <w:noProof/>
                <w:webHidden/>
              </w:rPr>
              <w:instrText xml:space="preserve"> PAGEREF _Toc410893255 \h </w:instrText>
            </w:r>
            <w:r w:rsidRPr="00415AA1">
              <w:rPr>
                <w:noProof/>
                <w:webHidden/>
              </w:rPr>
            </w:r>
            <w:r w:rsidRPr="00415AA1">
              <w:rPr>
                <w:noProof/>
                <w:webHidden/>
              </w:rPr>
              <w:fldChar w:fldCharType="separate"/>
            </w:r>
            <w:r w:rsidR="001F48D4" w:rsidRPr="00415AA1">
              <w:rPr>
                <w:noProof/>
                <w:webHidden/>
              </w:rPr>
              <w:t>28</w:t>
            </w:r>
            <w:r w:rsidRPr="00415AA1">
              <w:rPr>
                <w:noProof/>
                <w:webHidden/>
              </w:rPr>
              <w:fldChar w:fldCharType="end"/>
            </w:r>
          </w:hyperlink>
        </w:p>
        <w:p w14:paraId="6A0E8CD9" w14:textId="18F2359B" w:rsidR="004F71BB" w:rsidRPr="00415AA1" w:rsidRDefault="004F71BB">
          <w:pPr>
            <w:pStyle w:val="TOC2"/>
            <w:tabs>
              <w:tab w:val="left" w:pos="880"/>
              <w:tab w:val="right" w:leader="dot" w:pos="9350"/>
            </w:tabs>
            <w:rPr>
              <w:rFonts w:eastAsiaTheme="minorEastAsia"/>
              <w:noProof/>
              <w:sz w:val="22"/>
            </w:rPr>
          </w:pPr>
          <w:hyperlink w:anchor="_Toc410893256" w:history="1">
            <w:r w:rsidRPr="00415AA1">
              <w:rPr>
                <w:rStyle w:val="Hyperlink"/>
                <w:noProof/>
              </w:rPr>
              <w:t>6.3 Principles of Agile methodology</w:t>
            </w:r>
            <w:r w:rsidRPr="00415AA1">
              <w:rPr>
                <w:noProof/>
                <w:webHidden/>
              </w:rPr>
              <w:tab/>
            </w:r>
            <w:r w:rsidRPr="00415AA1">
              <w:rPr>
                <w:noProof/>
                <w:webHidden/>
              </w:rPr>
              <w:fldChar w:fldCharType="begin"/>
            </w:r>
            <w:r w:rsidRPr="00415AA1">
              <w:rPr>
                <w:noProof/>
                <w:webHidden/>
              </w:rPr>
              <w:instrText xml:space="preserve"> PAGEREF _Toc410893256 \h </w:instrText>
            </w:r>
            <w:r w:rsidRPr="00415AA1">
              <w:rPr>
                <w:noProof/>
                <w:webHidden/>
              </w:rPr>
            </w:r>
            <w:r w:rsidRPr="00415AA1">
              <w:rPr>
                <w:noProof/>
                <w:webHidden/>
              </w:rPr>
              <w:fldChar w:fldCharType="separate"/>
            </w:r>
            <w:r w:rsidR="001F48D4" w:rsidRPr="00415AA1">
              <w:rPr>
                <w:noProof/>
                <w:webHidden/>
              </w:rPr>
              <w:t>29</w:t>
            </w:r>
            <w:r w:rsidRPr="00415AA1">
              <w:rPr>
                <w:noProof/>
                <w:webHidden/>
              </w:rPr>
              <w:fldChar w:fldCharType="end"/>
            </w:r>
          </w:hyperlink>
        </w:p>
        <w:p w14:paraId="4B3E3F64" w14:textId="77777777" w:rsidR="004F71BB" w:rsidRPr="00415AA1" w:rsidRDefault="004F71BB">
          <w:pPr>
            <w:pStyle w:val="TOC1"/>
            <w:tabs>
              <w:tab w:val="left" w:pos="440"/>
              <w:tab w:val="right" w:leader="dot" w:pos="9350"/>
            </w:tabs>
            <w:rPr>
              <w:rFonts w:eastAsiaTheme="minorEastAsia"/>
              <w:noProof/>
              <w:sz w:val="22"/>
            </w:rPr>
          </w:pPr>
          <w:hyperlink w:anchor="_Toc410893257" w:history="1">
            <w:r w:rsidRPr="00415AA1">
              <w:rPr>
                <w:rStyle w:val="Hyperlink"/>
                <w:noProof/>
              </w:rPr>
              <w:t>7.</w:t>
            </w:r>
            <w:r w:rsidRPr="00415AA1">
              <w:rPr>
                <w:rFonts w:eastAsiaTheme="minorEastAsia"/>
                <w:noProof/>
                <w:sz w:val="22"/>
              </w:rPr>
              <w:tab/>
            </w:r>
            <w:r w:rsidRPr="00415AA1">
              <w:rPr>
                <w:rStyle w:val="Hyperlink"/>
                <w:noProof/>
              </w:rPr>
              <w:t>Implementation</w:t>
            </w:r>
            <w:r w:rsidRPr="00415AA1">
              <w:rPr>
                <w:noProof/>
                <w:webHidden/>
              </w:rPr>
              <w:tab/>
            </w:r>
            <w:r w:rsidRPr="00415AA1">
              <w:rPr>
                <w:noProof/>
                <w:webHidden/>
              </w:rPr>
              <w:fldChar w:fldCharType="begin"/>
            </w:r>
            <w:r w:rsidRPr="00415AA1">
              <w:rPr>
                <w:noProof/>
                <w:webHidden/>
              </w:rPr>
              <w:instrText xml:space="preserve"> PAGEREF _Toc410893257 \h </w:instrText>
            </w:r>
            <w:r w:rsidRPr="00415AA1">
              <w:rPr>
                <w:noProof/>
                <w:webHidden/>
              </w:rPr>
            </w:r>
            <w:r w:rsidRPr="00415AA1">
              <w:rPr>
                <w:noProof/>
                <w:webHidden/>
              </w:rPr>
              <w:fldChar w:fldCharType="separate"/>
            </w:r>
            <w:r w:rsidR="001F48D4" w:rsidRPr="00415AA1">
              <w:rPr>
                <w:noProof/>
                <w:webHidden/>
              </w:rPr>
              <w:t>31</w:t>
            </w:r>
            <w:r w:rsidRPr="00415AA1">
              <w:rPr>
                <w:noProof/>
                <w:webHidden/>
              </w:rPr>
              <w:fldChar w:fldCharType="end"/>
            </w:r>
          </w:hyperlink>
        </w:p>
        <w:p w14:paraId="2E12C203" w14:textId="430DF483" w:rsidR="004F71BB" w:rsidRPr="00415AA1" w:rsidRDefault="004F71BB">
          <w:pPr>
            <w:pStyle w:val="TOC2"/>
            <w:tabs>
              <w:tab w:val="right" w:leader="dot" w:pos="9350"/>
            </w:tabs>
            <w:rPr>
              <w:rFonts w:eastAsiaTheme="minorEastAsia"/>
              <w:noProof/>
              <w:sz w:val="22"/>
            </w:rPr>
          </w:pPr>
          <w:hyperlink w:anchor="_Toc410893258" w:history="1">
            <w:r w:rsidRPr="00415AA1">
              <w:rPr>
                <w:rStyle w:val="Hyperlink"/>
                <w:noProof/>
              </w:rPr>
              <w:t>7.1 Workflow</w:t>
            </w:r>
            <w:r w:rsidRPr="00415AA1">
              <w:rPr>
                <w:noProof/>
                <w:webHidden/>
              </w:rPr>
              <w:tab/>
            </w:r>
            <w:r w:rsidRPr="00415AA1">
              <w:rPr>
                <w:noProof/>
                <w:webHidden/>
              </w:rPr>
              <w:fldChar w:fldCharType="begin"/>
            </w:r>
            <w:r w:rsidRPr="00415AA1">
              <w:rPr>
                <w:noProof/>
                <w:webHidden/>
              </w:rPr>
              <w:instrText xml:space="preserve"> PAGEREF _Toc410893258 \h </w:instrText>
            </w:r>
            <w:r w:rsidRPr="00415AA1">
              <w:rPr>
                <w:noProof/>
                <w:webHidden/>
              </w:rPr>
            </w:r>
            <w:r w:rsidRPr="00415AA1">
              <w:rPr>
                <w:noProof/>
                <w:webHidden/>
              </w:rPr>
              <w:fldChar w:fldCharType="separate"/>
            </w:r>
            <w:r w:rsidR="001F48D4" w:rsidRPr="00415AA1">
              <w:rPr>
                <w:noProof/>
                <w:webHidden/>
              </w:rPr>
              <w:t>31</w:t>
            </w:r>
            <w:r w:rsidRPr="00415AA1">
              <w:rPr>
                <w:noProof/>
                <w:webHidden/>
              </w:rPr>
              <w:fldChar w:fldCharType="end"/>
            </w:r>
          </w:hyperlink>
        </w:p>
        <w:p w14:paraId="20A9A909" w14:textId="77777777" w:rsidR="004F71BB" w:rsidRPr="00415AA1" w:rsidRDefault="004F71BB">
          <w:pPr>
            <w:pStyle w:val="TOC2"/>
            <w:tabs>
              <w:tab w:val="right" w:leader="dot" w:pos="9350"/>
            </w:tabs>
            <w:rPr>
              <w:rFonts w:eastAsiaTheme="minorEastAsia"/>
              <w:noProof/>
              <w:sz w:val="22"/>
            </w:rPr>
          </w:pPr>
          <w:hyperlink w:anchor="_Toc410893259" w:history="1">
            <w:r w:rsidRPr="00415AA1">
              <w:rPr>
                <w:rStyle w:val="Hyperlink"/>
                <w:noProof/>
              </w:rPr>
              <w:t>7.1 Frond End development:</w:t>
            </w:r>
            <w:r w:rsidRPr="00415AA1">
              <w:rPr>
                <w:noProof/>
                <w:webHidden/>
              </w:rPr>
              <w:tab/>
            </w:r>
            <w:r w:rsidRPr="00415AA1">
              <w:rPr>
                <w:noProof/>
                <w:webHidden/>
              </w:rPr>
              <w:fldChar w:fldCharType="begin"/>
            </w:r>
            <w:r w:rsidRPr="00415AA1">
              <w:rPr>
                <w:noProof/>
                <w:webHidden/>
              </w:rPr>
              <w:instrText xml:space="preserve"> PAGEREF _Toc410893259 \h </w:instrText>
            </w:r>
            <w:r w:rsidRPr="00415AA1">
              <w:rPr>
                <w:noProof/>
                <w:webHidden/>
              </w:rPr>
            </w:r>
            <w:r w:rsidRPr="00415AA1">
              <w:rPr>
                <w:noProof/>
                <w:webHidden/>
              </w:rPr>
              <w:fldChar w:fldCharType="separate"/>
            </w:r>
            <w:r w:rsidR="001F48D4" w:rsidRPr="00415AA1">
              <w:rPr>
                <w:noProof/>
                <w:webHidden/>
              </w:rPr>
              <w:t>32</w:t>
            </w:r>
            <w:r w:rsidRPr="00415AA1">
              <w:rPr>
                <w:noProof/>
                <w:webHidden/>
              </w:rPr>
              <w:fldChar w:fldCharType="end"/>
            </w:r>
          </w:hyperlink>
        </w:p>
        <w:p w14:paraId="27C67DBC" w14:textId="77777777" w:rsidR="004F71BB" w:rsidRPr="00415AA1" w:rsidRDefault="004F71BB">
          <w:pPr>
            <w:pStyle w:val="TOC2"/>
            <w:tabs>
              <w:tab w:val="right" w:leader="dot" w:pos="9350"/>
            </w:tabs>
            <w:rPr>
              <w:rFonts w:eastAsiaTheme="minorEastAsia"/>
              <w:noProof/>
              <w:sz w:val="22"/>
            </w:rPr>
          </w:pPr>
          <w:hyperlink w:anchor="_Toc410893260" w:history="1">
            <w:r w:rsidRPr="00415AA1">
              <w:rPr>
                <w:rStyle w:val="Hyperlink"/>
                <w:noProof/>
              </w:rPr>
              <w:t>7.3 Backend Development: Spring Tool Suite</w:t>
            </w:r>
            <w:r w:rsidRPr="00415AA1">
              <w:rPr>
                <w:noProof/>
                <w:webHidden/>
              </w:rPr>
              <w:tab/>
            </w:r>
            <w:r w:rsidRPr="00415AA1">
              <w:rPr>
                <w:noProof/>
                <w:webHidden/>
              </w:rPr>
              <w:fldChar w:fldCharType="begin"/>
            </w:r>
            <w:r w:rsidRPr="00415AA1">
              <w:rPr>
                <w:noProof/>
                <w:webHidden/>
              </w:rPr>
              <w:instrText xml:space="preserve"> PAGEREF _Toc410893260 \h </w:instrText>
            </w:r>
            <w:r w:rsidRPr="00415AA1">
              <w:rPr>
                <w:noProof/>
                <w:webHidden/>
              </w:rPr>
            </w:r>
            <w:r w:rsidRPr="00415AA1">
              <w:rPr>
                <w:noProof/>
                <w:webHidden/>
              </w:rPr>
              <w:fldChar w:fldCharType="separate"/>
            </w:r>
            <w:r w:rsidR="001F48D4" w:rsidRPr="00415AA1">
              <w:rPr>
                <w:noProof/>
                <w:webHidden/>
              </w:rPr>
              <w:t>36</w:t>
            </w:r>
            <w:r w:rsidRPr="00415AA1">
              <w:rPr>
                <w:noProof/>
                <w:webHidden/>
              </w:rPr>
              <w:fldChar w:fldCharType="end"/>
            </w:r>
          </w:hyperlink>
        </w:p>
        <w:p w14:paraId="04D2695F" w14:textId="77777777" w:rsidR="004F71BB" w:rsidRPr="00415AA1" w:rsidRDefault="004F71BB">
          <w:pPr>
            <w:pStyle w:val="TOC2"/>
            <w:tabs>
              <w:tab w:val="right" w:leader="dot" w:pos="9350"/>
            </w:tabs>
            <w:rPr>
              <w:rFonts w:eastAsiaTheme="minorEastAsia"/>
              <w:noProof/>
              <w:sz w:val="22"/>
            </w:rPr>
          </w:pPr>
          <w:hyperlink w:anchor="_Toc410893261" w:history="1">
            <w:r w:rsidRPr="00415AA1">
              <w:rPr>
                <w:rStyle w:val="Hyperlink"/>
                <w:noProof/>
              </w:rPr>
              <w:t>7.4 Database (Oracle) Development:</w:t>
            </w:r>
            <w:r w:rsidRPr="00415AA1">
              <w:rPr>
                <w:noProof/>
                <w:webHidden/>
              </w:rPr>
              <w:tab/>
            </w:r>
            <w:r w:rsidRPr="00415AA1">
              <w:rPr>
                <w:noProof/>
                <w:webHidden/>
              </w:rPr>
              <w:fldChar w:fldCharType="begin"/>
            </w:r>
            <w:r w:rsidRPr="00415AA1">
              <w:rPr>
                <w:noProof/>
                <w:webHidden/>
              </w:rPr>
              <w:instrText xml:space="preserve"> PAGEREF _Toc410893261 \h </w:instrText>
            </w:r>
            <w:r w:rsidRPr="00415AA1">
              <w:rPr>
                <w:noProof/>
                <w:webHidden/>
              </w:rPr>
            </w:r>
            <w:r w:rsidRPr="00415AA1">
              <w:rPr>
                <w:noProof/>
                <w:webHidden/>
              </w:rPr>
              <w:fldChar w:fldCharType="separate"/>
            </w:r>
            <w:r w:rsidR="001F48D4" w:rsidRPr="00415AA1">
              <w:rPr>
                <w:noProof/>
                <w:webHidden/>
              </w:rPr>
              <w:t>38</w:t>
            </w:r>
            <w:r w:rsidRPr="00415AA1">
              <w:rPr>
                <w:noProof/>
                <w:webHidden/>
              </w:rPr>
              <w:fldChar w:fldCharType="end"/>
            </w:r>
          </w:hyperlink>
        </w:p>
        <w:p w14:paraId="17210D59" w14:textId="77777777" w:rsidR="004F71BB" w:rsidRPr="00415AA1" w:rsidRDefault="004F71BB">
          <w:pPr>
            <w:pStyle w:val="TOC1"/>
            <w:tabs>
              <w:tab w:val="left" w:pos="440"/>
              <w:tab w:val="right" w:leader="dot" w:pos="9350"/>
            </w:tabs>
            <w:rPr>
              <w:rFonts w:eastAsiaTheme="minorEastAsia"/>
              <w:noProof/>
              <w:sz w:val="22"/>
            </w:rPr>
          </w:pPr>
          <w:hyperlink w:anchor="_Toc410893262" w:history="1">
            <w:r w:rsidRPr="00415AA1">
              <w:rPr>
                <w:rStyle w:val="Hyperlink"/>
                <w:noProof/>
              </w:rPr>
              <w:t>8.</w:t>
            </w:r>
            <w:r w:rsidRPr="00415AA1">
              <w:rPr>
                <w:rFonts w:eastAsiaTheme="minorEastAsia"/>
                <w:noProof/>
                <w:sz w:val="22"/>
              </w:rPr>
              <w:tab/>
            </w:r>
            <w:r w:rsidRPr="00415AA1">
              <w:rPr>
                <w:rStyle w:val="Hyperlink"/>
                <w:noProof/>
              </w:rPr>
              <w:t>Testing</w:t>
            </w:r>
            <w:r w:rsidRPr="00415AA1">
              <w:rPr>
                <w:noProof/>
                <w:webHidden/>
              </w:rPr>
              <w:tab/>
            </w:r>
            <w:r w:rsidRPr="00415AA1">
              <w:rPr>
                <w:noProof/>
                <w:webHidden/>
              </w:rPr>
              <w:fldChar w:fldCharType="begin"/>
            </w:r>
            <w:r w:rsidRPr="00415AA1">
              <w:rPr>
                <w:noProof/>
                <w:webHidden/>
              </w:rPr>
              <w:instrText xml:space="preserve"> PAGEREF _Toc410893262 \h </w:instrText>
            </w:r>
            <w:r w:rsidRPr="00415AA1">
              <w:rPr>
                <w:noProof/>
                <w:webHidden/>
              </w:rPr>
            </w:r>
            <w:r w:rsidRPr="00415AA1">
              <w:rPr>
                <w:noProof/>
                <w:webHidden/>
              </w:rPr>
              <w:fldChar w:fldCharType="separate"/>
            </w:r>
            <w:r w:rsidR="001F48D4" w:rsidRPr="00415AA1">
              <w:rPr>
                <w:noProof/>
                <w:webHidden/>
              </w:rPr>
              <w:t>40</w:t>
            </w:r>
            <w:r w:rsidRPr="00415AA1">
              <w:rPr>
                <w:noProof/>
                <w:webHidden/>
              </w:rPr>
              <w:fldChar w:fldCharType="end"/>
            </w:r>
          </w:hyperlink>
        </w:p>
        <w:p w14:paraId="6A09CCC5" w14:textId="77777777" w:rsidR="004F71BB" w:rsidRPr="00415AA1" w:rsidRDefault="004F71BB">
          <w:pPr>
            <w:pStyle w:val="TOC2"/>
            <w:tabs>
              <w:tab w:val="right" w:leader="dot" w:pos="9350"/>
            </w:tabs>
            <w:rPr>
              <w:rFonts w:eastAsiaTheme="minorEastAsia"/>
              <w:noProof/>
              <w:sz w:val="22"/>
            </w:rPr>
          </w:pPr>
          <w:hyperlink w:anchor="_Toc410893263" w:history="1">
            <w:r w:rsidRPr="00415AA1">
              <w:rPr>
                <w:rStyle w:val="Hyperlink"/>
                <w:noProof/>
              </w:rPr>
              <w:t>8.1 Automated Testing</w:t>
            </w:r>
            <w:r w:rsidRPr="00415AA1">
              <w:rPr>
                <w:noProof/>
                <w:webHidden/>
              </w:rPr>
              <w:tab/>
            </w:r>
            <w:r w:rsidRPr="00415AA1">
              <w:rPr>
                <w:noProof/>
                <w:webHidden/>
              </w:rPr>
              <w:fldChar w:fldCharType="begin"/>
            </w:r>
            <w:r w:rsidRPr="00415AA1">
              <w:rPr>
                <w:noProof/>
                <w:webHidden/>
              </w:rPr>
              <w:instrText xml:space="preserve"> PAGEREF _Toc410893263 \h </w:instrText>
            </w:r>
            <w:r w:rsidRPr="00415AA1">
              <w:rPr>
                <w:noProof/>
                <w:webHidden/>
              </w:rPr>
            </w:r>
            <w:r w:rsidRPr="00415AA1">
              <w:rPr>
                <w:noProof/>
                <w:webHidden/>
              </w:rPr>
              <w:fldChar w:fldCharType="separate"/>
            </w:r>
            <w:r w:rsidR="001F48D4" w:rsidRPr="00415AA1">
              <w:rPr>
                <w:noProof/>
                <w:webHidden/>
              </w:rPr>
              <w:t>41</w:t>
            </w:r>
            <w:r w:rsidRPr="00415AA1">
              <w:rPr>
                <w:noProof/>
                <w:webHidden/>
              </w:rPr>
              <w:fldChar w:fldCharType="end"/>
            </w:r>
          </w:hyperlink>
        </w:p>
        <w:p w14:paraId="15019FAC" w14:textId="77777777" w:rsidR="004F71BB" w:rsidRPr="00415AA1" w:rsidRDefault="004F71BB">
          <w:pPr>
            <w:pStyle w:val="TOC2"/>
            <w:tabs>
              <w:tab w:val="right" w:leader="dot" w:pos="9350"/>
            </w:tabs>
            <w:rPr>
              <w:rFonts w:eastAsiaTheme="minorEastAsia"/>
              <w:noProof/>
              <w:sz w:val="22"/>
            </w:rPr>
          </w:pPr>
          <w:hyperlink w:anchor="_Toc410893264" w:history="1">
            <w:r w:rsidRPr="00415AA1">
              <w:rPr>
                <w:rStyle w:val="Hyperlink"/>
                <w:noProof/>
              </w:rPr>
              <w:t>8.2 Manual Testing</w:t>
            </w:r>
            <w:r w:rsidRPr="00415AA1">
              <w:rPr>
                <w:noProof/>
                <w:webHidden/>
              </w:rPr>
              <w:tab/>
            </w:r>
            <w:r w:rsidRPr="00415AA1">
              <w:rPr>
                <w:noProof/>
                <w:webHidden/>
              </w:rPr>
              <w:fldChar w:fldCharType="begin"/>
            </w:r>
            <w:r w:rsidRPr="00415AA1">
              <w:rPr>
                <w:noProof/>
                <w:webHidden/>
              </w:rPr>
              <w:instrText xml:space="preserve"> PAGEREF _Toc410893264 \h </w:instrText>
            </w:r>
            <w:r w:rsidRPr="00415AA1">
              <w:rPr>
                <w:noProof/>
                <w:webHidden/>
              </w:rPr>
            </w:r>
            <w:r w:rsidRPr="00415AA1">
              <w:rPr>
                <w:noProof/>
                <w:webHidden/>
              </w:rPr>
              <w:fldChar w:fldCharType="separate"/>
            </w:r>
            <w:r w:rsidR="001F48D4" w:rsidRPr="00415AA1">
              <w:rPr>
                <w:noProof/>
                <w:webHidden/>
              </w:rPr>
              <w:t>42</w:t>
            </w:r>
            <w:r w:rsidRPr="00415AA1">
              <w:rPr>
                <w:noProof/>
                <w:webHidden/>
              </w:rPr>
              <w:fldChar w:fldCharType="end"/>
            </w:r>
          </w:hyperlink>
        </w:p>
        <w:p w14:paraId="7A5757DB" w14:textId="77777777" w:rsidR="004F71BB" w:rsidRPr="00415AA1" w:rsidRDefault="004F71BB">
          <w:pPr>
            <w:pStyle w:val="TOC1"/>
            <w:tabs>
              <w:tab w:val="left" w:pos="440"/>
              <w:tab w:val="right" w:leader="dot" w:pos="9350"/>
            </w:tabs>
            <w:rPr>
              <w:rFonts w:eastAsiaTheme="minorEastAsia"/>
              <w:noProof/>
              <w:sz w:val="22"/>
            </w:rPr>
          </w:pPr>
          <w:hyperlink w:anchor="_Toc410893265" w:history="1">
            <w:r w:rsidRPr="00415AA1">
              <w:rPr>
                <w:rStyle w:val="Hyperlink"/>
                <w:noProof/>
              </w:rPr>
              <w:t>9.</w:t>
            </w:r>
            <w:r w:rsidRPr="00415AA1">
              <w:rPr>
                <w:rFonts w:eastAsiaTheme="minorEastAsia"/>
                <w:noProof/>
                <w:sz w:val="22"/>
              </w:rPr>
              <w:tab/>
            </w:r>
            <w:r w:rsidRPr="00415AA1">
              <w:rPr>
                <w:rStyle w:val="Hyperlink"/>
                <w:noProof/>
              </w:rPr>
              <w:t>User Acceptance</w:t>
            </w:r>
            <w:r w:rsidRPr="00415AA1">
              <w:rPr>
                <w:noProof/>
                <w:webHidden/>
              </w:rPr>
              <w:tab/>
            </w:r>
            <w:r w:rsidRPr="00415AA1">
              <w:rPr>
                <w:noProof/>
                <w:webHidden/>
              </w:rPr>
              <w:fldChar w:fldCharType="begin"/>
            </w:r>
            <w:r w:rsidRPr="00415AA1">
              <w:rPr>
                <w:noProof/>
                <w:webHidden/>
              </w:rPr>
              <w:instrText xml:space="preserve"> PAGEREF _Toc410893265 \h </w:instrText>
            </w:r>
            <w:r w:rsidRPr="00415AA1">
              <w:rPr>
                <w:noProof/>
                <w:webHidden/>
              </w:rPr>
            </w:r>
            <w:r w:rsidRPr="00415AA1">
              <w:rPr>
                <w:noProof/>
                <w:webHidden/>
              </w:rPr>
              <w:fldChar w:fldCharType="separate"/>
            </w:r>
            <w:r w:rsidR="001F48D4" w:rsidRPr="00415AA1">
              <w:rPr>
                <w:noProof/>
                <w:webHidden/>
              </w:rPr>
              <w:t>43</w:t>
            </w:r>
            <w:r w:rsidRPr="00415AA1">
              <w:rPr>
                <w:noProof/>
                <w:webHidden/>
              </w:rPr>
              <w:fldChar w:fldCharType="end"/>
            </w:r>
          </w:hyperlink>
        </w:p>
        <w:p w14:paraId="03D26C9D" w14:textId="77777777" w:rsidR="004F71BB" w:rsidRPr="00415AA1" w:rsidRDefault="004F71BB">
          <w:pPr>
            <w:pStyle w:val="TOC1"/>
            <w:tabs>
              <w:tab w:val="left" w:pos="660"/>
              <w:tab w:val="right" w:leader="dot" w:pos="9350"/>
            </w:tabs>
            <w:rPr>
              <w:rFonts w:eastAsiaTheme="minorEastAsia"/>
              <w:noProof/>
              <w:sz w:val="22"/>
            </w:rPr>
          </w:pPr>
          <w:hyperlink w:anchor="_Toc410893266" w:history="1">
            <w:r w:rsidRPr="00415AA1">
              <w:rPr>
                <w:rStyle w:val="Hyperlink"/>
                <w:noProof/>
              </w:rPr>
              <w:t>10.</w:t>
            </w:r>
            <w:r w:rsidRPr="00415AA1">
              <w:rPr>
                <w:rFonts w:eastAsiaTheme="minorEastAsia"/>
                <w:noProof/>
                <w:sz w:val="22"/>
              </w:rPr>
              <w:tab/>
            </w:r>
            <w:r w:rsidRPr="00415AA1">
              <w:rPr>
                <w:rStyle w:val="Hyperlink"/>
                <w:noProof/>
              </w:rPr>
              <w:t>Deployment</w:t>
            </w:r>
            <w:r w:rsidRPr="00415AA1">
              <w:rPr>
                <w:noProof/>
                <w:webHidden/>
              </w:rPr>
              <w:tab/>
            </w:r>
            <w:r w:rsidRPr="00415AA1">
              <w:rPr>
                <w:noProof/>
                <w:webHidden/>
              </w:rPr>
              <w:fldChar w:fldCharType="begin"/>
            </w:r>
            <w:r w:rsidRPr="00415AA1">
              <w:rPr>
                <w:noProof/>
                <w:webHidden/>
              </w:rPr>
              <w:instrText xml:space="preserve"> PAGEREF _Toc410893266 \h </w:instrText>
            </w:r>
            <w:r w:rsidRPr="00415AA1">
              <w:rPr>
                <w:noProof/>
                <w:webHidden/>
              </w:rPr>
            </w:r>
            <w:r w:rsidRPr="00415AA1">
              <w:rPr>
                <w:noProof/>
                <w:webHidden/>
              </w:rPr>
              <w:fldChar w:fldCharType="separate"/>
            </w:r>
            <w:r w:rsidR="001F48D4" w:rsidRPr="00415AA1">
              <w:rPr>
                <w:noProof/>
                <w:webHidden/>
              </w:rPr>
              <w:t>44</w:t>
            </w:r>
            <w:r w:rsidRPr="00415AA1">
              <w:rPr>
                <w:noProof/>
                <w:webHidden/>
              </w:rPr>
              <w:fldChar w:fldCharType="end"/>
            </w:r>
          </w:hyperlink>
        </w:p>
        <w:p w14:paraId="3A9D86D9" w14:textId="77777777" w:rsidR="004F71BB" w:rsidRPr="00415AA1" w:rsidRDefault="004F71BB">
          <w:pPr>
            <w:pStyle w:val="TOC1"/>
            <w:tabs>
              <w:tab w:val="left" w:pos="660"/>
              <w:tab w:val="right" w:leader="dot" w:pos="9350"/>
            </w:tabs>
            <w:rPr>
              <w:rFonts w:eastAsiaTheme="minorEastAsia"/>
              <w:noProof/>
              <w:sz w:val="22"/>
            </w:rPr>
          </w:pPr>
          <w:hyperlink w:anchor="_Toc410893267" w:history="1">
            <w:r w:rsidRPr="00415AA1">
              <w:rPr>
                <w:rStyle w:val="Hyperlink"/>
                <w:noProof/>
              </w:rPr>
              <w:t>11.</w:t>
            </w:r>
            <w:r w:rsidRPr="00415AA1">
              <w:rPr>
                <w:rFonts w:eastAsiaTheme="minorEastAsia"/>
                <w:noProof/>
                <w:sz w:val="22"/>
              </w:rPr>
              <w:tab/>
            </w:r>
            <w:r w:rsidRPr="00415AA1">
              <w:rPr>
                <w:rStyle w:val="Hyperlink"/>
                <w:noProof/>
              </w:rPr>
              <w:t>Difficulties</w:t>
            </w:r>
            <w:r w:rsidRPr="00415AA1">
              <w:rPr>
                <w:noProof/>
                <w:webHidden/>
              </w:rPr>
              <w:tab/>
            </w:r>
            <w:r w:rsidRPr="00415AA1">
              <w:rPr>
                <w:noProof/>
                <w:webHidden/>
              </w:rPr>
              <w:fldChar w:fldCharType="begin"/>
            </w:r>
            <w:r w:rsidRPr="00415AA1">
              <w:rPr>
                <w:noProof/>
                <w:webHidden/>
              </w:rPr>
              <w:instrText xml:space="preserve"> PAGEREF _Toc410893267 \h </w:instrText>
            </w:r>
            <w:r w:rsidRPr="00415AA1">
              <w:rPr>
                <w:noProof/>
                <w:webHidden/>
              </w:rPr>
            </w:r>
            <w:r w:rsidRPr="00415AA1">
              <w:rPr>
                <w:noProof/>
                <w:webHidden/>
              </w:rPr>
              <w:fldChar w:fldCharType="separate"/>
            </w:r>
            <w:r w:rsidR="001F48D4" w:rsidRPr="00415AA1">
              <w:rPr>
                <w:noProof/>
                <w:webHidden/>
              </w:rPr>
              <w:t>45</w:t>
            </w:r>
            <w:r w:rsidRPr="00415AA1">
              <w:rPr>
                <w:noProof/>
                <w:webHidden/>
              </w:rPr>
              <w:fldChar w:fldCharType="end"/>
            </w:r>
          </w:hyperlink>
        </w:p>
        <w:p w14:paraId="484AF512" w14:textId="77777777" w:rsidR="004F71BB" w:rsidRPr="00415AA1" w:rsidRDefault="004F71BB">
          <w:pPr>
            <w:pStyle w:val="TOC1"/>
            <w:tabs>
              <w:tab w:val="left" w:pos="660"/>
              <w:tab w:val="right" w:leader="dot" w:pos="9350"/>
            </w:tabs>
            <w:rPr>
              <w:rFonts w:eastAsiaTheme="minorEastAsia"/>
              <w:noProof/>
              <w:sz w:val="22"/>
            </w:rPr>
          </w:pPr>
          <w:hyperlink w:anchor="_Toc410893268" w:history="1">
            <w:r w:rsidRPr="00415AA1">
              <w:rPr>
                <w:rStyle w:val="Hyperlink"/>
                <w:noProof/>
              </w:rPr>
              <w:t>12.</w:t>
            </w:r>
            <w:r w:rsidRPr="00415AA1">
              <w:rPr>
                <w:rFonts w:eastAsiaTheme="minorEastAsia"/>
                <w:noProof/>
                <w:sz w:val="22"/>
              </w:rPr>
              <w:tab/>
            </w:r>
            <w:r w:rsidRPr="00415AA1">
              <w:rPr>
                <w:rStyle w:val="Hyperlink"/>
                <w:noProof/>
              </w:rPr>
              <w:t>Future Development</w:t>
            </w:r>
            <w:r w:rsidRPr="00415AA1">
              <w:rPr>
                <w:noProof/>
                <w:webHidden/>
              </w:rPr>
              <w:tab/>
            </w:r>
            <w:r w:rsidRPr="00415AA1">
              <w:rPr>
                <w:noProof/>
                <w:webHidden/>
              </w:rPr>
              <w:fldChar w:fldCharType="begin"/>
            </w:r>
            <w:r w:rsidRPr="00415AA1">
              <w:rPr>
                <w:noProof/>
                <w:webHidden/>
              </w:rPr>
              <w:instrText xml:space="preserve"> PAGEREF _Toc410893268 \h </w:instrText>
            </w:r>
            <w:r w:rsidRPr="00415AA1">
              <w:rPr>
                <w:noProof/>
                <w:webHidden/>
              </w:rPr>
            </w:r>
            <w:r w:rsidRPr="00415AA1">
              <w:rPr>
                <w:noProof/>
                <w:webHidden/>
              </w:rPr>
              <w:fldChar w:fldCharType="separate"/>
            </w:r>
            <w:r w:rsidR="001F48D4" w:rsidRPr="00415AA1">
              <w:rPr>
                <w:noProof/>
                <w:webHidden/>
              </w:rPr>
              <w:t>46</w:t>
            </w:r>
            <w:r w:rsidRPr="00415AA1">
              <w:rPr>
                <w:noProof/>
                <w:webHidden/>
              </w:rPr>
              <w:fldChar w:fldCharType="end"/>
            </w:r>
          </w:hyperlink>
        </w:p>
        <w:p w14:paraId="7EA87CE4" w14:textId="77777777" w:rsidR="004F71BB" w:rsidRPr="00415AA1" w:rsidRDefault="004F71BB">
          <w:pPr>
            <w:pStyle w:val="TOC1"/>
            <w:tabs>
              <w:tab w:val="left" w:pos="660"/>
              <w:tab w:val="right" w:leader="dot" w:pos="9350"/>
            </w:tabs>
            <w:rPr>
              <w:rFonts w:eastAsiaTheme="minorEastAsia"/>
              <w:noProof/>
              <w:sz w:val="22"/>
            </w:rPr>
          </w:pPr>
          <w:hyperlink w:anchor="_Toc410893269" w:history="1">
            <w:r w:rsidRPr="00415AA1">
              <w:rPr>
                <w:rStyle w:val="Hyperlink"/>
                <w:noProof/>
              </w:rPr>
              <w:t>13.</w:t>
            </w:r>
            <w:r w:rsidRPr="00415AA1">
              <w:rPr>
                <w:rFonts w:eastAsiaTheme="minorEastAsia"/>
                <w:noProof/>
                <w:sz w:val="22"/>
              </w:rPr>
              <w:tab/>
            </w:r>
            <w:r w:rsidRPr="00415AA1">
              <w:rPr>
                <w:rStyle w:val="Hyperlink"/>
                <w:noProof/>
              </w:rPr>
              <w:t>Conclusion</w:t>
            </w:r>
            <w:r w:rsidRPr="00415AA1">
              <w:rPr>
                <w:noProof/>
                <w:webHidden/>
              </w:rPr>
              <w:tab/>
            </w:r>
            <w:r w:rsidRPr="00415AA1">
              <w:rPr>
                <w:noProof/>
                <w:webHidden/>
              </w:rPr>
              <w:fldChar w:fldCharType="begin"/>
            </w:r>
            <w:r w:rsidRPr="00415AA1">
              <w:rPr>
                <w:noProof/>
                <w:webHidden/>
              </w:rPr>
              <w:instrText xml:space="preserve"> PAGEREF _Toc410893269 \h </w:instrText>
            </w:r>
            <w:r w:rsidRPr="00415AA1">
              <w:rPr>
                <w:noProof/>
                <w:webHidden/>
              </w:rPr>
            </w:r>
            <w:r w:rsidRPr="00415AA1">
              <w:rPr>
                <w:noProof/>
                <w:webHidden/>
              </w:rPr>
              <w:fldChar w:fldCharType="separate"/>
            </w:r>
            <w:r w:rsidR="001F48D4" w:rsidRPr="00415AA1">
              <w:rPr>
                <w:noProof/>
                <w:webHidden/>
              </w:rPr>
              <w:t>47</w:t>
            </w:r>
            <w:r w:rsidRPr="00415AA1">
              <w:rPr>
                <w:noProof/>
                <w:webHidden/>
              </w:rPr>
              <w:fldChar w:fldCharType="end"/>
            </w:r>
          </w:hyperlink>
        </w:p>
        <w:p w14:paraId="20CC305D" w14:textId="77777777" w:rsidR="004F71BB" w:rsidRPr="00415AA1" w:rsidRDefault="004F71BB">
          <w:pPr>
            <w:pStyle w:val="TOC1"/>
            <w:tabs>
              <w:tab w:val="right" w:leader="dot" w:pos="9350"/>
            </w:tabs>
            <w:rPr>
              <w:rFonts w:eastAsiaTheme="minorEastAsia"/>
              <w:noProof/>
              <w:sz w:val="22"/>
            </w:rPr>
          </w:pPr>
          <w:hyperlink w:anchor="_Toc410893270" w:history="1">
            <w:r w:rsidRPr="00415AA1">
              <w:rPr>
                <w:rStyle w:val="Hyperlink"/>
                <w:noProof/>
              </w:rPr>
              <w:t>References</w:t>
            </w:r>
            <w:r w:rsidRPr="00415AA1">
              <w:rPr>
                <w:noProof/>
                <w:webHidden/>
              </w:rPr>
              <w:tab/>
            </w:r>
            <w:r w:rsidRPr="00415AA1">
              <w:rPr>
                <w:noProof/>
                <w:webHidden/>
              </w:rPr>
              <w:fldChar w:fldCharType="begin"/>
            </w:r>
            <w:r w:rsidRPr="00415AA1">
              <w:rPr>
                <w:noProof/>
                <w:webHidden/>
              </w:rPr>
              <w:instrText xml:space="preserve"> PAGEREF _Toc410893270 \h </w:instrText>
            </w:r>
            <w:r w:rsidRPr="00415AA1">
              <w:rPr>
                <w:noProof/>
                <w:webHidden/>
              </w:rPr>
            </w:r>
            <w:r w:rsidRPr="00415AA1">
              <w:rPr>
                <w:noProof/>
                <w:webHidden/>
              </w:rPr>
              <w:fldChar w:fldCharType="separate"/>
            </w:r>
            <w:r w:rsidR="001F48D4" w:rsidRPr="00415AA1">
              <w:rPr>
                <w:noProof/>
                <w:webHidden/>
              </w:rPr>
              <w:t>48</w:t>
            </w:r>
            <w:r w:rsidRPr="00415AA1">
              <w:rPr>
                <w:noProof/>
                <w:webHidden/>
              </w:rPr>
              <w:fldChar w:fldCharType="end"/>
            </w:r>
          </w:hyperlink>
        </w:p>
        <w:p w14:paraId="03F11003" w14:textId="77777777" w:rsidR="000826E8" w:rsidRPr="00415AA1" w:rsidRDefault="000826E8" w:rsidP="00D21C40">
          <w:pPr>
            <w:jc w:val="both"/>
          </w:pPr>
          <w:r w:rsidRPr="00415AA1">
            <w:rPr>
              <w:b/>
              <w:bCs/>
              <w:noProof/>
            </w:rPr>
            <w:fldChar w:fldCharType="end"/>
          </w:r>
        </w:p>
      </w:sdtContent>
    </w:sdt>
    <w:p w14:paraId="51FFF2AB" w14:textId="77777777" w:rsidR="00DA59B0" w:rsidRPr="00415AA1" w:rsidRDefault="00DA59B0" w:rsidP="00D21C40">
      <w:pPr>
        <w:jc w:val="both"/>
      </w:pPr>
    </w:p>
    <w:p w14:paraId="37E4F9C1" w14:textId="53DD1680" w:rsidR="00AD01AE" w:rsidRPr="00415AA1" w:rsidRDefault="00AD01AE" w:rsidP="00D21C40">
      <w:pPr>
        <w:jc w:val="both"/>
      </w:pPr>
    </w:p>
    <w:p w14:paraId="0DBE2D50" w14:textId="77777777" w:rsidR="00AD01AE" w:rsidRPr="00415AA1" w:rsidRDefault="00AD01AE" w:rsidP="00D21C40">
      <w:pPr>
        <w:jc w:val="both"/>
      </w:pPr>
    </w:p>
    <w:p w14:paraId="67912932" w14:textId="77777777" w:rsidR="00AD01AE" w:rsidRPr="00415AA1" w:rsidRDefault="00AD01AE" w:rsidP="00D21C40">
      <w:pPr>
        <w:jc w:val="both"/>
      </w:pPr>
    </w:p>
    <w:p w14:paraId="64AD1B4D" w14:textId="77777777" w:rsidR="00AD01AE" w:rsidRPr="00415AA1" w:rsidRDefault="00AD01AE" w:rsidP="00D21C40">
      <w:pPr>
        <w:jc w:val="both"/>
      </w:pPr>
    </w:p>
    <w:p w14:paraId="2583A51E" w14:textId="77777777" w:rsidR="00AD01AE" w:rsidRPr="00415AA1" w:rsidRDefault="00AD01AE" w:rsidP="00D21C40">
      <w:pPr>
        <w:jc w:val="both"/>
      </w:pPr>
    </w:p>
    <w:p w14:paraId="72BA675E" w14:textId="77777777" w:rsidR="00AD01AE" w:rsidRPr="00415AA1" w:rsidRDefault="00AD01AE" w:rsidP="00D21C40">
      <w:pPr>
        <w:jc w:val="both"/>
      </w:pPr>
    </w:p>
    <w:p w14:paraId="12386692" w14:textId="77777777" w:rsidR="00AD01AE" w:rsidRPr="00415AA1" w:rsidRDefault="00AD01AE" w:rsidP="00D21C40">
      <w:pPr>
        <w:jc w:val="both"/>
      </w:pPr>
    </w:p>
    <w:p w14:paraId="52AD29E6" w14:textId="77777777" w:rsidR="00AD01AE" w:rsidRPr="00415AA1" w:rsidRDefault="00AD01AE" w:rsidP="00D21C40">
      <w:pPr>
        <w:jc w:val="both"/>
      </w:pPr>
    </w:p>
    <w:p w14:paraId="7E1A46B3" w14:textId="77777777" w:rsidR="00AD01AE" w:rsidRPr="00415AA1" w:rsidRDefault="00AD01AE" w:rsidP="00D21C40">
      <w:pPr>
        <w:jc w:val="both"/>
      </w:pPr>
    </w:p>
    <w:p w14:paraId="2BA0B143" w14:textId="77777777" w:rsidR="00AD01AE" w:rsidRPr="00415AA1" w:rsidRDefault="00AD01AE" w:rsidP="00D21C40">
      <w:pPr>
        <w:jc w:val="both"/>
      </w:pPr>
    </w:p>
    <w:p w14:paraId="0EE08D13" w14:textId="77777777" w:rsidR="00AD01AE" w:rsidRPr="00415AA1" w:rsidRDefault="00AD01AE" w:rsidP="00D21C40">
      <w:pPr>
        <w:jc w:val="both"/>
      </w:pPr>
    </w:p>
    <w:p w14:paraId="622E78C9" w14:textId="77777777" w:rsidR="00AD01AE" w:rsidRPr="00415AA1" w:rsidRDefault="00AD01AE" w:rsidP="00D21C40">
      <w:pPr>
        <w:jc w:val="both"/>
      </w:pPr>
    </w:p>
    <w:p w14:paraId="6BB81048" w14:textId="77777777" w:rsidR="00DA59B0" w:rsidRPr="00415AA1" w:rsidRDefault="00DA59B0" w:rsidP="008319A7">
      <w:pPr>
        <w:pStyle w:val="Heading1"/>
        <w:numPr>
          <w:ilvl w:val="0"/>
          <w:numId w:val="1"/>
        </w:numPr>
        <w:ind w:left="567"/>
        <w:jc w:val="both"/>
      </w:pPr>
      <w:bookmarkStart w:id="1" w:name="_Toc410893234"/>
      <w:r w:rsidRPr="00415AA1">
        <w:t>Introduction</w:t>
      </w:r>
      <w:bookmarkEnd w:id="1"/>
    </w:p>
    <w:p w14:paraId="0F559AF6" w14:textId="77777777" w:rsidR="000826E8" w:rsidRPr="00415AA1" w:rsidRDefault="000826E8" w:rsidP="00D21C40">
      <w:pPr>
        <w:jc w:val="both"/>
      </w:pPr>
    </w:p>
    <w:p w14:paraId="62268C22" w14:textId="77777777" w:rsidR="00A74D88" w:rsidRPr="00415AA1" w:rsidRDefault="000826E8" w:rsidP="00D21C40">
      <w:pPr>
        <w:jc w:val="both"/>
      </w:pPr>
      <w:r w:rsidRPr="00415AA1">
        <w:t xml:space="preserve">This Master Thesis </w:t>
      </w:r>
      <w:r w:rsidR="00CD5C96" w:rsidRPr="00415AA1">
        <w:t>is aimed at exploring and describing</w:t>
      </w:r>
      <w:r w:rsidRPr="00415AA1">
        <w:t xml:space="preserve"> the approach to resolve </w:t>
      </w:r>
      <w:r w:rsidR="00A74D88" w:rsidRPr="00415AA1">
        <w:t xml:space="preserve">complex visualizations related to reconciliation of financial data and migration processes. </w:t>
      </w:r>
      <w:r w:rsidR="00633EB3" w:rsidRPr="00415AA1">
        <w:t>This solution is to be meant to be an upgrade over the current reporting and data analysis provision, which is the usage of multiple excel sheets.</w:t>
      </w:r>
    </w:p>
    <w:p w14:paraId="7BDADA1A" w14:textId="77777777" w:rsidR="00633EB3" w:rsidRPr="00415AA1" w:rsidRDefault="00DF53CE" w:rsidP="00D21C40">
      <w:pPr>
        <w:jc w:val="both"/>
      </w:pPr>
      <w:r w:rsidRPr="00415AA1">
        <w:t>Background:</w:t>
      </w:r>
    </w:p>
    <w:p w14:paraId="15EE0AEA" w14:textId="77777777" w:rsidR="00DF53CE" w:rsidRPr="00415AA1" w:rsidRDefault="00DF53CE" w:rsidP="00D21C40">
      <w:pPr>
        <w:jc w:val="both"/>
      </w:pPr>
      <w:r w:rsidRPr="00415AA1">
        <w:t xml:space="preserve">AMICON is acarda’s Migration &amp; reconciliation of fund administration system solution. </w:t>
      </w:r>
      <w:r w:rsidRPr="00415AA1">
        <w:br/>
        <w:t>Its key features are:</w:t>
      </w:r>
    </w:p>
    <w:p w14:paraId="68256309" w14:textId="77777777" w:rsidR="00DF53CE" w:rsidRPr="00415AA1" w:rsidRDefault="00DF53CE" w:rsidP="008319A7">
      <w:pPr>
        <w:pStyle w:val="ListParagraph"/>
        <w:numPr>
          <w:ilvl w:val="0"/>
          <w:numId w:val="2"/>
        </w:numPr>
        <w:jc w:val="both"/>
      </w:pPr>
      <w:r w:rsidRPr="00415AA1">
        <w:t xml:space="preserve">Automated migration &amp; reconciliation is the key to successfully importing or exporting current fund administration systems, or integrating new ones. </w:t>
      </w:r>
    </w:p>
    <w:p w14:paraId="7D553AAA" w14:textId="77777777" w:rsidR="00DF53CE" w:rsidRPr="00415AA1" w:rsidRDefault="00DF53CE" w:rsidP="008319A7">
      <w:pPr>
        <w:pStyle w:val="ListParagraph"/>
        <w:numPr>
          <w:ilvl w:val="0"/>
          <w:numId w:val="2"/>
        </w:numPr>
        <w:jc w:val="both"/>
      </w:pPr>
      <w:r w:rsidRPr="00415AA1">
        <w:t>In addition, there is also an ongoing need for IT solutions for fund takeovers and mergers.</w:t>
      </w:r>
    </w:p>
    <w:p w14:paraId="49B88943" w14:textId="77777777" w:rsidR="00A74D88" w:rsidRPr="00415AA1" w:rsidRDefault="00A74D88" w:rsidP="00D21C40">
      <w:pPr>
        <w:jc w:val="both"/>
      </w:pPr>
    </w:p>
    <w:p w14:paraId="4776B2C5" w14:textId="77777777" w:rsidR="000826E8" w:rsidRPr="00415AA1" w:rsidRDefault="009E4412" w:rsidP="00D21C40">
      <w:pPr>
        <w:jc w:val="both"/>
      </w:pPr>
      <w:r w:rsidRPr="00415AA1">
        <w:t xml:space="preserve">Other solutions developed at acarda also implement similar </w:t>
      </w:r>
      <w:r w:rsidR="007042A3" w:rsidRPr="00415AA1">
        <w:t xml:space="preserve">methodologies for fund transfer/billing or </w:t>
      </w:r>
      <w:r w:rsidR="001B0B45" w:rsidRPr="00415AA1">
        <w:t>other financial applications across various clients. Hence the goal for this solution is to be compatible across all other platforms that might use financial reconciliation reporting. These applications use a variety of frameworks and architectures. So making the reconView solution compatible across all of them is taken as a challenge.</w:t>
      </w:r>
    </w:p>
    <w:p w14:paraId="2FB50AD5" w14:textId="77777777" w:rsidR="00486B3C" w:rsidRPr="00415AA1" w:rsidRDefault="00486B3C" w:rsidP="00D21C40">
      <w:pPr>
        <w:jc w:val="both"/>
      </w:pPr>
    </w:p>
    <w:p w14:paraId="4F6D49FF" w14:textId="77777777" w:rsidR="00486B3C" w:rsidRPr="00415AA1" w:rsidRDefault="00486B3C" w:rsidP="00D21C40">
      <w:pPr>
        <w:jc w:val="both"/>
      </w:pPr>
    </w:p>
    <w:p w14:paraId="2EBC9374" w14:textId="77777777" w:rsidR="000826E8" w:rsidRPr="00415AA1" w:rsidRDefault="000826E8" w:rsidP="00D21C40">
      <w:pPr>
        <w:jc w:val="both"/>
      </w:pPr>
    </w:p>
    <w:p w14:paraId="13719E7D" w14:textId="77777777" w:rsidR="000826E8" w:rsidRPr="00415AA1" w:rsidRDefault="000826E8" w:rsidP="00D21C40">
      <w:pPr>
        <w:jc w:val="both"/>
      </w:pPr>
    </w:p>
    <w:p w14:paraId="08D9D09E" w14:textId="77777777" w:rsidR="000826E8" w:rsidRPr="00415AA1" w:rsidRDefault="000826E8" w:rsidP="00D21C40">
      <w:pPr>
        <w:jc w:val="both"/>
      </w:pPr>
    </w:p>
    <w:p w14:paraId="27250183" w14:textId="77777777" w:rsidR="000826E8" w:rsidRPr="00415AA1" w:rsidRDefault="000826E8" w:rsidP="00D21C40">
      <w:pPr>
        <w:jc w:val="both"/>
      </w:pPr>
    </w:p>
    <w:p w14:paraId="51B7B656" w14:textId="77777777" w:rsidR="000826E8" w:rsidRPr="00415AA1" w:rsidRDefault="000826E8" w:rsidP="00D21C40">
      <w:pPr>
        <w:jc w:val="both"/>
      </w:pPr>
    </w:p>
    <w:p w14:paraId="0FDAE07B" w14:textId="77777777" w:rsidR="000826E8" w:rsidRPr="00415AA1" w:rsidRDefault="000826E8" w:rsidP="00D21C40">
      <w:pPr>
        <w:jc w:val="both"/>
      </w:pPr>
    </w:p>
    <w:p w14:paraId="1C61799D" w14:textId="10041759" w:rsidR="000826E8" w:rsidRPr="00415AA1" w:rsidRDefault="000826E8" w:rsidP="00D21C40">
      <w:pPr>
        <w:jc w:val="both"/>
      </w:pPr>
    </w:p>
    <w:p w14:paraId="62833069" w14:textId="77777777" w:rsidR="00590F71" w:rsidRPr="00415AA1" w:rsidRDefault="00590F71" w:rsidP="00D21C40">
      <w:pPr>
        <w:jc w:val="both"/>
      </w:pPr>
    </w:p>
    <w:p w14:paraId="5DE504B5" w14:textId="1DF172C9" w:rsidR="00DA59B0" w:rsidRPr="00415AA1" w:rsidRDefault="00F217DC" w:rsidP="008319A7">
      <w:pPr>
        <w:pStyle w:val="Heading1"/>
        <w:numPr>
          <w:ilvl w:val="0"/>
          <w:numId w:val="1"/>
        </w:numPr>
        <w:ind w:left="567"/>
        <w:jc w:val="both"/>
      </w:pPr>
      <w:bookmarkStart w:id="2" w:name="_Toc410893235"/>
      <w:r w:rsidRPr="00415AA1">
        <w:t>Keywords</w:t>
      </w:r>
      <w:bookmarkEnd w:id="2"/>
    </w:p>
    <w:p w14:paraId="35F2886B" w14:textId="77777777" w:rsidR="009622F3" w:rsidRPr="00415AA1" w:rsidRDefault="009622F3" w:rsidP="00D21C40">
      <w:pPr>
        <w:jc w:val="both"/>
      </w:pPr>
    </w:p>
    <w:p w14:paraId="43D66BA5" w14:textId="77777777" w:rsidR="00F217DC" w:rsidRPr="00415AA1" w:rsidRDefault="00F217DC" w:rsidP="00F217DC">
      <w:pPr>
        <w:jc w:val="both"/>
      </w:pPr>
      <w:r w:rsidRPr="00415AA1">
        <w:t>For the purpose of easy understanding of the general terms used in the document, the following keywords are explained here:</w:t>
      </w:r>
    </w:p>
    <w:p w14:paraId="13EC6AEA" w14:textId="77777777" w:rsidR="00F217DC" w:rsidRPr="00415AA1" w:rsidRDefault="00F217DC" w:rsidP="00F217DC">
      <w:pPr>
        <w:jc w:val="both"/>
      </w:pPr>
    </w:p>
    <w:p w14:paraId="6FCE61E8" w14:textId="77777777" w:rsidR="00F217DC" w:rsidRPr="00415AA1" w:rsidRDefault="00F217DC" w:rsidP="008319A7">
      <w:pPr>
        <w:numPr>
          <w:ilvl w:val="0"/>
          <w:numId w:val="20"/>
        </w:numPr>
        <w:jc w:val="both"/>
      </w:pPr>
      <w:r w:rsidRPr="00415AA1">
        <w:t>Solution: It is the resulting software, which will be delivered to the client and includes the Application bundled together with the changes made in the Target Applications.</w:t>
      </w:r>
    </w:p>
    <w:p w14:paraId="5B8EE562" w14:textId="77777777" w:rsidR="00F217DC" w:rsidRPr="00415AA1" w:rsidRDefault="00F217DC" w:rsidP="008319A7">
      <w:pPr>
        <w:numPr>
          <w:ilvl w:val="0"/>
          <w:numId w:val="20"/>
        </w:numPr>
        <w:jc w:val="both"/>
      </w:pPr>
      <w:r w:rsidRPr="00415AA1">
        <w:t>Application: It is the new product, which is to be delivered to the client according to the specified requirements.</w:t>
      </w:r>
    </w:p>
    <w:p w14:paraId="1402D438" w14:textId="77777777" w:rsidR="00F217DC" w:rsidRPr="00415AA1" w:rsidRDefault="00F217DC" w:rsidP="008319A7">
      <w:pPr>
        <w:numPr>
          <w:ilvl w:val="0"/>
          <w:numId w:val="20"/>
        </w:numPr>
        <w:jc w:val="both"/>
      </w:pPr>
      <w:r w:rsidRPr="00415AA1">
        <w:t>Target Applications: These are the main applications where the solution application created in the thesis is deployed.</w:t>
      </w:r>
    </w:p>
    <w:p w14:paraId="4B94263C" w14:textId="6C999E36" w:rsidR="00F217DC" w:rsidRPr="00415AA1" w:rsidRDefault="00F217DC" w:rsidP="008319A7">
      <w:pPr>
        <w:numPr>
          <w:ilvl w:val="0"/>
          <w:numId w:val="20"/>
        </w:numPr>
        <w:jc w:val="both"/>
      </w:pPr>
      <w:r w:rsidRPr="00415AA1">
        <w:t xml:space="preserve">AMICON: It is one of the target application </w:t>
      </w:r>
      <w:r w:rsidR="00B11FEE" w:rsidRPr="00415AA1">
        <w:t>which deals with fund data migration.</w:t>
      </w:r>
    </w:p>
    <w:p w14:paraId="0D8BA6FD" w14:textId="7F3A6152" w:rsidR="00F217DC" w:rsidRPr="00415AA1" w:rsidRDefault="00F217DC" w:rsidP="008319A7">
      <w:pPr>
        <w:numPr>
          <w:ilvl w:val="0"/>
          <w:numId w:val="20"/>
        </w:numPr>
        <w:jc w:val="both"/>
      </w:pPr>
      <w:r w:rsidRPr="00415AA1">
        <w:t xml:space="preserve">ABPM: It is </w:t>
      </w:r>
      <w:r w:rsidR="00B11FEE" w:rsidRPr="00415AA1">
        <w:t>another target application which takes care of real estate fund management.</w:t>
      </w:r>
    </w:p>
    <w:p w14:paraId="4191ED8F" w14:textId="361553CC" w:rsidR="00F217DC" w:rsidRPr="00415AA1" w:rsidRDefault="00F217DC" w:rsidP="008319A7">
      <w:pPr>
        <w:numPr>
          <w:ilvl w:val="0"/>
          <w:numId w:val="20"/>
        </w:numPr>
        <w:jc w:val="both"/>
      </w:pPr>
      <w:r w:rsidRPr="00415AA1">
        <w:t xml:space="preserve">Backend: </w:t>
      </w:r>
      <w:r w:rsidR="00076458" w:rsidRPr="00415AA1">
        <w:t>The layer behind the Frontend layer which is essentially a Java program</w:t>
      </w:r>
      <w:r w:rsidR="004D1D1A" w:rsidRPr="00415AA1">
        <w:t xml:space="preserve"> acting as a mediator between the database and the view.</w:t>
      </w:r>
    </w:p>
    <w:p w14:paraId="165362E4" w14:textId="77777777" w:rsidR="00F217DC" w:rsidRPr="00415AA1" w:rsidRDefault="00F217DC" w:rsidP="008319A7">
      <w:pPr>
        <w:numPr>
          <w:ilvl w:val="0"/>
          <w:numId w:val="20"/>
        </w:numPr>
        <w:jc w:val="both"/>
      </w:pPr>
      <w:r w:rsidRPr="00415AA1">
        <w:t>Frontend: It is the user interface which the client or a user of the application sees to get further access to the software.</w:t>
      </w:r>
    </w:p>
    <w:p w14:paraId="18057370" w14:textId="77777777" w:rsidR="00F217DC" w:rsidRPr="00415AA1" w:rsidRDefault="00F217DC" w:rsidP="008319A7">
      <w:pPr>
        <w:numPr>
          <w:ilvl w:val="0"/>
          <w:numId w:val="20"/>
        </w:numPr>
        <w:jc w:val="both"/>
      </w:pPr>
      <w:r w:rsidRPr="00415AA1">
        <w:t xml:space="preserve">UI: It is also known as User Interface, and is the same as Frontend. </w:t>
      </w:r>
    </w:p>
    <w:p w14:paraId="242A426A" w14:textId="77777777" w:rsidR="00F217DC" w:rsidRPr="00415AA1" w:rsidRDefault="00F217DC" w:rsidP="008319A7">
      <w:pPr>
        <w:numPr>
          <w:ilvl w:val="0"/>
          <w:numId w:val="20"/>
        </w:numPr>
        <w:jc w:val="both"/>
      </w:pPr>
      <w:r w:rsidRPr="00415AA1">
        <w:t xml:space="preserve">Modules: These are the executable output from the java code, which are deployed on the server. There are a total of two modules developed in this thesis. </w:t>
      </w:r>
    </w:p>
    <w:p w14:paraId="0442B53A" w14:textId="77777777" w:rsidR="00F217DC" w:rsidRPr="00415AA1" w:rsidRDefault="00F217DC" w:rsidP="008319A7">
      <w:pPr>
        <w:numPr>
          <w:ilvl w:val="0"/>
          <w:numId w:val="20"/>
        </w:numPr>
        <w:jc w:val="both"/>
      </w:pPr>
      <w:r w:rsidRPr="00415AA1">
        <w:t>Application Server: It is the environment, which runs the software that has been developed.</w:t>
      </w:r>
    </w:p>
    <w:p w14:paraId="0E2F27F2" w14:textId="77777777" w:rsidR="00F217DC" w:rsidRPr="00415AA1" w:rsidRDefault="00F217DC" w:rsidP="008319A7">
      <w:pPr>
        <w:numPr>
          <w:ilvl w:val="0"/>
          <w:numId w:val="20"/>
        </w:numPr>
        <w:jc w:val="both"/>
      </w:pPr>
      <w:r w:rsidRPr="00415AA1">
        <w:t xml:space="preserve">End user: Is anybody using the application through the user interface who possibly has a minimum knowledge about the technical details of the software. </w:t>
      </w:r>
    </w:p>
    <w:p w14:paraId="1E30D7C8" w14:textId="7D31608A" w:rsidR="00BD5156" w:rsidRPr="00415AA1" w:rsidRDefault="00F217DC" w:rsidP="00067E8D">
      <w:pPr>
        <w:numPr>
          <w:ilvl w:val="0"/>
          <w:numId w:val="20"/>
        </w:numPr>
        <w:jc w:val="both"/>
      </w:pPr>
      <w:r w:rsidRPr="00415AA1">
        <w:t xml:space="preserve">Recon reports: </w:t>
      </w:r>
      <w:r w:rsidR="00FC2335" w:rsidRPr="00415AA1">
        <w:t>After a fund migration or real estate payment schedule, a reconciliation is executed to compare the Source/Target or Expected/Actual values of certain fund attributes. Eg, fund price, or real estate payments.</w:t>
      </w:r>
    </w:p>
    <w:p w14:paraId="482DC4D3" w14:textId="77777777" w:rsidR="00BD5156" w:rsidRPr="00415AA1" w:rsidRDefault="00BD5156" w:rsidP="00BD5156">
      <w:pPr>
        <w:ind w:left="720"/>
        <w:jc w:val="both"/>
      </w:pPr>
    </w:p>
    <w:p w14:paraId="4FD2A04C" w14:textId="47B963FA" w:rsidR="00F217DC" w:rsidRPr="00415AA1" w:rsidRDefault="00F217DC" w:rsidP="008319A7">
      <w:pPr>
        <w:numPr>
          <w:ilvl w:val="0"/>
          <w:numId w:val="20"/>
        </w:numPr>
        <w:jc w:val="both"/>
      </w:pPr>
      <w:r w:rsidRPr="00415AA1">
        <w:t xml:space="preserve">Recon data: </w:t>
      </w:r>
      <w:r w:rsidR="00BD5156" w:rsidRPr="00415AA1">
        <w:t>It is the raw reconciliation data which is stored as a pseudo data warehouse in the RE_REC_DATA table in the Database.</w:t>
      </w:r>
      <w:r w:rsidR="007A3CB2" w:rsidRPr="00415AA1">
        <w:t xml:space="preserve"> In short, it is the comparative result of the reconciliation process</w:t>
      </w:r>
    </w:p>
    <w:p w14:paraId="5E5C5DD2" w14:textId="77777777" w:rsidR="00F217DC" w:rsidRPr="00415AA1" w:rsidRDefault="00F217DC" w:rsidP="008319A7">
      <w:pPr>
        <w:numPr>
          <w:ilvl w:val="0"/>
          <w:numId w:val="20"/>
        </w:numPr>
        <w:jc w:val="both"/>
      </w:pPr>
      <w:r w:rsidRPr="00415AA1">
        <w:t>JSON format: Also known as JavaScript Object Notation, is a standard format for data transfer between the server and web application.</w:t>
      </w:r>
    </w:p>
    <w:p w14:paraId="188835CE" w14:textId="77777777" w:rsidR="00F217DC" w:rsidRPr="00415AA1" w:rsidRDefault="00F217DC" w:rsidP="008319A7">
      <w:pPr>
        <w:numPr>
          <w:ilvl w:val="0"/>
          <w:numId w:val="20"/>
        </w:numPr>
        <w:jc w:val="both"/>
      </w:pPr>
      <w:r w:rsidRPr="00415AA1">
        <w:t xml:space="preserve">DOM: Also known as Document Object Model, it is the standard object model providing programming interface for HTML.  </w:t>
      </w:r>
    </w:p>
    <w:p w14:paraId="3C84E49F" w14:textId="226399BC" w:rsidR="00F217DC" w:rsidRPr="00415AA1" w:rsidRDefault="00F217DC" w:rsidP="008319A7">
      <w:pPr>
        <w:numPr>
          <w:ilvl w:val="0"/>
          <w:numId w:val="20"/>
        </w:numPr>
        <w:jc w:val="both"/>
      </w:pPr>
      <w:r w:rsidRPr="00415AA1">
        <w:t xml:space="preserve">Recon GRID: </w:t>
      </w:r>
      <w:r w:rsidR="0015592E" w:rsidRPr="00415AA1">
        <w:t>The tabular format representation of the reconciliation result.</w:t>
      </w:r>
    </w:p>
    <w:p w14:paraId="514377DC" w14:textId="2939D3FA" w:rsidR="00F217DC" w:rsidRPr="00415AA1" w:rsidRDefault="00F217DC" w:rsidP="008319A7">
      <w:pPr>
        <w:numPr>
          <w:ilvl w:val="0"/>
          <w:numId w:val="20"/>
        </w:numPr>
        <w:jc w:val="both"/>
      </w:pPr>
      <w:r w:rsidRPr="00415AA1">
        <w:t xml:space="preserve">Recon Graph: </w:t>
      </w:r>
      <w:r w:rsidR="00182953" w:rsidRPr="00415AA1">
        <w:t>The graphical representation of the reconciliation result. (Bar chart)</w:t>
      </w:r>
    </w:p>
    <w:p w14:paraId="245A136E" w14:textId="77777777" w:rsidR="00F217DC" w:rsidRPr="00415AA1" w:rsidRDefault="00F217DC" w:rsidP="008319A7">
      <w:pPr>
        <w:numPr>
          <w:ilvl w:val="0"/>
          <w:numId w:val="20"/>
        </w:numPr>
        <w:jc w:val="both"/>
      </w:pPr>
      <w:r w:rsidRPr="00415AA1">
        <w:t>Recon UI: This is the application (as mentioned in point 3). It consists of two components Recon GRID and Recon Graph.</w:t>
      </w:r>
    </w:p>
    <w:p w14:paraId="2EA83B01" w14:textId="77777777" w:rsidR="00F217DC" w:rsidRPr="00415AA1" w:rsidRDefault="00F217DC" w:rsidP="00F217DC">
      <w:pPr>
        <w:jc w:val="both"/>
      </w:pPr>
      <w:r w:rsidRPr="00415AA1">
        <w:br w:type="page"/>
      </w:r>
    </w:p>
    <w:p w14:paraId="34684398" w14:textId="15C51D86" w:rsidR="004310B0" w:rsidRPr="00415AA1" w:rsidRDefault="00F217DC" w:rsidP="008319A7">
      <w:pPr>
        <w:pStyle w:val="Heading1"/>
        <w:numPr>
          <w:ilvl w:val="0"/>
          <w:numId w:val="1"/>
        </w:numPr>
      </w:pPr>
      <w:bookmarkStart w:id="3" w:name="_Toc410893236"/>
      <w:r w:rsidRPr="00415AA1">
        <w:t>Background</w:t>
      </w:r>
      <w:bookmarkEnd w:id="3"/>
    </w:p>
    <w:p w14:paraId="17DCF016" w14:textId="77777777" w:rsidR="00F217DC" w:rsidRPr="00415AA1" w:rsidRDefault="00F217DC" w:rsidP="00F217DC">
      <w:pPr>
        <w:jc w:val="both"/>
      </w:pPr>
    </w:p>
    <w:p w14:paraId="11F34AAC" w14:textId="1B05266C" w:rsidR="00F217DC" w:rsidRPr="00415AA1" w:rsidRDefault="00F217DC" w:rsidP="00F217DC">
      <w:pPr>
        <w:jc w:val="both"/>
      </w:pPr>
      <w:r w:rsidRPr="00415AA1">
        <w:t xml:space="preserve">Usability engineering </w:t>
      </w:r>
      <w:r w:rsidR="00FE2EFA" w:rsidRPr="00415AA1">
        <w:rPr>
          <w:rStyle w:val="FootnoteReference"/>
          <w:vertAlign w:val="baseline"/>
        </w:rPr>
        <w:footnoteReference w:id="1"/>
      </w:r>
      <w:r w:rsidR="00FE2EFA" w:rsidRPr="00415AA1">
        <w:t xml:space="preserve"> </w:t>
      </w:r>
      <w:r w:rsidRPr="00415AA1">
        <w:t>is a field that is concerned generally with human-computer interaction and specifically with making human-computer interfaces that have high usability or user friendliness. In effect, a user-friendly interface is one that allows users to effectively and efficiently accomplish the tasks for which it was designed and one that users rate positively on opinion or emotional scales.</w:t>
      </w:r>
    </w:p>
    <w:p w14:paraId="3D845152" w14:textId="61973817" w:rsidR="00F217DC" w:rsidRPr="00415AA1" w:rsidRDefault="00F217DC" w:rsidP="00F217DC">
      <w:pPr>
        <w:jc w:val="both"/>
      </w:pPr>
      <w:r w:rsidRPr="00415AA1">
        <w:t>Financial Industry Users differ such that they prefer dense visualization</w:t>
      </w:r>
      <w:r w:rsidR="000A6E1B" w:rsidRPr="00415AA1">
        <w:rPr>
          <w:rStyle w:val="FootnoteReference"/>
          <w:vertAlign w:val="baseline"/>
        </w:rPr>
        <w:footnoteReference w:id="2"/>
      </w:r>
      <w:r w:rsidRPr="00415AA1">
        <w:t xml:space="preserve"> of data in a total view. Examples are e.g. trading applications, whereas securities traders prefer to use multiple displays simultaneously instead of paging on a single display.  Financial Risk software or fund accounting software also displays many information, thus average user usability concepts are not fully applicable.</w:t>
      </w:r>
    </w:p>
    <w:p w14:paraId="5A884828" w14:textId="734CB466" w:rsidR="00486B3C" w:rsidRPr="00415AA1" w:rsidRDefault="00F217DC" w:rsidP="00D21C40">
      <w:pPr>
        <w:jc w:val="both"/>
      </w:pPr>
      <w:r w:rsidRPr="00415AA1">
        <w:t>Acarda’s migration and reconciliation software (AMICON) is a solution to migrate fund data like positions, accounts, bookings and transactions from a source fund administration system to a target fund administration system. Examples of such systems are S</w:t>
      </w:r>
      <w:r w:rsidR="00BC1777" w:rsidRPr="00415AA1">
        <w:t>imcorp Dimension or Multifonds.</w:t>
      </w:r>
    </w:p>
    <w:p w14:paraId="578E819B" w14:textId="77777777" w:rsidR="00F00D88" w:rsidRPr="00415AA1" w:rsidRDefault="00F00D88" w:rsidP="00F00D88"/>
    <w:p w14:paraId="110EFD5B" w14:textId="44D9DAF0" w:rsidR="00F00D88" w:rsidRPr="00415AA1" w:rsidRDefault="00F00D88" w:rsidP="00F00D88">
      <w:pPr>
        <w:keepNext/>
        <w:jc w:val="center"/>
      </w:pPr>
      <w:r w:rsidRPr="00415AA1">
        <w:rPr>
          <w:noProof/>
        </w:rPr>
        <w:drawing>
          <wp:inline distT="0" distB="0" distL="0" distR="0" wp14:anchorId="3314CD97" wp14:editId="7161E515">
            <wp:extent cx="3598224" cy="2383044"/>
            <wp:effectExtent l="19050" t="19050" r="21590" b="17780"/>
            <wp:docPr id="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1633" cy="2398547"/>
                    </a:xfrm>
                    <a:prstGeom prst="rect">
                      <a:avLst/>
                    </a:prstGeom>
                    <a:noFill/>
                    <a:ln>
                      <a:solidFill>
                        <a:schemeClr val="accent1"/>
                      </a:solidFill>
                    </a:ln>
                  </pic:spPr>
                </pic:pic>
              </a:graphicData>
            </a:graphic>
          </wp:inline>
        </w:drawing>
      </w:r>
    </w:p>
    <w:p w14:paraId="071A3F63" w14:textId="69CA047E" w:rsidR="00F00D88" w:rsidRPr="00415AA1" w:rsidRDefault="00CB61AD" w:rsidP="00F00D88">
      <w:pPr>
        <w:pStyle w:val="Caption"/>
        <w:jc w:val="center"/>
        <w:rPr>
          <w:lang w:val="en-US"/>
        </w:rPr>
      </w:pPr>
      <w:bookmarkStart w:id="4" w:name="_Ref389722848"/>
      <w:r w:rsidRPr="00415AA1">
        <w:rPr>
          <w:lang w:val="en-US"/>
        </w:rPr>
        <w:t>Figure</w:t>
      </w:r>
      <w:r w:rsidR="00F00D88" w:rsidRPr="00415AA1">
        <w:rPr>
          <w:lang w:val="en-US"/>
        </w:rPr>
        <w:t xml:space="preserve"> </w:t>
      </w:r>
      <w:r w:rsidR="00F00D88" w:rsidRPr="00415AA1">
        <w:fldChar w:fldCharType="begin"/>
      </w:r>
      <w:r w:rsidR="00F00D88" w:rsidRPr="00415AA1">
        <w:rPr>
          <w:lang w:val="en-US"/>
        </w:rPr>
        <w:instrText xml:space="preserve"> SEQ Abbildung \* ARABIC </w:instrText>
      </w:r>
      <w:r w:rsidR="00F00D88" w:rsidRPr="00415AA1">
        <w:fldChar w:fldCharType="separate"/>
      </w:r>
      <w:r w:rsidR="001F48D4" w:rsidRPr="00415AA1">
        <w:rPr>
          <w:noProof/>
          <w:lang w:val="en-US"/>
        </w:rPr>
        <w:t>1</w:t>
      </w:r>
      <w:r w:rsidR="00F00D88" w:rsidRPr="00415AA1">
        <w:fldChar w:fldCharType="end"/>
      </w:r>
      <w:bookmarkEnd w:id="4"/>
      <w:r w:rsidR="00F00D88" w:rsidRPr="00415AA1">
        <w:rPr>
          <w:lang w:val="en-US"/>
        </w:rPr>
        <w:t xml:space="preserve"> Example of account balance migration</w:t>
      </w:r>
    </w:p>
    <w:p w14:paraId="14FE7CB4" w14:textId="77777777" w:rsidR="00F00D88" w:rsidRPr="00415AA1" w:rsidRDefault="00F00D88" w:rsidP="00F00D88"/>
    <w:p w14:paraId="0202C0AA" w14:textId="77777777" w:rsidR="00F00D88" w:rsidRPr="00415AA1" w:rsidRDefault="00F00D88" w:rsidP="00F00D88">
      <w:r w:rsidRPr="00415AA1">
        <w:t xml:space="preserve">The software provides a reconciliation function which performs post-migration data verification between source and target system. Differences may occur e.g. due to different valuation of assets or rounding issues. </w:t>
      </w:r>
    </w:p>
    <w:p w14:paraId="3EA5E0DF" w14:textId="5EC88C9D" w:rsidR="00F00D88" w:rsidRPr="00415AA1" w:rsidRDefault="00F00D88" w:rsidP="00F00D88">
      <w:r w:rsidRPr="00415AA1">
        <w:t xml:space="preserve">Additionally, the reconciliation function is also applied in the so called “parallel run”, where after migration, both the source and target systems process new transactions and bookings and calculate the net asset value of the fund. The mapping rules from the migration phase (see e.g. aggregation in </w:t>
      </w:r>
      <w:r w:rsidRPr="00415AA1">
        <w:fldChar w:fldCharType="begin"/>
      </w:r>
      <w:r w:rsidRPr="00415AA1">
        <w:instrText xml:space="preserve"> REF _Ref389722848 \h </w:instrText>
      </w:r>
      <w:r w:rsidR="00415AA1" w:rsidRPr="00415AA1">
        <w:instrText xml:space="preserve"> \* MERGEFORMAT </w:instrText>
      </w:r>
      <w:r w:rsidRPr="00415AA1">
        <w:fldChar w:fldCharType="separate"/>
      </w:r>
      <w:r w:rsidR="001F48D4" w:rsidRPr="00415AA1">
        <w:t xml:space="preserve">Figure </w:t>
      </w:r>
      <w:r w:rsidR="001F48D4" w:rsidRPr="00415AA1">
        <w:rPr>
          <w:noProof/>
        </w:rPr>
        <w:t>1</w:t>
      </w:r>
      <w:r w:rsidRPr="00415AA1">
        <w:fldChar w:fldCharType="end"/>
      </w:r>
      <w:r w:rsidRPr="00415AA1">
        <w:t>) are incorporated into the reconciliation. This reveals, if differences from migration occur or change over time.</w:t>
      </w:r>
    </w:p>
    <w:p w14:paraId="7CB09DCE" w14:textId="77777777" w:rsidR="00F00D88" w:rsidRPr="00415AA1" w:rsidRDefault="00F00D88" w:rsidP="00F00D88">
      <w:pPr>
        <w:keepNext/>
      </w:pPr>
      <w:r w:rsidRPr="00415AA1">
        <w:rPr>
          <w:noProof/>
        </w:rPr>
        <w:drawing>
          <wp:inline distT="0" distB="0" distL="0" distR="0" wp14:anchorId="2184CB7D" wp14:editId="6F9F9AA9">
            <wp:extent cx="5448300" cy="3099779"/>
            <wp:effectExtent l="19050" t="19050" r="19050" b="24765"/>
            <wp:docPr id="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4938" cy="3109245"/>
                    </a:xfrm>
                    <a:prstGeom prst="rect">
                      <a:avLst/>
                    </a:prstGeom>
                    <a:noFill/>
                    <a:ln>
                      <a:solidFill>
                        <a:schemeClr val="accent1"/>
                      </a:solidFill>
                    </a:ln>
                  </pic:spPr>
                </pic:pic>
              </a:graphicData>
            </a:graphic>
          </wp:inline>
        </w:drawing>
      </w:r>
    </w:p>
    <w:p w14:paraId="1EA2F407" w14:textId="59A9E52D" w:rsidR="00F00D88" w:rsidRPr="00415AA1" w:rsidRDefault="00CB61AD" w:rsidP="00F00D88">
      <w:pPr>
        <w:pStyle w:val="Caption"/>
        <w:jc w:val="center"/>
        <w:rPr>
          <w:lang w:val="en-US"/>
        </w:rPr>
      </w:pPr>
      <w:bookmarkStart w:id="5" w:name="_Ref389722677"/>
      <w:bookmarkStart w:id="6" w:name="_Ref389722687"/>
      <w:r w:rsidRPr="00415AA1">
        <w:rPr>
          <w:lang w:val="en-US"/>
        </w:rPr>
        <w:t>Figure</w:t>
      </w:r>
      <w:r w:rsidR="00F00D88" w:rsidRPr="00415AA1">
        <w:rPr>
          <w:lang w:val="en-US"/>
        </w:rPr>
        <w:t xml:space="preserve"> </w:t>
      </w:r>
      <w:r w:rsidR="00F00D88" w:rsidRPr="00415AA1">
        <w:fldChar w:fldCharType="begin"/>
      </w:r>
      <w:r w:rsidR="00F00D88" w:rsidRPr="00415AA1">
        <w:rPr>
          <w:lang w:val="en-US"/>
        </w:rPr>
        <w:instrText xml:space="preserve"> SEQ Abbildung \* ARABIC </w:instrText>
      </w:r>
      <w:r w:rsidR="00F00D88" w:rsidRPr="00415AA1">
        <w:fldChar w:fldCharType="separate"/>
      </w:r>
      <w:r w:rsidR="001F48D4" w:rsidRPr="00415AA1">
        <w:rPr>
          <w:noProof/>
          <w:lang w:val="en-US"/>
        </w:rPr>
        <w:t>2</w:t>
      </w:r>
      <w:r w:rsidR="00F00D88" w:rsidRPr="00415AA1">
        <w:fldChar w:fldCharType="end"/>
      </w:r>
      <w:bookmarkEnd w:id="6"/>
      <w:r w:rsidR="00F00D88" w:rsidRPr="00415AA1">
        <w:rPr>
          <w:lang w:val="en-US"/>
        </w:rPr>
        <w:t xml:space="preserve"> Example situation during parallel run</w:t>
      </w:r>
      <w:bookmarkEnd w:id="5"/>
    </w:p>
    <w:p w14:paraId="6C7884AF" w14:textId="77777777" w:rsidR="00F00D88" w:rsidRPr="00415AA1" w:rsidRDefault="00F00D88" w:rsidP="00F00D88"/>
    <w:p w14:paraId="66872D1A" w14:textId="77777777" w:rsidR="00F00D88" w:rsidRPr="00415AA1" w:rsidRDefault="00F00D88" w:rsidP="00F00D88">
      <w:r w:rsidRPr="00415AA1">
        <w:t>The reconciliation functionality thus uses logical consistency criteria and can be seen as an instance of semantic data integration</w:t>
      </w:r>
      <w:r w:rsidRPr="00415AA1">
        <w:rPr>
          <w:rStyle w:val="FootnoteReference"/>
          <w:vertAlign w:val="baseline"/>
        </w:rPr>
        <w:footnoteReference w:id="3"/>
      </w:r>
      <w:r w:rsidRPr="00415AA1">
        <w:t>. The semantic rules and relations are built-in into the tool and not explicitly modeled as an ontology.</w:t>
      </w:r>
    </w:p>
    <w:p w14:paraId="6ADA1E47" w14:textId="77777777" w:rsidR="00F00D88" w:rsidRPr="00415AA1" w:rsidRDefault="00F00D88" w:rsidP="00F00D88">
      <w:r w:rsidRPr="00415AA1">
        <w:t xml:space="preserve">The User Interface for the creation and maintenance of the consistency criteria is limited such that SQL query parts need to be edited. A more business-user friendly modelling of criteria is a future extension. </w:t>
      </w:r>
    </w:p>
    <w:p w14:paraId="4CC86FD8" w14:textId="4EC74291" w:rsidR="00F00D88" w:rsidRPr="00415AA1" w:rsidRDefault="00F00D88" w:rsidP="00F00D88">
      <w:r w:rsidRPr="00415AA1">
        <w:t xml:space="preserve">Currently, the only visualization of the reconciliation results is done via an exported excel spreadsheet with highlighting of differences. Acceptance of the differences (see e.g.  </w:t>
      </w:r>
      <w:r w:rsidRPr="00415AA1">
        <w:fldChar w:fldCharType="begin"/>
      </w:r>
      <w:r w:rsidRPr="00415AA1">
        <w:instrText xml:space="preserve"> REF _Ref389722687 \h </w:instrText>
      </w:r>
      <w:r w:rsidR="00415AA1" w:rsidRPr="00415AA1">
        <w:instrText xml:space="preserve"> \* MERGEFORMAT </w:instrText>
      </w:r>
      <w:r w:rsidRPr="00415AA1">
        <w:fldChar w:fldCharType="separate"/>
      </w:r>
      <w:r w:rsidR="001F48D4" w:rsidRPr="00415AA1">
        <w:t xml:space="preserve">Figure </w:t>
      </w:r>
      <w:r w:rsidR="001F48D4" w:rsidRPr="00415AA1">
        <w:rPr>
          <w:noProof/>
        </w:rPr>
        <w:t>2</w:t>
      </w:r>
      <w:r w:rsidRPr="00415AA1">
        <w:fldChar w:fldCharType="end"/>
      </w:r>
      <w:r w:rsidRPr="00415AA1">
        <w:t>, where there is no difference on aggregate level, thus difference is explained) has then to be done in the AMICON dashboard, a graphical user interface based on web technology, with additional functionality out of the scope of this thesis like workflow monitoring or account mapping.</w:t>
      </w:r>
    </w:p>
    <w:p w14:paraId="40779A98" w14:textId="77777777" w:rsidR="00F00D88" w:rsidRPr="00415AA1" w:rsidRDefault="00F00D88" w:rsidP="00F00D88">
      <w:r w:rsidRPr="00415AA1">
        <w:t>The aim of Acarda is to incorporate the visualization of the reconciliation results into the AMICON dashboard in a financial user-friendly manner.</w:t>
      </w:r>
    </w:p>
    <w:p w14:paraId="47728CFD" w14:textId="77777777" w:rsidR="00F00D88" w:rsidRPr="00415AA1" w:rsidRDefault="00F00D88" w:rsidP="00F00D88">
      <w:r w:rsidRPr="00415AA1">
        <w:t>The goals of the thesis are:</w:t>
      </w:r>
    </w:p>
    <w:p w14:paraId="1097A29A" w14:textId="77777777" w:rsidR="00F00D88" w:rsidRPr="00415AA1" w:rsidRDefault="00F00D88" w:rsidP="008319A7">
      <w:pPr>
        <w:pStyle w:val="ListParagraph"/>
        <w:numPr>
          <w:ilvl w:val="0"/>
          <w:numId w:val="21"/>
        </w:numPr>
      </w:pPr>
      <w:r w:rsidRPr="00415AA1">
        <w:t>To provide a design specification for the visualization funded on a review of state-of-the-art techniques and approaches</w:t>
      </w:r>
    </w:p>
    <w:p w14:paraId="24459582" w14:textId="77777777" w:rsidR="00F00D88" w:rsidRPr="00415AA1" w:rsidRDefault="00F00D88" w:rsidP="008319A7">
      <w:pPr>
        <w:pStyle w:val="ListParagraph"/>
        <w:numPr>
          <w:ilvl w:val="1"/>
          <w:numId w:val="21"/>
        </w:numPr>
      </w:pPr>
      <w:r w:rsidRPr="00415AA1">
        <w:t xml:space="preserve">The visualization design needs to be selected under the criteria of </w:t>
      </w:r>
    </w:p>
    <w:p w14:paraId="1C857279" w14:textId="5A875B45" w:rsidR="00F00D88" w:rsidRPr="00415AA1" w:rsidRDefault="00CB61AD" w:rsidP="008319A7">
      <w:pPr>
        <w:pStyle w:val="ListParagraph"/>
        <w:numPr>
          <w:ilvl w:val="2"/>
          <w:numId w:val="21"/>
        </w:numPr>
      </w:pPr>
      <w:r w:rsidRPr="00415AA1">
        <w:t>integration into the A</w:t>
      </w:r>
      <w:r w:rsidR="00F00D88" w:rsidRPr="00415AA1">
        <w:t xml:space="preserve">carda tool </w:t>
      </w:r>
    </w:p>
    <w:p w14:paraId="4685420E" w14:textId="77777777" w:rsidR="00F00D88" w:rsidRPr="00415AA1" w:rsidRDefault="00F00D88" w:rsidP="008319A7">
      <w:pPr>
        <w:pStyle w:val="ListParagraph"/>
        <w:numPr>
          <w:ilvl w:val="2"/>
          <w:numId w:val="21"/>
        </w:numPr>
      </w:pPr>
      <w:r w:rsidRPr="00415AA1">
        <w:t>compatibility with existing software components</w:t>
      </w:r>
    </w:p>
    <w:p w14:paraId="0143F279" w14:textId="77777777" w:rsidR="00F00D88" w:rsidRPr="00415AA1" w:rsidRDefault="00F00D88" w:rsidP="008319A7">
      <w:pPr>
        <w:pStyle w:val="ListParagraph"/>
        <w:numPr>
          <w:ilvl w:val="2"/>
          <w:numId w:val="21"/>
        </w:numPr>
      </w:pPr>
      <w:r w:rsidRPr="00415AA1">
        <w:t>Maintenance effort</w:t>
      </w:r>
    </w:p>
    <w:p w14:paraId="26B9C834" w14:textId="77777777" w:rsidR="00F00D88" w:rsidRPr="00415AA1" w:rsidRDefault="00F00D88" w:rsidP="008319A7">
      <w:pPr>
        <w:pStyle w:val="ListParagraph"/>
        <w:numPr>
          <w:ilvl w:val="1"/>
          <w:numId w:val="21"/>
        </w:numPr>
      </w:pPr>
      <w:r w:rsidRPr="00415AA1">
        <w:t xml:space="preserve">The constraints are </w:t>
      </w:r>
    </w:p>
    <w:p w14:paraId="404227DE" w14:textId="77777777" w:rsidR="00F00D88" w:rsidRPr="00415AA1" w:rsidRDefault="00F00D88" w:rsidP="008319A7">
      <w:pPr>
        <w:pStyle w:val="ListParagraph"/>
        <w:numPr>
          <w:ilvl w:val="2"/>
          <w:numId w:val="21"/>
        </w:numPr>
      </w:pPr>
      <w:r w:rsidRPr="00415AA1">
        <w:t>Oracle Database (views or PL/SQL are possible)</w:t>
      </w:r>
    </w:p>
    <w:p w14:paraId="45003EBC" w14:textId="77777777" w:rsidR="00F00D88" w:rsidRPr="00415AA1" w:rsidRDefault="00F00D88" w:rsidP="008319A7">
      <w:pPr>
        <w:pStyle w:val="ListParagraph"/>
        <w:numPr>
          <w:ilvl w:val="2"/>
          <w:numId w:val="21"/>
        </w:numPr>
      </w:pPr>
      <w:r w:rsidRPr="00415AA1">
        <w:t>Java spring framework (used for the middleware of the User Interface)</w:t>
      </w:r>
    </w:p>
    <w:p w14:paraId="3573949B" w14:textId="77777777" w:rsidR="00F00D88" w:rsidRPr="00415AA1" w:rsidRDefault="00F00D88" w:rsidP="008319A7">
      <w:pPr>
        <w:pStyle w:val="ListParagraph"/>
        <w:numPr>
          <w:ilvl w:val="2"/>
          <w:numId w:val="21"/>
        </w:numPr>
      </w:pPr>
      <w:r w:rsidRPr="00415AA1">
        <w:t>JavaScript on the browser visualization side</w:t>
      </w:r>
    </w:p>
    <w:p w14:paraId="2E18BDC6" w14:textId="3FA9BD16" w:rsidR="00F00D88" w:rsidRPr="00415AA1" w:rsidRDefault="00F00D88" w:rsidP="008319A7">
      <w:pPr>
        <w:pStyle w:val="ListParagraph"/>
        <w:numPr>
          <w:ilvl w:val="1"/>
          <w:numId w:val="21"/>
        </w:numPr>
      </w:pPr>
      <w:r w:rsidRPr="00415AA1">
        <w:t xml:space="preserve">Within the constraints, a degree of flexibility is given, e.g. data can be </w:t>
      </w:r>
      <w:r w:rsidR="00CB61AD" w:rsidRPr="00415AA1">
        <w:t>processed</w:t>
      </w:r>
      <w:r w:rsidRPr="00415AA1">
        <w:t xml:space="preserve"> in a Database View, within a spring Java controller using a library or on the </w:t>
      </w:r>
      <w:r w:rsidR="00CB61AD" w:rsidRPr="00415AA1">
        <w:t>JavaScript</w:t>
      </w:r>
      <w:r w:rsidRPr="00415AA1">
        <w:t xml:space="preserve"> side</w:t>
      </w:r>
    </w:p>
    <w:p w14:paraId="4072B732" w14:textId="1ABE1438" w:rsidR="00F00D88" w:rsidRPr="00415AA1" w:rsidRDefault="00F00D88" w:rsidP="00F00D88">
      <w:pPr>
        <w:pStyle w:val="ListParagraph"/>
        <w:numPr>
          <w:ilvl w:val="0"/>
          <w:numId w:val="21"/>
        </w:numPr>
      </w:pPr>
      <w:r w:rsidRPr="00415AA1">
        <w:t>To develop the graphical user interface to the reconciliation data within the AMICON GUI (which is based on spring tool suite and dhtmlx-ui as JavaScript library) based on the developed design documentation</w:t>
      </w:r>
    </w:p>
    <w:p w14:paraId="0BEADCF9" w14:textId="77777777" w:rsidR="00F00D88" w:rsidRPr="00415AA1" w:rsidRDefault="00F00D88" w:rsidP="00F00D88">
      <w:r w:rsidRPr="00415AA1">
        <w:t>As for the visualization, client feedback can be used as a starting point. Here, clients asked for functions as usually available within a data warehouse cube, e.g. flexible perspectives or dimension change.</w:t>
      </w:r>
    </w:p>
    <w:p w14:paraId="4C2BEDD6" w14:textId="77777777" w:rsidR="00F00D88" w:rsidRPr="00415AA1" w:rsidRDefault="00F00D88" w:rsidP="00F00D88">
      <w:r w:rsidRPr="00415AA1">
        <w:t>Clients wanted to see results per group, per instrument type or based on total tracking error (reconciliation difference).</w:t>
      </w:r>
    </w:p>
    <w:p w14:paraId="4C4FF91E" w14:textId="77777777" w:rsidR="00F00D88" w:rsidRPr="00415AA1" w:rsidRDefault="00F00D88" w:rsidP="00F00D88">
      <w:r w:rsidRPr="00415AA1">
        <w:t>Also, overview functions (e.g. using graphical visualization techniques) can be utilized.</w:t>
      </w:r>
    </w:p>
    <w:p w14:paraId="39451DE5" w14:textId="77777777" w:rsidR="00486B3C" w:rsidRPr="00415AA1" w:rsidRDefault="00486B3C" w:rsidP="00D21C40">
      <w:pPr>
        <w:jc w:val="both"/>
      </w:pPr>
    </w:p>
    <w:p w14:paraId="7BBB4CA3" w14:textId="77777777" w:rsidR="00590F71" w:rsidRPr="00415AA1" w:rsidRDefault="00590F71" w:rsidP="00D21C40">
      <w:pPr>
        <w:jc w:val="both"/>
      </w:pPr>
    </w:p>
    <w:p w14:paraId="1310DC5B" w14:textId="77777777" w:rsidR="00DA59B0" w:rsidRPr="00415AA1" w:rsidRDefault="00DA59B0" w:rsidP="008319A7">
      <w:pPr>
        <w:pStyle w:val="Heading1"/>
        <w:numPr>
          <w:ilvl w:val="0"/>
          <w:numId w:val="1"/>
        </w:numPr>
        <w:ind w:left="567"/>
        <w:jc w:val="both"/>
      </w:pPr>
      <w:bookmarkStart w:id="7" w:name="_Toc410893237"/>
      <w:r w:rsidRPr="00415AA1">
        <w:t>Requirements Gathering/Analysis</w:t>
      </w:r>
      <w:bookmarkEnd w:id="7"/>
    </w:p>
    <w:p w14:paraId="08E2496E" w14:textId="77777777" w:rsidR="003736B3" w:rsidRPr="00415AA1" w:rsidRDefault="003736B3" w:rsidP="00D21C40">
      <w:pPr>
        <w:jc w:val="both"/>
      </w:pPr>
    </w:p>
    <w:p w14:paraId="6C27C78B" w14:textId="77777777" w:rsidR="00C2375C" w:rsidRPr="00415AA1" w:rsidRDefault="00C2375C" w:rsidP="00D21C40">
      <w:pPr>
        <w:jc w:val="both"/>
      </w:pPr>
      <w:r w:rsidRPr="00415AA1">
        <w:t>The client is looking to significantly increase its business efficiency and reduce its operational costs and sidewise reduce the time taken to generate reconciliation summaries and reports. The ReconUI will not only allow the customer to view the summary of the fund migration reconciliation faster and easier but also in a better meaningful and understandable manner.</w:t>
      </w:r>
    </w:p>
    <w:p w14:paraId="4D1EFD61" w14:textId="77777777" w:rsidR="00C2375C" w:rsidRPr="00415AA1" w:rsidRDefault="00C2375C" w:rsidP="00D21C40">
      <w:pPr>
        <w:jc w:val="both"/>
      </w:pPr>
      <w:r w:rsidRPr="00415AA1">
        <w:t>Acarda GmbH strongly believes that the “ReconUI” has the potential to revolutionize the process of visualization of fund migration reconciliation.</w:t>
      </w:r>
    </w:p>
    <w:p w14:paraId="38EB6302" w14:textId="77777777" w:rsidR="00C2375C" w:rsidRPr="00415AA1" w:rsidRDefault="00C2375C" w:rsidP="00D21C40">
      <w:pPr>
        <w:jc w:val="both"/>
      </w:pPr>
      <w:r w:rsidRPr="00415AA1">
        <w:t>The ReconUI is aimed at holding the following key features:</w:t>
      </w:r>
    </w:p>
    <w:p w14:paraId="3942055D" w14:textId="77777777" w:rsidR="00C2375C" w:rsidRPr="00415AA1" w:rsidRDefault="00C2375C" w:rsidP="008319A7">
      <w:pPr>
        <w:pStyle w:val="ListParagraph"/>
        <w:numPr>
          <w:ilvl w:val="0"/>
          <w:numId w:val="3"/>
        </w:numPr>
        <w:jc w:val="both"/>
      </w:pPr>
      <w:r w:rsidRPr="00415AA1">
        <w:t>Having a grid view on demand for selected Accounts/Financial Instruments</w:t>
      </w:r>
    </w:p>
    <w:p w14:paraId="34D49F1F" w14:textId="77777777" w:rsidR="00C2375C" w:rsidRPr="00415AA1" w:rsidRDefault="00C2375C" w:rsidP="008319A7">
      <w:pPr>
        <w:pStyle w:val="ListParagraph"/>
        <w:numPr>
          <w:ilvl w:val="0"/>
          <w:numId w:val="3"/>
        </w:numPr>
        <w:jc w:val="both"/>
      </w:pPr>
      <w:r w:rsidRPr="00415AA1">
        <w:t>The feature rich grid view (ReconGrid) enables end users to see a comprehensive overview of matches/mismatches and filter the data according to desired parameters.</w:t>
      </w:r>
    </w:p>
    <w:p w14:paraId="5BE93609" w14:textId="77777777" w:rsidR="00C2375C" w:rsidRPr="00415AA1" w:rsidRDefault="00C2375C" w:rsidP="008319A7">
      <w:pPr>
        <w:pStyle w:val="ListParagraph"/>
        <w:numPr>
          <w:ilvl w:val="0"/>
          <w:numId w:val="3"/>
        </w:numPr>
        <w:jc w:val="both"/>
      </w:pPr>
      <w:r w:rsidRPr="00415AA1">
        <w:t>Summary view as a graphical representation of reconciled results.</w:t>
      </w:r>
    </w:p>
    <w:p w14:paraId="1CCAE5F1" w14:textId="77777777" w:rsidR="00C2375C" w:rsidRPr="00415AA1" w:rsidRDefault="00C2375C" w:rsidP="008319A7">
      <w:pPr>
        <w:pStyle w:val="ListParagraph"/>
        <w:numPr>
          <w:ilvl w:val="0"/>
          <w:numId w:val="3"/>
        </w:numPr>
        <w:jc w:val="both"/>
      </w:pPr>
      <w:r w:rsidRPr="00415AA1">
        <w:t>Faster loading of reconciliation data into the view.</w:t>
      </w:r>
    </w:p>
    <w:p w14:paraId="2EE40CE4" w14:textId="77777777" w:rsidR="00C2375C" w:rsidRPr="00415AA1" w:rsidRDefault="00C2375C" w:rsidP="008319A7">
      <w:pPr>
        <w:pStyle w:val="ListParagraph"/>
        <w:numPr>
          <w:ilvl w:val="0"/>
          <w:numId w:val="3"/>
        </w:numPr>
        <w:jc w:val="both"/>
      </w:pPr>
      <w:r w:rsidRPr="00415AA1">
        <w:t>User dependent configuration of the view.</w:t>
      </w:r>
    </w:p>
    <w:p w14:paraId="7DCF6576" w14:textId="77777777" w:rsidR="00F758FE" w:rsidRPr="00415AA1" w:rsidRDefault="004977F6" w:rsidP="00D21C40">
      <w:pPr>
        <w:jc w:val="both"/>
      </w:pPr>
      <w:r w:rsidRPr="00415AA1">
        <w:t xml:space="preserve">The most important </w:t>
      </w:r>
      <w:r w:rsidR="00F758FE" w:rsidRPr="00415AA1">
        <w:t>points which were not to be compromised while the research and development of this product were:</w:t>
      </w:r>
    </w:p>
    <w:p w14:paraId="2AC058CB" w14:textId="77777777" w:rsidR="00CF6EC9" w:rsidRPr="00415AA1" w:rsidRDefault="00CF6EC9" w:rsidP="00D21C40">
      <w:pPr>
        <w:jc w:val="both"/>
      </w:pPr>
    </w:p>
    <w:p w14:paraId="0CC6CF45" w14:textId="325C5C76" w:rsidR="00EB33FB" w:rsidRPr="00415AA1" w:rsidRDefault="00F758FE" w:rsidP="008319A7">
      <w:pPr>
        <w:pStyle w:val="Heading2"/>
        <w:numPr>
          <w:ilvl w:val="1"/>
          <w:numId w:val="30"/>
        </w:numPr>
        <w:jc w:val="both"/>
      </w:pPr>
      <w:bookmarkStart w:id="8" w:name="_Toc410893238"/>
      <w:r w:rsidRPr="00415AA1">
        <w:t>Usability</w:t>
      </w:r>
      <w:bookmarkEnd w:id="8"/>
    </w:p>
    <w:p w14:paraId="1FC8E7E5" w14:textId="77777777" w:rsidR="00CF6EC9" w:rsidRPr="00415AA1" w:rsidRDefault="00CF6EC9" w:rsidP="00CF6EC9"/>
    <w:p w14:paraId="419C5422" w14:textId="77777777" w:rsidR="00EB33FB" w:rsidRPr="00415AA1" w:rsidRDefault="00F758FE" w:rsidP="00EB33FB">
      <w:pPr>
        <w:pStyle w:val="ListParagraph"/>
        <w:jc w:val="both"/>
      </w:pPr>
      <w:r w:rsidRPr="00415AA1">
        <w:t>The proposed solution must be high in usability as it targets business consultants and financial experts as the end users. Hence, there shall be a low level of complicacy in the design and structure. This implies, that they should be able to use the software with ease with minimal training and supervision.</w:t>
      </w:r>
    </w:p>
    <w:p w14:paraId="40352B4A" w14:textId="4180F22C" w:rsidR="00F758FE" w:rsidRPr="00415AA1" w:rsidRDefault="00F758FE" w:rsidP="00EB33FB">
      <w:pPr>
        <w:pStyle w:val="ListParagraph"/>
      </w:pPr>
    </w:p>
    <w:p w14:paraId="77E7D866" w14:textId="13AE19AE" w:rsidR="00D3687D" w:rsidRPr="00415AA1" w:rsidRDefault="00D3687D" w:rsidP="00EB33FB">
      <w:pPr>
        <w:pStyle w:val="ListParagraph"/>
      </w:pPr>
    </w:p>
    <w:p w14:paraId="167EA5DF" w14:textId="77777777" w:rsidR="00D3687D" w:rsidRPr="00415AA1" w:rsidRDefault="00D3687D" w:rsidP="00EB33FB">
      <w:pPr>
        <w:pStyle w:val="ListParagraph"/>
      </w:pPr>
    </w:p>
    <w:p w14:paraId="253CA8EF" w14:textId="77777777" w:rsidR="00D3687D" w:rsidRPr="00415AA1" w:rsidRDefault="00D3687D" w:rsidP="00EB33FB">
      <w:pPr>
        <w:pStyle w:val="ListParagraph"/>
      </w:pPr>
    </w:p>
    <w:p w14:paraId="52CA83A8" w14:textId="47D48C2D" w:rsidR="00D01737" w:rsidRPr="00415AA1" w:rsidRDefault="00D01737" w:rsidP="008319A7">
      <w:pPr>
        <w:pStyle w:val="Heading2"/>
        <w:numPr>
          <w:ilvl w:val="1"/>
          <w:numId w:val="30"/>
        </w:numPr>
        <w:jc w:val="both"/>
      </w:pPr>
      <w:bookmarkStart w:id="9" w:name="_Toc410893239"/>
      <w:r w:rsidRPr="00415AA1">
        <w:t>Rapid development</w:t>
      </w:r>
      <w:bookmarkEnd w:id="9"/>
      <w:r w:rsidRPr="00415AA1">
        <w:t xml:space="preserve"> </w:t>
      </w:r>
    </w:p>
    <w:p w14:paraId="16887FE2" w14:textId="77777777" w:rsidR="00CF6EC9" w:rsidRPr="00415AA1" w:rsidRDefault="00CF6EC9" w:rsidP="00CF6EC9"/>
    <w:p w14:paraId="78B7B969" w14:textId="77777777" w:rsidR="002648B5" w:rsidRPr="00415AA1" w:rsidRDefault="00C87F2E" w:rsidP="002648B5">
      <w:pPr>
        <w:pStyle w:val="ListParagraph"/>
        <w:jc w:val="both"/>
      </w:pPr>
      <w:r w:rsidRPr="00415AA1">
        <w:t>The</w:t>
      </w:r>
      <w:r w:rsidR="003546B8" w:rsidRPr="00415AA1">
        <w:t xml:space="preserve"> development methodology decided for this product is SCRUM.</w:t>
      </w:r>
      <w:r w:rsidRPr="00415AA1">
        <w:t xml:space="preserve"> This way of iterative and incremental agile software development framework which defines a flexible, holistic product development strategy where a development team works as a unit to reach a common goal.</w:t>
      </w:r>
    </w:p>
    <w:p w14:paraId="3E29B2B3" w14:textId="231A4406" w:rsidR="004977F6" w:rsidRPr="00415AA1" w:rsidRDefault="00FE7CCE" w:rsidP="002648B5">
      <w:pPr>
        <w:pStyle w:val="ListParagraph"/>
        <w:jc w:val="both"/>
      </w:pPr>
      <w:r w:rsidRPr="00415AA1">
        <w:rPr>
          <w:vanish/>
          <w:szCs w:val="24"/>
        </w:rPr>
        <w:cr/>
      </w:r>
    </w:p>
    <w:p w14:paraId="60B961BB" w14:textId="794E9DF4" w:rsidR="00F86C27" w:rsidRPr="00415AA1" w:rsidRDefault="00D01737" w:rsidP="008319A7">
      <w:pPr>
        <w:pStyle w:val="Heading2"/>
        <w:numPr>
          <w:ilvl w:val="1"/>
          <w:numId w:val="30"/>
        </w:numPr>
        <w:jc w:val="both"/>
      </w:pPr>
      <w:bookmarkStart w:id="10" w:name="_Toc410893240"/>
      <w:r w:rsidRPr="00415AA1">
        <w:t>Compatibility</w:t>
      </w:r>
      <w:bookmarkEnd w:id="10"/>
    </w:p>
    <w:p w14:paraId="37FFA153" w14:textId="52FC5BDE" w:rsidR="002E77AC" w:rsidRPr="00415AA1" w:rsidRDefault="00F86C27" w:rsidP="00EB33FB">
      <w:pPr>
        <w:pStyle w:val="ListParagraph"/>
      </w:pPr>
      <w:r w:rsidRPr="00415AA1">
        <w:t xml:space="preserve">A key requirement of the ReconView is that it should be compatible with </w:t>
      </w:r>
      <w:r w:rsidR="002B74FD" w:rsidRPr="00415AA1">
        <w:t>other applications which have different architectures.</w:t>
      </w:r>
    </w:p>
    <w:p w14:paraId="505D395F" w14:textId="77777777" w:rsidR="006523CA" w:rsidRPr="00415AA1" w:rsidRDefault="006523CA" w:rsidP="00EB33FB">
      <w:pPr>
        <w:pStyle w:val="ListParagraph"/>
      </w:pPr>
    </w:p>
    <w:p w14:paraId="64DCCB56" w14:textId="77777777" w:rsidR="002B74FD" w:rsidRPr="00415AA1" w:rsidRDefault="002B74FD" w:rsidP="008319A7">
      <w:pPr>
        <w:pStyle w:val="Heading2"/>
        <w:numPr>
          <w:ilvl w:val="1"/>
          <w:numId w:val="30"/>
        </w:numPr>
        <w:jc w:val="both"/>
      </w:pPr>
      <w:bookmarkStart w:id="11" w:name="_Toc410893241"/>
      <w:r w:rsidRPr="00415AA1">
        <w:t>Scalability</w:t>
      </w:r>
      <w:bookmarkEnd w:id="11"/>
    </w:p>
    <w:p w14:paraId="05718873" w14:textId="77777777" w:rsidR="0002579E" w:rsidRPr="00415AA1" w:rsidRDefault="002B74FD" w:rsidP="00D21C40">
      <w:pPr>
        <w:pStyle w:val="ListParagraph"/>
        <w:jc w:val="both"/>
      </w:pPr>
      <w:r w:rsidRPr="00415AA1">
        <w:t>The solution should be scalable to handle huge amoun</w:t>
      </w:r>
      <w:r w:rsidR="002258D4" w:rsidRPr="00415AA1">
        <w:t xml:space="preserve">ts of reconciled data and their </w:t>
      </w:r>
      <w:r w:rsidRPr="00415AA1">
        <w:t xml:space="preserve">substantial information </w:t>
      </w:r>
      <w:r w:rsidR="0002579E" w:rsidRPr="00415AA1">
        <w:t>and transform this data into the view.</w:t>
      </w:r>
    </w:p>
    <w:p w14:paraId="75B538CA" w14:textId="77777777" w:rsidR="006523CA" w:rsidRPr="00415AA1" w:rsidRDefault="006523CA" w:rsidP="00D21C40">
      <w:pPr>
        <w:pStyle w:val="ListParagraph"/>
        <w:jc w:val="both"/>
      </w:pPr>
    </w:p>
    <w:p w14:paraId="6F8C4DF6" w14:textId="77777777" w:rsidR="00C87F2E" w:rsidRPr="00415AA1" w:rsidRDefault="00522677" w:rsidP="008319A7">
      <w:pPr>
        <w:pStyle w:val="Heading2"/>
        <w:numPr>
          <w:ilvl w:val="1"/>
          <w:numId w:val="30"/>
        </w:numPr>
        <w:jc w:val="both"/>
      </w:pPr>
      <w:bookmarkStart w:id="12" w:name="_Toc410893242"/>
      <w:r w:rsidRPr="00415AA1">
        <w:t>Performance</w:t>
      </w:r>
      <w:bookmarkEnd w:id="12"/>
      <w:r w:rsidR="002B74FD" w:rsidRPr="00415AA1">
        <w:t xml:space="preserve"> </w:t>
      </w:r>
      <w:r w:rsidR="009622F3" w:rsidRPr="00415AA1">
        <w:br/>
      </w:r>
    </w:p>
    <w:p w14:paraId="3BD875B0" w14:textId="2045EFAE" w:rsidR="00862590" w:rsidRPr="00415AA1" w:rsidRDefault="00862590" w:rsidP="00D21C40">
      <w:pPr>
        <w:pStyle w:val="ListParagraph"/>
        <w:jc w:val="both"/>
      </w:pPr>
      <w:r w:rsidRPr="00415AA1">
        <w:t>Performance is an uncompromisable factor of the requirement for the requirement of this product.</w:t>
      </w:r>
    </w:p>
    <w:p w14:paraId="7BD3C19D" w14:textId="77777777" w:rsidR="009622F3" w:rsidRPr="00415AA1" w:rsidRDefault="009622F3" w:rsidP="00D21C40">
      <w:pPr>
        <w:pStyle w:val="ListParagraph"/>
        <w:jc w:val="both"/>
      </w:pPr>
    </w:p>
    <w:p w14:paraId="05B79E8C" w14:textId="77777777" w:rsidR="009622F3" w:rsidRPr="00415AA1" w:rsidRDefault="009622F3" w:rsidP="00D21C40">
      <w:pPr>
        <w:jc w:val="both"/>
      </w:pPr>
    </w:p>
    <w:p w14:paraId="704A13BC" w14:textId="77777777" w:rsidR="009622F3" w:rsidRPr="00415AA1" w:rsidRDefault="009622F3" w:rsidP="00D21C40">
      <w:pPr>
        <w:jc w:val="both"/>
      </w:pPr>
    </w:p>
    <w:p w14:paraId="64E3F9F2" w14:textId="77777777" w:rsidR="009622F3" w:rsidRPr="00415AA1" w:rsidRDefault="009622F3" w:rsidP="00D21C40">
      <w:pPr>
        <w:jc w:val="both"/>
      </w:pPr>
    </w:p>
    <w:p w14:paraId="18F8B36D" w14:textId="77777777" w:rsidR="009622F3" w:rsidRPr="00415AA1" w:rsidRDefault="009622F3" w:rsidP="00D21C40">
      <w:pPr>
        <w:jc w:val="both"/>
      </w:pPr>
    </w:p>
    <w:p w14:paraId="18080F67" w14:textId="77777777" w:rsidR="001B2618" w:rsidRPr="00415AA1" w:rsidRDefault="001B2618" w:rsidP="00D21C40">
      <w:pPr>
        <w:jc w:val="both"/>
      </w:pPr>
    </w:p>
    <w:p w14:paraId="08439BBE" w14:textId="77777777" w:rsidR="001B2618" w:rsidRPr="00415AA1" w:rsidRDefault="001B2618" w:rsidP="00D21C40">
      <w:pPr>
        <w:jc w:val="both"/>
      </w:pPr>
    </w:p>
    <w:p w14:paraId="24BA79C7" w14:textId="77777777" w:rsidR="001B2618" w:rsidRPr="00415AA1" w:rsidRDefault="001B2618" w:rsidP="00D21C40">
      <w:pPr>
        <w:jc w:val="both"/>
      </w:pPr>
    </w:p>
    <w:p w14:paraId="20DE9226" w14:textId="77777777" w:rsidR="001B2618" w:rsidRPr="00415AA1" w:rsidRDefault="001B2618" w:rsidP="00D21C40">
      <w:pPr>
        <w:jc w:val="both"/>
      </w:pPr>
    </w:p>
    <w:p w14:paraId="159980E4" w14:textId="77777777" w:rsidR="001B2618" w:rsidRPr="00415AA1" w:rsidRDefault="001B2618" w:rsidP="00D21C40">
      <w:pPr>
        <w:jc w:val="both"/>
      </w:pPr>
    </w:p>
    <w:p w14:paraId="3CF27070" w14:textId="77777777" w:rsidR="001B2618" w:rsidRPr="00415AA1" w:rsidRDefault="001B2618" w:rsidP="00D21C40">
      <w:pPr>
        <w:jc w:val="both"/>
      </w:pPr>
    </w:p>
    <w:p w14:paraId="3BD048B6" w14:textId="77777777" w:rsidR="001B2618" w:rsidRPr="00415AA1" w:rsidRDefault="001B2618" w:rsidP="00D21C40">
      <w:pPr>
        <w:jc w:val="both"/>
      </w:pPr>
    </w:p>
    <w:p w14:paraId="3C0AF94D" w14:textId="77777777" w:rsidR="00DA59B0" w:rsidRPr="00415AA1" w:rsidRDefault="00DA59B0" w:rsidP="008319A7">
      <w:pPr>
        <w:pStyle w:val="Heading1"/>
        <w:numPr>
          <w:ilvl w:val="0"/>
          <w:numId w:val="1"/>
        </w:numPr>
        <w:ind w:left="567"/>
        <w:jc w:val="both"/>
      </w:pPr>
      <w:bookmarkStart w:id="13" w:name="_Toc410893243"/>
      <w:r w:rsidRPr="00415AA1">
        <w:t>Architecture</w:t>
      </w:r>
      <w:bookmarkEnd w:id="13"/>
    </w:p>
    <w:p w14:paraId="0C0AD37F" w14:textId="77777777" w:rsidR="007F699B" w:rsidRPr="00415AA1" w:rsidRDefault="007F699B" w:rsidP="00D21C40">
      <w:pPr>
        <w:jc w:val="both"/>
      </w:pPr>
    </w:p>
    <w:p w14:paraId="16605E6B" w14:textId="77777777" w:rsidR="007F699B" w:rsidRPr="00415AA1" w:rsidRDefault="007F699B" w:rsidP="00D21C40">
      <w:pPr>
        <w:jc w:val="both"/>
      </w:pPr>
      <w:r w:rsidRPr="00415AA1">
        <w:t>The first consideration in the architecture was decided to make the solution independent of the application, i.e. it could be used seamlessly across the wide range of</w:t>
      </w:r>
      <w:r w:rsidR="00630AC2" w:rsidRPr="00415AA1">
        <w:t xml:space="preserve"> AMICON variants and also other a</w:t>
      </w:r>
      <w:r w:rsidRPr="00415AA1">
        <w:t>pplications such as ABPM.</w:t>
      </w:r>
    </w:p>
    <w:p w14:paraId="0A12F9F4" w14:textId="1CD9F0EC" w:rsidR="00630AC2" w:rsidRPr="00415AA1" w:rsidRDefault="00FD032C" w:rsidP="00D21C40">
      <w:pPr>
        <w:pStyle w:val="Heading2"/>
        <w:jc w:val="both"/>
      </w:pPr>
      <w:bookmarkStart w:id="14" w:name="_Toc410893244"/>
      <w:r w:rsidRPr="00415AA1">
        <w:t>5.</w:t>
      </w:r>
      <w:r w:rsidR="002465A6" w:rsidRPr="00415AA1">
        <w:t xml:space="preserve">1 </w:t>
      </w:r>
      <w:r w:rsidR="00630AC2" w:rsidRPr="00415AA1">
        <w:t>Database architecture</w:t>
      </w:r>
      <w:bookmarkEnd w:id="14"/>
    </w:p>
    <w:p w14:paraId="49FBCE5C" w14:textId="77777777" w:rsidR="002465A6" w:rsidRPr="00415AA1" w:rsidRDefault="002465A6" w:rsidP="00D21C40">
      <w:pPr>
        <w:jc w:val="both"/>
      </w:pPr>
    </w:p>
    <w:p w14:paraId="150BB945" w14:textId="77777777" w:rsidR="007A281C" w:rsidRPr="00415AA1" w:rsidRDefault="001B2618" w:rsidP="00D21C40">
      <w:pPr>
        <w:jc w:val="both"/>
      </w:pPr>
      <w:r w:rsidRPr="00415AA1">
        <w:rPr>
          <w:noProof/>
        </w:rPr>
        <w:drawing>
          <wp:inline distT="0" distB="0" distL="0" distR="0" wp14:anchorId="3D8297B7" wp14:editId="560328F6">
            <wp:extent cx="5943600" cy="450977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09770"/>
                    </a:xfrm>
                    <a:prstGeom prst="rect">
                      <a:avLst/>
                    </a:prstGeom>
                    <a:ln>
                      <a:solidFill>
                        <a:schemeClr val="bg2">
                          <a:lumMod val="50000"/>
                        </a:schemeClr>
                      </a:solidFill>
                    </a:ln>
                  </pic:spPr>
                </pic:pic>
              </a:graphicData>
            </a:graphic>
          </wp:inline>
        </w:drawing>
      </w:r>
    </w:p>
    <w:p w14:paraId="7DCF454F" w14:textId="77777777" w:rsidR="007A281C" w:rsidRPr="00415AA1" w:rsidRDefault="007A281C" w:rsidP="00D21C40">
      <w:pPr>
        <w:jc w:val="both"/>
      </w:pPr>
    </w:p>
    <w:p w14:paraId="7BD97ACC" w14:textId="6884568C" w:rsidR="00C35877" w:rsidRPr="00415AA1" w:rsidRDefault="00C35877" w:rsidP="00D21C40">
      <w:pPr>
        <w:jc w:val="both"/>
      </w:pPr>
      <w:r w:rsidRPr="00415AA1">
        <w:t xml:space="preserve">After the fund migration process, the recon engine populates </w:t>
      </w:r>
      <w:r w:rsidR="00285062" w:rsidRPr="00415AA1">
        <w:t>the reconciliation result as raw data into the RE_REC_DATA table.</w:t>
      </w:r>
    </w:p>
    <w:p w14:paraId="05A00FA1" w14:textId="5F9B40F4" w:rsidR="00285062" w:rsidRPr="00415AA1" w:rsidRDefault="00823B29" w:rsidP="00D21C40">
      <w:pPr>
        <w:jc w:val="both"/>
      </w:pPr>
      <w:r w:rsidRPr="00415AA1">
        <w:t>This raw data is a collection of the values of each objects joined by a common row identifier. Each record in the RE_REC_DATA table is linked to an object identifier and a row identifier. Simply put, an object is a column in the final data representation in the UI and a row identifier groups values together to form a row.</w:t>
      </w:r>
    </w:p>
    <w:p w14:paraId="194AA4A6" w14:textId="62F3DA11" w:rsidR="00823B29" w:rsidRPr="00415AA1" w:rsidRDefault="00823B29" w:rsidP="00D21C40">
      <w:pPr>
        <w:jc w:val="both"/>
      </w:pPr>
      <w:r w:rsidRPr="00415AA1">
        <w:t>Furthermore, each object is linked to a column in the RE_UI_COLUMNS table. This gives us the various view related configuration parameters for a column in the</w:t>
      </w:r>
      <w:r w:rsidR="001C0A08" w:rsidRPr="00415AA1">
        <w:t xml:space="preserve"> Grid to be shown in the</w:t>
      </w:r>
      <w:r w:rsidRPr="00415AA1">
        <w:t xml:space="preserve"> UI/View, for example, the column name, the column width </w:t>
      </w:r>
      <w:r w:rsidR="00650E1D" w:rsidRPr="00415AA1">
        <w:t xml:space="preserve">if the columns should be visible or not, etc. </w:t>
      </w:r>
    </w:p>
    <w:p w14:paraId="4275F3C2" w14:textId="21BF4CA9" w:rsidR="00650E1D" w:rsidRPr="00415AA1" w:rsidRDefault="00650E1D" w:rsidP="00D21C40">
      <w:pPr>
        <w:jc w:val="both"/>
      </w:pPr>
      <w:r w:rsidRPr="00415AA1">
        <w:t>The data required to construct the view was observed to be broken down into two major parts:</w:t>
      </w:r>
    </w:p>
    <w:p w14:paraId="618346EC" w14:textId="17532C75" w:rsidR="00650E1D" w:rsidRPr="00415AA1" w:rsidRDefault="00AF23F3" w:rsidP="008319A7">
      <w:pPr>
        <w:pStyle w:val="ListParagraph"/>
        <w:numPr>
          <w:ilvl w:val="0"/>
          <w:numId w:val="6"/>
        </w:numPr>
        <w:jc w:val="both"/>
      </w:pPr>
      <w:r w:rsidRPr="00415AA1">
        <w:t>Grid</w:t>
      </w:r>
      <w:r w:rsidR="00650E1D" w:rsidRPr="00415AA1">
        <w:t xml:space="preserve"> information</w:t>
      </w:r>
    </w:p>
    <w:p w14:paraId="1A966952" w14:textId="2EA84101" w:rsidR="00AF23F3" w:rsidRPr="00415AA1" w:rsidRDefault="00AF23F3" w:rsidP="008319A7">
      <w:pPr>
        <w:pStyle w:val="ListParagraph"/>
        <w:numPr>
          <w:ilvl w:val="1"/>
          <w:numId w:val="6"/>
        </w:numPr>
        <w:jc w:val="both"/>
      </w:pPr>
      <w:r w:rsidRPr="00415AA1">
        <w:t>Column information</w:t>
      </w:r>
    </w:p>
    <w:p w14:paraId="6429B241" w14:textId="5DA42BF5" w:rsidR="00AF23F3" w:rsidRPr="00415AA1" w:rsidRDefault="00AF23F3" w:rsidP="008319A7">
      <w:pPr>
        <w:pStyle w:val="ListParagraph"/>
        <w:numPr>
          <w:ilvl w:val="1"/>
          <w:numId w:val="6"/>
        </w:numPr>
        <w:jc w:val="both"/>
      </w:pPr>
      <w:r w:rsidRPr="00415AA1">
        <w:t>Rows data</w:t>
      </w:r>
    </w:p>
    <w:p w14:paraId="2F697360" w14:textId="1301AB27" w:rsidR="00D2763B" w:rsidRPr="00415AA1" w:rsidRDefault="00650E1D" w:rsidP="00D21C40">
      <w:pPr>
        <w:jc w:val="both"/>
      </w:pPr>
      <w:r w:rsidRPr="00415AA1">
        <w:t xml:space="preserve">A hint of hierarchical data structure was sensed here and the ways to efficiently represent </w:t>
      </w:r>
      <w:r w:rsidR="00E238FB" w:rsidRPr="00415AA1">
        <w:t xml:space="preserve">this hierarchical </w:t>
      </w:r>
      <w:r w:rsidRPr="00415AA1">
        <w:t>dat</w:t>
      </w:r>
      <w:r w:rsidR="00E238FB" w:rsidRPr="00415AA1">
        <w:t xml:space="preserve">a was to be decided. </w:t>
      </w:r>
      <w:r w:rsidR="00D2763B" w:rsidRPr="00415AA1">
        <w:t>After some research, the resolution was boiled down to two options.</w:t>
      </w:r>
    </w:p>
    <w:p w14:paraId="69CF3957" w14:textId="6CEDC7F3" w:rsidR="00E238FB" w:rsidRPr="00415AA1" w:rsidRDefault="00E238FB" w:rsidP="008319A7">
      <w:pPr>
        <w:pStyle w:val="ListParagraph"/>
        <w:numPr>
          <w:ilvl w:val="0"/>
          <w:numId w:val="7"/>
        </w:numPr>
        <w:jc w:val="both"/>
      </w:pPr>
      <w:r w:rsidRPr="00415AA1">
        <w:t>The commonly sought of process to deal with this data is to have java classes mapped as database entities in the backend with suitable relationships among them to have a hierarchical relationship.</w:t>
      </w:r>
      <w:r w:rsidR="001029E7" w:rsidRPr="00415AA1">
        <w:rPr>
          <w:rStyle w:val="FootnoteReference"/>
          <w:vertAlign w:val="baseline"/>
        </w:rPr>
        <w:footnoteReference w:id="4"/>
      </w:r>
    </w:p>
    <w:p w14:paraId="450F8968" w14:textId="400D3274" w:rsidR="00E238FB" w:rsidRPr="00415AA1" w:rsidRDefault="00E238FB" w:rsidP="00D21C40">
      <w:pPr>
        <w:ind w:left="720"/>
        <w:jc w:val="both"/>
      </w:pPr>
      <w:r w:rsidRPr="00415AA1">
        <w:t>An example would be having a GridData class which has an ArrayList of Strings arrays for Row Data and an ArrayList of ColumnData class.</w:t>
      </w:r>
    </w:p>
    <w:p w14:paraId="64D54756" w14:textId="77777777" w:rsidR="00E16765" w:rsidRPr="00415AA1" w:rsidRDefault="00293D98" w:rsidP="00E16765">
      <w:pPr>
        <w:keepNext/>
        <w:jc w:val="both"/>
      </w:pPr>
      <w:r w:rsidRPr="00415AA1">
        <w:rPr>
          <w:noProof/>
        </w:rPr>
        <w:drawing>
          <wp:inline distT="0" distB="0" distL="0" distR="0" wp14:anchorId="1D5C59E1" wp14:editId="6EB336F7">
            <wp:extent cx="1768587" cy="1733909"/>
            <wp:effectExtent l="19050" t="19050" r="222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5409" cy="1740597"/>
                    </a:xfrm>
                    <a:prstGeom prst="rect">
                      <a:avLst/>
                    </a:prstGeom>
                    <a:ln>
                      <a:solidFill>
                        <a:schemeClr val="accent1"/>
                      </a:solidFill>
                    </a:ln>
                  </pic:spPr>
                </pic:pic>
              </a:graphicData>
            </a:graphic>
          </wp:inline>
        </w:drawing>
      </w:r>
    </w:p>
    <w:p w14:paraId="651EA514" w14:textId="6DE5D036" w:rsidR="00E16765" w:rsidRPr="00415AA1" w:rsidRDefault="00E16765" w:rsidP="00E16765">
      <w:pPr>
        <w:pStyle w:val="Caption"/>
        <w:jc w:val="both"/>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1</w:t>
      </w:r>
      <w:r w:rsidRPr="00415AA1">
        <w:fldChar w:fldCharType="end"/>
      </w:r>
      <w:r w:rsidRPr="00415AA1">
        <w:t xml:space="preserve"> Example of a pojo storing Column data</w:t>
      </w:r>
    </w:p>
    <w:p w14:paraId="777C12B0" w14:textId="77777777" w:rsidR="00E16765" w:rsidRPr="00415AA1" w:rsidRDefault="00E16765" w:rsidP="00E16765">
      <w:pPr>
        <w:rPr>
          <w:lang w:val="de-DE"/>
        </w:rPr>
      </w:pPr>
    </w:p>
    <w:p w14:paraId="2471A593" w14:textId="77777777" w:rsidR="00E16765" w:rsidRPr="00415AA1" w:rsidRDefault="00E16765" w:rsidP="00E16765">
      <w:pPr>
        <w:rPr>
          <w:lang w:val="de-DE"/>
        </w:rPr>
      </w:pPr>
    </w:p>
    <w:p w14:paraId="5119DA4C" w14:textId="4032BA3D" w:rsidR="00C93239" w:rsidRPr="00415AA1" w:rsidRDefault="00F213D6" w:rsidP="008319A7">
      <w:pPr>
        <w:pStyle w:val="ListParagraph"/>
        <w:numPr>
          <w:ilvl w:val="0"/>
          <w:numId w:val="7"/>
        </w:numPr>
        <w:jc w:val="both"/>
      </w:pPr>
      <w:r w:rsidRPr="00415AA1">
        <w:t xml:space="preserve">The alternative and more innovative method of </w:t>
      </w:r>
      <w:r w:rsidR="001D5A13" w:rsidRPr="00415AA1">
        <w:t>retrieving data is to have a PL/SQL procedure which joins the required tables and aggregates the data into a JSON object with can be received directly by the backend and with suitable pre-checks and additional parameters, can be directly passed on to the view where the JSON data is used for the configuration and data representation.</w:t>
      </w:r>
    </w:p>
    <w:p w14:paraId="2EF19A10" w14:textId="77777777" w:rsidR="00C93239" w:rsidRPr="00415AA1" w:rsidRDefault="00C93239" w:rsidP="00D21C40">
      <w:pPr>
        <w:jc w:val="both"/>
      </w:pPr>
    </w:p>
    <w:p w14:paraId="166610CD" w14:textId="2AAF2B2F" w:rsidR="00630AC2" w:rsidRPr="00415AA1" w:rsidRDefault="00FD032C" w:rsidP="00FD032C">
      <w:pPr>
        <w:pStyle w:val="Heading2"/>
      </w:pPr>
      <w:bookmarkStart w:id="15" w:name="_Toc410893245"/>
      <w:r w:rsidRPr="00415AA1">
        <w:t>5</w:t>
      </w:r>
      <w:r w:rsidR="002465A6" w:rsidRPr="00415AA1">
        <w:t xml:space="preserve">.2 </w:t>
      </w:r>
      <w:r w:rsidR="00630AC2" w:rsidRPr="00415AA1">
        <w:t>Backend Architecture</w:t>
      </w:r>
      <w:bookmarkEnd w:id="15"/>
    </w:p>
    <w:p w14:paraId="7CBAF0A7" w14:textId="77777777" w:rsidR="00FD032C" w:rsidRPr="00415AA1" w:rsidRDefault="00FD032C" w:rsidP="00FD032C"/>
    <w:p w14:paraId="2BF4C141" w14:textId="77777777" w:rsidR="00D11A52" w:rsidRPr="00415AA1" w:rsidRDefault="00D11A52" w:rsidP="00D21C40">
      <w:pPr>
        <w:jc w:val="both"/>
      </w:pPr>
      <w:r w:rsidRPr="00415AA1">
        <w:t>First of all the backend design was to be decided based upon the programming language and the server-side framework. With an array of choices, the research was done.</w:t>
      </w:r>
    </w:p>
    <w:p w14:paraId="7D71C555" w14:textId="77777777" w:rsidR="00D11A52" w:rsidRPr="00415AA1" w:rsidRDefault="00D11A52" w:rsidP="00D21C40">
      <w:pPr>
        <w:jc w:val="both"/>
      </w:pPr>
      <w:r w:rsidRPr="00415AA1">
        <w:t>With the programming language, the available options were:</w:t>
      </w:r>
    </w:p>
    <w:p w14:paraId="6F69C357" w14:textId="77777777" w:rsidR="00D11A52" w:rsidRPr="00415AA1" w:rsidRDefault="00D11A52" w:rsidP="008319A7">
      <w:pPr>
        <w:pStyle w:val="ListParagraph"/>
        <w:numPr>
          <w:ilvl w:val="0"/>
          <w:numId w:val="8"/>
        </w:numPr>
        <w:jc w:val="both"/>
      </w:pPr>
      <w:r w:rsidRPr="00415AA1">
        <w:t>.NET</w:t>
      </w:r>
    </w:p>
    <w:p w14:paraId="59F2F9CF" w14:textId="77777777" w:rsidR="00D11A52" w:rsidRPr="00415AA1" w:rsidRDefault="00D11A52" w:rsidP="008319A7">
      <w:pPr>
        <w:pStyle w:val="ListParagraph"/>
        <w:numPr>
          <w:ilvl w:val="0"/>
          <w:numId w:val="8"/>
        </w:numPr>
        <w:jc w:val="both"/>
      </w:pPr>
      <w:r w:rsidRPr="00415AA1">
        <w:t>PHP</w:t>
      </w:r>
    </w:p>
    <w:p w14:paraId="471FE4E1" w14:textId="77777777" w:rsidR="00D11A52" w:rsidRPr="00415AA1" w:rsidRDefault="00D11A52" w:rsidP="008319A7">
      <w:pPr>
        <w:pStyle w:val="ListParagraph"/>
        <w:numPr>
          <w:ilvl w:val="0"/>
          <w:numId w:val="8"/>
        </w:numPr>
        <w:jc w:val="both"/>
      </w:pPr>
      <w:r w:rsidRPr="00415AA1">
        <w:t>JAVA</w:t>
      </w:r>
    </w:p>
    <w:p w14:paraId="65EE798B" w14:textId="77777777" w:rsidR="00D11A52" w:rsidRPr="00415AA1" w:rsidRDefault="00D11A52" w:rsidP="008319A7">
      <w:pPr>
        <w:pStyle w:val="ListParagraph"/>
        <w:numPr>
          <w:ilvl w:val="0"/>
          <w:numId w:val="8"/>
        </w:numPr>
        <w:jc w:val="both"/>
      </w:pPr>
      <w:r w:rsidRPr="00415AA1">
        <w:t>node.js</w:t>
      </w:r>
    </w:p>
    <w:p w14:paraId="5F1E3B34" w14:textId="77777777" w:rsidR="00D11A52" w:rsidRPr="00415AA1" w:rsidRDefault="00D11A52" w:rsidP="00D21C40">
      <w:pPr>
        <w:jc w:val="both"/>
      </w:pPr>
      <w:r w:rsidRPr="00415AA1">
        <w:t>Due to business and licensing reasons, Java was already a more preferred language.</w:t>
      </w:r>
    </w:p>
    <w:p w14:paraId="07152111" w14:textId="77777777" w:rsidR="00D11A52" w:rsidRPr="00415AA1" w:rsidRDefault="00D11A52" w:rsidP="00D21C40">
      <w:pPr>
        <w:jc w:val="both"/>
      </w:pPr>
    </w:p>
    <w:p w14:paraId="43C0486B" w14:textId="77777777" w:rsidR="00D11A52" w:rsidRPr="00415AA1" w:rsidRDefault="00D11A52" w:rsidP="00D21C40">
      <w:pPr>
        <w:jc w:val="both"/>
      </w:pPr>
      <w:r w:rsidRPr="00415AA1">
        <w:t>After having chosen java, extensive use of the full features of Java Enterprise Edition was made to tackle the requirements. Even java has a wide range of offerings with the frameworks to be chosen.</w:t>
      </w:r>
    </w:p>
    <w:p w14:paraId="66F5052F" w14:textId="239406DA" w:rsidR="007E071E" w:rsidRPr="00415AA1" w:rsidRDefault="007E071E" w:rsidP="00D21C40">
      <w:pPr>
        <w:jc w:val="both"/>
      </w:pPr>
      <w:r w:rsidRPr="00415AA1">
        <w:t>Owing to known issues with the traditional framework and development methodology of J2EE applications, the following points were brought into picture according to [</w:t>
      </w:r>
      <w:r w:rsidR="00333D18" w:rsidRPr="00415AA1">
        <w:rPr>
          <w:rStyle w:val="FootnoteReference"/>
          <w:vertAlign w:val="baseline"/>
        </w:rPr>
        <w:footnoteReference w:id="5"/>
      </w:r>
      <w:r w:rsidRPr="00415AA1">
        <w:t>] and based on industrial experience:</w:t>
      </w:r>
    </w:p>
    <w:p w14:paraId="24417167" w14:textId="77777777" w:rsidR="008D6E2E" w:rsidRPr="00415AA1" w:rsidRDefault="008D6E2E" w:rsidP="008319A7">
      <w:pPr>
        <w:numPr>
          <w:ilvl w:val="0"/>
          <w:numId w:val="29"/>
        </w:numPr>
        <w:shd w:val="clear" w:color="auto" w:fill="FFFFFF"/>
        <w:spacing w:after="0" w:line="240" w:lineRule="auto"/>
        <w:ind w:left="945"/>
        <w:rPr>
          <w:rFonts w:asciiTheme="majorHAnsi" w:eastAsia="Times New Roman" w:hAnsiTheme="majorHAnsi" w:cs="Arial"/>
          <w:color w:val="222222"/>
        </w:rPr>
      </w:pPr>
      <w:r w:rsidRPr="00415AA1">
        <w:rPr>
          <w:rFonts w:asciiTheme="majorHAnsi" w:eastAsia="Times New Roman" w:hAnsiTheme="majorHAnsi" w:cs="Arial"/>
          <w:color w:val="222222"/>
        </w:rPr>
        <w:t>According to several code reviews, J2EE applications have a tendency to be comprised of disproportionate volume of "plumbing" code, which is a code that does not do anything. Examples of such codes include JNDI lookup code, try/catch blocks used to acquire and release JDBC resources etc. These codes prove to be a major drawback for the resources that are used to write and maintain such code, which should instead be focusing on the business domain of the application.</w:t>
      </w:r>
    </w:p>
    <w:p w14:paraId="7DA83330" w14:textId="77777777" w:rsidR="008D6E2E" w:rsidRPr="00415AA1" w:rsidRDefault="008D6E2E" w:rsidP="008319A7">
      <w:pPr>
        <w:numPr>
          <w:ilvl w:val="0"/>
          <w:numId w:val="29"/>
        </w:numPr>
        <w:shd w:val="clear" w:color="auto" w:fill="FFFFFF"/>
        <w:spacing w:after="0" w:line="240" w:lineRule="auto"/>
        <w:ind w:left="945"/>
        <w:rPr>
          <w:rFonts w:asciiTheme="majorHAnsi" w:eastAsia="Times New Roman" w:hAnsiTheme="majorHAnsi" w:cs="Arial"/>
          <w:color w:val="222222"/>
        </w:rPr>
      </w:pPr>
      <w:r w:rsidRPr="00415AA1">
        <w:rPr>
          <w:rFonts w:asciiTheme="majorHAnsi" w:eastAsia="Times New Roman" w:hAnsiTheme="majorHAnsi" w:cs="Arial"/>
          <w:color w:val="222222"/>
        </w:rPr>
        <w:t>Another drawback is the use of distributed object model which leads to code duplication and excessive amounts of code. It also depends on the business requirements as if the requirements suggest a distributed architecture, then the trade-off between complexity and performance needs to be accepted (Spring offers features for such scenarios).</w:t>
      </w:r>
    </w:p>
    <w:p w14:paraId="38C0B02C" w14:textId="77777777" w:rsidR="008D6E2E" w:rsidRPr="00415AA1" w:rsidRDefault="008D6E2E" w:rsidP="008319A7">
      <w:pPr>
        <w:numPr>
          <w:ilvl w:val="0"/>
          <w:numId w:val="29"/>
        </w:numPr>
        <w:shd w:val="clear" w:color="auto" w:fill="FFFFFF"/>
        <w:spacing w:after="0" w:line="240" w:lineRule="auto"/>
        <w:ind w:left="945"/>
        <w:rPr>
          <w:rFonts w:asciiTheme="majorHAnsi" w:eastAsia="Times New Roman" w:hAnsiTheme="majorHAnsi" w:cs="Arial"/>
          <w:color w:val="222222"/>
        </w:rPr>
      </w:pPr>
      <w:r w:rsidRPr="00415AA1">
        <w:rPr>
          <w:rFonts w:asciiTheme="majorHAnsi" w:eastAsia="Times New Roman" w:hAnsiTheme="majorHAnsi" w:cs="Arial"/>
          <w:color w:val="222222"/>
        </w:rPr>
        <w:t>The aim to introduce EJB while actualizing business logic in J2EE applications was to reduce the complexity instead it is unnecessarily complicated.</w:t>
      </w:r>
    </w:p>
    <w:p w14:paraId="53336C03" w14:textId="77777777" w:rsidR="008D6E2E" w:rsidRPr="00415AA1" w:rsidRDefault="008D6E2E" w:rsidP="008319A7">
      <w:pPr>
        <w:numPr>
          <w:ilvl w:val="0"/>
          <w:numId w:val="29"/>
        </w:numPr>
        <w:shd w:val="clear" w:color="auto" w:fill="FFFFFF"/>
        <w:spacing w:after="0" w:line="240" w:lineRule="auto"/>
        <w:ind w:left="945"/>
        <w:rPr>
          <w:rFonts w:asciiTheme="majorHAnsi" w:eastAsia="Times New Roman" w:hAnsiTheme="majorHAnsi" w:cs="Arial"/>
          <w:color w:val="222222"/>
        </w:rPr>
      </w:pPr>
      <w:r w:rsidRPr="00415AA1">
        <w:rPr>
          <w:rFonts w:asciiTheme="majorHAnsi" w:eastAsia="Times New Roman" w:hAnsiTheme="majorHAnsi" w:cs="Arial"/>
          <w:color w:val="222222"/>
        </w:rPr>
        <w:t>Overuse of EJB in every transactional application leading it use a distributed component model. The original motive of EJB was to be used in internally distributed and transactional applications.</w:t>
      </w:r>
    </w:p>
    <w:p w14:paraId="76C39BBC" w14:textId="77777777" w:rsidR="008D6E2E" w:rsidRPr="00415AA1" w:rsidRDefault="008D6E2E" w:rsidP="008319A7">
      <w:pPr>
        <w:numPr>
          <w:ilvl w:val="0"/>
          <w:numId w:val="29"/>
        </w:numPr>
        <w:shd w:val="clear" w:color="auto" w:fill="FFFFFF"/>
        <w:spacing w:after="0" w:line="240" w:lineRule="auto"/>
        <w:ind w:left="945"/>
        <w:rPr>
          <w:rFonts w:asciiTheme="majorHAnsi" w:eastAsia="Times New Roman" w:hAnsiTheme="majorHAnsi" w:cs="Arial"/>
          <w:color w:val="222222"/>
        </w:rPr>
      </w:pPr>
      <w:r w:rsidRPr="00415AA1">
        <w:rPr>
          <w:rFonts w:asciiTheme="majorHAnsi" w:eastAsia="Times New Roman" w:hAnsiTheme="majorHAnsi" w:cs="Arial"/>
          <w:color w:val="222222"/>
        </w:rPr>
        <w:t>Technology constraints are masked using the concept of design patterns. Many of the "J2EE design patterns" are not indeed design patterns but are used to cover the design flaws. There is an alarming need to investigate these ambiguous design patterns and search for uncomplicated, more rewarding approaches.</w:t>
      </w:r>
    </w:p>
    <w:p w14:paraId="493A63AC" w14:textId="77777777" w:rsidR="008D6E2E" w:rsidRPr="00415AA1" w:rsidRDefault="008D6E2E" w:rsidP="008319A7">
      <w:pPr>
        <w:numPr>
          <w:ilvl w:val="0"/>
          <w:numId w:val="29"/>
        </w:numPr>
        <w:shd w:val="clear" w:color="auto" w:fill="FFFFFF"/>
        <w:spacing w:after="0" w:line="240" w:lineRule="auto"/>
        <w:ind w:left="945"/>
        <w:rPr>
          <w:rFonts w:asciiTheme="majorHAnsi" w:eastAsia="Times New Roman" w:hAnsiTheme="majorHAnsi" w:cs="Arial"/>
          <w:color w:val="222222"/>
        </w:rPr>
      </w:pPr>
      <w:r w:rsidRPr="00415AA1">
        <w:rPr>
          <w:rFonts w:asciiTheme="majorHAnsi" w:eastAsia="Times New Roman" w:hAnsiTheme="majorHAnsi" w:cs="Arial"/>
          <w:color w:val="222222"/>
        </w:rPr>
        <w:t>Unit testing of J2EE applications is tough, especially of the J2EE APIs and EJB component model. Unit testing is needed to accomplish high-test coverage and to emulate different failure scenarios, for e.g. connectivity to database. It is also important to establish short run time of tests while development or maintenance phases, thus reducing time for redeployment.</w:t>
      </w:r>
    </w:p>
    <w:p w14:paraId="600E985F" w14:textId="77777777" w:rsidR="008D6E2E" w:rsidRPr="00415AA1" w:rsidRDefault="008D6E2E" w:rsidP="008319A7">
      <w:pPr>
        <w:numPr>
          <w:ilvl w:val="0"/>
          <w:numId w:val="29"/>
        </w:numPr>
        <w:shd w:val="clear" w:color="auto" w:fill="FFFFFF"/>
        <w:spacing w:after="0" w:line="240" w:lineRule="auto"/>
        <w:ind w:left="945"/>
        <w:rPr>
          <w:rFonts w:asciiTheme="majorHAnsi" w:eastAsia="Times New Roman" w:hAnsiTheme="majorHAnsi" w:cs="Arial"/>
          <w:color w:val="222222"/>
        </w:rPr>
      </w:pPr>
      <w:r w:rsidRPr="00415AA1">
        <w:rPr>
          <w:rFonts w:asciiTheme="majorHAnsi" w:eastAsia="Times New Roman" w:hAnsiTheme="majorHAnsi" w:cs="Arial"/>
          <w:color w:val="222222"/>
        </w:rPr>
        <w:t xml:space="preserve">Entity beans, another component of J2EE technology have floundered due to restraints on object orientation and harmful for productivity. </w:t>
      </w:r>
    </w:p>
    <w:p w14:paraId="2AF85B04" w14:textId="09E175AD" w:rsidR="008D6E2E" w:rsidRPr="00415AA1" w:rsidRDefault="008D6E2E" w:rsidP="008D6E2E">
      <w:pPr>
        <w:shd w:val="clear" w:color="auto" w:fill="FFFFFF"/>
        <w:rPr>
          <w:rFonts w:asciiTheme="majorHAnsi" w:hAnsiTheme="majorHAnsi" w:cs="Arial"/>
          <w:b/>
          <w:bCs/>
          <w:color w:val="000000"/>
        </w:rPr>
      </w:pPr>
      <w:r w:rsidRPr="00415AA1">
        <w:rPr>
          <w:rFonts w:asciiTheme="majorHAnsi" w:hAnsiTheme="majorHAnsi" w:cs="Arial"/>
          <w:color w:val="222222"/>
        </w:rPr>
        <w:t>In response to these issues, Spring framework was chosen to counter these underlying problems of classical J2EE programming techniques [</w:t>
      </w:r>
      <w:r w:rsidR="00174B98" w:rsidRPr="00415AA1">
        <w:rPr>
          <w:rFonts w:asciiTheme="majorHAnsi" w:hAnsiTheme="majorHAnsi" w:cs="Arial"/>
          <w:color w:val="222222"/>
        </w:rPr>
        <w:t>5</w:t>
      </w:r>
      <w:r w:rsidRPr="00415AA1">
        <w:rPr>
          <w:rFonts w:asciiTheme="majorHAnsi" w:hAnsiTheme="majorHAnsi" w:cs="Arial"/>
          <w:color w:val="222222"/>
        </w:rPr>
        <w:t>]. This is because Spring Framework enables Plain Old Java Objects to inherit the benefits of enterprise services. These POJOs are injected into java classes at runtime and can be re used in the runtime environment. This is termed as dependency injection.</w:t>
      </w:r>
      <w:r w:rsidRPr="00415AA1">
        <w:rPr>
          <w:rFonts w:asciiTheme="majorHAnsi" w:hAnsiTheme="majorHAnsi" w:cs="Arial"/>
          <w:b/>
          <w:bCs/>
          <w:color w:val="000000"/>
        </w:rPr>
        <w:t> </w:t>
      </w:r>
    </w:p>
    <w:p w14:paraId="14C86E84" w14:textId="77777777" w:rsidR="008D6E2E" w:rsidRPr="00415AA1" w:rsidRDefault="008D6E2E" w:rsidP="008D6E2E">
      <w:pPr>
        <w:shd w:val="clear" w:color="auto" w:fill="FFFFFF"/>
        <w:rPr>
          <w:rFonts w:asciiTheme="majorHAnsi" w:hAnsiTheme="majorHAnsi" w:cs="Arial"/>
          <w:b/>
          <w:bCs/>
          <w:color w:val="000000"/>
        </w:rPr>
      </w:pPr>
    </w:p>
    <w:p w14:paraId="68446B0F" w14:textId="66913094" w:rsidR="008D6E2E" w:rsidRPr="00415AA1" w:rsidRDefault="008D6E2E" w:rsidP="008D6E2E">
      <w:pPr>
        <w:shd w:val="clear" w:color="auto" w:fill="FFFFFF"/>
        <w:rPr>
          <w:rFonts w:asciiTheme="majorHAnsi" w:hAnsiTheme="majorHAnsi" w:cs="Arial"/>
          <w:bCs/>
          <w:color w:val="000000"/>
        </w:rPr>
      </w:pPr>
      <w:r w:rsidRPr="00415AA1">
        <w:rPr>
          <w:rFonts w:asciiTheme="majorHAnsi" w:hAnsiTheme="majorHAnsi" w:cs="Arial"/>
          <w:bCs/>
          <w:color w:val="000000"/>
        </w:rPr>
        <w:t>Based on Java language constructs, dependency injection use the framework-specific interfaces. Through the use of methods or constructors that framework can access at runtime, the dependencies such as configuration parameters and collaborating objects are disclosed by application classes.</w:t>
      </w:r>
    </w:p>
    <w:p w14:paraId="6B018A7C" w14:textId="77777777" w:rsidR="008C03A8" w:rsidRPr="00415AA1" w:rsidRDefault="008C03A8" w:rsidP="008C03A8">
      <w:pPr>
        <w:jc w:val="both"/>
      </w:pPr>
    </w:p>
    <w:p w14:paraId="43AA6B40" w14:textId="115D4C23" w:rsidR="008C03A8" w:rsidRPr="00415AA1" w:rsidRDefault="008C03A8" w:rsidP="008C03A8">
      <w:pPr>
        <w:jc w:val="both"/>
      </w:pPr>
      <w:r w:rsidRPr="00415AA1">
        <w:t>These POJOs will contain essential functionalities as database connection, user authentication etc. They will be injected into a java class serving as the main function of the program. This main function receives the request for a reconciliation report, fetches the data from the database, and transmits it to the UI. The transmission of data was decided to be JSON, and not XML[</w:t>
      </w:r>
      <w:r w:rsidRPr="00415AA1">
        <w:rPr>
          <w:rStyle w:val="FootnoteReference"/>
          <w:vertAlign w:val="baseline"/>
        </w:rPr>
        <w:footnoteReference w:id="6"/>
      </w:r>
      <w:r w:rsidRPr="00415AA1">
        <w:t>] for performance and parsing friendly reasons.</w:t>
      </w:r>
    </w:p>
    <w:p w14:paraId="49389A15" w14:textId="77777777" w:rsidR="005E0F31" w:rsidRPr="00415AA1" w:rsidRDefault="005E0F31" w:rsidP="00D21C40">
      <w:pPr>
        <w:jc w:val="both"/>
      </w:pPr>
    </w:p>
    <w:p w14:paraId="2E669D5A" w14:textId="77777777" w:rsidR="00DB7320" w:rsidRPr="00415AA1" w:rsidRDefault="008C03A8" w:rsidP="00DB7320">
      <w:pPr>
        <w:keepNext/>
        <w:jc w:val="both"/>
      </w:pPr>
      <w:r w:rsidRPr="00415AA1">
        <w:rPr>
          <w:noProof/>
        </w:rPr>
        <w:drawing>
          <wp:inline distT="0" distB="0" distL="0" distR="0" wp14:anchorId="2FD308D8" wp14:editId="1B50E9E9">
            <wp:extent cx="4061637" cy="3836989"/>
            <wp:effectExtent l="19050" t="19050" r="1524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4676" cy="3839860"/>
                    </a:xfrm>
                    <a:prstGeom prst="rect">
                      <a:avLst/>
                    </a:prstGeom>
                    <a:ln>
                      <a:solidFill>
                        <a:schemeClr val="accent1"/>
                      </a:solidFill>
                    </a:ln>
                  </pic:spPr>
                </pic:pic>
              </a:graphicData>
            </a:graphic>
          </wp:inline>
        </w:drawing>
      </w:r>
    </w:p>
    <w:p w14:paraId="6A76D00C" w14:textId="423D50FA" w:rsidR="00265ADB" w:rsidRPr="00415AA1" w:rsidRDefault="00DB7320" w:rsidP="00DB7320">
      <w:pPr>
        <w:pStyle w:val="Caption"/>
        <w:jc w:val="both"/>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2</w:t>
      </w:r>
      <w:r w:rsidRPr="00415AA1">
        <w:fldChar w:fldCharType="end"/>
      </w:r>
      <w:r w:rsidRPr="00415AA1">
        <w:t xml:space="preserve"> Entire Backend Structure</w:t>
      </w:r>
    </w:p>
    <w:p w14:paraId="39207A93" w14:textId="77777777" w:rsidR="00EE7F22" w:rsidRPr="00415AA1" w:rsidRDefault="00EE7F22" w:rsidP="00D21C40">
      <w:pPr>
        <w:jc w:val="both"/>
      </w:pPr>
    </w:p>
    <w:p w14:paraId="386A0844" w14:textId="77777777" w:rsidR="00EE7F22" w:rsidRPr="00415AA1" w:rsidRDefault="00EE7F22" w:rsidP="00D21C40">
      <w:pPr>
        <w:jc w:val="both"/>
      </w:pPr>
      <w:r w:rsidRPr="00415AA1">
        <w:t>Now, the uncompromisable requirement of compatibility was to be tackled. Since, all the target applications which will inherit the ReconUI as an additional feature, are of different frameworks, authentication mechanisms and possibly database setups, this was a matter of debate.</w:t>
      </w:r>
    </w:p>
    <w:p w14:paraId="5845E50B" w14:textId="1234F814" w:rsidR="005E0F31" w:rsidRPr="00415AA1" w:rsidRDefault="00EE7F22" w:rsidP="008319A7">
      <w:pPr>
        <w:pStyle w:val="ListParagraph"/>
        <w:numPr>
          <w:ilvl w:val="0"/>
          <w:numId w:val="9"/>
        </w:numPr>
        <w:jc w:val="both"/>
      </w:pPr>
      <w:r w:rsidRPr="00415AA1">
        <w:t>The common way of dealing with this issue was to ignore it and customize the reconUI separately for the different applications. This was, the complete modules (both frontend and backend) of the reconUI was to be included into the target applications and in certain cases, separate database connections was to be maintained.</w:t>
      </w:r>
    </w:p>
    <w:p w14:paraId="2E57F7C4" w14:textId="6C6197AB" w:rsidR="001B0485" w:rsidRPr="00415AA1" w:rsidRDefault="00EE7F22" w:rsidP="008319A7">
      <w:pPr>
        <w:pStyle w:val="ListParagraph"/>
        <w:numPr>
          <w:ilvl w:val="0"/>
          <w:numId w:val="9"/>
        </w:numPr>
        <w:jc w:val="both"/>
      </w:pPr>
      <w:r w:rsidRPr="00415AA1">
        <w:t>The innovative approach of dealin</w:t>
      </w:r>
      <w:r w:rsidR="00265ADB" w:rsidRPr="00415AA1">
        <w:t xml:space="preserve">g with the compatibility requirement is to have the reconUI as an independent module on the application server. The end-user interacts with the target application and in the scenario of viewing reconciliation reports, the </w:t>
      </w:r>
      <w:r w:rsidR="001B0485" w:rsidRPr="00415AA1">
        <w:t>target application, in the background communicates with the ReconUI module to retrieve reconciliation data in the final JSON format, and delivers it to the UI. The end user would have no perception of communicating with the ReconUI.</w:t>
      </w:r>
    </w:p>
    <w:p w14:paraId="19B8CC9D" w14:textId="32DBC56C" w:rsidR="005E0F31" w:rsidRPr="00415AA1" w:rsidRDefault="005E0F31" w:rsidP="00D21C40">
      <w:pPr>
        <w:jc w:val="both"/>
      </w:pPr>
    </w:p>
    <w:p w14:paraId="45D260E3" w14:textId="77777777" w:rsidR="00503367" w:rsidRPr="00415AA1" w:rsidRDefault="00503367" w:rsidP="00D21C40">
      <w:pPr>
        <w:jc w:val="both"/>
      </w:pPr>
    </w:p>
    <w:p w14:paraId="45BBFA82" w14:textId="77777777" w:rsidR="00503367" w:rsidRPr="00415AA1" w:rsidRDefault="00503367" w:rsidP="00D21C40">
      <w:pPr>
        <w:jc w:val="both"/>
      </w:pPr>
    </w:p>
    <w:p w14:paraId="260ECCE0" w14:textId="77777777" w:rsidR="00503367" w:rsidRPr="00415AA1" w:rsidRDefault="00503367" w:rsidP="00D21C40">
      <w:pPr>
        <w:jc w:val="both"/>
      </w:pPr>
    </w:p>
    <w:p w14:paraId="269469A0" w14:textId="77777777" w:rsidR="005E0F31" w:rsidRPr="00415AA1" w:rsidRDefault="005E0F31" w:rsidP="00D21C40">
      <w:pPr>
        <w:jc w:val="both"/>
      </w:pPr>
    </w:p>
    <w:p w14:paraId="4E6C4CB0" w14:textId="251CE666" w:rsidR="00630AC2" w:rsidRPr="00415AA1" w:rsidRDefault="00FD032C" w:rsidP="00FD032C">
      <w:pPr>
        <w:pStyle w:val="Heading2"/>
      </w:pPr>
      <w:bookmarkStart w:id="16" w:name="_Toc410893246"/>
      <w:r w:rsidRPr="00415AA1">
        <w:t>5</w:t>
      </w:r>
      <w:r w:rsidR="002465A6" w:rsidRPr="00415AA1">
        <w:t xml:space="preserve">.3 </w:t>
      </w:r>
      <w:r w:rsidR="00D71476" w:rsidRPr="00415AA1">
        <w:t>Frontend Architecture</w:t>
      </w:r>
      <w:bookmarkEnd w:id="16"/>
    </w:p>
    <w:p w14:paraId="78E17D16" w14:textId="39EB86A7" w:rsidR="001768DB" w:rsidRPr="00415AA1" w:rsidRDefault="001768DB" w:rsidP="00D21C40">
      <w:pPr>
        <w:jc w:val="both"/>
      </w:pPr>
      <w:r w:rsidRPr="00415AA1">
        <w:t>The frontend application was decided to be designed in JavaScript using suitable libraries to support the additional and extended functionalities other than which JavaScript provides.</w:t>
      </w:r>
    </w:p>
    <w:p w14:paraId="5CBDA2A3" w14:textId="5E25C3C0" w:rsidR="001768DB" w:rsidRPr="00415AA1" w:rsidRDefault="00676F5F" w:rsidP="00D21C40">
      <w:pPr>
        <w:jc w:val="both"/>
      </w:pPr>
      <w:r w:rsidRPr="00415AA1">
        <w:t>JavaScript was chosen over various other scripting languages available today because of several features that set it apart</w:t>
      </w:r>
      <w:r w:rsidR="00BD5AD4" w:rsidRPr="00415AA1">
        <w:t xml:space="preserve">. </w:t>
      </w:r>
      <w:r w:rsidR="00324D79" w:rsidRPr="00415AA1">
        <w:t>[</w:t>
      </w:r>
      <w:r w:rsidR="00324D79" w:rsidRPr="00415AA1">
        <w:rPr>
          <w:rStyle w:val="FootnoteReference"/>
          <w:vertAlign w:val="baseline"/>
        </w:rPr>
        <w:footnoteReference w:id="7"/>
      </w:r>
      <w:r w:rsidRPr="00415AA1">
        <w:t>]</w:t>
      </w:r>
    </w:p>
    <w:p w14:paraId="5C8918AF" w14:textId="05901EBA" w:rsidR="00676F5F" w:rsidRPr="00415AA1" w:rsidRDefault="00676F5F" w:rsidP="008319A7">
      <w:pPr>
        <w:pStyle w:val="ListParagraph"/>
        <w:numPr>
          <w:ilvl w:val="0"/>
          <w:numId w:val="10"/>
        </w:numPr>
        <w:jc w:val="both"/>
      </w:pPr>
      <w:r w:rsidRPr="00415AA1">
        <w:t>The asynchronous programming model enables events to be handles and suitable action be performed when the user interacts with the User Interface.</w:t>
      </w:r>
    </w:p>
    <w:p w14:paraId="2F8249DE" w14:textId="18C818ED" w:rsidR="00676F5F" w:rsidRPr="00415AA1" w:rsidRDefault="00676F5F" w:rsidP="008319A7">
      <w:pPr>
        <w:pStyle w:val="ListParagraph"/>
        <w:numPr>
          <w:ilvl w:val="0"/>
          <w:numId w:val="10"/>
        </w:numPr>
        <w:jc w:val="both"/>
      </w:pPr>
      <w:r w:rsidRPr="00415AA1">
        <w:t>JavaScript makes extensive use of DOM API calls to access or manipulate web components or data stored in the browser. This gives the opportunity to change the contents of the page programmatically, without reloading the page.</w:t>
      </w:r>
    </w:p>
    <w:p w14:paraId="0B0D0C6C" w14:textId="77777777" w:rsidR="001768DB" w:rsidRPr="00415AA1" w:rsidRDefault="001768DB" w:rsidP="00D21C40">
      <w:pPr>
        <w:jc w:val="both"/>
      </w:pPr>
    </w:p>
    <w:p w14:paraId="2787CC6E" w14:textId="09722300" w:rsidR="00676F5F" w:rsidRPr="00415AA1" w:rsidRDefault="00676F5F" w:rsidP="00D21C40">
      <w:pPr>
        <w:jc w:val="both"/>
      </w:pPr>
      <w:r w:rsidRPr="00415AA1">
        <w:t>After having a look at the requirements and the client’s expectations, it was evident that the tabular and graphical reporting views would change with respect to different scenarios, business requiremen</w:t>
      </w:r>
      <w:r w:rsidR="0057463C" w:rsidRPr="00415AA1">
        <w:t>ts and also with time. Hence, this</w:t>
      </w:r>
      <w:r w:rsidRPr="00415AA1">
        <w:t xml:space="preserve"> called for a fully customizable UI, which based on different parameters, would change the experience, appearance and also the behavior of the UI.</w:t>
      </w:r>
    </w:p>
    <w:p w14:paraId="4F70E84E" w14:textId="77777777" w:rsidR="00676F5F" w:rsidRPr="00415AA1" w:rsidRDefault="00676F5F" w:rsidP="00D21C40">
      <w:pPr>
        <w:jc w:val="both"/>
      </w:pPr>
    </w:p>
    <w:p w14:paraId="13073A0B" w14:textId="036468EF" w:rsidR="00676F5F" w:rsidRPr="00415AA1" w:rsidRDefault="00503C9D" w:rsidP="00D21C40">
      <w:pPr>
        <w:jc w:val="both"/>
      </w:pPr>
      <w:r w:rsidRPr="00415AA1">
        <w:t>The intelligent way of constructing such a UI is to have a JavaScript function which acts as a class. Upon instantiating the JS function with suitable parameters, the recon grid or the recon graph is rendered</w:t>
      </w:r>
      <w:r w:rsidR="00B93029" w:rsidRPr="00415AA1">
        <w:t>[</w:t>
      </w:r>
      <w:r w:rsidR="00B93029" w:rsidRPr="00415AA1">
        <w:rPr>
          <w:rStyle w:val="FootnoteReference"/>
          <w:vertAlign w:val="baseline"/>
        </w:rPr>
        <w:footnoteReference w:id="8"/>
      </w:r>
      <w:r w:rsidR="00B93029" w:rsidRPr="00415AA1">
        <w:t>]</w:t>
      </w:r>
      <w:r w:rsidRPr="00415AA1">
        <w:t>.</w:t>
      </w:r>
    </w:p>
    <w:p w14:paraId="197538BF" w14:textId="77777777" w:rsidR="00374560" w:rsidRPr="00415AA1" w:rsidRDefault="00503C9D" w:rsidP="00D21C40">
      <w:pPr>
        <w:jc w:val="both"/>
      </w:pPr>
      <w:r w:rsidRPr="00415AA1">
        <w:t xml:space="preserve">This gives the frontend an Object Oriented (OOP) feel. As it is in classical object oriented programming, the ReconUI class and ReconGraph class will hold in them </w:t>
      </w:r>
      <w:r w:rsidR="00374560" w:rsidRPr="00415AA1">
        <w:t xml:space="preserve">certain </w:t>
      </w:r>
      <w:r w:rsidRPr="00415AA1">
        <w:t>members</w:t>
      </w:r>
      <w:r w:rsidR="00374560" w:rsidRPr="00415AA1">
        <w:t xml:space="preserve"> to describe the way the object is and its behavior:</w:t>
      </w:r>
    </w:p>
    <w:p w14:paraId="5B7E324F" w14:textId="56871220" w:rsidR="00374560" w:rsidRPr="00415AA1" w:rsidRDefault="00374560" w:rsidP="008319A7">
      <w:pPr>
        <w:pStyle w:val="ListParagraph"/>
        <w:numPr>
          <w:ilvl w:val="0"/>
          <w:numId w:val="11"/>
        </w:numPr>
        <w:jc w:val="both"/>
      </w:pPr>
      <w:r w:rsidRPr="00415AA1">
        <w:t>State variables,</w:t>
      </w:r>
      <w:r w:rsidR="00503C9D" w:rsidRPr="00415AA1">
        <w:t xml:space="preserve"> to hold </w:t>
      </w:r>
      <w:r w:rsidRPr="00415AA1">
        <w:t>the component’s state</w:t>
      </w:r>
      <w:r w:rsidR="003E3C9D">
        <w:t>[</w:t>
      </w:r>
      <w:r w:rsidR="00B93029" w:rsidRPr="00415AA1">
        <w:rPr>
          <w:rStyle w:val="FootnoteReference"/>
          <w:vertAlign w:val="baseline"/>
        </w:rPr>
        <w:footnoteReference w:id="9"/>
      </w:r>
      <w:r w:rsidR="00607F20">
        <w:t>]</w:t>
      </w:r>
      <w:r w:rsidRPr="00415AA1">
        <w:t xml:space="preserve"> </w:t>
      </w:r>
      <w:r w:rsidR="00503C9D" w:rsidRPr="00415AA1">
        <w:t xml:space="preserve">(as default and parameterized) </w:t>
      </w:r>
      <w:r w:rsidRPr="00415AA1">
        <w:t xml:space="preserve">as </w:t>
      </w:r>
      <w:r w:rsidR="00503C9D" w:rsidRPr="00415AA1">
        <w:t xml:space="preserve">certain variables which will be the base of the construction of the UI components. For example, size, location, position, identification of the report to be displayed, etc. </w:t>
      </w:r>
    </w:p>
    <w:p w14:paraId="6FFC98C4" w14:textId="2176E3F7" w:rsidR="00503C9D" w:rsidRPr="00415AA1" w:rsidRDefault="00374560" w:rsidP="008319A7">
      <w:pPr>
        <w:pStyle w:val="ListParagraph"/>
        <w:numPr>
          <w:ilvl w:val="0"/>
          <w:numId w:val="11"/>
        </w:numPr>
        <w:jc w:val="both"/>
      </w:pPr>
      <w:r w:rsidRPr="00415AA1">
        <w:t>Functions, or as it is referred to in OOP nomenclature, behavior or methods, which enable the object to interact with the user and the backend. For example, load(), refresh(), delete(), close() etc.</w:t>
      </w:r>
    </w:p>
    <w:p w14:paraId="37D8B2A3" w14:textId="77E7A626" w:rsidR="00374560" w:rsidRPr="00415AA1" w:rsidRDefault="00374560" w:rsidP="00D21C40">
      <w:pPr>
        <w:jc w:val="both"/>
      </w:pPr>
      <w:r w:rsidRPr="00415AA1">
        <w:t>These two components will be scripted into two JavaScript files and will be included in the application. The point of inclusion into the solution was another point of debate. Two, most significant methods were thought of:</w:t>
      </w:r>
    </w:p>
    <w:p w14:paraId="3968789B" w14:textId="03F9A435" w:rsidR="00374560" w:rsidRPr="00415AA1" w:rsidRDefault="00374560" w:rsidP="008319A7">
      <w:pPr>
        <w:pStyle w:val="ListParagraph"/>
        <w:numPr>
          <w:ilvl w:val="0"/>
          <w:numId w:val="12"/>
        </w:numPr>
        <w:jc w:val="both"/>
      </w:pPr>
      <w:r w:rsidRPr="00415AA1">
        <w:t>Dynamic fetch of the JavaScript files from the ReconUI module on demand would enable the target application, which is already independent of the ReconUI in the backend scenario, also to be independent of the ReconUI frontend. This method, would obviously implement cross browser scripting, and was hence was declined due to the serious security issues and permissions required to be addressed. [citation for cross browser scripting]</w:t>
      </w:r>
    </w:p>
    <w:p w14:paraId="0B754E88" w14:textId="062E4C43" w:rsidR="00374560" w:rsidRPr="00415AA1" w:rsidRDefault="00374560" w:rsidP="00D21C40">
      <w:pPr>
        <w:jc w:val="both"/>
      </w:pPr>
      <w:r w:rsidRPr="00415AA1">
        <w:t>The other method thought of in this regard, was the merging of the ReconUI frontend (two JS files) directly into the frontend of the target application. This solution was safer to handle and easier to implement and deploy.</w:t>
      </w:r>
      <w:r w:rsidR="007075F8">
        <w:t>[</w:t>
      </w:r>
      <w:r w:rsidR="00415AA1" w:rsidRPr="00415AA1">
        <w:rPr>
          <w:rStyle w:val="FootnoteReference"/>
          <w:vertAlign w:val="baseline"/>
        </w:rPr>
        <w:footnoteReference w:id="10"/>
      </w:r>
      <w:r w:rsidR="00FE7CCE">
        <w:rPr>
          <w:vanish/>
          <w:szCs w:val="24"/>
        </w:rPr>
        <w:cr/>
      </w:r>
      <w:r w:rsidR="007075F8">
        <w:t>]</w:t>
      </w:r>
    </w:p>
    <w:p w14:paraId="06AF400D" w14:textId="6FE4AFCB" w:rsidR="00503367" w:rsidRPr="00415AA1" w:rsidRDefault="00503367" w:rsidP="00D21C40">
      <w:pPr>
        <w:jc w:val="both"/>
      </w:pPr>
    </w:p>
    <w:p w14:paraId="1832CCBA" w14:textId="77777777" w:rsidR="00503367" w:rsidRPr="00415AA1" w:rsidRDefault="00503367" w:rsidP="00D21C40">
      <w:pPr>
        <w:jc w:val="both"/>
      </w:pPr>
    </w:p>
    <w:p w14:paraId="463D752F" w14:textId="77777777" w:rsidR="00503367" w:rsidRPr="00415AA1" w:rsidRDefault="00503367" w:rsidP="00D21C40">
      <w:pPr>
        <w:jc w:val="both"/>
      </w:pPr>
    </w:p>
    <w:p w14:paraId="79D0EA5C" w14:textId="77777777" w:rsidR="00503367" w:rsidRPr="00415AA1" w:rsidRDefault="00503367" w:rsidP="00D21C40">
      <w:pPr>
        <w:jc w:val="both"/>
      </w:pPr>
    </w:p>
    <w:p w14:paraId="6C98B7F8" w14:textId="77777777" w:rsidR="00503367" w:rsidRPr="00415AA1" w:rsidRDefault="00503367" w:rsidP="00D21C40">
      <w:pPr>
        <w:jc w:val="both"/>
      </w:pPr>
    </w:p>
    <w:p w14:paraId="7ECD7757" w14:textId="77777777" w:rsidR="00503367" w:rsidRPr="00415AA1" w:rsidRDefault="00503367" w:rsidP="00D21C40">
      <w:pPr>
        <w:jc w:val="both"/>
      </w:pPr>
    </w:p>
    <w:p w14:paraId="7FA3C306" w14:textId="1625ABCA" w:rsidR="007275FD" w:rsidRPr="00415AA1" w:rsidRDefault="007275FD" w:rsidP="006006BD">
      <w:pPr>
        <w:pStyle w:val="Heading2"/>
        <w:numPr>
          <w:ilvl w:val="1"/>
          <w:numId w:val="37"/>
        </w:numPr>
        <w:ind w:left="426"/>
        <w:jc w:val="both"/>
      </w:pPr>
      <w:bookmarkStart w:id="17" w:name="_Toc410893247"/>
      <w:r w:rsidRPr="00415AA1">
        <w:t>Framework architecture</w:t>
      </w:r>
      <w:bookmarkEnd w:id="17"/>
    </w:p>
    <w:p w14:paraId="2E9B40CE" w14:textId="77777777" w:rsidR="0069377E" w:rsidRPr="00415AA1" w:rsidRDefault="0069377E" w:rsidP="00D21C40">
      <w:pPr>
        <w:pStyle w:val="ListParagraph"/>
        <w:ind w:left="750"/>
        <w:jc w:val="both"/>
      </w:pPr>
    </w:p>
    <w:p w14:paraId="05298ECC" w14:textId="24BB6FD1" w:rsidR="00630AC2" w:rsidRPr="00415AA1" w:rsidRDefault="007275FD" w:rsidP="00D21C40">
      <w:pPr>
        <w:jc w:val="both"/>
      </w:pPr>
      <w:r w:rsidRPr="00415AA1">
        <w:t>The way the data is transferred across the applications and the server was very vital for deciding the architecture of the application. Two commonly used APIs were put to discussion as to which would be suitable for the current application, keeping simplicity, reusability and deployability in mind.</w:t>
      </w:r>
    </w:p>
    <w:p w14:paraId="2657E16E" w14:textId="77777777" w:rsidR="00FC2A47" w:rsidRPr="00415AA1" w:rsidRDefault="00FC2A47" w:rsidP="00D21C40">
      <w:pPr>
        <w:jc w:val="both"/>
      </w:pPr>
    </w:p>
    <w:p w14:paraId="233A2322" w14:textId="37A459D2" w:rsidR="00FE43E2" w:rsidRPr="00415AA1" w:rsidRDefault="00FE43E2" w:rsidP="008319A7">
      <w:pPr>
        <w:pStyle w:val="ListParagraph"/>
        <w:numPr>
          <w:ilvl w:val="0"/>
          <w:numId w:val="13"/>
        </w:numPr>
        <w:jc w:val="both"/>
      </w:pPr>
      <w:r w:rsidRPr="00415AA1">
        <w:t>SOAP API</w:t>
      </w:r>
    </w:p>
    <w:p w14:paraId="14701114" w14:textId="5B27935C" w:rsidR="005321E0" w:rsidRPr="00415AA1" w:rsidRDefault="007275FD" w:rsidP="00D21C40">
      <w:pPr>
        <w:pStyle w:val="ListParagraph"/>
        <w:jc w:val="both"/>
      </w:pPr>
      <w:r w:rsidRPr="00415AA1">
        <w:t xml:space="preserve">SOAP API, or Simple Object Access Protocol, relies on XML defined by schemas to construct and maintained a strongly typed and rule based messaging structure. Data elements are enclosed within strictly named tags and their structure is governed by a schema definition called </w:t>
      </w:r>
      <w:r w:rsidR="00B15E28" w:rsidRPr="00415AA1">
        <w:t>WSDL (</w:t>
      </w:r>
      <w:r w:rsidRPr="00415AA1">
        <w:t>Web Service Definition Language)</w:t>
      </w:r>
      <w:r w:rsidR="00395C0E" w:rsidRPr="00415AA1">
        <w:t>, which is optional</w:t>
      </w:r>
      <w:r w:rsidRPr="00415AA1">
        <w:t xml:space="preserve">. </w:t>
      </w:r>
    </w:p>
    <w:p w14:paraId="775DF56C" w14:textId="5EEB4477" w:rsidR="007275FD" w:rsidRPr="00415AA1" w:rsidRDefault="00395C0E" w:rsidP="00D21C40">
      <w:pPr>
        <w:ind w:left="720"/>
        <w:jc w:val="both"/>
      </w:pPr>
      <w:r w:rsidRPr="00415AA1">
        <w:t xml:space="preserve">If, the size of the transmitted doesn’t matter, and an effective client server </w:t>
      </w:r>
      <w:r w:rsidR="002C7006" w:rsidRPr="00415AA1">
        <w:t xml:space="preserve">and function driven </w:t>
      </w:r>
      <w:r w:rsidRPr="00415AA1">
        <w:t xml:space="preserve">communication is more important, SOAP is a better option. But owing to its data heavy XML tags, after careful consideration, this option was not considered. </w:t>
      </w:r>
    </w:p>
    <w:p w14:paraId="3716A029" w14:textId="170BAAF5" w:rsidR="00FE43E2" w:rsidRPr="00415AA1" w:rsidRDefault="00FE43E2" w:rsidP="008319A7">
      <w:pPr>
        <w:pStyle w:val="ListParagraph"/>
        <w:numPr>
          <w:ilvl w:val="0"/>
          <w:numId w:val="13"/>
        </w:numPr>
        <w:jc w:val="both"/>
      </w:pPr>
      <w:r w:rsidRPr="00415AA1">
        <w:t>REST API</w:t>
      </w:r>
    </w:p>
    <w:p w14:paraId="65C728D3" w14:textId="2686008E" w:rsidR="007275FD" w:rsidRPr="00415AA1" w:rsidRDefault="00FE43E2" w:rsidP="00D21C40">
      <w:pPr>
        <w:pStyle w:val="ListParagraph"/>
        <w:jc w:val="both"/>
      </w:pPr>
      <w:r w:rsidRPr="00415AA1">
        <w:t>Unlike SOAP which is a standardized protocol, REST API</w:t>
      </w:r>
      <w:r w:rsidR="002C7006" w:rsidRPr="00415AA1">
        <w:t xml:space="preserve"> is merely a framework or a methodology. It makes</w:t>
      </w:r>
      <w:r w:rsidR="00B15E28" w:rsidRPr="00415AA1">
        <w:t xml:space="preserve"> user of HTTP and commonly JSON. Owing to the JSON format, this way of data transmission doesn’t follow strict typing and definitions.</w:t>
      </w:r>
    </w:p>
    <w:p w14:paraId="6FEB075A" w14:textId="77777777" w:rsidR="00B15E28" w:rsidRPr="00415AA1" w:rsidRDefault="00B15E28" w:rsidP="00D21C40">
      <w:pPr>
        <w:pStyle w:val="ListParagraph"/>
        <w:jc w:val="both"/>
      </w:pPr>
    </w:p>
    <w:p w14:paraId="7A682982" w14:textId="43392E9C" w:rsidR="00B15E28" w:rsidRPr="00415AA1" w:rsidRDefault="00B15E28" w:rsidP="00D21C40">
      <w:pPr>
        <w:pStyle w:val="ListParagraph"/>
        <w:jc w:val="both"/>
      </w:pPr>
      <w:r w:rsidRPr="00415AA1">
        <w:t xml:space="preserve">This </w:t>
      </w:r>
      <w:r w:rsidR="00D80FC8" w:rsidRPr="00415AA1">
        <w:t>is a better option for this particular solution because, it is more performance format friendly.</w:t>
      </w:r>
    </w:p>
    <w:p w14:paraId="3DFA5A61" w14:textId="77777777" w:rsidR="007275FD" w:rsidRPr="00415AA1" w:rsidRDefault="007275FD" w:rsidP="00D21C40">
      <w:pPr>
        <w:ind w:left="720"/>
        <w:jc w:val="both"/>
      </w:pPr>
    </w:p>
    <w:p w14:paraId="4BAF2AB6" w14:textId="77777777" w:rsidR="005321E0" w:rsidRPr="00415AA1" w:rsidRDefault="005321E0" w:rsidP="00D21C40">
      <w:pPr>
        <w:jc w:val="both"/>
      </w:pPr>
    </w:p>
    <w:p w14:paraId="6AB8DA47" w14:textId="4868F44F" w:rsidR="00503367" w:rsidRPr="00415AA1" w:rsidRDefault="00503367" w:rsidP="00D21C40">
      <w:pPr>
        <w:jc w:val="both"/>
      </w:pPr>
    </w:p>
    <w:p w14:paraId="400CDC37" w14:textId="77777777" w:rsidR="00503367" w:rsidRPr="00415AA1" w:rsidRDefault="00503367" w:rsidP="00D21C40">
      <w:pPr>
        <w:jc w:val="both"/>
      </w:pPr>
    </w:p>
    <w:p w14:paraId="35D18581" w14:textId="77777777" w:rsidR="00503367" w:rsidRPr="00415AA1" w:rsidRDefault="00503367" w:rsidP="00D21C40">
      <w:pPr>
        <w:jc w:val="both"/>
      </w:pPr>
    </w:p>
    <w:p w14:paraId="5FB6575B" w14:textId="77777777" w:rsidR="00503367" w:rsidRPr="00415AA1" w:rsidRDefault="00503367" w:rsidP="00D21C40">
      <w:pPr>
        <w:jc w:val="both"/>
      </w:pPr>
    </w:p>
    <w:p w14:paraId="00CB2F4E" w14:textId="77777777" w:rsidR="00503367" w:rsidRPr="00415AA1" w:rsidRDefault="00503367" w:rsidP="00D21C40">
      <w:pPr>
        <w:jc w:val="both"/>
      </w:pPr>
    </w:p>
    <w:p w14:paraId="06EA99E5" w14:textId="77777777" w:rsidR="00503367" w:rsidRPr="00415AA1" w:rsidRDefault="00503367" w:rsidP="00D21C40">
      <w:pPr>
        <w:jc w:val="both"/>
      </w:pPr>
    </w:p>
    <w:p w14:paraId="523CCDE7" w14:textId="77777777" w:rsidR="00503367" w:rsidRPr="00415AA1" w:rsidRDefault="00503367" w:rsidP="00D21C40">
      <w:pPr>
        <w:jc w:val="both"/>
      </w:pPr>
    </w:p>
    <w:p w14:paraId="458D101D" w14:textId="77777777" w:rsidR="00DA59B0" w:rsidRPr="00415AA1" w:rsidRDefault="00DA59B0" w:rsidP="008319A7">
      <w:pPr>
        <w:pStyle w:val="Heading1"/>
        <w:numPr>
          <w:ilvl w:val="0"/>
          <w:numId w:val="1"/>
        </w:numPr>
        <w:ind w:left="567"/>
        <w:jc w:val="both"/>
      </w:pPr>
      <w:bookmarkStart w:id="18" w:name="_Toc410893248"/>
      <w:r w:rsidRPr="00415AA1">
        <w:t>Design</w:t>
      </w:r>
      <w:bookmarkEnd w:id="18"/>
    </w:p>
    <w:p w14:paraId="4FAFF915" w14:textId="77777777" w:rsidR="002D1713" w:rsidRPr="00415AA1" w:rsidRDefault="002D1713" w:rsidP="00D21C40">
      <w:pPr>
        <w:jc w:val="both"/>
      </w:pPr>
    </w:p>
    <w:p w14:paraId="2CF37E96" w14:textId="58EB5855" w:rsidR="002D1713" w:rsidRPr="00415AA1" w:rsidRDefault="002D1713" w:rsidP="002D018D">
      <w:pPr>
        <w:pStyle w:val="Heading2"/>
        <w:numPr>
          <w:ilvl w:val="1"/>
          <w:numId w:val="39"/>
        </w:numPr>
        <w:jc w:val="both"/>
      </w:pPr>
      <w:bookmarkStart w:id="19" w:name="_Toc410893249"/>
      <w:r w:rsidRPr="00415AA1">
        <w:t>Selection of Technologies/frameworks</w:t>
      </w:r>
      <w:bookmarkEnd w:id="19"/>
    </w:p>
    <w:p w14:paraId="144BFFCF" w14:textId="77777777" w:rsidR="002D1713" w:rsidRPr="00415AA1" w:rsidRDefault="002D1713" w:rsidP="00D21C40">
      <w:pPr>
        <w:jc w:val="both"/>
      </w:pPr>
    </w:p>
    <w:p w14:paraId="42A16E55" w14:textId="77777777" w:rsidR="007F699B" w:rsidRPr="00415AA1" w:rsidRDefault="007F699B" w:rsidP="00D21C40">
      <w:pPr>
        <w:jc w:val="both"/>
      </w:pPr>
      <w:r w:rsidRPr="00415AA1">
        <w:t>A wide range of technologies and platforms were considered for this application.</w:t>
      </w:r>
      <w:r w:rsidR="00FD69A0" w:rsidRPr="00415AA1">
        <w:t xml:space="preserve"> These technologies were compared based on multiple parameters explained below.</w:t>
      </w:r>
    </w:p>
    <w:p w14:paraId="46128D51" w14:textId="025E0C25" w:rsidR="00FD69A0" w:rsidRPr="00415AA1" w:rsidRDefault="00FD69A0" w:rsidP="008319A7">
      <w:pPr>
        <w:pStyle w:val="ListParagraph"/>
        <w:numPr>
          <w:ilvl w:val="0"/>
          <w:numId w:val="19"/>
        </w:numPr>
        <w:jc w:val="both"/>
      </w:pPr>
      <w:r w:rsidRPr="00415AA1">
        <w:t>Perfo</w:t>
      </w:r>
      <w:r w:rsidR="00B97EA8" w:rsidRPr="00415AA1">
        <w:t>rmance</w:t>
      </w:r>
    </w:p>
    <w:p w14:paraId="011AF60D" w14:textId="25EC53D1" w:rsidR="00335BA8" w:rsidRPr="00415AA1" w:rsidRDefault="00335BA8" w:rsidP="00D21C40">
      <w:pPr>
        <w:ind w:left="720"/>
        <w:jc w:val="both"/>
      </w:pPr>
      <w:r w:rsidRPr="00415AA1">
        <w:t xml:space="preserve">The selected architecture, framework or methodology should not compromise on performance which would lead to slow </w:t>
      </w:r>
      <w:r w:rsidR="00AB25CD" w:rsidRPr="00415AA1">
        <w:t>and poor</w:t>
      </w:r>
      <w:r w:rsidRPr="00415AA1">
        <w:t xml:space="preserve"> customer experience, </w:t>
      </w:r>
      <w:r w:rsidR="00AB25CD" w:rsidRPr="00415AA1">
        <w:t xml:space="preserve">and put </w:t>
      </w:r>
      <w:r w:rsidR="00455BD1" w:rsidRPr="00415AA1">
        <w:t>high</w:t>
      </w:r>
      <w:r w:rsidR="00AB25CD" w:rsidRPr="00415AA1">
        <w:t xml:space="preserve"> cost on hardware.</w:t>
      </w:r>
    </w:p>
    <w:p w14:paraId="6C09A176" w14:textId="1E140B7F" w:rsidR="00AB25CD" w:rsidRPr="00415AA1" w:rsidRDefault="00AB25CD" w:rsidP="00D21C40">
      <w:pPr>
        <w:ind w:left="720"/>
        <w:jc w:val="both"/>
      </w:pPr>
      <w:r w:rsidRPr="00415AA1">
        <w:t xml:space="preserve">In the assessment on performance, </w:t>
      </w:r>
      <w:r w:rsidRPr="00415AA1">
        <w:rPr>
          <w:b/>
        </w:rPr>
        <w:t>Oracle</w:t>
      </w:r>
      <w:r w:rsidRPr="00415AA1">
        <w:t xml:space="preserve"> database was found to be the most favorable selection. MongoDB, on the other hand being a NoSQL database, was brought down on performance on retrieval and insertion of large amounts of data at once.</w:t>
      </w:r>
    </w:p>
    <w:p w14:paraId="4E80BD28" w14:textId="0BCA9F1F" w:rsidR="005C6573" w:rsidRPr="00415AA1" w:rsidRDefault="005C6573" w:rsidP="00D21C40">
      <w:pPr>
        <w:ind w:left="720"/>
        <w:jc w:val="both"/>
      </w:pPr>
      <w:r w:rsidRPr="00415AA1">
        <w:rPr>
          <w:b/>
        </w:rPr>
        <w:t>Java</w:t>
      </w:r>
      <w:r w:rsidRPr="00415AA1">
        <w:t>, on the other hand was more performance oriented than the rest of the possible offerings owing to the highly agile Spring framework, faster compiler and interpreted bytecode.</w:t>
      </w:r>
    </w:p>
    <w:p w14:paraId="50C43F7B" w14:textId="42EF6E02" w:rsidR="00FD69A0" w:rsidRPr="00415AA1" w:rsidRDefault="00AB25CD" w:rsidP="008319A7">
      <w:pPr>
        <w:pStyle w:val="ListParagraph"/>
        <w:numPr>
          <w:ilvl w:val="0"/>
          <w:numId w:val="19"/>
        </w:numPr>
        <w:jc w:val="both"/>
      </w:pPr>
      <w:r w:rsidRPr="00415AA1">
        <w:t>Scalability</w:t>
      </w:r>
    </w:p>
    <w:p w14:paraId="6C52A76B" w14:textId="77777777" w:rsidR="00AB25CD" w:rsidRPr="00415AA1" w:rsidRDefault="00AB25CD" w:rsidP="00D21C40">
      <w:pPr>
        <w:pStyle w:val="ListParagraph"/>
        <w:jc w:val="both"/>
      </w:pPr>
    </w:p>
    <w:p w14:paraId="5FA4737D" w14:textId="4E3F9D0E" w:rsidR="00AB25CD" w:rsidRPr="00415AA1" w:rsidRDefault="00AB25CD" w:rsidP="00D21C40">
      <w:pPr>
        <w:pStyle w:val="ListParagraph"/>
        <w:jc w:val="both"/>
      </w:pPr>
      <w:r w:rsidRPr="00415AA1">
        <w:t>The solution should be scalable to a higher number of users, data sets and a larger network model.</w:t>
      </w:r>
    </w:p>
    <w:p w14:paraId="0209D511" w14:textId="1BAE5D25" w:rsidR="00AB25CD" w:rsidRPr="00415AA1" w:rsidRDefault="005C6573" w:rsidP="00D21C40">
      <w:pPr>
        <w:pStyle w:val="ListParagraph"/>
        <w:jc w:val="both"/>
      </w:pPr>
      <w:r w:rsidRPr="00415AA1">
        <w:rPr>
          <w:b/>
        </w:rPr>
        <w:t>Oracle</w:t>
      </w:r>
      <w:r w:rsidRPr="00415AA1">
        <w:t xml:space="preserve"> and MS-SQL Server promised greater scalable opportunities with possibilities of clustering</w:t>
      </w:r>
      <w:r w:rsidR="003030C5" w:rsidRPr="00415AA1">
        <w:t>, partitioning and warehousing technologies.</w:t>
      </w:r>
    </w:p>
    <w:p w14:paraId="4BA88976" w14:textId="017948AA" w:rsidR="003030C5" w:rsidRPr="00415AA1" w:rsidRDefault="003030C5" w:rsidP="00D21C40">
      <w:pPr>
        <w:pStyle w:val="ListParagraph"/>
        <w:jc w:val="both"/>
      </w:pPr>
      <w:r w:rsidRPr="00415AA1">
        <w:t>In the programming consideration, Java appeared</w:t>
      </w:r>
      <w:r w:rsidR="00FF6CE5" w:rsidRPr="00415AA1">
        <w:t xml:space="preserve"> to be more scalable because, </w:t>
      </w:r>
      <w:r w:rsidRPr="00415AA1">
        <w:t xml:space="preserve">the intended use of </w:t>
      </w:r>
      <w:r w:rsidR="00FF6CE5" w:rsidRPr="00415AA1">
        <w:t>Spring Framework and POJOs gave way to separation of concerns. Keeping the parts dealing with the database and the frontend independent was possible.</w:t>
      </w:r>
    </w:p>
    <w:p w14:paraId="08DC2B64" w14:textId="77777777" w:rsidR="00FF6CE5" w:rsidRPr="00415AA1" w:rsidRDefault="00FF6CE5" w:rsidP="00D21C40">
      <w:pPr>
        <w:pStyle w:val="ListParagraph"/>
        <w:jc w:val="both"/>
      </w:pPr>
    </w:p>
    <w:p w14:paraId="13C43079" w14:textId="7C195652" w:rsidR="00FD69A0" w:rsidRPr="00415AA1" w:rsidRDefault="00FD69A0" w:rsidP="008319A7">
      <w:pPr>
        <w:pStyle w:val="ListParagraph"/>
        <w:numPr>
          <w:ilvl w:val="0"/>
          <w:numId w:val="19"/>
        </w:numPr>
        <w:jc w:val="both"/>
      </w:pPr>
      <w:r w:rsidRPr="00415AA1">
        <w:t>Convenience of license:</w:t>
      </w:r>
    </w:p>
    <w:p w14:paraId="7EDC7EA2" w14:textId="5DD83FB2" w:rsidR="0019655A" w:rsidRPr="00415AA1" w:rsidRDefault="0019655A" w:rsidP="0019655A">
      <w:pPr>
        <w:pStyle w:val="ListParagraph"/>
        <w:jc w:val="both"/>
      </w:pPr>
      <w:r w:rsidRPr="00415AA1">
        <w:t xml:space="preserve">Licenses are a crucial consideration while the development of software. Frameworks/technologies with high licensing price and less support framework leads to a high cost addition to the development process. Hence, preference was given to those tools whose license was already available to the firm. </w:t>
      </w:r>
      <w:r w:rsidRPr="00415AA1">
        <w:rPr>
          <w:b/>
        </w:rPr>
        <w:t>Oracle</w:t>
      </w:r>
      <w:r w:rsidRPr="00415AA1">
        <w:t xml:space="preserve"> and </w:t>
      </w:r>
      <w:r w:rsidRPr="00415AA1">
        <w:rPr>
          <w:b/>
        </w:rPr>
        <w:t>Java</w:t>
      </w:r>
      <w:r w:rsidRPr="00415AA1">
        <w:t xml:space="preserve"> being on the list.</w:t>
      </w:r>
    </w:p>
    <w:p w14:paraId="7A27A455" w14:textId="77777777" w:rsidR="0019655A" w:rsidRPr="00415AA1" w:rsidRDefault="0019655A" w:rsidP="0019655A">
      <w:pPr>
        <w:pStyle w:val="ListParagraph"/>
        <w:jc w:val="both"/>
      </w:pPr>
    </w:p>
    <w:p w14:paraId="68843CD0" w14:textId="0949E182" w:rsidR="00FD69A0" w:rsidRPr="00415AA1" w:rsidRDefault="00FD69A0" w:rsidP="008319A7">
      <w:pPr>
        <w:pStyle w:val="ListParagraph"/>
        <w:numPr>
          <w:ilvl w:val="0"/>
          <w:numId w:val="19"/>
        </w:numPr>
        <w:jc w:val="both"/>
      </w:pPr>
      <w:r w:rsidRPr="00415AA1">
        <w:t>Ease of installation:</w:t>
      </w:r>
    </w:p>
    <w:p w14:paraId="393A2763" w14:textId="465289CA" w:rsidR="0036404E" w:rsidRPr="00415AA1" w:rsidRDefault="0019655A" w:rsidP="0019655A">
      <w:pPr>
        <w:ind w:left="720"/>
        <w:jc w:val="both"/>
      </w:pPr>
      <w:r w:rsidRPr="00415AA1">
        <w:t>The development process, the testing a</w:t>
      </w:r>
      <w:r w:rsidR="00606EC2" w:rsidRPr="00415AA1">
        <w:t xml:space="preserve">nd subsequently, the deployment process should be easy to describe and perform. </w:t>
      </w:r>
    </w:p>
    <w:p w14:paraId="341DF3DF" w14:textId="09EEE578" w:rsidR="007F699B" w:rsidRPr="00415AA1" w:rsidRDefault="007F699B" w:rsidP="008319A7">
      <w:pPr>
        <w:pStyle w:val="ListParagraph"/>
        <w:numPr>
          <w:ilvl w:val="2"/>
          <w:numId w:val="19"/>
        </w:numPr>
        <w:ind w:left="567"/>
        <w:jc w:val="both"/>
      </w:pPr>
      <w:r w:rsidRPr="00415AA1">
        <w:t>Database:</w:t>
      </w:r>
    </w:p>
    <w:tbl>
      <w:tblPr>
        <w:tblStyle w:val="TableGrid"/>
        <w:tblW w:w="9476" w:type="dxa"/>
        <w:tblCellMar>
          <w:top w:w="57" w:type="dxa"/>
          <w:left w:w="57" w:type="dxa"/>
          <w:bottom w:w="28" w:type="dxa"/>
          <w:right w:w="57" w:type="dxa"/>
        </w:tblCellMar>
        <w:tblLook w:val="04A0" w:firstRow="1" w:lastRow="0" w:firstColumn="1" w:lastColumn="0" w:noHBand="0" w:noVBand="1"/>
      </w:tblPr>
      <w:tblGrid>
        <w:gridCol w:w="1790"/>
        <w:gridCol w:w="2133"/>
        <w:gridCol w:w="2133"/>
        <w:gridCol w:w="1607"/>
        <w:gridCol w:w="1813"/>
      </w:tblGrid>
      <w:tr w:rsidR="004606E7" w:rsidRPr="00415AA1" w14:paraId="329C8C1C" w14:textId="77777777" w:rsidTr="004606E7">
        <w:trPr>
          <w:trHeight w:val="272"/>
        </w:trPr>
        <w:tc>
          <w:tcPr>
            <w:tcW w:w="1790" w:type="dxa"/>
          </w:tcPr>
          <w:p w14:paraId="7C217299" w14:textId="77777777" w:rsidR="004606E7" w:rsidRPr="00415AA1" w:rsidRDefault="004606E7" w:rsidP="00D21C40">
            <w:pPr>
              <w:jc w:val="both"/>
            </w:pPr>
            <w:r w:rsidRPr="00415AA1">
              <w:t>Database</w:t>
            </w:r>
          </w:p>
        </w:tc>
        <w:tc>
          <w:tcPr>
            <w:tcW w:w="2133" w:type="dxa"/>
          </w:tcPr>
          <w:p w14:paraId="2A364774" w14:textId="77777777" w:rsidR="004606E7" w:rsidRPr="00415AA1" w:rsidRDefault="004606E7" w:rsidP="00D21C40">
            <w:pPr>
              <w:jc w:val="both"/>
            </w:pPr>
            <w:r w:rsidRPr="00415AA1">
              <w:t>Performance</w:t>
            </w:r>
          </w:p>
        </w:tc>
        <w:tc>
          <w:tcPr>
            <w:tcW w:w="2133" w:type="dxa"/>
          </w:tcPr>
          <w:p w14:paraId="7F5FE7F5" w14:textId="77777777" w:rsidR="004606E7" w:rsidRPr="00415AA1" w:rsidRDefault="004606E7" w:rsidP="00D21C40">
            <w:pPr>
              <w:jc w:val="both"/>
            </w:pPr>
            <w:r w:rsidRPr="00415AA1">
              <w:t>Scalability</w:t>
            </w:r>
          </w:p>
        </w:tc>
        <w:tc>
          <w:tcPr>
            <w:tcW w:w="1607" w:type="dxa"/>
          </w:tcPr>
          <w:p w14:paraId="1D529266" w14:textId="77777777" w:rsidR="004606E7" w:rsidRPr="00415AA1" w:rsidRDefault="004606E7" w:rsidP="00D21C40">
            <w:pPr>
              <w:ind w:left="720" w:hanging="720"/>
              <w:jc w:val="both"/>
            </w:pPr>
            <w:r w:rsidRPr="00415AA1">
              <w:t>License</w:t>
            </w:r>
          </w:p>
        </w:tc>
        <w:tc>
          <w:tcPr>
            <w:tcW w:w="1813" w:type="dxa"/>
          </w:tcPr>
          <w:p w14:paraId="03C71838" w14:textId="77777777" w:rsidR="004606E7" w:rsidRPr="00415AA1" w:rsidRDefault="004606E7" w:rsidP="00D21C40">
            <w:pPr>
              <w:jc w:val="both"/>
            </w:pPr>
            <w:r w:rsidRPr="00415AA1">
              <w:t>Installation</w:t>
            </w:r>
          </w:p>
        </w:tc>
      </w:tr>
      <w:tr w:rsidR="004606E7" w:rsidRPr="00415AA1" w14:paraId="372A13A0" w14:textId="77777777" w:rsidTr="004606E7">
        <w:trPr>
          <w:trHeight w:val="272"/>
        </w:trPr>
        <w:tc>
          <w:tcPr>
            <w:tcW w:w="1790" w:type="dxa"/>
          </w:tcPr>
          <w:p w14:paraId="3AB7E6D0" w14:textId="77777777" w:rsidR="004606E7" w:rsidRPr="00415AA1" w:rsidRDefault="004606E7" w:rsidP="00D21C40">
            <w:pPr>
              <w:jc w:val="both"/>
            </w:pPr>
            <w:r w:rsidRPr="00415AA1">
              <w:t>MS-SQL</w:t>
            </w:r>
          </w:p>
        </w:tc>
        <w:tc>
          <w:tcPr>
            <w:tcW w:w="2133" w:type="dxa"/>
          </w:tcPr>
          <w:p w14:paraId="3C1E8ED5" w14:textId="77777777" w:rsidR="004606E7" w:rsidRPr="00415AA1" w:rsidRDefault="004606E7" w:rsidP="00D21C40">
            <w:pPr>
              <w:jc w:val="both"/>
              <w:rPr>
                <w:rFonts w:ascii="Webdings" w:hAnsi="Webdings"/>
                <w:color w:val="BF8F00" w:themeColor="accent4" w:themeShade="BF"/>
              </w:rPr>
            </w:pP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p>
        </w:tc>
        <w:tc>
          <w:tcPr>
            <w:tcW w:w="2133" w:type="dxa"/>
          </w:tcPr>
          <w:p w14:paraId="7B5A4FFA" w14:textId="3A9A9468" w:rsidR="004606E7" w:rsidRPr="00415AA1" w:rsidRDefault="004606E7" w:rsidP="00D21C40">
            <w:pPr>
              <w:jc w:val="both"/>
              <w:rPr>
                <w:rFonts w:ascii="Webdings" w:hAnsi="Webdings"/>
                <w:color w:val="BF8F00" w:themeColor="accent4" w:themeShade="BF"/>
              </w:rPr>
            </w:pP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00AB25CD" w:rsidRPr="00415AA1">
              <w:rPr>
                <w:rFonts w:ascii="Webdings" w:hAnsi="Webdings"/>
                <w:color w:val="BF8F00" w:themeColor="accent4" w:themeShade="BF"/>
              </w:rPr>
              <w:t></w:t>
            </w:r>
          </w:p>
        </w:tc>
        <w:tc>
          <w:tcPr>
            <w:tcW w:w="1607" w:type="dxa"/>
          </w:tcPr>
          <w:p w14:paraId="52BB186A" w14:textId="3AD45C4C" w:rsidR="004606E7" w:rsidRPr="00415AA1" w:rsidRDefault="00CD4128" w:rsidP="00D21C40">
            <w:pPr>
              <w:jc w:val="both"/>
              <w:rPr>
                <w:b/>
              </w:rPr>
            </w:pPr>
            <w:r w:rsidRPr="00415AA1">
              <w:rPr>
                <w:rFonts w:ascii="Webdings" w:hAnsi="Webdings"/>
                <w:b/>
                <w:color w:val="C00000"/>
              </w:rPr>
              <w:t></w:t>
            </w:r>
          </w:p>
        </w:tc>
        <w:tc>
          <w:tcPr>
            <w:tcW w:w="1813" w:type="dxa"/>
          </w:tcPr>
          <w:p w14:paraId="6EA4783E" w14:textId="69690B49" w:rsidR="004606E7" w:rsidRPr="00415AA1" w:rsidRDefault="00CD4128" w:rsidP="00D21C40">
            <w:pPr>
              <w:jc w:val="both"/>
              <w:rPr>
                <w:b/>
              </w:rPr>
            </w:pPr>
            <w:r w:rsidRPr="00415AA1">
              <w:rPr>
                <w:rFonts w:ascii="Webdings" w:hAnsi="Webdings"/>
                <w:b/>
                <w:color w:val="C00000"/>
              </w:rPr>
              <w:t></w:t>
            </w:r>
          </w:p>
        </w:tc>
      </w:tr>
      <w:tr w:rsidR="004606E7" w:rsidRPr="00415AA1" w14:paraId="4E6577D0" w14:textId="77777777" w:rsidTr="004606E7">
        <w:trPr>
          <w:trHeight w:val="287"/>
        </w:trPr>
        <w:tc>
          <w:tcPr>
            <w:tcW w:w="1790" w:type="dxa"/>
          </w:tcPr>
          <w:p w14:paraId="643FAD53" w14:textId="77777777" w:rsidR="004606E7" w:rsidRPr="00415AA1" w:rsidRDefault="004606E7" w:rsidP="00D21C40">
            <w:pPr>
              <w:jc w:val="both"/>
            </w:pPr>
            <w:r w:rsidRPr="00415AA1">
              <w:t>MYSQL</w:t>
            </w:r>
          </w:p>
        </w:tc>
        <w:tc>
          <w:tcPr>
            <w:tcW w:w="2133" w:type="dxa"/>
          </w:tcPr>
          <w:p w14:paraId="79E93EF0" w14:textId="77777777" w:rsidR="004606E7" w:rsidRPr="00415AA1" w:rsidRDefault="004606E7" w:rsidP="00D21C40">
            <w:pPr>
              <w:jc w:val="both"/>
              <w:rPr>
                <w:color w:val="BF8F00" w:themeColor="accent4" w:themeShade="BF"/>
              </w:rPr>
            </w:pPr>
            <w:r w:rsidRPr="00415AA1">
              <w:rPr>
                <w:rFonts w:ascii="Webdings" w:hAnsi="Webdings"/>
                <w:color w:val="C45911" w:themeColor="accent2" w:themeShade="BF"/>
              </w:rPr>
              <w:t></w:t>
            </w:r>
            <w:r w:rsidRPr="00415AA1">
              <w:rPr>
                <w:rFonts w:ascii="Webdings" w:hAnsi="Webdings"/>
                <w:color w:val="C45911" w:themeColor="accent2" w:themeShade="BF"/>
              </w:rPr>
              <w:t></w:t>
            </w:r>
            <w:r w:rsidRPr="00415AA1">
              <w:rPr>
                <w:rFonts w:ascii="Webdings" w:hAnsi="Webdings"/>
                <w:color w:val="C45911" w:themeColor="accent2" w:themeShade="BF"/>
              </w:rPr>
              <w:t></w:t>
            </w:r>
            <w:r w:rsidRPr="00415AA1">
              <w:rPr>
                <w:rFonts w:ascii="Webdings" w:hAnsi="Webdings"/>
                <w:color w:val="C45911" w:themeColor="accent2" w:themeShade="BF"/>
              </w:rPr>
              <w:t></w:t>
            </w:r>
          </w:p>
        </w:tc>
        <w:tc>
          <w:tcPr>
            <w:tcW w:w="2133" w:type="dxa"/>
          </w:tcPr>
          <w:p w14:paraId="04206BB6" w14:textId="7DDC0C92" w:rsidR="004606E7" w:rsidRPr="00415AA1" w:rsidRDefault="004606E7" w:rsidP="00D21C40">
            <w:pPr>
              <w:jc w:val="both"/>
              <w:rPr>
                <w:color w:val="BF8F00" w:themeColor="accent4" w:themeShade="BF"/>
              </w:rPr>
            </w:pPr>
            <w:r w:rsidRPr="00415AA1">
              <w:rPr>
                <w:rFonts w:ascii="Webdings" w:hAnsi="Webdings"/>
                <w:color w:val="BF8F00" w:themeColor="accent4" w:themeShade="BF"/>
              </w:rPr>
              <w:t></w:t>
            </w:r>
            <w:r w:rsidRPr="00415AA1">
              <w:rPr>
                <w:rFonts w:ascii="Webdings" w:hAnsi="Webdings"/>
                <w:color w:val="BF8F00" w:themeColor="accent4" w:themeShade="BF"/>
              </w:rPr>
              <w:t></w:t>
            </w:r>
            <w:r w:rsidR="008E2239" w:rsidRPr="00415AA1">
              <w:rPr>
                <w:rFonts w:ascii="Webdings" w:hAnsi="Webdings"/>
                <w:color w:val="BF8F00" w:themeColor="accent4" w:themeShade="BF"/>
              </w:rPr>
              <w:t></w:t>
            </w:r>
          </w:p>
        </w:tc>
        <w:tc>
          <w:tcPr>
            <w:tcW w:w="1607" w:type="dxa"/>
          </w:tcPr>
          <w:p w14:paraId="6AD0D598" w14:textId="0279E52D" w:rsidR="004606E7" w:rsidRPr="00415AA1" w:rsidRDefault="00CD4128" w:rsidP="00D21C40">
            <w:pPr>
              <w:jc w:val="both"/>
              <w:rPr>
                <w:b/>
              </w:rPr>
            </w:pPr>
            <w:r w:rsidRPr="00415AA1">
              <w:rPr>
                <w:rFonts w:ascii="MS Mincho" w:eastAsia="MS Mincho" w:hAnsi="MS Mincho" w:hint="eastAsia"/>
                <w:b/>
                <w:color w:val="70AD47" w:themeColor="accent6"/>
                <w:sz w:val="20"/>
                <w:szCs w:val="20"/>
                <w:shd w:val="clear" w:color="auto" w:fill="FFFFFF"/>
              </w:rPr>
              <w:t>✓</w:t>
            </w:r>
          </w:p>
        </w:tc>
        <w:tc>
          <w:tcPr>
            <w:tcW w:w="1813" w:type="dxa"/>
          </w:tcPr>
          <w:p w14:paraId="689F1610" w14:textId="4B6AC139" w:rsidR="004606E7" w:rsidRPr="00415AA1" w:rsidRDefault="00CD4128" w:rsidP="00D21C40">
            <w:pPr>
              <w:jc w:val="both"/>
              <w:rPr>
                <w:b/>
              </w:rPr>
            </w:pPr>
            <w:r w:rsidRPr="00415AA1">
              <w:rPr>
                <w:rFonts w:ascii="MS Mincho" w:eastAsia="MS Mincho" w:hAnsi="MS Mincho" w:hint="eastAsia"/>
                <w:b/>
                <w:color w:val="70AD47" w:themeColor="accent6"/>
                <w:sz w:val="20"/>
                <w:szCs w:val="20"/>
                <w:shd w:val="clear" w:color="auto" w:fill="FFFFFF"/>
              </w:rPr>
              <w:t>✓</w:t>
            </w:r>
          </w:p>
        </w:tc>
      </w:tr>
      <w:tr w:rsidR="004606E7" w:rsidRPr="00415AA1" w14:paraId="0D6A6E1E" w14:textId="77777777" w:rsidTr="004606E7">
        <w:trPr>
          <w:trHeight w:val="272"/>
        </w:trPr>
        <w:tc>
          <w:tcPr>
            <w:tcW w:w="1790" w:type="dxa"/>
          </w:tcPr>
          <w:p w14:paraId="25B245E0" w14:textId="5E4302BB" w:rsidR="004606E7" w:rsidRPr="00415AA1" w:rsidRDefault="004606E7" w:rsidP="00D21C40">
            <w:pPr>
              <w:jc w:val="both"/>
            </w:pPr>
            <w:r w:rsidRPr="00415AA1">
              <w:t>Oracle</w:t>
            </w:r>
            <w:r w:rsidR="002379B1" w:rsidRPr="00415AA1">
              <w:t xml:space="preserve"> </w:t>
            </w:r>
            <w:r w:rsidR="002379B1" w:rsidRPr="00415AA1">
              <w:rPr>
                <w:rFonts w:ascii="MS Mincho" w:eastAsia="MS Mincho" w:hAnsi="MS Mincho" w:hint="eastAsia"/>
                <w:b/>
                <w:color w:val="70AD47" w:themeColor="accent6"/>
                <w:sz w:val="20"/>
                <w:szCs w:val="20"/>
                <w:shd w:val="clear" w:color="auto" w:fill="FFFFFF"/>
              </w:rPr>
              <w:t>✓</w:t>
            </w:r>
          </w:p>
        </w:tc>
        <w:tc>
          <w:tcPr>
            <w:tcW w:w="2133" w:type="dxa"/>
          </w:tcPr>
          <w:p w14:paraId="432F57A6" w14:textId="77777777" w:rsidR="004606E7" w:rsidRPr="00415AA1" w:rsidRDefault="004606E7" w:rsidP="00D21C40">
            <w:pPr>
              <w:jc w:val="both"/>
              <w:rPr>
                <w:color w:val="538135" w:themeColor="accent6" w:themeShade="BF"/>
              </w:rPr>
            </w:pP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p>
        </w:tc>
        <w:tc>
          <w:tcPr>
            <w:tcW w:w="2133" w:type="dxa"/>
          </w:tcPr>
          <w:p w14:paraId="0A425AC4" w14:textId="77777777" w:rsidR="004606E7" w:rsidRPr="00415AA1" w:rsidRDefault="004606E7" w:rsidP="00D21C40">
            <w:pPr>
              <w:jc w:val="both"/>
              <w:rPr>
                <w:color w:val="538135" w:themeColor="accent6" w:themeShade="BF"/>
              </w:rPr>
            </w:pP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p>
        </w:tc>
        <w:tc>
          <w:tcPr>
            <w:tcW w:w="1607" w:type="dxa"/>
          </w:tcPr>
          <w:p w14:paraId="2EA0D46A" w14:textId="233EDE5B" w:rsidR="004606E7" w:rsidRPr="00415AA1" w:rsidRDefault="00CD4128" w:rsidP="00D21C40">
            <w:pPr>
              <w:jc w:val="both"/>
              <w:rPr>
                <w:b/>
              </w:rPr>
            </w:pPr>
            <w:r w:rsidRPr="00415AA1">
              <w:rPr>
                <w:rFonts w:ascii="MS Mincho" w:eastAsia="MS Mincho" w:hAnsi="MS Mincho" w:hint="eastAsia"/>
                <w:b/>
                <w:color w:val="70AD47" w:themeColor="accent6"/>
                <w:sz w:val="20"/>
                <w:szCs w:val="20"/>
                <w:shd w:val="clear" w:color="auto" w:fill="FFFFFF"/>
              </w:rPr>
              <w:t>✓</w:t>
            </w:r>
          </w:p>
        </w:tc>
        <w:tc>
          <w:tcPr>
            <w:tcW w:w="1813" w:type="dxa"/>
          </w:tcPr>
          <w:p w14:paraId="6B01BDB9" w14:textId="74DC5EB2" w:rsidR="004606E7" w:rsidRPr="00415AA1" w:rsidRDefault="00CD4128" w:rsidP="00D21C40">
            <w:pPr>
              <w:jc w:val="both"/>
              <w:rPr>
                <w:b/>
              </w:rPr>
            </w:pPr>
            <w:r w:rsidRPr="00415AA1">
              <w:rPr>
                <w:rFonts w:ascii="Webdings" w:hAnsi="Webdings"/>
                <w:b/>
                <w:color w:val="C00000"/>
              </w:rPr>
              <w:t></w:t>
            </w:r>
          </w:p>
        </w:tc>
      </w:tr>
      <w:tr w:rsidR="004606E7" w:rsidRPr="00415AA1" w14:paraId="216FA517" w14:textId="77777777" w:rsidTr="004606E7">
        <w:trPr>
          <w:trHeight w:val="272"/>
        </w:trPr>
        <w:tc>
          <w:tcPr>
            <w:tcW w:w="1790" w:type="dxa"/>
          </w:tcPr>
          <w:p w14:paraId="470F1E55" w14:textId="77777777" w:rsidR="004606E7" w:rsidRPr="00415AA1" w:rsidRDefault="004606E7" w:rsidP="00D21C40">
            <w:pPr>
              <w:jc w:val="both"/>
            </w:pPr>
            <w:r w:rsidRPr="00415AA1">
              <w:t>Mongo DB</w:t>
            </w:r>
          </w:p>
        </w:tc>
        <w:tc>
          <w:tcPr>
            <w:tcW w:w="2133" w:type="dxa"/>
          </w:tcPr>
          <w:p w14:paraId="2A0B8DE1" w14:textId="77777777" w:rsidR="004606E7" w:rsidRPr="00415AA1" w:rsidRDefault="004606E7" w:rsidP="00D21C40">
            <w:pPr>
              <w:jc w:val="both"/>
            </w:pPr>
            <w:r w:rsidRPr="00415AA1">
              <w:rPr>
                <w:rFonts w:ascii="Webdings" w:hAnsi="Webdings"/>
                <w:color w:val="FF0000"/>
              </w:rPr>
              <w:t></w:t>
            </w:r>
            <w:r w:rsidRPr="00415AA1">
              <w:rPr>
                <w:rFonts w:ascii="Webdings" w:hAnsi="Webdings"/>
                <w:color w:val="FF0000"/>
              </w:rPr>
              <w:t></w:t>
            </w:r>
            <w:r w:rsidRPr="00415AA1">
              <w:rPr>
                <w:rFonts w:ascii="Webdings" w:hAnsi="Webdings"/>
                <w:color w:val="FF0000"/>
              </w:rPr>
              <w:t></w:t>
            </w:r>
          </w:p>
        </w:tc>
        <w:tc>
          <w:tcPr>
            <w:tcW w:w="2133" w:type="dxa"/>
          </w:tcPr>
          <w:p w14:paraId="184EB2E7" w14:textId="622B060B" w:rsidR="004606E7" w:rsidRPr="00415AA1" w:rsidRDefault="004606E7" w:rsidP="00D21C40">
            <w:pPr>
              <w:jc w:val="both"/>
            </w:pPr>
            <w:r w:rsidRPr="00415AA1">
              <w:rPr>
                <w:rFonts w:ascii="Webdings" w:hAnsi="Webdings"/>
                <w:color w:val="FF0000"/>
              </w:rPr>
              <w:t></w:t>
            </w:r>
            <w:r w:rsidRPr="00415AA1">
              <w:rPr>
                <w:rFonts w:ascii="Webdings" w:hAnsi="Webdings"/>
                <w:color w:val="FF0000"/>
              </w:rPr>
              <w:t></w:t>
            </w:r>
            <w:r w:rsidRPr="00415AA1">
              <w:rPr>
                <w:rFonts w:ascii="Webdings" w:hAnsi="Webdings"/>
                <w:color w:val="FF0000"/>
              </w:rPr>
              <w:t></w:t>
            </w:r>
          </w:p>
        </w:tc>
        <w:tc>
          <w:tcPr>
            <w:tcW w:w="1607" w:type="dxa"/>
          </w:tcPr>
          <w:p w14:paraId="1E320A4F" w14:textId="56EC0D78" w:rsidR="004606E7" w:rsidRPr="00415AA1" w:rsidRDefault="00CD4128" w:rsidP="00D21C40">
            <w:pPr>
              <w:jc w:val="both"/>
              <w:rPr>
                <w:b/>
              </w:rPr>
            </w:pPr>
            <w:r w:rsidRPr="00415AA1">
              <w:rPr>
                <w:rFonts w:ascii="Webdings" w:hAnsi="Webdings"/>
                <w:b/>
                <w:color w:val="C00000"/>
              </w:rPr>
              <w:t></w:t>
            </w:r>
          </w:p>
        </w:tc>
        <w:tc>
          <w:tcPr>
            <w:tcW w:w="1813" w:type="dxa"/>
          </w:tcPr>
          <w:p w14:paraId="00C229A2" w14:textId="4FEA6265" w:rsidR="004606E7" w:rsidRPr="00415AA1" w:rsidRDefault="00CD4128" w:rsidP="00D21C40">
            <w:pPr>
              <w:jc w:val="both"/>
              <w:rPr>
                <w:b/>
              </w:rPr>
            </w:pPr>
            <w:r w:rsidRPr="00415AA1">
              <w:rPr>
                <w:rFonts w:ascii="Webdings" w:hAnsi="Webdings"/>
                <w:b/>
                <w:color w:val="C00000"/>
              </w:rPr>
              <w:t></w:t>
            </w:r>
          </w:p>
        </w:tc>
      </w:tr>
      <w:tr w:rsidR="004606E7" w:rsidRPr="00415AA1" w14:paraId="3328107F" w14:textId="77777777" w:rsidTr="004606E7">
        <w:trPr>
          <w:trHeight w:val="272"/>
        </w:trPr>
        <w:tc>
          <w:tcPr>
            <w:tcW w:w="1790" w:type="dxa"/>
          </w:tcPr>
          <w:p w14:paraId="531D1C13" w14:textId="77777777" w:rsidR="004606E7" w:rsidRPr="00415AA1" w:rsidRDefault="004606E7" w:rsidP="00D21C40">
            <w:pPr>
              <w:jc w:val="both"/>
            </w:pPr>
            <w:r w:rsidRPr="00415AA1">
              <w:t>DB2</w:t>
            </w:r>
          </w:p>
        </w:tc>
        <w:tc>
          <w:tcPr>
            <w:tcW w:w="2133" w:type="dxa"/>
          </w:tcPr>
          <w:p w14:paraId="1ECAF200" w14:textId="77777777" w:rsidR="004606E7" w:rsidRPr="00415AA1" w:rsidRDefault="004606E7" w:rsidP="00D21C40">
            <w:pPr>
              <w:jc w:val="both"/>
              <w:rPr>
                <w:b/>
              </w:rPr>
            </w:pPr>
            <w:r w:rsidRPr="00415AA1">
              <w:rPr>
                <w:rFonts w:ascii="Webdings" w:hAnsi="Webdings"/>
                <w:b/>
                <w:color w:val="C00000"/>
              </w:rPr>
              <w:t></w:t>
            </w:r>
          </w:p>
        </w:tc>
        <w:tc>
          <w:tcPr>
            <w:tcW w:w="2133" w:type="dxa"/>
          </w:tcPr>
          <w:p w14:paraId="6AB2AF75" w14:textId="77777777" w:rsidR="004606E7" w:rsidRPr="00415AA1" w:rsidRDefault="004606E7" w:rsidP="00D21C40">
            <w:pPr>
              <w:jc w:val="both"/>
              <w:rPr>
                <w:b/>
              </w:rPr>
            </w:pPr>
            <w:r w:rsidRPr="00415AA1">
              <w:rPr>
                <w:rFonts w:ascii="Webdings" w:hAnsi="Webdings"/>
                <w:b/>
                <w:color w:val="C00000"/>
              </w:rPr>
              <w:t></w:t>
            </w:r>
          </w:p>
        </w:tc>
        <w:tc>
          <w:tcPr>
            <w:tcW w:w="1607" w:type="dxa"/>
          </w:tcPr>
          <w:p w14:paraId="640203F4" w14:textId="4A794A8B" w:rsidR="004606E7" w:rsidRPr="00415AA1" w:rsidRDefault="00CD4128" w:rsidP="00D21C40">
            <w:pPr>
              <w:jc w:val="both"/>
              <w:rPr>
                <w:b/>
              </w:rPr>
            </w:pPr>
            <w:r w:rsidRPr="00415AA1">
              <w:rPr>
                <w:rFonts w:ascii="Webdings" w:hAnsi="Webdings"/>
                <w:b/>
                <w:color w:val="C00000"/>
              </w:rPr>
              <w:t></w:t>
            </w:r>
          </w:p>
        </w:tc>
        <w:tc>
          <w:tcPr>
            <w:tcW w:w="1813" w:type="dxa"/>
          </w:tcPr>
          <w:p w14:paraId="3C5E896C" w14:textId="518ED1FF" w:rsidR="004606E7" w:rsidRPr="00415AA1" w:rsidRDefault="00CD4128" w:rsidP="00D21C40">
            <w:pPr>
              <w:jc w:val="both"/>
              <w:rPr>
                <w:b/>
              </w:rPr>
            </w:pPr>
            <w:r w:rsidRPr="00415AA1">
              <w:rPr>
                <w:rFonts w:ascii="Webdings" w:hAnsi="Webdings"/>
                <w:b/>
                <w:color w:val="C00000"/>
              </w:rPr>
              <w:t></w:t>
            </w:r>
          </w:p>
        </w:tc>
      </w:tr>
    </w:tbl>
    <w:p w14:paraId="230DAE3B" w14:textId="77777777" w:rsidR="007F699B" w:rsidRPr="00415AA1" w:rsidRDefault="007F699B" w:rsidP="00D21C40">
      <w:pPr>
        <w:jc w:val="both"/>
      </w:pPr>
    </w:p>
    <w:p w14:paraId="5EE1DBF5" w14:textId="4930E59D" w:rsidR="007F699B" w:rsidRPr="00415AA1" w:rsidRDefault="007F699B" w:rsidP="008319A7">
      <w:pPr>
        <w:pStyle w:val="ListParagraph"/>
        <w:numPr>
          <w:ilvl w:val="2"/>
          <w:numId w:val="19"/>
        </w:numPr>
        <w:ind w:left="567"/>
        <w:jc w:val="both"/>
      </w:pPr>
      <w:r w:rsidRPr="00415AA1">
        <w:t>Server side framework:</w:t>
      </w:r>
    </w:p>
    <w:tbl>
      <w:tblPr>
        <w:tblStyle w:val="TableGrid"/>
        <w:tblW w:w="9439" w:type="dxa"/>
        <w:tblCellMar>
          <w:top w:w="57" w:type="dxa"/>
          <w:left w:w="57" w:type="dxa"/>
          <w:bottom w:w="28" w:type="dxa"/>
          <w:right w:w="57" w:type="dxa"/>
        </w:tblCellMar>
        <w:tblLook w:val="04A0" w:firstRow="1" w:lastRow="0" w:firstColumn="1" w:lastColumn="0" w:noHBand="0" w:noVBand="1"/>
      </w:tblPr>
      <w:tblGrid>
        <w:gridCol w:w="1786"/>
        <w:gridCol w:w="2125"/>
        <w:gridCol w:w="2118"/>
        <w:gridCol w:w="1603"/>
        <w:gridCol w:w="1807"/>
      </w:tblGrid>
      <w:tr w:rsidR="004606E7" w:rsidRPr="00415AA1" w14:paraId="3E6B9358" w14:textId="77777777" w:rsidTr="002837CC">
        <w:trPr>
          <w:trHeight w:val="260"/>
        </w:trPr>
        <w:tc>
          <w:tcPr>
            <w:tcW w:w="1786" w:type="dxa"/>
          </w:tcPr>
          <w:p w14:paraId="19C02DA2" w14:textId="77777777" w:rsidR="004606E7" w:rsidRPr="00415AA1" w:rsidRDefault="004606E7" w:rsidP="00D21C40">
            <w:pPr>
              <w:jc w:val="both"/>
            </w:pPr>
            <w:r w:rsidRPr="00415AA1">
              <w:t>Framework</w:t>
            </w:r>
          </w:p>
        </w:tc>
        <w:tc>
          <w:tcPr>
            <w:tcW w:w="2125" w:type="dxa"/>
          </w:tcPr>
          <w:p w14:paraId="7CA35B57" w14:textId="77777777" w:rsidR="004606E7" w:rsidRPr="00415AA1" w:rsidRDefault="004606E7" w:rsidP="00D21C40">
            <w:pPr>
              <w:jc w:val="both"/>
            </w:pPr>
            <w:r w:rsidRPr="00415AA1">
              <w:t>Performance</w:t>
            </w:r>
          </w:p>
        </w:tc>
        <w:tc>
          <w:tcPr>
            <w:tcW w:w="2118" w:type="dxa"/>
          </w:tcPr>
          <w:p w14:paraId="21F4215A" w14:textId="77777777" w:rsidR="004606E7" w:rsidRPr="00415AA1" w:rsidRDefault="004606E7" w:rsidP="00D21C40">
            <w:pPr>
              <w:jc w:val="both"/>
            </w:pPr>
            <w:r w:rsidRPr="00415AA1">
              <w:t>Scalability</w:t>
            </w:r>
          </w:p>
        </w:tc>
        <w:tc>
          <w:tcPr>
            <w:tcW w:w="1603" w:type="dxa"/>
          </w:tcPr>
          <w:p w14:paraId="2DB04034" w14:textId="77777777" w:rsidR="004606E7" w:rsidRPr="00415AA1" w:rsidRDefault="004606E7" w:rsidP="00D21C40">
            <w:pPr>
              <w:ind w:left="720" w:hanging="720"/>
              <w:jc w:val="both"/>
            </w:pPr>
            <w:r w:rsidRPr="00415AA1">
              <w:t>License</w:t>
            </w:r>
          </w:p>
        </w:tc>
        <w:tc>
          <w:tcPr>
            <w:tcW w:w="1807" w:type="dxa"/>
          </w:tcPr>
          <w:p w14:paraId="5D9BE1CE" w14:textId="77777777" w:rsidR="004606E7" w:rsidRPr="00415AA1" w:rsidRDefault="004606E7" w:rsidP="00D21C40">
            <w:pPr>
              <w:jc w:val="both"/>
            </w:pPr>
            <w:r w:rsidRPr="00415AA1">
              <w:t>Installation</w:t>
            </w:r>
          </w:p>
        </w:tc>
      </w:tr>
      <w:tr w:rsidR="004606E7" w:rsidRPr="00415AA1" w14:paraId="31E06273" w14:textId="77777777" w:rsidTr="002837CC">
        <w:trPr>
          <w:trHeight w:val="276"/>
        </w:trPr>
        <w:tc>
          <w:tcPr>
            <w:tcW w:w="1786" w:type="dxa"/>
          </w:tcPr>
          <w:p w14:paraId="4000790D" w14:textId="55275332" w:rsidR="004606E7" w:rsidRPr="00415AA1" w:rsidRDefault="004606E7" w:rsidP="00D21C40">
            <w:pPr>
              <w:jc w:val="both"/>
            </w:pPr>
            <w:r w:rsidRPr="00415AA1">
              <w:t>JAVA</w:t>
            </w:r>
            <w:r w:rsidR="002379B1" w:rsidRPr="00415AA1">
              <w:t xml:space="preserve"> </w:t>
            </w:r>
            <w:r w:rsidR="002379B1" w:rsidRPr="00415AA1">
              <w:rPr>
                <w:rFonts w:ascii="MS Mincho" w:eastAsia="MS Mincho" w:hAnsi="MS Mincho" w:hint="eastAsia"/>
                <w:b/>
                <w:color w:val="70AD47" w:themeColor="accent6"/>
                <w:sz w:val="20"/>
                <w:szCs w:val="20"/>
                <w:shd w:val="clear" w:color="auto" w:fill="FFFFFF"/>
              </w:rPr>
              <w:t>✓</w:t>
            </w:r>
          </w:p>
        </w:tc>
        <w:tc>
          <w:tcPr>
            <w:tcW w:w="2125" w:type="dxa"/>
          </w:tcPr>
          <w:p w14:paraId="6D30B8A5" w14:textId="595AD0B8" w:rsidR="004606E7" w:rsidRPr="00415AA1" w:rsidRDefault="008E2239" w:rsidP="00D21C40">
            <w:pPr>
              <w:jc w:val="both"/>
            </w:pP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p>
        </w:tc>
        <w:tc>
          <w:tcPr>
            <w:tcW w:w="2118" w:type="dxa"/>
          </w:tcPr>
          <w:p w14:paraId="01287261" w14:textId="56E7868F" w:rsidR="004606E7" w:rsidRPr="00415AA1" w:rsidRDefault="00B0015C" w:rsidP="00D21C40">
            <w:pPr>
              <w:jc w:val="both"/>
              <w:rPr>
                <w:rFonts w:ascii="Webdings" w:hAnsi="Webdings"/>
                <w:color w:val="BF8F00" w:themeColor="accent4" w:themeShade="BF"/>
              </w:rPr>
            </w:pP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r w:rsidRPr="00415AA1">
              <w:rPr>
                <w:rFonts w:ascii="Webdings" w:hAnsi="Webdings"/>
                <w:color w:val="538135" w:themeColor="accent6" w:themeShade="BF"/>
              </w:rPr>
              <w:t></w:t>
            </w:r>
          </w:p>
        </w:tc>
        <w:tc>
          <w:tcPr>
            <w:tcW w:w="1603" w:type="dxa"/>
          </w:tcPr>
          <w:p w14:paraId="07B89E07" w14:textId="1659B2B1" w:rsidR="004606E7" w:rsidRPr="00415AA1" w:rsidRDefault="00CD4128" w:rsidP="00D21C40">
            <w:pPr>
              <w:jc w:val="both"/>
              <w:rPr>
                <w:b/>
              </w:rPr>
            </w:pPr>
            <w:r w:rsidRPr="00415AA1">
              <w:rPr>
                <w:rFonts w:ascii="MS Mincho" w:eastAsia="MS Mincho" w:hAnsi="MS Mincho" w:hint="eastAsia"/>
                <w:b/>
                <w:color w:val="70AD47" w:themeColor="accent6"/>
                <w:sz w:val="20"/>
                <w:szCs w:val="20"/>
                <w:shd w:val="clear" w:color="auto" w:fill="FFFFFF"/>
              </w:rPr>
              <w:t>✓</w:t>
            </w:r>
          </w:p>
        </w:tc>
        <w:tc>
          <w:tcPr>
            <w:tcW w:w="1807" w:type="dxa"/>
          </w:tcPr>
          <w:p w14:paraId="50931B28" w14:textId="10F5BAB8" w:rsidR="004606E7" w:rsidRPr="00415AA1" w:rsidRDefault="00CD4128" w:rsidP="00D21C40">
            <w:pPr>
              <w:jc w:val="both"/>
              <w:rPr>
                <w:b/>
              </w:rPr>
            </w:pPr>
            <w:r w:rsidRPr="00415AA1">
              <w:rPr>
                <w:rFonts w:ascii="MS Mincho" w:eastAsia="MS Mincho" w:hAnsi="MS Mincho" w:hint="eastAsia"/>
                <w:b/>
                <w:color w:val="70AD47" w:themeColor="accent6"/>
                <w:sz w:val="20"/>
                <w:szCs w:val="20"/>
                <w:shd w:val="clear" w:color="auto" w:fill="FFFFFF"/>
              </w:rPr>
              <w:t>✓</w:t>
            </w:r>
          </w:p>
        </w:tc>
      </w:tr>
      <w:tr w:rsidR="004606E7" w:rsidRPr="00415AA1" w14:paraId="0563D6C1" w14:textId="77777777" w:rsidTr="002837CC">
        <w:trPr>
          <w:trHeight w:val="260"/>
        </w:trPr>
        <w:tc>
          <w:tcPr>
            <w:tcW w:w="1786" w:type="dxa"/>
          </w:tcPr>
          <w:p w14:paraId="082DAB59" w14:textId="77777777" w:rsidR="004606E7" w:rsidRPr="00415AA1" w:rsidRDefault="004606E7" w:rsidP="00D21C40">
            <w:pPr>
              <w:jc w:val="both"/>
            </w:pPr>
            <w:r w:rsidRPr="00415AA1">
              <w:t>.NET</w:t>
            </w:r>
          </w:p>
        </w:tc>
        <w:tc>
          <w:tcPr>
            <w:tcW w:w="2125" w:type="dxa"/>
          </w:tcPr>
          <w:p w14:paraId="5B133971" w14:textId="77777777" w:rsidR="004606E7" w:rsidRPr="00415AA1" w:rsidRDefault="004606E7" w:rsidP="00D21C40">
            <w:pPr>
              <w:jc w:val="both"/>
              <w:rPr>
                <w:color w:val="BF8F00" w:themeColor="accent4" w:themeShade="BF"/>
              </w:rPr>
            </w:pP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p>
        </w:tc>
        <w:tc>
          <w:tcPr>
            <w:tcW w:w="2118" w:type="dxa"/>
          </w:tcPr>
          <w:p w14:paraId="0B8F822A" w14:textId="56B79474" w:rsidR="004606E7" w:rsidRPr="00415AA1" w:rsidRDefault="00B0015C" w:rsidP="00D21C40">
            <w:pPr>
              <w:jc w:val="both"/>
              <w:rPr>
                <w:color w:val="BF8F00" w:themeColor="accent4" w:themeShade="BF"/>
              </w:rPr>
            </w:pP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p>
        </w:tc>
        <w:tc>
          <w:tcPr>
            <w:tcW w:w="1603" w:type="dxa"/>
          </w:tcPr>
          <w:p w14:paraId="1B813E22" w14:textId="550E7CB2" w:rsidR="004606E7" w:rsidRPr="00415AA1" w:rsidRDefault="00CD4128" w:rsidP="00D21C40">
            <w:pPr>
              <w:jc w:val="both"/>
              <w:rPr>
                <w:b/>
              </w:rPr>
            </w:pPr>
            <w:r w:rsidRPr="00415AA1">
              <w:rPr>
                <w:rFonts w:ascii="Webdings" w:hAnsi="Webdings"/>
                <w:b/>
                <w:color w:val="C00000"/>
              </w:rPr>
              <w:t></w:t>
            </w:r>
          </w:p>
        </w:tc>
        <w:tc>
          <w:tcPr>
            <w:tcW w:w="1807" w:type="dxa"/>
          </w:tcPr>
          <w:p w14:paraId="48394CA8" w14:textId="642B70FA" w:rsidR="004606E7" w:rsidRPr="00415AA1" w:rsidRDefault="00CD4128" w:rsidP="00D21C40">
            <w:pPr>
              <w:jc w:val="both"/>
              <w:rPr>
                <w:b/>
              </w:rPr>
            </w:pPr>
            <w:r w:rsidRPr="00415AA1">
              <w:rPr>
                <w:rFonts w:ascii="Webdings" w:hAnsi="Webdings"/>
                <w:b/>
                <w:color w:val="C00000"/>
              </w:rPr>
              <w:t></w:t>
            </w:r>
          </w:p>
        </w:tc>
      </w:tr>
      <w:tr w:rsidR="00CD4128" w:rsidRPr="00415AA1" w14:paraId="7168F819" w14:textId="77777777" w:rsidTr="002837CC">
        <w:trPr>
          <w:trHeight w:val="276"/>
        </w:trPr>
        <w:tc>
          <w:tcPr>
            <w:tcW w:w="1786" w:type="dxa"/>
          </w:tcPr>
          <w:p w14:paraId="62325C50" w14:textId="77777777" w:rsidR="00CD4128" w:rsidRPr="00415AA1" w:rsidRDefault="00CD4128" w:rsidP="00D21C40">
            <w:pPr>
              <w:jc w:val="both"/>
            </w:pPr>
            <w:r w:rsidRPr="00415AA1">
              <w:t>PHP</w:t>
            </w:r>
          </w:p>
        </w:tc>
        <w:tc>
          <w:tcPr>
            <w:tcW w:w="2125" w:type="dxa"/>
          </w:tcPr>
          <w:p w14:paraId="410C5DBA" w14:textId="01C643E3" w:rsidR="00CD4128" w:rsidRPr="00415AA1" w:rsidRDefault="008E2239" w:rsidP="00D21C40">
            <w:pPr>
              <w:jc w:val="both"/>
              <w:rPr>
                <w:color w:val="538135" w:themeColor="accent6" w:themeShade="BF"/>
              </w:rPr>
            </w:pP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p>
        </w:tc>
        <w:tc>
          <w:tcPr>
            <w:tcW w:w="2118" w:type="dxa"/>
          </w:tcPr>
          <w:p w14:paraId="12747B4B" w14:textId="77777777" w:rsidR="00CD4128" w:rsidRPr="00415AA1" w:rsidRDefault="00CD4128" w:rsidP="00D21C40">
            <w:pPr>
              <w:jc w:val="both"/>
              <w:rPr>
                <w:color w:val="538135" w:themeColor="accent6" w:themeShade="BF"/>
              </w:rPr>
            </w:pPr>
            <w:r w:rsidRPr="00415AA1">
              <w:rPr>
                <w:rFonts w:ascii="Webdings" w:hAnsi="Webdings"/>
                <w:color w:val="FF0000"/>
              </w:rPr>
              <w:t></w:t>
            </w:r>
            <w:r w:rsidRPr="00415AA1">
              <w:rPr>
                <w:rFonts w:ascii="Webdings" w:hAnsi="Webdings"/>
                <w:color w:val="FF0000"/>
              </w:rPr>
              <w:t></w:t>
            </w:r>
            <w:r w:rsidRPr="00415AA1">
              <w:rPr>
                <w:rFonts w:ascii="Webdings" w:hAnsi="Webdings"/>
                <w:color w:val="FF0000"/>
              </w:rPr>
              <w:t></w:t>
            </w:r>
          </w:p>
        </w:tc>
        <w:tc>
          <w:tcPr>
            <w:tcW w:w="1603" w:type="dxa"/>
          </w:tcPr>
          <w:p w14:paraId="19AAB41B" w14:textId="5F4AFD9C" w:rsidR="00CD4128" w:rsidRPr="00415AA1" w:rsidRDefault="00CD4128" w:rsidP="00D21C40">
            <w:pPr>
              <w:jc w:val="both"/>
              <w:rPr>
                <w:b/>
              </w:rPr>
            </w:pPr>
            <w:r w:rsidRPr="00415AA1">
              <w:rPr>
                <w:rFonts w:ascii="MS Mincho" w:eastAsia="MS Mincho" w:hAnsi="MS Mincho" w:hint="eastAsia"/>
                <w:b/>
                <w:color w:val="70AD47" w:themeColor="accent6"/>
                <w:sz w:val="20"/>
                <w:szCs w:val="20"/>
                <w:shd w:val="clear" w:color="auto" w:fill="FFFFFF"/>
              </w:rPr>
              <w:t>✓</w:t>
            </w:r>
          </w:p>
        </w:tc>
        <w:tc>
          <w:tcPr>
            <w:tcW w:w="1807" w:type="dxa"/>
          </w:tcPr>
          <w:p w14:paraId="44CC2AB4" w14:textId="16990288" w:rsidR="00CD4128" w:rsidRPr="00415AA1" w:rsidRDefault="00CD4128" w:rsidP="00D21C40">
            <w:pPr>
              <w:jc w:val="both"/>
              <w:rPr>
                <w:b/>
              </w:rPr>
            </w:pPr>
            <w:r w:rsidRPr="00415AA1">
              <w:rPr>
                <w:rFonts w:ascii="MS Mincho" w:eastAsia="MS Mincho" w:hAnsi="MS Mincho" w:hint="eastAsia"/>
                <w:b/>
                <w:color w:val="70AD47" w:themeColor="accent6"/>
                <w:sz w:val="20"/>
                <w:szCs w:val="20"/>
                <w:shd w:val="clear" w:color="auto" w:fill="FFFFFF"/>
              </w:rPr>
              <w:t>✓</w:t>
            </w:r>
          </w:p>
        </w:tc>
      </w:tr>
      <w:tr w:rsidR="00CD4128" w:rsidRPr="00415AA1" w14:paraId="313D2198" w14:textId="77777777" w:rsidTr="002837CC">
        <w:trPr>
          <w:trHeight w:val="260"/>
        </w:trPr>
        <w:tc>
          <w:tcPr>
            <w:tcW w:w="1786" w:type="dxa"/>
          </w:tcPr>
          <w:p w14:paraId="6302C5E6" w14:textId="77777777" w:rsidR="00CD4128" w:rsidRPr="00415AA1" w:rsidRDefault="00CD4128" w:rsidP="00D21C40">
            <w:pPr>
              <w:jc w:val="both"/>
            </w:pPr>
            <w:r w:rsidRPr="00415AA1">
              <w:t>Node.js</w:t>
            </w:r>
          </w:p>
        </w:tc>
        <w:tc>
          <w:tcPr>
            <w:tcW w:w="2125" w:type="dxa"/>
          </w:tcPr>
          <w:p w14:paraId="7C6EFB44" w14:textId="77777777" w:rsidR="00CD4128" w:rsidRPr="00415AA1" w:rsidRDefault="00CD4128" w:rsidP="00D21C40">
            <w:pPr>
              <w:jc w:val="both"/>
            </w:pPr>
            <w:r w:rsidRPr="00415AA1">
              <w:rPr>
                <w:rFonts w:ascii="Webdings" w:hAnsi="Webdings"/>
                <w:color w:val="FF0000"/>
              </w:rPr>
              <w:t></w:t>
            </w:r>
            <w:r w:rsidRPr="00415AA1">
              <w:rPr>
                <w:rFonts w:ascii="Webdings" w:hAnsi="Webdings"/>
                <w:color w:val="FF0000"/>
              </w:rPr>
              <w:t></w:t>
            </w:r>
            <w:r w:rsidRPr="00415AA1">
              <w:rPr>
                <w:rFonts w:ascii="Webdings" w:hAnsi="Webdings"/>
                <w:color w:val="FF0000"/>
              </w:rPr>
              <w:t></w:t>
            </w:r>
          </w:p>
        </w:tc>
        <w:tc>
          <w:tcPr>
            <w:tcW w:w="2118" w:type="dxa"/>
          </w:tcPr>
          <w:p w14:paraId="48AA636D" w14:textId="77777777" w:rsidR="00CD4128" w:rsidRPr="00415AA1" w:rsidRDefault="00CD4128" w:rsidP="00D21C40">
            <w:pPr>
              <w:jc w:val="both"/>
            </w:pP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r w:rsidRPr="00415AA1">
              <w:rPr>
                <w:rFonts w:ascii="Webdings" w:hAnsi="Webdings"/>
                <w:color w:val="BF8F00" w:themeColor="accent4" w:themeShade="BF"/>
              </w:rPr>
              <w:t></w:t>
            </w:r>
          </w:p>
        </w:tc>
        <w:tc>
          <w:tcPr>
            <w:tcW w:w="1603" w:type="dxa"/>
          </w:tcPr>
          <w:p w14:paraId="4BB53306" w14:textId="4D01A28F" w:rsidR="00CD4128" w:rsidRPr="00415AA1" w:rsidRDefault="00CD4128" w:rsidP="00D21C40">
            <w:pPr>
              <w:jc w:val="both"/>
              <w:rPr>
                <w:b/>
              </w:rPr>
            </w:pPr>
            <w:r w:rsidRPr="00415AA1">
              <w:rPr>
                <w:rFonts w:ascii="MS Mincho" w:eastAsia="MS Mincho" w:hAnsi="MS Mincho" w:hint="eastAsia"/>
                <w:b/>
                <w:color w:val="70AD47" w:themeColor="accent6"/>
                <w:sz w:val="20"/>
                <w:szCs w:val="20"/>
                <w:shd w:val="clear" w:color="auto" w:fill="FFFFFF"/>
              </w:rPr>
              <w:t>✓</w:t>
            </w:r>
          </w:p>
        </w:tc>
        <w:tc>
          <w:tcPr>
            <w:tcW w:w="1807" w:type="dxa"/>
          </w:tcPr>
          <w:p w14:paraId="017352A3" w14:textId="264A56A7" w:rsidR="00CD4128" w:rsidRPr="00415AA1" w:rsidRDefault="00CD4128" w:rsidP="00D21C40">
            <w:pPr>
              <w:jc w:val="both"/>
              <w:rPr>
                <w:b/>
              </w:rPr>
            </w:pPr>
            <w:r w:rsidRPr="00415AA1">
              <w:rPr>
                <w:rFonts w:ascii="Webdings" w:hAnsi="Webdings"/>
                <w:b/>
                <w:color w:val="C00000"/>
              </w:rPr>
              <w:t></w:t>
            </w:r>
          </w:p>
        </w:tc>
      </w:tr>
    </w:tbl>
    <w:p w14:paraId="113E7F31" w14:textId="77777777" w:rsidR="00CD074E" w:rsidRPr="00415AA1" w:rsidRDefault="00CD074E" w:rsidP="00D21C40">
      <w:pPr>
        <w:jc w:val="both"/>
      </w:pPr>
    </w:p>
    <w:p w14:paraId="25A22C68" w14:textId="52A00C15" w:rsidR="007F699B" w:rsidRPr="00415AA1" w:rsidRDefault="007F699B" w:rsidP="008319A7">
      <w:pPr>
        <w:pStyle w:val="ListParagraph"/>
        <w:numPr>
          <w:ilvl w:val="2"/>
          <w:numId w:val="19"/>
        </w:numPr>
        <w:ind w:left="567"/>
        <w:jc w:val="both"/>
      </w:pPr>
      <w:r w:rsidRPr="00415AA1">
        <w:t>Client side framework:</w:t>
      </w:r>
    </w:p>
    <w:p w14:paraId="436DF65A" w14:textId="77777777" w:rsidR="003515AF" w:rsidRPr="00415AA1" w:rsidRDefault="003515AF" w:rsidP="00D21C40">
      <w:pPr>
        <w:jc w:val="both"/>
      </w:pPr>
    </w:p>
    <w:p w14:paraId="151AEA78" w14:textId="235CC057" w:rsidR="002379B1" w:rsidRPr="00415AA1" w:rsidRDefault="002379B1" w:rsidP="00D21C40">
      <w:pPr>
        <w:jc w:val="both"/>
      </w:pPr>
      <w:r w:rsidRPr="00415AA1">
        <w:t>Two of the best Java Script Frameworks were chosen to design the interactive user interface like the data grid and the charts needed to represent the data in a tabular and graphical form.</w:t>
      </w:r>
    </w:p>
    <w:p w14:paraId="2AEB63B4" w14:textId="320F2C38" w:rsidR="002379B1" w:rsidRPr="00415AA1" w:rsidRDefault="002379B1" w:rsidP="008319A7">
      <w:pPr>
        <w:pStyle w:val="ListParagraph"/>
        <w:numPr>
          <w:ilvl w:val="1"/>
          <w:numId w:val="11"/>
        </w:numPr>
        <w:jc w:val="both"/>
      </w:pPr>
      <w:r w:rsidRPr="00415AA1">
        <w:t>DHTMLX UI</w:t>
      </w:r>
    </w:p>
    <w:p w14:paraId="41E79BB0" w14:textId="0E83C6CC" w:rsidR="002379B1" w:rsidRPr="00415AA1" w:rsidRDefault="002379B1" w:rsidP="002379B1">
      <w:pPr>
        <w:ind w:left="1080"/>
      </w:pPr>
      <w:r w:rsidRPr="00415AA1">
        <w:t>The DHTMLX library is a powerful JavaScript framework which generates User Interface components on simple function calls such as a popup window, a grid table with various in built functions to help developers build feature-rich, interactive web interfaces faster.</w:t>
      </w:r>
    </w:p>
    <w:p w14:paraId="109A6790" w14:textId="77BFC98E" w:rsidR="002379B1" w:rsidRPr="00415AA1" w:rsidRDefault="002379B1" w:rsidP="002379B1">
      <w:pPr>
        <w:ind w:left="1080"/>
      </w:pPr>
      <w:r w:rsidRPr="00415AA1">
        <w:t>2. Raphael.js</w:t>
      </w:r>
    </w:p>
    <w:p w14:paraId="6A2DBD30" w14:textId="566FBFF1" w:rsidR="002379B1" w:rsidRPr="00415AA1" w:rsidRDefault="002379B1" w:rsidP="002379B1">
      <w:pPr>
        <w:ind w:left="1080"/>
      </w:pPr>
      <w:r w:rsidRPr="00415AA1">
        <w:t xml:space="preserve">This is a lightweight and fast performing JavaScript framework which allows the developers to draw visual </w:t>
      </w:r>
      <w:r w:rsidR="0032064B" w:rsidRPr="00415AA1">
        <w:t>and vector graphics in the user interface, for example, circles, squares, or any custom shapes.</w:t>
      </w:r>
    </w:p>
    <w:p w14:paraId="4777B536" w14:textId="27B1822A" w:rsidR="0032064B" w:rsidRPr="00415AA1" w:rsidRDefault="0032064B" w:rsidP="002379B1">
      <w:pPr>
        <w:ind w:left="1080"/>
      </w:pPr>
      <w:r w:rsidRPr="00415AA1">
        <w:t>These shapes or visualizations are provided with DOM access and proper API to enable them to have behavior and functionalities like regular HTML components. This means interactive shapes and graphics can be designed which respond to user input and also have their attributes modifiable in runtime.</w:t>
      </w:r>
    </w:p>
    <w:p w14:paraId="4CA9A33E" w14:textId="77777777" w:rsidR="0019655A" w:rsidRPr="00415AA1" w:rsidRDefault="0019655A" w:rsidP="00D21C40">
      <w:pPr>
        <w:jc w:val="both"/>
      </w:pPr>
    </w:p>
    <w:p w14:paraId="64E6130F" w14:textId="77777777" w:rsidR="0019655A" w:rsidRPr="00415AA1" w:rsidRDefault="0019655A" w:rsidP="00D21C40">
      <w:pPr>
        <w:jc w:val="both"/>
      </w:pPr>
    </w:p>
    <w:p w14:paraId="5F5F2C38" w14:textId="77777777" w:rsidR="00D1083F" w:rsidRPr="00415AA1" w:rsidRDefault="00D1083F" w:rsidP="00D21C40">
      <w:pPr>
        <w:jc w:val="both"/>
        <w:rPr>
          <w:rStyle w:val="Heading1Char"/>
        </w:rPr>
      </w:pPr>
    </w:p>
    <w:p w14:paraId="0B9FEA19" w14:textId="77777777" w:rsidR="00D1083F" w:rsidRPr="00415AA1" w:rsidRDefault="00D1083F" w:rsidP="00D21C40">
      <w:pPr>
        <w:jc w:val="both"/>
        <w:rPr>
          <w:rStyle w:val="Heading1Char"/>
        </w:rPr>
      </w:pPr>
    </w:p>
    <w:p w14:paraId="0B04A7AB" w14:textId="77777777" w:rsidR="00D1083F" w:rsidRPr="00415AA1" w:rsidRDefault="00D1083F" w:rsidP="00D21C40">
      <w:pPr>
        <w:jc w:val="both"/>
        <w:rPr>
          <w:rStyle w:val="Heading1Char"/>
        </w:rPr>
      </w:pPr>
    </w:p>
    <w:p w14:paraId="33E62488" w14:textId="77777777" w:rsidR="00D1083F" w:rsidRPr="00415AA1" w:rsidRDefault="00D1083F" w:rsidP="00D21C40">
      <w:pPr>
        <w:jc w:val="both"/>
        <w:rPr>
          <w:rStyle w:val="Heading1Char"/>
        </w:rPr>
      </w:pPr>
    </w:p>
    <w:p w14:paraId="1759CE35" w14:textId="7D46D18B" w:rsidR="00D86ECE" w:rsidRPr="00415AA1" w:rsidRDefault="00D86ECE" w:rsidP="00D21C40">
      <w:pPr>
        <w:jc w:val="both"/>
        <w:rPr>
          <w:rStyle w:val="Heading1Char"/>
        </w:rPr>
      </w:pPr>
    </w:p>
    <w:p w14:paraId="6E6A40DA" w14:textId="77777777" w:rsidR="00D86ECE" w:rsidRPr="00415AA1" w:rsidRDefault="00D86ECE" w:rsidP="00D21C40">
      <w:pPr>
        <w:jc w:val="both"/>
        <w:rPr>
          <w:rStyle w:val="Heading1Char"/>
        </w:rPr>
      </w:pPr>
    </w:p>
    <w:p w14:paraId="25CD52F7" w14:textId="77777777" w:rsidR="00D86ECE" w:rsidRPr="00415AA1" w:rsidRDefault="00D86ECE" w:rsidP="00D21C40">
      <w:pPr>
        <w:jc w:val="both"/>
        <w:rPr>
          <w:rStyle w:val="Heading1Char"/>
        </w:rPr>
      </w:pPr>
    </w:p>
    <w:p w14:paraId="7DF8BDFB" w14:textId="77777777" w:rsidR="00D86ECE" w:rsidRPr="00415AA1" w:rsidRDefault="00D86ECE" w:rsidP="00D21C40">
      <w:pPr>
        <w:jc w:val="both"/>
        <w:rPr>
          <w:rStyle w:val="Heading1Char"/>
        </w:rPr>
      </w:pPr>
    </w:p>
    <w:p w14:paraId="5F35A1F2" w14:textId="77777777" w:rsidR="00D1083F" w:rsidRPr="00415AA1" w:rsidRDefault="00D1083F" w:rsidP="00D21C40">
      <w:pPr>
        <w:jc w:val="both"/>
        <w:rPr>
          <w:rStyle w:val="Heading1Char"/>
        </w:rPr>
      </w:pPr>
    </w:p>
    <w:p w14:paraId="13FEF66B" w14:textId="77777777" w:rsidR="00D1083F" w:rsidRPr="00415AA1" w:rsidRDefault="00D1083F" w:rsidP="00D21C40">
      <w:pPr>
        <w:jc w:val="both"/>
        <w:rPr>
          <w:rStyle w:val="Heading1Char"/>
        </w:rPr>
      </w:pPr>
    </w:p>
    <w:p w14:paraId="269B23B8" w14:textId="77777777" w:rsidR="00D1083F" w:rsidRPr="00415AA1" w:rsidRDefault="00D1083F" w:rsidP="00D21C40">
      <w:pPr>
        <w:jc w:val="both"/>
        <w:rPr>
          <w:rStyle w:val="Heading1Char"/>
        </w:rPr>
      </w:pPr>
    </w:p>
    <w:p w14:paraId="759648FC" w14:textId="77777777" w:rsidR="00D1083F" w:rsidRPr="00415AA1" w:rsidRDefault="00D1083F" w:rsidP="00D21C40">
      <w:pPr>
        <w:jc w:val="both"/>
        <w:rPr>
          <w:rStyle w:val="Heading1Char"/>
        </w:rPr>
      </w:pPr>
    </w:p>
    <w:p w14:paraId="0423BAED" w14:textId="77777777" w:rsidR="00D1083F" w:rsidRPr="00415AA1" w:rsidRDefault="00D1083F" w:rsidP="00D21C40">
      <w:pPr>
        <w:jc w:val="both"/>
        <w:rPr>
          <w:rStyle w:val="Heading1Char"/>
        </w:rPr>
      </w:pPr>
    </w:p>
    <w:p w14:paraId="1E4727A2" w14:textId="77777777" w:rsidR="00D1083F" w:rsidRPr="00415AA1" w:rsidRDefault="00D1083F" w:rsidP="00D21C40">
      <w:pPr>
        <w:jc w:val="both"/>
        <w:rPr>
          <w:rStyle w:val="Heading1Char"/>
        </w:rPr>
      </w:pPr>
    </w:p>
    <w:p w14:paraId="09059F71" w14:textId="59F63F8F" w:rsidR="00106BF5" w:rsidRPr="00415AA1" w:rsidRDefault="00683827" w:rsidP="00683827">
      <w:pPr>
        <w:pStyle w:val="Heading2"/>
      </w:pPr>
      <w:bookmarkStart w:id="20" w:name="_Toc410893250"/>
      <w:r w:rsidRPr="00415AA1">
        <w:rPr>
          <w:rStyle w:val="Heading1Char"/>
        </w:rPr>
        <w:t xml:space="preserve">6.2 </w:t>
      </w:r>
      <w:r w:rsidR="00D1083F" w:rsidRPr="00415AA1">
        <w:rPr>
          <w:rStyle w:val="Heading1Char"/>
        </w:rPr>
        <w:t xml:space="preserve">. </w:t>
      </w:r>
      <w:r w:rsidR="00106BF5" w:rsidRPr="00415AA1">
        <w:rPr>
          <w:rStyle w:val="Heading1Char"/>
        </w:rPr>
        <w:t>Prototypes</w:t>
      </w:r>
      <w:bookmarkEnd w:id="20"/>
    </w:p>
    <w:p w14:paraId="3B7C7ABC" w14:textId="71C8852E" w:rsidR="00FC3ADE" w:rsidRPr="00415AA1" w:rsidRDefault="00CF0080" w:rsidP="00FC3ADE">
      <w:pPr>
        <w:jc w:val="both"/>
      </w:pPr>
      <w:r w:rsidRPr="00415AA1">
        <w:t>Following are the wireframe prototypes decided by the development team</w:t>
      </w:r>
      <w:r w:rsidR="00110BE7" w:rsidRPr="00415AA1">
        <w:t xml:space="preserve"> in collaboration with the client and keeping rich design considerations in mind.</w:t>
      </w:r>
      <w:r w:rsidR="00FC3ADE" w:rsidRPr="00415AA1">
        <w:t xml:space="preserve"> The client laid down their required design aspects which helped the prototype to be prepared. Broadly speaking, there are two concrete divisions of the frontend:</w:t>
      </w:r>
    </w:p>
    <w:p w14:paraId="317D55D0" w14:textId="77888C51" w:rsidR="00FC3ADE" w:rsidRPr="00415AA1" w:rsidRDefault="00683827" w:rsidP="00683827">
      <w:pPr>
        <w:pStyle w:val="Heading3"/>
      </w:pPr>
      <w:bookmarkStart w:id="21" w:name="_Toc410893251"/>
      <w:r w:rsidRPr="00415AA1">
        <w:t xml:space="preserve">6.2.1 </w:t>
      </w:r>
      <w:r w:rsidR="00FC3ADE" w:rsidRPr="00415AA1">
        <w:t>Recon Grid</w:t>
      </w:r>
      <w:bookmarkEnd w:id="21"/>
      <w:r w:rsidR="00FC3ADE" w:rsidRPr="00415AA1">
        <w:t xml:space="preserve"> </w:t>
      </w:r>
    </w:p>
    <w:p w14:paraId="2AA0D92B" w14:textId="77777777" w:rsidR="00FC3ADE" w:rsidRPr="00415AA1" w:rsidRDefault="00FC3ADE" w:rsidP="00FC3ADE">
      <w:pPr>
        <w:pStyle w:val="ListParagraph"/>
        <w:ind w:left="0"/>
        <w:jc w:val="both"/>
      </w:pPr>
      <w:r w:rsidRPr="00415AA1">
        <w:t xml:space="preserve">The recon Grid is the tabular representation of the reconciliation report with respect to an attribute. E.g. Fund ID, Bloomberg ID, Immobiliennr. etc. </w:t>
      </w:r>
    </w:p>
    <w:p w14:paraId="77B816CB" w14:textId="77777777" w:rsidR="00FC3ADE" w:rsidRPr="00415AA1" w:rsidRDefault="00FC3ADE" w:rsidP="00FC3ADE">
      <w:pPr>
        <w:pStyle w:val="ListParagraph"/>
        <w:ind w:left="0"/>
        <w:jc w:val="both"/>
      </w:pPr>
    </w:p>
    <w:p w14:paraId="2F2E3E5D" w14:textId="77777777" w:rsidR="00D86ECE" w:rsidRPr="00415AA1" w:rsidRDefault="00FC3ADE" w:rsidP="00D86ECE">
      <w:pPr>
        <w:pStyle w:val="ListParagraph"/>
        <w:keepNext/>
        <w:ind w:left="0"/>
        <w:jc w:val="both"/>
      </w:pPr>
      <w:r w:rsidRPr="00415AA1">
        <w:rPr>
          <w:noProof/>
        </w:rPr>
        <w:drawing>
          <wp:inline distT="0" distB="0" distL="0" distR="0" wp14:anchorId="24F9A0A8" wp14:editId="1BFA6D85">
            <wp:extent cx="5943600" cy="2737052"/>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bitor-Sollstellu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37052"/>
                    </a:xfrm>
                    <a:prstGeom prst="rect">
                      <a:avLst/>
                    </a:prstGeom>
                    <a:ln w="19050">
                      <a:solidFill>
                        <a:schemeClr val="bg2">
                          <a:lumMod val="50000"/>
                        </a:schemeClr>
                      </a:solidFill>
                    </a:ln>
                  </pic:spPr>
                </pic:pic>
              </a:graphicData>
            </a:graphic>
          </wp:inline>
        </w:drawing>
      </w:r>
    </w:p>
    <w:p w14:paraId="5384BA6E" w14:textId="7E722DBF" w:rsidR="00FC3ADE" w:rsidRPr="00415AA1" w:rsidRDefault="00D86ECE" w:rsidP="00D86ECE">
      <w:pPr>
        <w:pStyle w:val="Caption"/>
        <w:jc w:val="both"/>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3</w:t>
      </w:r>
      <w:r w:rsidRPr="00415AA1">
        <w:fldChar w:fldCharType="end"/>
      </w:r>
      <w:r w:rsidRPr="00415AA1">
        <w:t xml:space="preserve"> Prototype of ReconGrid</w:t>
      </w:r>
    </w:p>
    <w:p w14:paraId="4C64B706" w14:textId="77777777" w:rsidR="00FC3ADE" w:rsidRPr="00415AA1" w:rsidRDefault="00FC3ADE" w:rsidP="00FC3ADE">
      <w:pPr>
        <w:pStyle w:val="ListParagraph"/>
        <w:ind w:left="0"/>
        <w:jc w:val="both"/>
      </w:pPr>
    </w:p>
    <w:p w14:paraId="209A1E2F" w14:textId="77777777" w:rsidR="00FC3ADE" w:rsidRPr="00415AA1" w:rsidRDefault="00FC3ADE" w:rsidP="00FC3ADE">
      <w:pPr>
        <w:pStyle w:val="ListParagraph"/>
        <w:ind w:left="0"/>
        <w:jc w:val="both"/>
      </w:pPr>
    </w:p>
    <w:p w14:paraId="6C4F5138" w14:textId="77777777" w:rsidR="00FC3ADE" w:rsidRPr="00415AA1" w:rsidRDefault="00FC3ADE" w:rsidP="00FC3ADE">
      <w:pPr>
        <w:pStyle w:val="ListParagraph"/>
        <w:ind w:left="0"/>
        <w:jc w:val="both"/>
      </w:pPr>
      <w:r w:rsidRPr="00415AA1">
        <w:t>The following information are to be represented in the grid:</w:t>
      </w:r>
    </w:p>
    <w:p w14:paraId="39EBCBB4" w14:textId="77777777" w:rsidR="00FC3ADE" w:rsidRPr="00415AA1" w:rsidRDefault="00FC3ADE" w:rsidP="008319A7">
      <w:pPr>
        <w:pStyle w:val="ListParagraph"/>
        <w:numPr>
          <w:ilvl w:val="1"/>
          <w:numId w:val="3"/>
        </w:numPr>
        <w:ind w:left="1134" w:hanging="425"/>
        <w:jc w:val="both"/>
      </w:pPr>
      <w:r w:rsidRPr="00415AA1">
        <w:t>Primary attribute of a record. (Fund id, etc)</w:t>
      </w:r>
    </w:p>
    <w:p w14:paraId="25F283B2" w14:textId="77777777" w:rsidR="00FC3ADE" w:rsidRPr="00415AA1" w:rsidRDefault="00FC3ADE" w:rsidP="008319A7">
      <w:pPr>
        <w:pStyle w:val="ListParagraph"/>
        <w:numPr>
          <w:ilvl w:val="1"/>
          <w:numId w:val="3"/>
        </w:numPr>
        <w:ind w:left="1134" w:hanging="425"/>
        <w:jc w:val="both"/>
      </w:pPr>
      <w:r w:rsidRPr="00415AA1">
        <w:t>Secondary attributes for description or meta information (date, account number, customer name, etc.)</w:t>
      </w:r>
    </w:p>
    <w:p w14:paraId="63B30C31" w14:textId="77777777" w:rsidR="00FC3ADE" w:rsidRPr="00415AA1" w:rsidRDefault="00FC3ADE" w:rsidP="008319A7">
      <w:pPr>
        <w:pStyle w:val="ListParagraph"/>
        <w:numPr>
          <w:ilvl w:val="1"/>
          <w:numId w:val="3"/>
        </w:numPr>
        <w:ind w:left="1134" w:hanging="425"/>
        <w:jc w:val="both"/>
      </w:pPr>
      <w:r w:rsidRPr="00415AA1">
        <w:t>Comparable value pairs (Source-Target, Expected-Actual)</w:t>
      </w:r>
    </w:p>
    <w:p w14:paraId="66E7AD68" w14:textId="77777777" w:rsidR="00FC3ADE" w:rsidRPr="00415AA1" w:rsidRDefault="00FC3ADE" w:rsidP="008319A7">
      <w:pPr>
        <w:pStyle w:val="ListParagraph"/>
        <w:numPr>
          <w:ilvl w:val="1"/>
          <w:numId w:val="3"/>
        </w:numPr>
        <w:ind w:left="1134" w:hanging="425"/>
        <w:jc w:val="both"/>
      </w:pPr>
      <w:r w:rsidRPr="00415AA1">
        <w:t>Difference between the two values in absolute and/or percentage</w:t>
      </w:r>
    </w:p>
    <w:p w14:paraId="60F4676A" w14:textId="77777777" w:rsidR="00FC3ADE" w:rsidRPr="00415AA1" w:rsidRDefault="00FC3ADE" w:rsidP="008319A7">
      <w:pPr>
        <w:pStyle w:val="ListParagraph"/>
        <w:numPr>
          <w:ilvl w:val="1"/>
          <w:numId w:val="3"/>
        </w:numPr>
        <w:ind w:left="1134" w:hanging="425"/>
        <w:jc w:val="both"/>
      </w:pPr>
      <w:r w:rsidRPr="00415AA1">
        <w:t>Acceptable tolerance value of the reconciliation</w:t>
      </w:r>
    </w:p>
    <w:p w14:paraId="1B303848" w14:textId="61AF60B9" w:rsidR="00FC3ADE" w:rsidRPr="00415AA1" w:rsidRDefault="00FC3ADE" w:rsidP="00FC3ADE">
      <w:pPr>
        <w:pStyle w:val="ListParagraph"/>
        <w:ind w:left="1134"/>
        <w:jc w:val="both"/>
      </w:pPr>
    </w:p>
    <w:p w14:paraId="72632C82" w14:textId="77777777" w:rsidR="00D86ECE" w:rsidRPr="00415AA1" w:rsidRDefault="00D86ECE" w:rsidP="00FC3ADE">
      <w:pPr>
        <w:pStyle w:val="ListParagraph"/>
        <w:ind w:left="1134"/>
        <w:jc w:val="both"/>
      </w:pPr>
    </w:p>
    <w:p w14:paraId="160328B3" w14:textId="77777777" w:rsidR="00D86ECE" w:rsidRPr="00415AA1" w:rsidRDefault="00D86ECE" w:rsidP="00FC3ADE">
      <w:pPr>
        <w:pStyle w:val="ListParagraph"/>
        <w:ind w:left="1134"/>
        <w:jc w:val="both"/>
      </w:pPr>
    </w:p>
    <w:p w14:paraId="50C7F156" w14:textId="77777777" w:rsidR="00D86ECE" w:rsidRPr="00415AA1" w:rsidRDefault="00D86ECE" w:rsidP="00FC3ADE">
      <w:pPr>
        <w:pStyle w:val="ListParagraph"/>
        <w:ind w:left="1134"/>
        <w:jc w:val="both"/>
      </w:pPr>
    </w:p>
    <w:p w14:paraId="23EBF5C7" w14:textId="77777777" w:rsidR="00FC3ADE" w:rsidRPr="00415AA1" w:rsidRDefault="00FC3ADE" w:rsidP="00FC3ADE">
      <w:pPr>
        <w:pStyle w:val="ListParagraph"/>
        <w:ind w:left="0"/>
        <w:jc w:val="both"/>
      </w:pPr>
      <w:r w:rsidRPr="00415AA1">
        <w:t>The grid should be able to have the following behavior:</w:t>
      </w:r>
    </w:p>
    <w:p w14:paraId="2E40A20B" w14:textId="77777777" w:rsidR="00FC3ADE" w:rsidRPr="00415AA1" w:rsidRDefault="00FC3ADE" w:rsidP="008319A7">
      <w:pPr>
        <w:pStyle w:val="ListParagraph"/>
        <w:numPr>
          <w:ilvl w:val="0"/>
          <w:numId w:val="17"/>
        </w:numPr>
        <w:ind w:hanging="371"/>
        <w:jc w:val="both"/>
      </w:pPr>
      <w:r w:rsidRPr="00415AA1">
        <w:t>Ability to filter the values as per the desired attribute. Eg. by customer name = “John Doe”, by city = Frankfurt.</w:t>
      </w:r>
    </w:p>
    <w:p w14:paraId="7C175EBF" w14:textId="184F2CB4" w:rsidR="00FC3ADE" w:rsidRPr="00415AA1" w:rsidRDefault="00FC3ADE" w:rsidP="008319A7">
      <w:pPr>
        <w:pStyle w:val="ListParagraph"/>
        <w:numPr>
          <w:ilvl w:val="0"/>
          <w:numId w:val="17"/>
        </w:numPr>
        <w:ind w:hanging="371"/>
        <w:jc w:val="both"/>
      </w:pPr>
      <w:r w:rsidRPr="00415AA1">
        <w:t>The provision to insert comments for manual editing or bookings.</w:t>
      </w:r>
    </w:p>
    <w:p w14:paraId="279ACF42" w14:textId="77777777" w:rsidR="00FC3ADE" w:rsidRPr="00415AA1" w:rsidRDefault="00FC3ADE" w:rsidP="00FC3ADE">
      <w:pPr>
        <w:jc w:val="both"/>
      </w:pPr>
    </w:p>
    <w:p w14:paraId="790DDE61" w14:textId="77777777" w:rsidR="00FC3ADE" w:rsidRPr="00415AA1" w:rsidRDefault="00FC3ADE" w:rsidP="00FC3ADE">
      <w:pPr>
        <w:pStyle w:val="ListParagraph"/>
        <w:ind w:left="0"/>
        <w:jc w:val="both"/>
      </w:pPr>
      <w:r w:rsidRPr="00415AA1">
        <w:t>The grid should also make the following indications:</w:t>
      </w:r>
    </w:p>
    <w:p w14:paraId="2419336A" w14:textId="77777777" w:rsidR="00FC3ADE" w:rsidRPr="00415AA1" w:rsidRDefault="00FC3ADE" w:rsidP="008319A7">
      <w:pPr>
        <w:pStyle w:val="ListParagraph"/>
        <w:numPr>
          <w:ilvl w:val="0"/>
          <w:numId w:val="18"/>
        </w:numPr>
        <w:ind w:hanging="371"/>
        <w:jc w:val="both"/>
      </w:pPr>
      <w:r w:rsidRPr="00415AA1">
        <w:t>Whether a particular record is matched, or tolerated or unmatched with appropriate pictorial indicators.</w:t>
      </w:r>
    </w:p>
    <w:p w14:paraId="75D62CDE" w14:textId="77777777" w:rsidR="00FC3ADE" w:rsidRPr="00415AA1" w:rsidRDefault="00FC3ADE" w:rsidP="008319A7">
      <w:pPr>
        <w:pStyle w:val="ListParagraph"/>
        <w:numPr>
          <w:ilvl w:val="0"/>
          <w:numId w:val="18"/>
        </w:numPr>
        <w:ind w:hanging="371"/>
        <w:jc w:val="both"/>
      </w:pPr>
      <w:r w:rsidRPr="00415AA1">
        <w:t>Appropriate information as to why a particular record is unmatched.</w:t>
      </w:r>
    </w:p>
    <w:p w14:paraId="7B3FFE4E" w14:textId="77777777" w:rsidR="002F25EA" w:rsidRPr="00415AA1" w:rsidRDefault="002F25EA" w:rsidP="002F25EA">
      <w:pPr>
        <w:jc w:val="both"/>
        <w:rPr>
          <w:b/>
        </w:rPr>
      </w:pPr>
    </w:p>
    <w:p w14:paraId="46145B02" w14:textId="2E39DD04" w:rsidR="00FC3ADE" w:rsidRPr="00415AA1" w:rsidRDefault="007E70A2" w:rsidP="007E70A2">
      <w:pPr>
        <w:pStyle w:val="Heading3"/>
      </w:pPr>
      <w:bookmarkStart w:id="22" w:name="_Toc410893252"/>
      <w:r w:rsidRPr="00415AA1">
        <w:t xml:space="preserve">6.6.2 </w:t>
      </w:r>
      <w:r w:rsidR="00FC3ADE" w:rsidRPr="00415AA1">
        <w:t>Recon Graph</w:t>
      </w:r>
      <w:bookmarkEnd w:id="22"/>
    </w:p>
    <w:p w14:paraId="1A295D8B" w14:textId="4DC56B40" w:rsidR="00355611" w:rsidRPr="00415AA1" w:rsidRDefault="00FC3ADE" w:rsidP="00FC3ADE">
      <w:pPr>
        <w:pStyle w:val="ListParagraph"/>
        <w:ind w:left="0" w:firstLine="6"/>
        <w:jc w:val="both"/>
      </w:pPr>
      <w:r w:rsidRPr="00415AA1">
        <w:t xml:space="preserve">The Recon Graph is a graphical representation of the matches and mismatches in a graphical format, preferably bar chart. Since, the graph is intended to be kept interactive. It should handle user’s mouse clicks and redirect to the graphical view of the selected record to show the detailed information about an attribute (Fund, Mietvertrag, etc). </w:t>
      </w:r>
    </w:p>
    <w:p w14:paraId="1DB1EC5D" w14:textId="4BEB0C2E" w:rsidR="00FC3ADE" w:rsidRPr="00415AA1" w:rsidRDefault="00FC3ADE" w:rsidP="00FC3ADE">
      <w:pPr>
        <w:pStyle w:val="ListParagraph"/>
        <w:ind w:left="0" w:firstLine="6"/>
        <w:jc w:val="both"/>
      </w:pPr>
      <w:r w:rsidRPr="00415AA1">
        <w:t xml:space="preserve">It should be noted that </w:t>
      </w:r>
      <w:r w:rsidR="00EA4F91" w:rsidRPr="00415AA1">
        <w:t>each row of the Recon Grid corresponds to each “Bar” of the Recon Graph</w:t>
      </w:r>
    </w:p>
    <w:p w14:paraId="7CEDBFE7" w14:textId="77777777" w:rsidR="00D86ECE" w:rsidRPr="00415AA1" w:rsidRDefault="00FC3ADE" w:rsidP="00D86ECE">
      <w:pPr>
        <w:keepNext/>
        <w:ind w:hanging="1134"/>
        <w:jc w:val="both"/>
      </w:pPr>
      <w:r w:rsidRPr="00415AA1">
        <w:tab/>
      </w:r>
      <w:r w:rsidRPr="00415AA1">
        <w:rPr>
          <w:noProof/>
        </w:rPr>
        <w:drawing>
          <wp:inline distT="0" distB="0" distL="0" distR="0" wp14:anchorId="72618453" wp14:editId="3B93E980">
            <wp:extent cx="5943600" cy="2974340"/>
            <wp:effectExtent l="19050" t="19050" r="1905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4340"/>
                    </a:xfrm>
                    <a:prstGeom prst="rect">
                      <a:avLst/>
                    </a:prstGeom>
                    <a:ln>
                      <a:solidFill>
                        <a:schemeClr val="accent1"/>
                      </a:solidFill>
                    </a:ln>
                  </pic:spPr>
                </pic:pic>
              </a:graphicData>
            </a:graphic>
          </wp:inline>
        </w:drawing>
      </w:r>
    </w:p>
    <w:p w14:paraId="766C8381" w14:textId="04A20435" w:rsidR="005F187D" w:rsidRPr="00415AA1" w:rsidRDefault="00D86ECE" w:rsidP="00025742">
      <w:pPr>
        <w:pStyle w:val="Caption"/>
        <w:jc w:val="both"/>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4</w:t>
      </w:r>
      <w:r w:rsidRPr="00415AA1">
        <w:fldChar w:fldCharType="end"/>
      </w:r>
      <w:r w:rsidRPr="00415AA1">
        <w:t xml:space="preserve"> Prototype of ReconGraph</w:t>
      </w:r>
    </w:p>
    <w:p w14:paraId="5351AF0E" w14:textId="0CB24DE0" w:rsidR="00DA59B0" w:rsidRPr="00415AA1" w:rsidRDefault="00DA59B0" w:rsidP="00025742">
      <w:pPr>
        <w:pStyle w:val="Heading1"/>
        <w:numPr>
          <w:ilvl w:val="0"/>
          <w:numId w:val="40"/>
        </w:numPr>
        <w:jc w:val="both"/>
      </w:pPr>
      <w:bookmarkStart w:id="23" w:name="_Toc410893253"/>
      <w:r w:rsidRPr="00415AA1">
        <w:t>Development</w:t>
      </w:r>
      <w:bookmarkEnd w:id="23"/>
    </w:p>
    <w:p w14:paraId="13AEC222" w14:textId="47285035" w:rsidR="002A3456" w:rsidRPr="00415AA1" w:rsidRDefault="002A3456" w:rsidP="00D21C40">
      <w:pPr>
        <w:jc w:val="both"/>
      </w:pPr>
    </w:p>
    <w:p w14:paraId="380EE5F3" w14:textId="117C3254" w:rsidR="00EA4F91" w:rsidRPr="00415AA1" w:rsidRDefault="00025742" w:rsidP="00025742">
      <w:pPr>
        <w:pStyle w:val="Heading2"/>
        <w:jc w:val="both"/>
      </w:pPr>
      <w:bookmarkStart w:id="24" w:name="_Toc410893254"/>
      <w:r w:rsidRPr="00415AA1">
        <w:t>7</w:t>
      </w:r>
      <w:r w:rsidR="002A3456" w:rsidRPr="00415AA1">
        <w:t>.</w:t>
      </w:r>
      <w:r w:rsidR="000B36A8" w:rsidRPr="00415AA1">
        <w:t>1</w:t>
      </w:r>
      <w:r w:rsidR="002A3456" w:rsidRPr="00415AA1">
        <w:t xml:space="preserve"> Selection of development environments</w:t>
      </w:r>
      <w:bookmarkEnd w:id="24"/>
    </w:p>
    <w:p w14:paraId="5741C700" w14:textId="77777777" w:rsidR="00025742" w:rsidRPr="00415AA1" w:rsidRDefault="00025742" w:rsidP="00025742"/>
    <w:p w14:paraId="7FB58DB7" w14:textId="77777777" w:rsidR="00AE060A" w:rsidRPr="00415AA1" w:rsidRDefault="00853296" w:rsidP="00D21C40">
      <w:pPr>
        <w:jc w:val="both"/>
      </w:pPr>
      <w:r w:rsidRPr="00415AA1">
        <w:t>Development of the various stages of the product was achieved using appropriate Integrated Development Environments (IDEs) for each application.</w:t>
      </w:r>
    </w:p>
    <w:p w14:paraId="730A9951" w14:textId="7A22F655" w:rsidR="00853296" w:rsidRPr="00415AA1" w:rsidRDefault="00853296" w:rsidP="008319A7">
      <w:pPr>
        <w:pStyle w:val="ListParagraph"/>
        <w:numPr>
          <w:ilvl w:val="0"/>
          <w:numId w:val="4"/>
        </w:numPr>
      </w:pPr>
      <w:r w:rsidRPr="00415AA1">
        <w:t>Frond End development: WebStorm IDE</w:t>
      </w:r>
      <w:r w:rsidR="00EE2BE7" w:rsidRPr="00415AA1">
        <w:br/>
      </w:r>
      <w:r w:rsidR="00EA4F91" w:rsidRPr="00415AA1">
        <w:t xml:space="preserve">WebStorm is a lightweight yet powerful IDE, perfectly equipped for complex client-side development. </w:t>
      </w:r>
    </w:p>
    <w:p w14:paraId="3A3ABAF4" w14:textId="77777777" w:rsidR="00EA4F91" w:rsidRPr="00415AA1" w:rsidRDefault="00EA4F91" w:rsidP="00EA4F91">
      <w:pPr>
        <w:pStyle w:val="ListParagraph"/>
      </w:pPr>
    </w:p>
    <w:p w14:paraId="55888ECE" w14:textId="77777777" w:rsidR="00C66A16" w:rsidRPr="00415AA1" w:rsidRDefault="00EA4F91" w:rsidP="00C66A16">
      <w:pPr>
        <w:pStyle w:val="ListParagraph"/>
        <w:keepNext/>
        <w:ind w:left="426"/>
      </w:pPr>
      <w:r w:rsidRPr="00415AA1">
        <w:rPr>
          <w:noProof/>
        </w:rPr>
        <w:drawing>
          <wp:inline distT="0" distB="0" distL="0" distR="0" wp14:anchorId="203001E9" wp14:editId="4CC08E6C">
            <wp:extent cx="5943600" cy="3040380"/>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40380"/>
                    </a:xfrm>
                    <a:prstGeom prst="rect">
                      <a:avLst/>
                    </a:prstGeom>
                    <a:ln>
                      <a:solidFill>
                        <a:schemeClr val="accent1"/>
                      </a:solidFill>
                    </a:ln>
                  </pic:spPr>
                </pic:pic>
              </a:graphicData>
            </a:graphic>
          </wp:inline>
        </w:drawing>
      </w:r>
    </w:p>
    <w:p w14:paraId="788F148E" w14:textId="49ED068F" w:rsidR="00EA4F91" w:rsidRPr="00415AA1" w:rsidRDefault="00C66A16" w:rsidP="00C66A16">
      <w:pPr>
        <w:pStyle w:val="Caption"/>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5</w:t>
      </w:r>
      <w:r w:rsidRPr="00415AA1">
        <w:fldChar w:fldCharType="end"/>
      </w:r>
      <w:r w:rsidRPr="00415AA1">
        <w:t xml:space="preserve"> WebStorm IDE</w:t>
      </w:r>
    </w:p>
    <w:p w14:paraId="079AB5FE" w14:textId="77777777" w:rsidR="00EA4F91" w:rsidRPr="00415AA1" w:rsidRDefault="00EA4F91" w:rsidP="00EA4F91">
      <w:pPr>
        <w:pStyle w:val="ListParagraph"/>
      </w:pPr>
    </w:p>
    <w:p w14:paraId="42FEB2DF" w14:textId="77777777" w:rsidR="00EA4F91" w:rsidRPr="00415AA1" w:rsidRDefault="00EA4F91" w:rsidP="00025742"/>
    <w:p w14:paraId="3674C6EB" w14:textId="77777777" w:rsidR="00EA4F91" w:rsidRPr="00415AA1" w:rsidRDefault="00EA4F91" w:rsidP="00EA4F91">
      <w:pPr>
        <w:pStyle w:val="ListParagraph"/>
      </w:pPr>
    </w:p>
    <w:p w14:paraId="78A8B1BB" w14:textId="77777777" w:rsidR="00853296" w:rsidRPr="00415AA1" w:rsidRDefault="00853296" w:rsidP="008319A7">
      <w:pPr>
        <w:pStyle w:val="ListParagraph"/>
        <w:numPr>
          <w:ilvl w:val="0"/>
          <w:numId w:val="4"/>
        </w:numPr>
      </w:pPr>
      <w:r w:rsidRPr="00415AA1">
        <w:t>Backend Development: Spring Tool Suite (Based on Ecplise IDE)</w:t>
      </w:r>
    </w:p>
    <w:p w14:paraId="64D7186F" w14:textId="77777777" w:rsidR="00EA4F91" w:rsidRPr="00415AA1" w:rsidRDefault="00EA4F91" w:rsidP="00EA4F91">
      <w:pPr>
        <w:pStyle w:val="ListParagraph"/>
      </w:pPr>
      <w:r w:rsidRPr="00415AA1">
        <w:t>Spring tool suite is a customized all-in-one Eclipse based distribution that makes application development easy. The tool suites provide ready-to-use combinations of language support, framework support, and runtime support, and combine them with the existing Java, Web and Java EE tooling from Eclipse. Database</w:t>
      </w:r>
    </w:p>
    <w:p w14:paraId="49A31397" w14:textId="77777777" w:rsidR="00EA4F91" w:rsidRPr="00415AA1" w:rsidRDefault="00EA4F91" w:rsidP="00EA4F91">
      <w:pPr>
        <w:pStyle w:val="ListParagraph"/>
      </w:pPr>
    </w:p>
    <w:p w14:paraId="496F021C" w14:textId="77777777" w:rsidR="00C66A16" w:rsidRPr="00415AA1" w:rsidRDefault="00EA4F91" w:rsidP="00C66A16">
      <w:pPr>
        <w:pStyle w:val="ListParagraph"/>
        <w:keepNext/>
        <w:ind w:left="426"/>
      </w:pPr>
      <w:r w:rsidRPr="00415AA1">
        <w:rPr>
          <w:noProof/>
        </w:rPr>
        <w:drawing>
          <wp:inline distT="0" distB="0" distL="0" distR="0" wp14:anchorId="27B1E43F" wp14:editId="4767FA6D">
            <wp:extent cx="5943600" cy="303657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6570"/>
                    </a:xfrm>
                    <a:prstGeom prst="rect">
                      <a:avLst/>
                    </a:prstGeom>
                    <a:ln>
                      <a:solidFill>
                        <a:schemeClr val="accent1"/>
                      </a:solidFill>
                    </a:ln>
                  </pic:spPr>
                </pic:pic>
              </a:graphicData>
            </a:graphic>
          </wp:inline>
        </w:drawing>
      </w:r>
    </w:p>
    <w:p w14:paraId="4F84C416" w14:textId="1463EEAB" w:rsidR="00EA4F91" w:rsidRPr="00415AA1" w:rsidRDefault="00C66A16" w:rsidP="00C66A16">
      <w:pPr>
        <w:pStyle w:val="Caption"/>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6</w:t>
      </w:r>
      <w:r w:rsidRPr="00415AA1">
        <w:fldChar w:fldCharType="end"/>
      </w:r>
      <w:r w:rsidRPr="00415AA1">
        <w:t xml:space="preserve"> Eclipse IDE</w:t>
      </w:r>
    </w:p>
    <w:p w14:paraId="48CCEC39" w14:textId="77777777" w:rsidR="00EA4F91" w:rsidRPr="00415AA1" w:rsidRDefault="00EA4F91" w:rsidP="00EA4F91">
      <w:pPr>
        <w:pStyle w:val="ListParagraph"/>
      </w:pPr>
    </w:p>
    <w:p w14:paraId="64A3867F" w14:textId="4160FF48" w:rsidR="00025742" w:rsidRPr="00415AA1" w:rsidRDefault="00025742" w:rsidP="00EA4F91">
      <w:pPr>
        <w:pStyle w:val="ListParagraph"/>
      </w:pPr>
    </w:p>
    <w:p w14:paraId="30F851A5" w14:textId="77777777" w:rsidR="00025742" w:rsidRPr="00415AA1" w:rsidRDefault="00025742" w:rsidP="00EA4F91">
      <w:pPr>
        <w:pStyle w:val="ListParagraph"/>
      </w:pPr>
    </w:p>
    <w:p w14:paraId="31AEDFB5" w14:textId="77777777" w:rsidR="00EA4F91" w:rsidRPr="00415AA1" w:rsidRDefault="00EA4F91" w:rsidP="008319A7">
      <w:pPr>
        <w:pStyle w:val="ListParagraph"/>
        <w:numPr>
          <w:ilvl w:val="0"/>
          <w:numId w:val="4"/>
        </w:numPr>
      </w:pPr>
      <w:r w:rsidRPr="00415AA1">
        <w:t xml:space="preserve">(Oracle) Development: </w:t>
      </w:r>
      <w:r w:rsidR="00853296" w:rsidRPr="00415AA1">
        <w:t>TOAD for Oracle IDE</w:t>
      </w:r>
    </w:p>
    <w:p w14:paraId="382C2A8D" w14:textId="77777777" w:rsidR="00EA4F91" w:rsidRPr="00415AA1" w:rsidRDefault="00EA4F91" w:rsidP="00EA4F91">
      <w:pPr>
        <w:pStyle w:val="ListParagraph"/>
      </w:pPr>
    </w:p>
    <w:p w14:paraId="116938A5" w14:textId="4AD03C16" w:rsidR="00EA4F91" w:rsidRPr="00415AA1" w:rsidRDefault="00EA4F91" w:rsidP="00EA4F91">
      <w:pPr>
        <w:pStyle w:val="ListParagraph"/>
      </w:pPr>
      <w:r w:rsidRPr="00415AA1">
        <w:t xml:space="preserve">Toad for Oracle is </w:t>
      </w:r>
      <w:r w:rsidR="007E3C63" w:rsidRPr="00415AA1">
        <w:t>a powerful</w:t>
      </w:r>
      <w:r w:rsidRPr="00415AA1">
        <w:t xml:space="preserve"> p</w:t>
      </w:r>
      <w:r w:rsidR="000154DF" w:rsidRPr="00415AA1">
        <w:t>roductivity solution for Oracle</w:t>
      </w:r>
      <w:r w:rsidRPr="00415AA1">
        <w:t xml:space="preserve"> database development and administration. These Oracle DB tools combine extensive automation with intuitive workflows to provide </w:t>
      </w:r>
      <w:r w:rsidR="000154DF" w:rsidRPr="00415AA1">
        <w:t>the developer</w:t>
      </w:r>
      <w:r w:rsidRPr="00415AA1">
        <w:t xml:space="preserve"> with deep functionality.</w:t>
      </w:r>
    </w:p>
    <w:p w14:paraId="16673584" w14:textId="77777777" w:rsidR="00C66A16" w:rsidRPr="00415AA1" w:rsidRDefault="00EE2BE7" w:rsidP="00C66A16">
      <w:pPr>
        <w:pStyle w:val="ListParagraph"/>
        <w:keepNext/>
        <w:ind w:left="426"/>
      </w:pPr>
      <w:r w:rsidRPr="00415AA1">
        <w:br/>
      </w:r>
      <w:r w:rsidR="00EA4F91" w:rsidRPr="00415AA1">
        <w:rPr>
          <w:noProof/>
        </w:rPr>
        <w:drawing>
          <wp:inline distT="0" distB="0" distL="0" distR="0" wp14:anchorId="03A5E73B" wp14:editId="49287F77">
            <wp:extent cx="5943600" cy="3036570"/>
            <wp:effectExtent l="19050" t="19050" r="1905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6570"/>
                    </a:xfrm>
                    <a:prstGeom prst="rect">
                      <a:avLst/>
                    </a:prstGeom>
                    <a:ln>
                      <a:solidFill>
                        <a:schemeClr val="accent1"/>
                      </a:solidFill>
                    </a:ln>
                  </pic:spPr>
                </pic:pic>
              </a:graphicData>
            </a:graphic>
          </wp:inline>
        </w:drawing>
      </w:r>
    </w:p>
    <w:p w14:paraId="66703249" w14:textId="1146E3FF" w:rsidR="00853296" w:rsidRPr="00415AA1" w:rsidRDefault="00C66A16" w:rsidP="00C66A16">
      <w:pPr>
        <w:pStyle w:val="Caption"/>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7</w:t>
      </w:r>
      <w:r w:rsidRPr="00415AA1">
        <w:fldChar w:fldCharType="end"/>
      </w:r>
      <w:r w:rsidRPr="00415AA1">
        <w:t xml:space="preserve"> TOAD For Oracle IDE</w:t>
      </w:r>
    </w:p>
    <w:p w14:paraId="794615EC" w14:textId="77777777" w:rsidR="00661A96" w:rsidRPr="00415AA1" w:rsidRDefault="00661A96" w:rsidP="00D21C40">
      <w:pPr>
        <w:pStyle w:val="ListParagraph"/>
        <w:jc w:val="both"/>
      </w:pPr>
    </w:p>
    <w:p w14:paraId="6A7CCADC" w14:textId="3C5A7875" w:rsidR="00D86ECE" w:rsidRPr="00415AA1" w:rsidRDefault="00D86ECE" w:rsidP="00D21C40">
      <w:pPr>
        <w:pStyle w:val="ListParagraph"/>
        <w:jc w:val="both"/>
      </w:pPr>
    </w:p>
    <w:p w14:paraId="36E2F840" w14:textId="77777777" w:rsidR="00D86ECE" w:rsidRPr="00415AA1" w:rsidRDefault="00D86ECE" w:rsidP="00D21C40">
      <w:pPr>
        <w:pStyle w:val="ListParagraph"/>
        <w:jc w:val="both"/>
      </w:pPr>
    </w:p>
    <w:p w14:paraId="6A4E976D" w14:textId="77777777" w:rsidR="00D86ECE" w:rsidRPr="00415AA1" w:rsidRDefault="00D86ECE" w:rsidP="00D21C40">
      <w:pPr>
        <w:pStyle w:val="ListParagraph"/>
        <w:jc w:val="both"/>
      </w:pPr>
    </w:p>
    <w:p w14:paraId="2BB3EA21" w14:textId="77777777" w:rsidR="00D86ECE" w:rsidRPr="00415AA1" w:rsidRDefault="00D86ECE" w:rsidP="00D21C40">
      <w:pPr>
        <w:pStyle w:val="ListParagraph"/>
        <w:jc w:val="both"/>
      </w:pPr>
    </w:p>
    <w:p w14:paraId="1BFEF9C8" w14:textId="77777777" w:rsidR="00D86ECE" w:rsidRPr="00415AA1" w:rsidRDefault="00D86ECE" w:rsidP="00D21C40">
      <w:pPr>
        <w:pStyle w:val="ListParagraph"/>
        <w:jc w:val="both"/>
      </w:pPr>
    </w:p>
    <w:p w14:paraId="325B74A1" w14:textId="77777777" w:rsidR="00D86ECE" w:rsidRPr="00415AA1" w:rsidRDefault="00D86ECE" w:rsidP="00D21C40">
      <w:pPr>
        <w:pStyle w:val="ListParagraph"/>
        <w:jc w:val="both"/>
      </w:pPr>
    </w:p>
    <w:p w14:paraId="7A7604A0" w14:textId="77777777" w:rsidR="00D86ECE" w:rsidRPr="00415AA1" w:rsidRDefault="00D86ECE" w:rsidP="00D21C40">
      <w:pPr>
        <w:pStyle w:val="ListParagraph"/>
        <w:jc w:val="both"/>
      </w:pPr>
    </w:p>
    <w:p w14:paraId="43B39C29" w14:textId="77777777" w:rsidR="00D86ECE" w:rsidRPr="00415AA1" w:rsidRDefault="00D86ECE" w:rsidP="00D21C40">
      <w:pPr>
        <w:pStyle w:val="ListParagraph"/>
        <w:jc w:val="both"/>
      </w:pPr>
    </w:p>
    <w:p w14:paraId="5BDD00EE" w14:textId="77777777" w:rsidR="00D86ECE" w:rsidRPr="00415AA1" w:rsidRDefault="00D86ECE" w:rsidP="00D21C40">
      <w:pPr>
        <w:pStyle w:val="ListParagraph"/>
        <w:jc w:val="both"/>
      </w:pPr>
    </w:p>
    <w:p w14:paraId="5B81F867" w14:textId="77777777" w:rsidR="00D86ECE" w:rsidRPr="00415AA1" w:rsidRDefault="00D86ECE" w:rsidP="00D21C40">
      <w:pPr>
        <w:pStyle w:val="ListParagraph"/>
        <w:jc w:val="both"/>
      </w:pPr>
    </w:p>
    <w:p w14:paraId="4F8C608D" w14:textId="77777777" w:rsidR="00D86ECE" w:rsidRPr="00415AA1" w:rsidRDefault="00D86ECE" w:rsidP="00D21C40">
      <w:pPr>
        <w:pStyle w:val="ListParagraph"/>
        <w:jc w:val="both"/>
      </w:pPr>
    </w:p>
    <w:p w14:paraId="58FB6229" w14:textId="77777777" w:rsidR="00D86ECE" w:rsidRPr="00415AA1" w:rsidRDefault="00D86ECE" w:rsidP="00D21C40">
      <w:pPr>
        <w:pStyle w:val="ListParagraph"/>
        <w:jc w:val="both"/>
      </w:pPr>
    </w:p>
    <w:p w14:paraId="3FF71F11" w14:textId="77777777" w:rsidR="00D86ECE" w:rsidRPr="00415AA1" w:rsidRDefault="00D86ECE" w:rsidP="00D21C40">
      <w:pPr>
        <w:pStyle w:val="ListParagraph"/>
        <w:jc w:val="both"/>
      </w:pPr>
    </w:p>
    <w:p w14:paraId="2985C823" w14:textId="77777777" w:rsidR="00D86ECE" w:rsidRPr="00415AA1" w:rsidRDefault="00D86ECE" w:rsidP="00D21C40">
      <w:pPr>
        <w:pStyle w:val="ListParagraph"/>
        <w:jc w:val="both"/>
      </w:pPr>
    </w:p>
    <w:p w14:paraId="5C2431B9" w14:textId="77777777" w:rsidR="00D86ECE" w:rsidRPr="00415AA1" w:rsidRDefault="00D86ECE" w:rsidP="00D21C40">
      <w:pPr>
        <w:pStyle w:val="ListParagraph"/>
        <w:jc w:val="both"/>
      </w:pPr>
    </w:p>
    <w:p w14:paraId="28FC415A" w14:textId="77777777" w:rsidR="00D86ECE" w:rsidRPr="00415AA1" w:rsidRDefault="00D86ECE" w:rsidP="00D21C40">
      <w:pPr>
        <w:pStyle w:val="ListParagraph"/>
        <w:jc w:val="both"/>
      </w:pPr>
    </w:p>
    <w:p w14:paraId="3FBB3BD1" w14:textId="77777777" w:rsidR="00D86ECE" w:rsidRPr="00415AA1" w:rsidRDefault="00D86ECE" w:rsidP="00D21C40">
      <w:pPr>
        <w:pStyle w:val="ListParagraph"/>
        <w:jc w:val="both"/>
      </w:pPr>
    </w:p>
    <w:p w14:paraId="3632CDC0" w14:textId="77777777" w:rsidR="00D86ECE" w:rsidRPr="00415AA1" w:rsidRDefault="00D86ECE" w:rsidP="00D21C40">
      <w:pPr>
        <w:pStyle w:val="ListParagraph"/>
        <w:jc w:val="both"/>
      </w:pPr>
    </w:p>
    <w:p w14:paraId="21B5B58C" w14:textId="77777777" w:rsidR="00D86ECE" w:rsidRPr="00415AA1" w:rsidRDefault="00D86ECE" w:rsidP="00D21C40">
      <w:pPr>
        <w:pStyle w:val="ListParagraph"/>
        <w:jc w:val="both"/>
      </w:pPr>
    </w:p>
    <w:p w14:paraId="17478AE7" w14:textId="01A116F1" w:rsidR="00661A96" w:rsidRPr="00415AA1" w:rsidRDefault="008026D9" w:rsidP="00D21C40">
      <w:pPr>
        <w:pStyle w:val="Heading2"/>
        <w:jc w:val="both"/>
      </w:pPr>
      <w:bookmarkStart w:id="25" w:name="_Toc410893255"/>
      <w:r w:rsidRPr="00415AA1">
        <w:t>7</w:t>
      </w:r>
      <w:r w:rsidR="002A3456" w:rsidRPr="00415AA1">
        <w:t>.2 Selection of a development methodology</w:t>
      </w:r>
      <w:bookmarkEnd w:id="25"/>
    </w:p>
    <w:p w14:paraId="1B405035" w14:textId="77777777" w:rsidR="002A3456" w:rsidRPr="00415AA1" w:rsidRDefault="002A3456" w:rsidP="00D21C40">
      <w:pPr>
        <w:jc w:val="both"/>
      </w:pPr>
    </w:p>
    <w:p w14:paraId="36B38274" w14:textId="77777777" w:rsidR="002465A6" w:rsidRPr="00415AA1" w:rsidRDefault="002465A6" w:rsidP="00D21C40">
      <w:pPr>
        <w:jc w:val="both"/>
      </w:pPr>
      <w:r w:rsidRPr="00415AA1">
        <w:t xml:space="preserve">Regarding the development methodology involved, agile methodology of development was preferred. In contrast to the conventional and rigid development methods, agile development methodology is an iterative development process which allows changes throughout the development cycle and puts more focus on the close co-ordination between the developer and the customer. </w:t>
      </w:r>
    </w:p>
    <w:p w14:paraId="2EA874AB" w14:textId="3F5ADCD4" w:rsidR="00661A96" w:rsidRPr="00415AA1" w:rsidRDefault="002465A6" w:rsidP="00D21C40">
      <w:pPr>
        <w:jc w:val="both"/>
      </w:pPr>
      <w:r w:rsidRPr="00415AA1">
        <w:t>In the agile manifesto, as shown below [</w:t>
      </w:r>
      <w:r w:rsidR="00AE1E04" w:rsidRPr="00415AA1">
        <w:rPr>
          <w:rStyle w:val="FootnoteReference"/>
          <w:vertAlign w:val="baseline"/>
        </w:rPr>
        <w:footnoteReference w:id="11"/>
      </w:r>
      <w:r w:rsidRPr="00415AA1">
        <w:t>], the elements on the left side are given more preference over the elements on the right side.</w:t>
      </w:r>
    </w:p>
    <w:tbl>
      <w:tblPr>
        <w:tblStyle w:val="TableGrid"/>
        <w:tblW w:w="0" w:type="auto"/>
        <w:jc w:val="center"/>
        <w:tblLook w:val="04A0" w:firstRow="1" w:lastRow="0" w:firstColumn="1" w:lastColumn="0" w:noHBand="0" w:noVBand="1"/>
      </w:tblPr>
      <w:tblGrid>
        <w:gridCol w:w="4675"/>
        <w:gridCol w:w="4675"/>
      </w:tblGrid>
      <w:tr w:rsidR="002A3456" w:rsidRPr="00415AA1" w14:paraId="10357532" w14:textId="77777777" w:rsidTr="002A3456">
        <w:trPr>
          <w:jc w:val="center"/>
        </w:trPr>
        <w:tc>
          <w:tcPr>
            <w:tcW w:w="4675" w:type="dxa"/>
          </w:tcPr>
          <w:p w14:paraId="7A245E7E" w14:textId="446C8189" w:rsidR="002A3456" w:rsidRPr="00415AA1" w:rsidRDefault="002A3456" w:rsidP="00D21C40">
            <w:pPr>
              <w:jc w:val="both"/>
              <w:rPr>
                <w:b/>
              </w:rPr>
            </w:pPr>
            <w:r w:rsidRPr="00415AA1">
              <w:rPr>
                <w:b/>
              </w:rPr>
              <w:t>Left Side</w:t>
            </w:r>
          </w:p>
        </w:tc>
        <w:tc>
          <w:tcPr>
            <w:tcW w:w="4675" w:type="dxa"/>
          </w:tcPr>
          <w:p w14:paraId="6049F47E" w14:textId="1564E15C" w:rsidR="002A3456" w:rsidRPr="00415AA1" w:rsidRDefault="002A3456" w:rsidP="00D21C40">
            <w:pPr>
              <w:jc w:val="both"/>
              <w:rPr>
                <w:b/>
              </w:rPr>
            </w:pPr>
            <w:r w:rsidRPr="00415AA1">
              <w:rPr>
                <w:b/>
              </w:rPr>
              <w:t>Right Side</w:t>
            </w:r>
          </w:p>
        </w:tc>
      </w:tr>
      <w:tr w:rsidR="002A3456" w:rsidRPr="00415AA1" w14:paraId="3A2BFC24" w14:textId="77777777" w:rsidTr="002A3456">
        <w:trPr>
          <w:jc w:val="center"/>
        </w:trPr>
        <w:tc>
          <w:tcPr>
            <w:tcW w:w="4675" w:type="dxa"/>
          </w:tcPr>
          <w:p w14:paraId="6DDDB675" w14:textId="4DE25335" w:rsidR="002A3456" w:rsidRPr="00415AA1" w:rsidRDefault="002A3456" w:rsidP="00D21C40">
            <w:pPr>
              <w:jc w:val="both"/>
            </w:pPr>
            <w:r w:rsidRPr="00415AA1">
              <w:t>Individuals and interactions</w:t>
            </w:r>
          </w:p>
        </w:tc>
        <w:tc>
          <w:tcPr>
            <w:tcW w:w="4675" w:type="dxa"/>
          </w:tcPr>
          <w:p w14:paraId="6DADA8A7" w14:textId="0E7C4CBF" w:rsidR="002A3456" w:rsidRPr="00415AA1" w:rsidRDefault="002A3456" w:rsidP="00D21C40">
            <w:pPr>
              <w:jc w:val="both"/>
            </w:pPr>
            <w:r w:rsidRPr="00415AA1">
              <w:t>Processes and tools</w:t>
            </w:r>
          </w:p>
        </w:tc>
      </w:tr>
      <w:tr w:rsidR="002A3456" w:rsidRPr="00415AA1" w14:paraId="5034D527" w14:textId="77777777" w:rsidTr="002A3456">
        <w:trPr>
          <w:jc w:val="center"/>
        </w:trPr>
        <w:tc>
          <w:tcPr>
            <w:tcW w:w="4675" w:type="dxa"/>
          </w:tcPr>
          <w:p w14:paraId="4474B317" w14:textId="5198E951" w:rsidR="002A3456" w:rsidRPr="00415AA1" w:rsidRDefault="002A3456" w:rsidP="00D21C40">
            <w:pPr>
              <w:jc w:val="both"/>
            </w:pPr>
            <w:r w:rsidRPr="00415AA1">
              <w:t>Working Software</w:t>
            </w:r>
          </w:p>
        </w:tc>
        <w:tc>
          <w:tcPr>
            <w:tcW w:w="4675" w:type="dxa"/>
          </w:tcPr>
          <w:p w14:paraId="4C07542B" w14:textId="5DEEDAC3" w:rsidR="002A3456" w:rsidRPr="00415AA1" w:rsidRDefault="002A3456" w:rsidP="00D21C40">
            <w:pPr>
              <w:jc w:val="both"/>
            </w:pPr>
            <w:r w:rsidRPr="00415AA1">
              <w:t>Comprehensive documentation</w:t>
            </w:r>
          </w:p>
        </w:tc>
      </w:tr>
      <w:tr w:rsidR="002A3456" w:rsidRPr="00415AA1" w14:paraId="2A334851" w14:textId="77777777" w:rsidTr="002A3456">
        <w:trPr>
          <w:jc w:val="center"/>
        </w:trPr>
        <w:tc>
          <w:tcPr>
            <w:tcW w:w="4675" w:type="dxa"/>
          </w:tcPr>
          <w:p w14:paraId="15E229B7" w14:textId="2F4B564A" w:rsidR="002A3456" w:rsidRPr="00415AA1" w:rsidRDefault="002A3456" w:rsidP="00D21C40">
            <w:pPr>
              <w:jc w:val="both"/>
            </w:pPr>
            <w:r w:rsidRPr="00415AA1">
              <w:t>Customer collaboration</w:t>
            </w:r>
          </w:p>
        </w:tc>
        <w:tc>
          <w:tcPr>
            <w:tcW w:w="4675" w:type="dxa"/>
          </w:tcPr>
          <w:p w14:paraId="2066FE37" w14:textId="783A1A7D" w:rsidR="002A3456" w:rsidRPr="00415AA1" w:rsidRDefault="002A3456" w:rsidP="00D21C40">
            <w:pPr>
              <w:jc w:val="both"/>
            </w:pPr>
            <w:r w:rsidRPr="00415AA1">
              <w:t>Contract negotiation</w:t>
            </w:r>
          </w:p>
        </w:tc>
      </w:tr>
      <w:tr w:rsidR="002A3456" w:rsidRPr="00415AA1" w14:paraId="44023682" w14:textId="77777777" w:rsidTr="002A3456">
        <w:trPr>
          <w:jc w:val="center"/>
        </w:trPr>
        <w:tc>
          <w:tcPr>
            <w:tcW w:w="4675" w:type="dxa"/>
          </w:tcPr>
          <w:p w14:paraId="0C6A1815" w14:textId="681723CB" w:rsidR="002A3456" w:rsidRPr="00415AA1" w:rsidRDefault="002A3456" w:rsidP="00D21C40">
            <w:pPr>
              <w:jc w:val="both"/>
            </w:pPr>
            <w:r w:rsidRPr="00415AA1">
              <w:t>Responding to change</w:t>
            </w:r>
          </w:p>
        </w:tc>
        <w:tc>
          <w:tcPr>
            <w:tcW w:w="4675" w:type="dxa"/>
          </w:tcPr>
          <w:p w14:paraId="5D2A8A23" w14:textId="5AC522A6" w:rsidR="002A3456" w:rsidRPr="00415AA1" w:rsidRDefault="002A3456" w:rsidP="00D21C40">
            <w:pPr>
              <w:jc w:val="both"/>
            </w:pPr>
            <w:r w:rsidRPr="00415AA1">
              <w:t>Follow a plan</w:t>
            </w:r>
          </w:p>
        </w:tc>
      </w:tr>
    </w:tbl>
    <w:p w14:paraId="5C472C32" w14:textId="77777777" w:rsidR="002465A6" w:rsidRPr="00415AA1" w:rsidRDefault="002465A6" w:rsidP="00D21C40">
      <w:pPr>
        <w:jc w:val="both"/>
      </w:pPr>
    </w:p>
    <w:p w14:paraId="70E4699B" w14:textId="4B0B4732" w:rsidR="002A3456" w:rsidRPr="00415AA1" w:rsidRDefault="002A3456" w:rsidP="00D21C40">
      <w:pPr>
        <w:jc w:val="both"/>
      </w:pPr>
      <w:r w:rsidRPr="00415AA1">
        <w:t xml:space="preserve">According to </w:t>
      </w:r>
      <w:r w:rsidR="005560D9" w:rsidRPr="00415AA1">
        <w:t>[</w:t>
      </w:r>
      <w:r w:rsidR="005560D9" w:rsidRPr="00415AA1">
        <w:rPr>
          <w:rStyle w:val="FootnoteReference"/>
          <w:vertAlign w:val="baseline"/>
        </w:rPr>
        <w:footnoteReference w:id="12"/>
      </w:r>
      <w:r w:rsidR="005560D9" w:rsidRPr="00415AA1">
        <w:t>]</w:t>
      </w:r>
      <w:r w:rsidRPr="00415AA1">
        <w:t>, Agile gives preferences to the individuals and the interactions among them over processes and tools. Agile methodologies are formed on a concept that the individuals working in the organization are the most important part of the project. There should be proper communication between the team members. Because, if the communication among the team members will be regular then they will be able to overcome some of the important problems and there will be more chances for individuals to learn from the experiences of their senior members. Just because of the close coordination among them they can make more efficient systems and can share their issues with one another. They believe in a piece of working software instead of a comprehensive documentation. The working system will be more beneficial for customer as compare to that bunch of documentation in order to provide development team with feedback. They think that customer collaboration is more important than contract negotiation because close coordination of customer is also a quality assurance and defect detection activity. In Agile, customer actively participates in the whole development process and guides the team about the system’s requirements. Agile methodologies prefer a quick response to change over following some predefined plan. Because today’s market is dynamic, it is not a stagnant market, so processes and projects should be flexible to accommodate a change.</w:t>
      </w:r>
    </w:p>
    <w:p w14:paraId="0F90992B" w14:textId="03AAF308" w:rsidR="00661A96" w:rsidRPr="00415AA1" w:rsidRDefault="002A3456" w:rsidP="000E4DCD">
      <w:pPr>
        <w:jc w:val="center"/>
      </w:pPr>
      <w:r w:rsidRPr="00415AA1">
        <w:rPr>
          <w:noProof/>
        </w:rPr>
        <w:drawing>
          <wp:inline distT="0" distB="0" distL="0" distR="0" wp14:anchorId="503A243D" wp14:editId="482C75C7">
            <wp:extent cx="3819525" cy="41338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4133850"/>
                    </a:xfrm>
                    <a:prstGeom prst="rect">
                      <a:avLst/>
                    </a:prstGeom>
                    <a:ln>
                      <a:solidFill>
                        <a:schemeClr val="accent1"/>
                      </a:solidFill>
                    </a:ln>
                  </pic:spPr>
                </pic:pic>
              </a:graphicData>
            </a:graphic>
          </wp:inline>
        </w:drawing>
      </w:r>
    </w:p>
    <w:p w14:paraId="69EEB805" w14:textId="6CFAF9A3" w:rsidR="00661A96" w:rsidRPr="00415AA1" w:rsidRDefault="00661A96" w:rsidP="00D21C40">
      <w:pPr>
        <w:pStyle w:val="ListParagraph"/>
        <w:jc w:val="both"/>
      </w:pPr>
    </w:p>
    <w:p w14:paraId="0F408223" w14:textId="77777777" w:rsidR="002A3456" w:rsidRPr="00415AA1" w:rsidRDefault="002A3456" w:rsidP="00D21C40">
      <w:pPr>
        <w:pStyle w:val="ListParagraph"/>
        <w:jc w:val="both"/>
      </w:pPr>
    </w:p>
    <w:p w14:paraId="49A145D9" w14:textId="77777777" w:rsidR="002A3456" w:rsidRPr="00415AA1" w:rsidRDefault="002A3456" w:rsidP="00D21C40">
      <w:pPr>
        <w:pStyle w:val="ListParagraph"/>
        <w:jc w:val="both"/>
      </w:pPr>
    </w:p>
    <w:p w14:paraId="2DCEDD50" w14:textId="77777777" w:rsidR="002A3456" w:rsidRPr="00415AA1" w:rsidRDefault="002A3456" w:rsidP="00D21C40">
      <w:pPr>
        <w:pStyle w:val="ListParagraph"/>
        <w:jc w:val="both"/>
      </w:pPr>
    </w:p>
    <w:p w14:paraId="5C3970CA" w14:textId="77777777" w:rsidR="0019655A" w:rsidRPr="00415AA1" w:rsidRDefault="0019655A" w:rsidP="00D21C40">
      <w:pPr>
        <w:pStyle w:val="ListParagraph"/>
        <w:jc w:val="both"/>
      </w:pPr>
    </w:p>
    <w:p w14:paraId="740D20A6" w14:textId="77777777" w:rsidR="002A3456" w:rsidRPr="00415AA1" w:rsidRDefault="002A3456" w:rsidP="00D21C40">
      <w:pPr>
        <w:pStyle w:val="ListParagraph"/>
        <w:jc w:val="both"/>
      </w:pPr>
    </w:p>
    <w:p w14:paraId="36AA714C" w14:textId="77777777" w:rsidR="002A3456" w:rsidRPr="00415AA1" w:rsidRDefault="002A3456" w:rsidP="00D21C40">
      <w:pPr>
        <w:pStyle w:val="ListParagraph"/>
        <w:jc w:val="both"/>
      </w:pPr>
    </w:p>
    <w:p w14:paraId="1B58BEDF" w14:textId="3DADE1B7" w:rsidR="002A3456" w:rsidRPr="00415AA1" w:rsidRDefault="002A3456" w:rsidP="005C2D9E">
      <w:pPr>
        <w:pStyle w:val="Heading2"/>
        <w:numPr>
          <w:ilvl w:val="1"/>
          <w:numId w:val="41"/>
        </w:numPr>
        <w:jc w:val="both"/>
      </w:pPr>
      <w:bookmarkStart w:id="26" w:name="_Toc410893256"/>
      <w:r w:rsidRPr="00415AA1">
        <w:t>Principles of Agile methodology</w:t>
      </w:r>
      <w:bookmarkEnd w:id="26"/>
    </w:p>
    <w:p w14:paraId="0616746E" w14:textId="77777777" w:rsidR="00661A96" w:rsidRPr="00415AA1" w:rsidRDefault="00661A96" w:rsidP="00D21C40">
      <w:pPr>
        <w:jc w:val="both"/>
      </w:pPr>
    </w:p>
    <w:p w14:paraId="35487333" w14:textId="1895475A" w:rsidR="002A3456" w:rsidRPr="00415AA1" w:rsidRDefault="002A3456" w:rsidP="008319A7">
      <w:pPr>
        <w:pStyle w:val="ListParagraph"/>
        <w:numPr>
          <w:ilvl w:val="0"/>
          <w:numId w:val="16"/>
        </w:numPr>
        <w:jc w:val="both"/>
      </w:pPr>
      <w:r w:rsidRPr="00415AA1">
        <w:t>Satisfy the customer through the early and quick delivery.</w:t>
      </w:r>
    </w:p>
    <w:p w14:paraId="37783721" w14:textId="2D1FDBC5" w:rsidR="002A3456" w:rsidRPr="00415AA1" w:rsidRDefault="002A3456" w:rsidP="008319A7">
      <w:pPr>
        <w:pStyle w:val="ListParagraph"/>
        <w:numPr>
          <w:ilvl w:val="0"/>
          <w:numId w:val="16"/>
        </w:numPr>
        <w:jc w:val="both"/>
      </w:pPr>
      <w:r w:rsidRPr="00415AA1">
        <w:t>Welcome change in requirements even in the late in the project.</w:t>
      </w:r>
    </w:p>
    <w:p w14:paraId="19E7D165" w14:textId="3A3ED9BA" w:rsidR="002A3456" w:rsidRPr="00415AA1" w:rsidRDefault="002A3456" w:rsidP="008319A7">
      <w:pPr>
        <w:pStyle w:val="ListParagraph"/>
        <w:numPr>
          <w:ilvl w:val="0"/>
          <w:numId w:val="16"/>
        </w:numPr>
        <w:jc w:val="both"/>
      </w:pPr>
      <w:r w:rsidRPr="00415AA1">
        <w:t>Keep delivery cycle short (weeks).</w:t>
      </w:r>
    </w:p>
    <w:p w14:paraId="6D58D273" w14:textId="18338126" w:rsidR="002A3456" w:rsidRPr="00415AA1" w:rsidRDefault="002A3456" w:rsidP="008319A7">
      <w:pPr>
        <w:pStyle w:val="ListParagraph"/>
        <w:numPr>
          <w:ilvl w:val="0"/>
          <w:numId w:val="16"/>
        </w:numPr>
        <w:jc w:val="both"/>
      </w:pPr>
      <w:r w:rsidRPr="00415AA1">
        <w:t>Business and development people should work together.</w:t>
      </w:r>
    </w:p>
    <w:p w14:paraId="038E7FEA" w14:textId="0AEE5AB6" w:rsidR="002A3456" w:rsidRPr="00415AA1" w:rsidRDefault="002A3456" w:rsidP="008319A7">
      <w:pPr>
        <w:pStyle w:val="ListParagraph"/>
        <w:numPr>
          <w:ilvl w:val="0"/>
          <w:numId w:val="16"/>
        </w:numPr>
        <w:jc w:val="both"/>
      </w:pPr>
      <w:r w:rsidRPr="00415AA1">
        <w:t>Build project around some motivated people.</w:t>
      </w:r>
    </w:p>
    <w:p w14:paraId="0CCDEA7C" w14:textId="751AABAA" w:rsidR="002A3456" w:rsidRPr="00415AA1" w:rsidRDefault="002A3456" w:rsidP="008319A7">
      <w:pPr>
        <w:pStyle w:val="ListParagraph"/>
        <w:numPr>
          <w:ilvl w:val="0"/>
          <w:numId w:val="16"/>
        </w:numPr>
        <w:jc w:val="both"/>
      </w:pPr>
      <w:r w:rsidRPr="00415AA1">
        <w:t>Place emphasis on face to face communication.</w:t>
      </w:r>
    </w:p>
    <w:p w14:paraId="52A94C8B" w14:textId="1B3897C4" w:rsidR="002A3456" w:rsidRPr="00415AA1" w:rsidRDefault="002A3456" w:rsidP="008319A7">
      <w:pPr>
        <w:pStyle w:val="ListParagraph"/>
        <w:numPr>
          <w:ilvl w:val="0"/>
          <w:numId w:val="16"/>
        </w:numPr>
        <w:jc w:val="both"/>
      </w:pPr>
      <w:r w:rsidRPr="00415AA1">
        <w:t>Working software is primary measure of progress.</w:t>
      </w:r>
    </w:p>
    <w:p w14:paraId="43EA64DC" w14:textId="6522E92E" w:rsidR="002A3456" w:rsidRPr="00415AA1" w:rsidRDefault="002A3456" w:rsidP="008319A7">
      <w:pPr>
        <w:pStyle w:val="ListParagraph"/>
        <w:numPr>
          <w:ilvl w:val="0"/>
          <w:numId w:val="16"/>
        </w:numPr>
        <w:jc w:val="both"/>
      </w:pPr>
      <w:r w:rsidRPr="00415AA1">
        <w:t>Promote substantial development pace.</w:t>
      </w:r>
    </w:p>
    <w:p w14:paraId="122C2923" w14:textId="075885A5" w:rsidR="002A3456" w:rsidRPr="00415AA1" w:rsidRDefault="002A3456" w:rsidP="008319A7">
      <w:pPr>
        <w:pStyle w:val="ListParagraph"/>
        <w:numPr>
          <w:ilvl w:val="0"/>
          <w:numId w:val="16"/>
        </w:numPr>
        <w:jc w:val="both"/>
      </w:pPr>
      <w:r w:rsidRPr="00415AA1">
        <w:t>Continuous attention to the good design and technical excellence.6</w:t>
      </w:r>
    </w:p>
    <w:p w14:paraId="4332D5B1" w14:textId="6A0BCF0D" w:rsidR="002A3456" w:rsidRPr="00415AA1" w:rsidRDefault="002A3456" w:rsidP="008319A7">
      <w:pPr>
        <w:pStyle w:val="ListParagraph"/>
        <w:numPr>
          <w:ilvl w:val="0"/>
          <w:numId w:val="16"/>
        </w:numPr>
        <w:jc w:val="both"/>
      </w:pPr>
      <w:r w:rsidRPr="00415AA1">
        <w:t>Simplicity is essential.</w:t>
      </w:r>
    </w:p>
    <w:p w14:paraId="103CC710" w14:textId="621303D5" w:rsidR="002A3456" w:rsidRPr="00415AA1" w:rsidRDefault="002A3456" w:rsidP="008319A7">
      <w:pPr>
        <w:pStyle w:val="ListParagraph"/>
        <w:numPr>
          <w:ilvl w:val="0"/>
          <w:numId w:val="16"/>
        </w:numPr>
        <w:jc w:val="both"/>
      </w:pPr>
      <w:r w:rsidRPr="00415AA1">
        <w:t>Best result come from self-organizing team.</w:t>
      </w:r>
    </w:p>
    <w:p w14:paraId="267D66EB" w14:textId="0DA9646F" w:rsidR="00661A96" w:rsidRPr="00415AA1" w:rsidRDefault="002A3456" w:rsidP="008319A7">
      <w:pPr>
        <w:pStyle w:val="ListParagraph"/>
        <w:numPr>
          <w:ilvl w:val="0"/>
          <w:numId w:val="16"/>
        </w:numPr>
        <w:jc w:val="both"/>
      </w:pPr>
      <w:r w:rsidRPr="00415AA1">
        <w:t>Teams discuss regularly that where and how to improve.</w:t>
      </w:r>
      <w:r w:rsidRPr="00415AA1">
        <w:cr/>
      </w:r>
    </w:p>
    <w:p w14:paraId="5EC383F0" w14:textId="3E26B94B" w:rsidR="002A3456" w:rsidRPr="00415AA1" w:rsidRDefault="002A3456" w:rsidP="00D21C40">
      <w:pPr>
        <w:jc w:val="both"/>
      </w:pPr>
      <w:r w:rsidRPr="00415AA1">
        <w:t>Some key practices of agile methods are: scheduling according to prioritization, delivery of software in increments, regular feedback from expert customers, special stress laid upon face-to-face communication, pair programming, test-driven development, automated regression testing, regular integration, self-organizing teams and periodic tuning of the methods. A working piece of software is the primary measure of success [</w:t>
      </w:r>
      <w:r w:rsidR="005560D9" w:rsidRPr="00415AA1">
        <w:rPr>
          <w:rStyle w:val="FootnoteReference"/>
          <w:vertAlign w:val="baseline"/>
        </w:rPr>
        <w:footnoteReference w:id="13"/>
      </w:r>
      <w:r w:rsidRPr="00415AA1">
        <w:t>].</w:t>
      </w:r>
    </w:p>
    <w:p w14:paraId="36A4675E" w14:textId="77777777" w:rsidR="00661A96" w:rsidRPr="00415AA1" w:rsidRDefault="00661A96" w:rsidP="00D21C40">
      <w:pPr>
        <w:pStyle w:val="ListParagraph"/>
        <w:jc w:val="both"/>
      </w:pPr>
    </w:p>
    <w:p w14:paraId="5C1E5657" w14:textId="77777777" w:rsidR="00661A96" w:rsidRPr="00415AA1" w:rsidRDefault="00661A96" w:rsidP="00D21C40">
      <w:pPr>
        <w:pStyle w:val="ListParagraph"/>
        <w:jc w:val="both"/>
      </w:pPr>
    </w:p>
    <w:p w14:paraId="12E3359A" w14:textId="77777777" w:rsidR="00661A96" w:rsidRPr="00415AA1" w:rsidRDefault="00661A96" w:rsidP="00D21C40">
      <w:pPr>
        <w:pStyle w:val="ListParagraph"/>
        <w:jc w:val="both"/>
      </w:pPr>
    </w:p>
    <w:p w14:paraId="318C214C" w14:textId="77777777" w:rsidR="00661A96" w:rsidRPr="00415AA1" w:rsidRDefault="00661A96" w:rsidP="00D21C40">
      <w:pPr>
        <w:pStyle w:val="ListParagraph"/>
        <w:jc w:val="both"/>
      </w:pPr>
    </w:p>
    <w:p w14:paraId="67E63DF8" w14:textId="77777777" w:rsidR="00661A96" w:rsidRPr="00415AA1" w:rsidRDefault="00661A96" w:rsidP="00D21C40">
      <w:pPr>
        <w:pStyle w:val="ListParagraph"/>
        <w:jc w:val="both"/>
      </w:pPr>
    </w:p>
    <w:p w14:paraId="06E43960" w14:textId="77777777" w:rsidR="00661A96" w:rsidRPr="00415AA1" w:rsidRDefault="00661A96" w:rsidP="00D21C40">
      <w:pPr>
        <w:pStyle w:val="ListParagraph"/>
        <w:jc w:val="both"/>
      </w:pPr>
    </w:p>
    <w:p w14:paraId="7C79C906" w14:textId="77777777" w:rsidR="00661A96" w:rsidRPr="00415AA1" w:rsidRDefault="00661A96" w:rsidP="00D21C40">
      <w:pPr>
        <w:pStyle w:val="ListParagraph"/>
        <w:jc w:val="both"/>
      </w:pPr>
    </w:p>
    <w:p w14:paraId="6721F160" w14:textId="77777777" w:rsidR="00661A96" w:rsidRPr="00415AA1" w:rsidRDefault="00661A96" w:rsidP="00D21C40">
      <w:pPr>
        <w:pStyle w:val="ListParagraph"/>
        <w:jc w:val="both"/>
      </w:pPr>
    </w:p>
    <w:p w14:paraId="1C35D601" w14:textId="77777777" w:rsidR="00661A96" w:rsidRPr="00415AA1" w:rsidRDefault="00661A96" w:rsidP="00D21C40">
      <w:pPr>
        <w:pStyle w:val="ListParagraph"/>
        <w:jc w:val="both"/>
      </w:pPr>
    </w:p>
    <w:p w14:paraId="5C7FCC20" w14:textId="6C0347F4" w:rsidR="00E53932" w:rsidRPr="00415AA1" w:rsidRDefault="00E53932" w:rsidP="00D21C40">
      <w:pPr>
        <w:pStyle w:val="ListParagraph"/>
        <w:jc w:val="both"/>
      </w:pPr>
    </w:p>
    <w:p w14:paraId="574ACF65" w14:textId="77777777" w:rsidR="00E53932" w:rsidRPr="00415AA1" w:rsidRDefault="00E53932" w:rsidP="00D21C40">
      <w:pPr>
        <w:pStyle w:val="ListParagraph"/>
        <w:jc w:val="both"/>
      </w:pPr>
    </w:p>
    <w:p w14:paraId="7CE01705" w14:textId="77777777" w:rsidR="00E53932" w:rsidRPr="00415AA1" w:rsidRDefault="00E53932" w:rsidP="00D21C40">
      <w:pPr>
        <w:pStyle w:val="ListParagraph"/>
        <w:jc w:val="both"/>
      </w:pPr>
    </w:p>
    <w:p w14:paraId="72A3AD10" w14:textId="77777777" w:rsidR="00E53932" w:rsidRPr="00415AA1" w:rsidRDefault="00E53932" w:rsidP="00D21C40">
      <w:pPr>
        <w:pStyle w:val="ListParagraph"/>
        <w:jc w:val="both"/>
      </w:pPr>
    </w:p>
    <w:p w14:paraId="1D151A9A" w14:textId="77777777" w:rsidR="00E53932" w:rsidRPr="00415AA1" w:rsidRDefault="00E53932" w:rsidP="00D21C40">
      <w:pPr>
        <w:pStyle w:val="ListParagraph"/>
        <w:jc w:val="both"/>
      </w:pPr>
    </w:p>
    <w:p w14:paraId="708000C7" w14:textId="42191AD8" w:rsidR="00656282" w:rsidRPr="00415AA1" w:rsidRDefault="00656282" w:rsidP="00D21C40">
      <w:pPr>
        <w:pStyle w:val="ListParagraph"/>
        <w:jc w:val="both"/>
      </w:pPr>
    </w:p>
    <w:p w14:paraId="2DC6E3AC" w14:textId="77777777" w:rsidR="00656282" w:rsidRPr="00415AA1" w:rsidRDefault="00656282" w:rsidP="00D21C40">
      <w:pPr>
        <w:pStyle w:val="ListParagraph"/>
        <w:jc w:val="both"/>
      </w:pPr>
    </w:p>
    <w:p w14:paraId="429A48CD" w14:textId="77777777" w:rsidR="00656282" w:rsidRPr="00415AA1" w:rsidRDefault="00656282" w:rsidP="00D21C40">
      <w:pPr>
        <w:pStyle w:val="ListParagraph"/>
        <w:jc w:val="both"/>
      </w:pPr>
    </w:p>
    <w:p w14:paraId="6F45DD32" w14:textId="77777777" w:rsidR="00E53932" w:rsidRPr="00415AA1" w:rsidRDefault="00E53932" w:rsidP="00BC617C">
      <w:pPr>
        <w:jc w:val="both"/>
      </w:pPr>
    </w:p>
    <w:p w14:paraId="73361F3A" w14:textId="6047C303" w:rsidR="00DA59B0" w:rsidRPr="00415AA1" w:rsidRDefault="00DA59B0" w:rsidP="00025742">
      <w:pPr>
        <w:pStyle w:val="Heading1"/>
        <w:numPr>
          <w:ilvl w:val="0"/>
          <w:numId w:val="40"/>
        </w:numPr>
        <w:ind w:left="567"/>
        <w:jc w:val="both"/>
      </w:pPr>
      <w:bookmarkStart w:id="27" w:name="_Toc410893257"/>
      <w:r w:rsidRPr="00415AA1">
        <w:t>Implementatio</w:t>
      </w:r>
      <w:r w:rsidR="006E408A" w:rsidRPr="00415AA1">
        <w:t>n</w:t>
      </w:r>
      <w:bookmarkEnd w:id="27"/>
    </w:p>
    <w:p w14:paraId="52995B13" w14:textId="77777777" w:rsidR="006E408A" w:rsidRPr="00415AA1" w:rsidRDefault="006E408A" w:rsidP="006E408A"/>
    <w:p w14:paraId="35BB45B2" w14:textId="6CDAA4F5" w:rsidR="009175A0" w:rsidRPr="00415AA1" w:rsidRDefault="0013480A" w:rsidP="009175A0">
      <w:pPr>
        <w:pStyle w:val="Heading2"/>
      </w:pPr>
      <w:bookmarkStart w:id="28" w:name="_Toc410893258"/>
      <w:r w:rsidRPr="00415AA1">
        <w:t>8</w:t>
      </w:r>
      <w:r w:rsidR="009175A0" w:rsidRPr="00415AA1">
        <w:t>.1 Workflow</w:t>
      </w:r>
      <w:bookmarkEnd w:id="28"/>
    </w:p>
    <w:p w14:paraId="56C22E2B" w14:textId="7BE709AF" w:rsidR="009175A0" w:rsidRPr="00415AA1" w:rsidRDefault="007C6341" w:rsidP="00D21C40">
      <w:pPr>
        <w:jc w:val="both"/>
      </w:pPr>
      <w:r w:rsidRPr="00415AA1">
        <w:rPr>
          <w:noProof/>
        </w:rPr>
        <mc:AlternateContent>
          <mc:Choice Requires="wps">
            <w:drawing>
              <wp:anchor distT="0" distB="0" distL="114300" distR="114300" simplePos="0" relativeHeight="251658239" behindDoc="1" locked="0" layoutInCell="1" allowOverlap="1" wp14:anchorId="174159C7" wp14:editId="318199E0">
                <wp:simplePos x="0" y="0"/>
                <wp:positionH relativeFrom="column">
                  <wp:posOffset>-340242</wp:posOffset>
                </wp:positionH>
                <wp:positionV relativeFrom="paragraph">
                  <wp:posOffset>174049</wp:posOffset>
                </wp:positionV>
                <wp:extent cx="5986130" cy="6762307"/>
                <wp:effectExtent l="0" t="0" r="15240" b="19685"/>
                <wp:wrapNone/>
                <wp:docPr id="41" name="Flowchart: Process 41"/>
                <wp:cNvGraphicFramePr/>
                <a:graphic xmlns:a="http://schemas.openxmlformats.org/drawingml/2006/main">
                  <a:graphicData uri="http://schemas.microsoft.com/office/word/2010/wordprocessingShape">
                    <wps:wsp>
                      <wps:cNvSpPr/>
                      <wps:spPr>
                        <a:xfrm>
                          <a:off x="0" y="0"/>
                          <a:ext cx="5986130" cy="6762307"/>
                        </a:xfrm>
                        <a:prstGeom prst="flowChartProcess">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AC7E29" id="_x0000_t109" coordsize="21600,21600" o:spt="109" path="m,l,21600r21600,l21600,xe">
                <v:stroke joinstyle="miter"/>
                <v:path gradientshapeok="t" o:connecttype="rect"/>
              </v:shapetype>
              <v:shape id="Flowchart: Process 41" o:spid="_x0000_s1026" type="#_x0000_t109" style="position:absolute;margin-left:-26.8pt;margin-top:13.7pt;width:471.35pt;height:532.4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" fillcolor="#f2f2f2 [3052]" strokecolor="#a5a5a5 [3206]" strokeweight=".5pt"/>
            </w:pict>
          </mc:Fallback>
        </mc:AlternateContent>
      </w:r>
      <w:r w:rsidR="008C2DF7" w:rsidRPr="00415AA1">
        <w:rPr>
          <w:noProof/>
        </w:rPr>
        <mc:AlternateContent>
          <mc:Choice Requires="wps">
            <w:drawing>
              <wp:anchor distT="0" distB="0" distL="114300" distR="114300" simplePos="0" relativeHeight="251661312" behindDoc="0" locked="0" layoutInCell="1" allowOverlap="1" wp14:anchorId="49C4A016" wp14:editId="544A0C4C">
                <wp:simplePos x="0" y="0"/>
                <wp:positionH relativeFrom="column">
                  <wp:posOffset>3181823</wp:posOffset>
                </wp:positionH>
                <wp:positionV relativeFrom="paragraph">
                  <wp:posOffset>260985</wp:posOffset>
                </wp:positionV>
                <wp:extent cx="1701165" cy="1222375"/>
                <wp:effectExtent l="0" t="0" r="13335" b="15875"/>
                <wp:wrapNone/>
                <wp:docPr id="29" name="Flowchart: Magnetic Disk 29"/>
                <wp:cNvGraphicFramePr/>
                <a:graphic xmlns:a="http://schemas.openxmlformats.org/drawingml/2006/main">
                  <a:graphicData uri="http://schemas.microsoft.com/office/word/2010/wordprocessingShape">
                    <wps:wsp>
                      <wps:cNvSpPr/>
                      <wps:spPr>
                        <a:xfrm>
                          <a:off x="0" y="0"/>
                          <a:ext cx="1701165" cy="1222375"/>
                        </a:xfrm>
                        <a:prstGeom prst="flowChartMagneticDisk">
                          <a:avLst/>
                        </a:prstGeom>
                      </wps:spPr>
                      <wps:style>
                        <a:lnRef idx="3">
                          <a:schemeClr val="lt1"/>
                        </a:lnRef>
                        <a:fillRef idx="1">
                          <a:schemeClr val="accent3"/>
                        </a:fillRef>
                        <a:effectRef idx="1">
                          <a:schemeClr val="accent3"/>
                        </a:effectRef>
                        <a:fontRef idx="minor">
                          <a:schemeClr val="lt1"/>
                        </a:fontRef>
                      </wps:style>
                      <wps:txbx>
                        <w:txbxContent>
                          <w:p w14:paraId="6AEC232C" w14:textId="2F64DB9D" w:rsidR="00131930" w:rsidRDefault="00131930" w:rsidP="008C2DF7">
                            <w:pPr>
                              <w:jc w:val="center"/>
                            </w:pPr>
                            <w:r>
                              <w:t>Target application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C4A01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9" o:spid="_x0000_s1026" type="#_x0000_t132" style="position:absolute;left:0;text-align:left;margin-left:250.55pt;margin-top:20.55pt;width:133.95pt;height:9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" fillcolor="#a5a5a5 [3206]" strokecolor="white [3201]" strokeweight="1.5pt">
                <v:stroke joinstyle="miter"/>
                <v:textbox>
                  <w:txbxContent>
                    <w:p w14:paraId="6AEC232C" w14:textId="2F64DB9D" w:rsidR="00131930" w:rsidRDefault="00131930" w:rsidP="008C2DF7">
                      <w:pPr>
                        <w:jc w:val="center"/>
                      </w:pPr>
                      <w:r>
                        <w:t>Target application Database</w:t>
                      </w:r>
                    </w:p>
                  </w:txbxContent>
                </v:textbox>
              </v:shape>
            </w:pict>
          </mc:Fallback>
        </mc:AlternateContent>
      </w:r>
      <w:r w:rsidR="008C2DF7" w:rsidRPr="00415AA1">
        <w:rPr>
          <w:noProof/>
        </w:rPr>
        <mc:AlternateContent>
          <mc:Choice Requires="wps">
            <w:drawing>
              <wp:anchor distT="0" distB="0" distL="114300" distR="114300" simplePos="0" relativeHeight="251659264" behindDoc="0" locked="0" layoutInCell="1" allowOverlap="1" wp14:anchorId="0B20566A" wp14:editId="413B32E8">
                <wp:simplePos x="0" y="0"/>
                <wp:positionH relativeFrom="column">
                  <wp:posOffset>0</wp:posOffset>
                </wp:positionH>
                <wp:positionV relativeFrom="paragraph">
                  <wp:posOffset>280375</wp:posOffset>
                </wp:positionV>
                <wp:extent cx="1701209" cy="1222744"/>
                <wp:effectExtent l="0" t="0" r="13335" b="15875"/>
                <wp:wrapNone/>
                <wp:docPr id="25" name="Flowchart: Magnetic Disk 25"/>
                <wp:cNvGraphicFramePr/>
                <a:graphic xmlns:a="http://schemas.openxmlformats.org/drawingml/2006/main">
                  <a:graphicData uri="http://schemas.microsoft.com/office/word/2010/wordprocessingShape">
                    <wps:wsp>
                      <wps:cNvSpPr/>
                      <wps:spPr>
                        <a:xfrm>
                          <a:off x="0" y="0"/>
                          <a:ext cx="1701209" cy="1222744"/>
                        </a:xfrm>
                        <a:prstGeom prst="flowChartMagneticDisk">
                          <a:avLst/>
                        </a:prstGeom>
                      </wps:spPr>
                      <wps:style>
                        <a:lnRef idx="1">
                          <a:schemeClr val="accent3"/>
                        </a:lnRef>
                        <a:fillRef idx="2">
                          <a:schemeClr val="accent3"/>
                        </a:fillRef>
                        <a:effectRef idx="1">
                          <a:schemeClr val="accent3"/>
                        </a:effectRef>
                        <a:fontRef idx="minor">
                          <a:schemeClr val="dk1"/>
                        </a:fontRef>
                      </wps:style>
                      <wps:txbx>
                        <w:txbxContent>
                          <w:p w14:paraId="0A34603C" w14:textId="6DC77DCE" w:rsidR="00131930" w:rsidRDefault="00131930" w:rsidP="008C2DF7">
                            <w:pPr>
                              <w:jc w:val="center"/>
                            </w:pPr>
                            <w:r>
                              <w:t xml:space="preserve">Recon UI </w:t>
                            </w:r>
                            <w:r>
                              <w:b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20566A" id="Flowchart: Magnetic Disk 25" o:spid="_x0000_s1027" type="#_x0000_t132" style="position:absolute;left:0;text-align:left;margin-left:0;margin-top:22.1pt;width:133.95pt;height:9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" fillcolor="#c3c3c3 [2166]" strokecolor="#a5a5a5 [3206]" strokeweight=".5pt">
                <v:fill color2="#b6b6b6 [2614]" rotate="t" colors="0 #d2d2d2;.5 #c8c8c8;1 silver" focus="100%" type="gradient">
                  <o:fill v:ext="view" type="gradientUnscaled"/>
                </v:fill>
                <v:stroke joinstyle="miter"/>
                <v:textbox>
                  <w:txbxContent>
                    <w:p w14:paraId="0A34603C" w14:textId="6DC77DCE" w:rsidR="00131930" w:rsidRDefault="00131930" w:rsidP="008C2DF7">
                      <w:pPr>
                        <w:jc w:val="center"/>
                      </w:pPr>
                      <w:r>
                        <w:t xml:space="preserve">Recon UI </w:t>
                      </w:r>
                      <w:r>
                        <w:br/>
                        <w:t>Database</w:t>
                      </w:r>
                    </w:p>
                  </w:txbxContent>
                </v:textbox>
              </v:shape>
            </w:pict>
          </mc:Fallback>
        </mc:AlternateContent>
      </w:r>
    </w:p>
    <w:p w14:paraId="0193129D" w14:textId="31EECE95" w:rsidR="008C2DF7" w:rsidRPr="00415AA1" w:rsidRDefault="008C2DF7" w:rsidP="00D21C40">
      <w:pPr>
        <w:jc w:val="both"/>
      </w:pPr>
    </w:p>
    <w:p w14:paraId="143FDFDE" w14:textId="54C30804" w:rsidR="008C2DF7" w:rsidRPr="00415AA1" w:rsidRDefault="008C2DF7" w:rsidP="00D21C40">
      <w:pPr>
        <w:jc w:val="both"/>
      </w:pPr>
    </w:p>
    <w:p w14:paraId="74F6E4B8" w14:textId="028B5C5B" w:rsidR="008C2DF7" w:rsidRPr="00415AA1" w:rsidRDefault="008C2DF7" w:rsidP="00D21C40">
      <w:pPr>
        <w:jc w:val="both"/>
      </w:pPr>
    </w:p>
    <w:p w14:paraId="6EEB6D41" w14:textId="321BDB85" w:rsidR="008C2DF7" w:rsidRPr="00415AA1" w:rsidRDefault="008C2DF7" w:rsidP="00D21C40">
      <w:pPr>
        <w:jc w:val="both"/>
      </w:pPr>
    </w:p>
    <w:p w14:paraId="4B49E5D5" w14:textId="10607B0E" w:rsidR="008C2DF7" w:rsidRPr="00415AA1" w:rsidRDefault="008C2DF7" w:rsidP="00D21C40">
      <w:pPr>
        <w:jc w:val="both"/>
      </w:pPr>
      <w:r w:rsidRPr="00415AA1">
        <mc:AlternateContent>
          <mc:Choice Requires="wps">
            <w:drawing>
              <wp:anchor distT="0" distB="0" distL="114300" distR="114300" simplePos="0" relativeHeight="251666432" behindDoc="0" locked="0" layoutInCell="1" allowOverlap="1" wp14:anchorId="74A9E7D6" wp14:editId="605D8A19">
                <wp:simplePos x="0" y="0"/>
                <wp:positionH relativeFrom="column">
                  <wp:posOffset>3848130</wp:posOffset>
                </wp:positionH>
                <wp:positionV relativeFrom="paragraph">
                  <wp:posOffset>18415</wp:posOffset>
                </wp:positionV>
                <wp:extent cx="435935" cy="776177"/>
                <wp:effectExtent l="19050" t="19050" r="40640" b="43180"/>
                <wp:wrapNone/>
                <wp:docPr id="33" name="Up-Down Arrow 33"/>
                <wp:cNvGraphicFramePr/>
                <a:graphic xmlns:a="http://schemas.openxmlformats.org/drawingml/2006/main">
                  <a:graphicData uri="http://schemas.microsoft.com/office/word/2010/wordprocessingShape">
                    <wps:wsp>
                      <wps:cNvSpPr/>
                      <wps:spPr>
                        <a:xfrm>
                          <a:off x="0" y="0"/>
                          <a:ext cx="435935" cy="776177"/>
                        </a:xfrm>
                        <a:prstGeom prst="up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458FC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3" o:spid="_x0000_s1026" type="#_x0000_t70" style="position:absolute;margin-left:303pt;margin-top:1.45pt;width:34.35pt;height:61.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" adj=",6066" fillcolor="#91bce3 [2164]" strokecolor="#5b9bd5 [3204]" strokeweight=".5pt">
                <v:fill color2="#7aaddd [2612]" rotate="t" colors="0 #b1cbe9;.5 #a3c1e5;1 #92b9e4" focus="100%" type="gradient">
                  <o:fill v:ext="view" type="gradientUnscaled"/>
                </v:fill>
              </v:shape>
            </w:pict>
          </mc:Fallback>
        </mc:AlternateContent>
      </w:r>
      <w:r w:rsidRPr="00415AA1">
        <w:rPr>
          <w:noProof/>
        </w:rPr>
        <mc:AlternateContent>
          <mc:Choice Requires="wps">
            <w:drawing>
              <wp:anchor distT="0" distB="0" distL="114300" distR="114300" simplePos="0" relativeHeight="251663360" behindDoc="0" locked="0" layoutInCell="1" allowOverlap="1" wp14:anchorId="6537C058" wp14:editId="08173B6F">
                <wp:simplePos x="0" y="0"/>
                <wp:positionH relativeFrom="column">
                  <wp:posOffset>711850</wp:posOffset>
                </wp:positionH>
                <wp:positionV relativeFrom="paragraph">
                  <wp:posOffset>33360</wp:posOffset>
                </wp:positionV>
                <wp:extent cx="435935" cy="776177"/>
                <wp:effectExtent l="19050" t="19050" r="40640" b="43180"/>
                <wp:wrapNone/>
                <wp:docPr id="31" name="Up-Down Arrow 31"/>
                <wp:cNvGraphicFramePr/>
                <a:graphic xmlns:a="http://schemas.openxmlformats.org/drawingml/2006/main">
                  <a:graphicData uri="http://schemas.microsoft.com/office/word/2010/wordprocessingShape">
                    <wps:wsp>
                      <wps:cNvSpPr/>
                      <wps:spPr>
                        <a:xfrm>
                          <a:off x="0" y="0"/>
                          <a:ext cx="435935" cy="776177"/>
                        </a:xfrm>
                        <a:prstGeom prst="up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84E41B" id="Up-Down Arrow 31" o:spid="_x0000_s1026" type="#_x0000_t70" style="position:absolute;margin-left:56.05pt;margin-top:2.65pt;width:34.35pt;height:61.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" adj=",6066" fillcolor="#91bce3 [2164]" strokecolor="#5b9bd5 [3204]" strokeweight=".5pt">
                <v:fill color2="#7aaddd [2612]" rotate="t" colors="0 #b1cbe9;.5 #a3c1e5;1 #92b9e4" focus="100%" type="gradient">
                  <o:fill v:ext="view" type="gradientUnscaled"/>
                </v:fill>
              </v:shape>
            </w:pict>
          </mc:Fallback>
        </mc:AlternateContent>
      </w:r>
    </w:p>
    <w:p w14:paraId="6D030760" w14:textId="75E35E4E" w:rsidR="008C2DF7" w:rsidRPr="00415AA1" w:rsidRDefault="008C2DF7" w:rsidP="00D21C40">
      <w:pPr>
        <w:jc w:val="both"/>
      </w:pPr>
    </w:p>
    <w:p w14:paraId="283ED667" w14:textId="41B358BF" w:rsidR="008C2DF7" w:rsidRPr="00415AA1" w:rsidRDefault="008C2DF7" w:rsidP="00D21C40">
      <w:pPr>
        <w:jc w:val="both"/>
      </w:pPr>
      <w:r w:rsidRPr="00415AA1">
        <mc:AlternateContent>
          <mc:Choice Requires="wps">
            <w:drawing>
              <wp:anchor distT="0" distB="0" distL="114300" distR="114300" simplePos="0" relativeHeight="251665408" behindDoc="0" locked="0" layoutInCell="1" allowOverlap="1" wp14:anchorId="0D65FC3A" wp14:editId="75519E1D">
                <wp:simplePos x="0" y="0"/>
                <wp:positionH relativeFrom="margin">
                  <wp:posOffset>3040912</wp:posOffset>
                </wp:positionH>
                <wp:positionV relativeFrom="paragraph">
                  <wp:posOffset>276225</wp:posOffset>
                </wp:positionV>
                <wp:extent cx="2253615" cy="1818005"/>
                <wp:effectExtent l="0" t="0" r="13335" b="10795"/>
                <wp:wrapNone/>
                <wp:docPr id="32" name="Flowchart: Multidocument 32"/>
                <wp:cNvGraphicFramePr/>
                <a:graphic xmlns:a="http://schemas.openxmlformats.org/drawingml/2006/main">
                  <a:graphicData uri="http://schemas.microsoft.com/office/word/2010/wordprocessingShape">
                    <wps:wsp>
                      <wps:cNvSpPr/>
                      <wps:spPr>
                        <a:xfrm>
                          <a:off x="0" y="0"/>
                          <a:ext cx="2253615" cy="1818005"/>
                        </a:xfrm>
                        <a:prstGeom prst="flowChartMultidocument">
                          <a:avLst/>
                        </a:prstGeom>
                      </wps:spPr>
                      <wps:style>
                        <a:lnRef idx="3">
                          <a:schemeClr val="lt1"/>
                        </a:lnRef>
                        <a:fillRef idx="1">
                          <a:schemeClr val="accent3"/>
                        </a:fillRef>
                        <a:effectRef idx="1">
                          <a:schemeClr val="accent3"/>
                        </a:effectRef>
                        <a:fontRef idx="minor">
                          <a:schemeClr val="lt1"/>
                        </a:fontRef>
                      </wps:style>
                      <wps:txbx>
                        <w:txbxContent>
                          <w:p w14:paraId="67FFAF16" w14:textId="1329845B" w:rsidR="00131930" w:rsidRDefault="00131930" w:rsidP="008C2DF7">
                            <w:pPr>
                              <w:jc w:val="center"/>
                            </w:pPr>
                            <w:r>
                              <w:t>Target Application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65FC3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2" o:spid="_x0000_s1028" type="#_x0000_t115" style="position:absolute;left:0;text-align:left;margin-left:239.45pt;margin-top:21.75pt;width:177.45pt;height:143.1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" fillcolor="#a5a5a5 [3206]" strokecolor="white [3201]" strokeweight="1.5pt">
                <v:textbox>
                  <w:txbxContent>
                    <w:p w14:paraId="67FFAF16" w14:textId="1329845B" w:rsidR="00131930" w:rsidRDefault="00131930" w:rsidP="008C2DF7">
                      <w:pPr>
                        <w:jc w:val="center"/>
                      </w:pPr>
                      <w:r>
                        <w:t>Target Application Backend</w:t>
                      </w:r>
                    </w:p>
                  </w:txbxContent>
                </v:textbox>
                <w10:wrap anchorx="margin"/>
              </v:shape>
            </w:pict>
          </mc:Fallback>
        </mc:AlternateContent>
      </w:r>
      <w:r w:rsidRPr="00415AA1">
        <w:rPr>
          <w:noProof/>
        </w:rPr>
        <mc:AlternateContent>
          <mc:Choice Requires="wps">
            <w:drawing>
              <wp:anchor distT="0" distB="0" distL="114300" distR="114300" simplePos="0" relativeHeight="251662336" behindDoc="0" locked="0" layoutInCell="1" allowOverlap="1" wp14:anchorId="64734E74" wp14:editId="1AB6627A">
                <wp:simplePos x="0" y="0"/>
                <wp:positionH relativeFrom="margin">
                  <wp:posOffset>-181108</wp:posOffset>
                </wp:positionH>
                <wp:positionV relativeFrom="paragraph">
                  <wp:posOffset>310279</wp:posOffset>
                </wp:positionV>
                <wp:extent cx="2253615" cy="1818005"/>
                <wp:effectExtent l="0" t="0" r="13335" b="10795"/>
                <wp:wrapNone/>
                <wp:docPr id="30" name="Flowchart: Multidocument 30"/>
                <wp:cNvGraphicFramePr/>
                <a:graphic xmlns:a="http://schemas.openxmlformats.org/drawingml/2006/main">
                  <a:graphicData uri="http://schemas.microsoft.com/office/word/2010/wordprocessingShape">
                    <wps:wsp>
                      <wps:cNvSpPr/>
                      <wps:spPr>
                        <a:xfrm>
                          <a:off x="0" y="0"/>
                          <a:ext cx="2253615" cy="1818005"/>
                        </a:xfrm>
                        <a:prstGeom prst="flowChartMultidocument">
                          <a:avLst/>
                        </a:prstGeom>
                      </wps:spPr>
                      <wps:style>
                        <a:lnRef idx="1">
                          <a:schemeClr val="accent3"/>
                        </a:lnRef>
                        <a:fillRef idx="2">
                          <a:schemeClr val="accent3"/>
                        </a:fillRef>
                        <a:effectRef idx="1">
                          <a:schemeClr val="accent3"/>
                        </a:effectRef>
                        <a:fontRef idx="minor">
                          <a:schemeClr val="dk1"/>
                        </a:fontRef>
                      </wps:style>
                      <wps:txbx>
                        <w:txbxContent>
                          <w:p w14:paraId="6F32B85D" w14:textId="07AA0CE3" w:rsidR="00131930" w:rsidRDefault="00131930" w:rsidP="008C2DF7">
                            <w:pPr>
                              <w:jc w:val="center"/>
                            </w:pPr>
                            <w:r>
                              <w:t>Recon UI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734E74" id="Flowchart: Multidocument 30" o:spid="_x0000_s1029" type="#_x0000_t115" style="position:absolute;left:0;text-align:left;margin-left:-14.25pt;margin-top:24.45pt;width:177.45pt;height:143.1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" fillcolor="#c3c3c3 [2166]" strokecolor="#a5a5a5 [3206]" strokeweight=".5pt">
                <v:fill color2="#b6b6b6 [2614]" rotate="t" colors="0 #d2d2d2;.5 #c8c8c8;1 silver" focus="100%" type="gradient">
                  <o:fill v:ext="view" type="gradientUnscaled"/>
                </v:fill>
                <v:textbox>
                  <w:txbxContent>
                    <w:p w14:paraId="6F32B85D" w14:textId="07AA0CE3" w:rsidR="00131930" w:rsidRDefault="00131930" w:rsidP="008C2DF7">
                      <w:pPr>
                        <w:jc w:val="center"/>
                      </w:pPr>
                      <w:r>
                        <w:t>Recon UI Backend</w:t>
                      </w:r>
                    </w:p>
                  </w:txbxContent>
                </v:textbox>
                <w10:wrap anchorx="margin"/>
              </v:shape>
            </w:pict>
          </mc:Fallback>
        </mc:AlternateContent>
      </w:r>
    </w:p>
    <w:p w14:paraId="0DB3EFE2" w14:textId="67A11A57" w:rsidR="008C2DF7" w:rsidRPr="00415AA1" w:rsidRDefault="008C2DF7" w:rsidP="00D21C40">
      <w:pPr>
        <w:jc w:val="both"/>
      </w:pPr>
    </w:p>
    <w:p w14:paraId="4B0668FF" w14:textId="353F84A1" w:rsidR="008C2DF7" w:rsidRPr="00415AA1" w:rsidRDefault="008C2DF7" w:rsidP="00D21C40">
      <w:pPr>
        <w:jc w:val="both"/>
      </w:pPr>
      <w:r w:rsidRPr="00415AA1">
        <w:rPr>
          <w:noProof/>
        </w:rPr>
        <mc:AlternateContent>
          <mc:Choice Requires="wps">
            <w:drawing>
              <wp:anchor distT="0" distB="0" distL="114300" distR="114300" simplePos="0" relativeHeight="251667456" behindDoc="0" locked="0" layoutInCell="1" allowOverlap="1" wp14:anchorId="60CFED5A" wp14:editId="7102CBD8">
                <wp:simplePos x="0" y="0"/>
                <wp:positionH relativeFrom="column">
                  <wp:posOffset>2094068</wp:posOffset>
                </wp:positionH>
                <wp:positionV relativeFrom="paragraph">
                  <wp:posOffset>196215</wp:posOffset>
                </wp:positionV>
                <wp:extent cx="935665" cy="382772"/>
                <wp:effectExtent l="19050" t="19050" r="36195" b="36830"/>
                <wp:wrapNone/>
                <wp:docPr id="34" name="Left-Right Arrow 34"/>
                <wp:cNvGraphicFramePr/>
                <a:graphic xmlns:a="http://schemas.openxmlformats.org/drawingml/2006/main">
                  <a:graphicData uri="http://schemas.microsoft.com/office/word/2010/wordprocessingShape">
                    <wps:wsp>
                      <wps:cNvSpPr/>
                      <wps:spPr>
                        <a:xfrm>
                          <a:off x="0" y="0"/>
                          <a:ext cx="935665" cy="382772"/>
                        </a:xfrm>
                        <a:prstGeom prst="left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DAF74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4" o:spid="_x0000_s1026" type="#_x0000_t69" style="position:absolute;margin-left:164.9pt;margin-top:15.45pt;width:73.65pt;height:3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" adj="4418" fillcolor="#ffd555 [2167]" strokecolor="#ffc000 [3207]" strokeweight=".5pt">
                <v:fill color2="#ffcc31 [2615]" rotate="t" colors="0 #ffdd9c;.5 #ffd78e;1 #ffd479" focus="100%" type="gradient">
                  <o:fill v:ext="view" type="gradientUnscaled"/>
                </v:fill>
              </v:shape>
            </w:pict>
          </mc:Fallback>
        </mc:AlternateContent>
      </w:r>
    </w:p>
    <w:p w14:paraId="277E8BB5" w14:textId="77777777" w:rsidR="008C2DF7" w:rsidRPr="00415AA1" w:rsidRDefault="008C2DF7" w:rsidP="00D21C40">
      <w:pPr>
        <w:jc w:val="both"/>
      </w:pPr>
    </w:p>
    <w:p w14:paraId="3CC273A6" w14:textId="77777777" w:rsidR="008C2DF7" w:rsidRPr="00415AA1" w:rsidRDefault="008C2DF7" w:rsidP="00D21C40">
      <w:pPr>
        <w:jc w:val="both"/>
      </w:pPr>
    </w:p>
    <w:p w14:paraId="0ADB796E" w14:textId="32A3BB3A" w:rsidR="008C2DF7" w:rsidRPr="00415AA1" w:rsidRDefault="007C6341" w:rsidP="00D21C40">
      <w:pPr>
        <w:jc w:val="both"/>
      </w:pPr>
      <w:r w:rsidRPr="00415AA1">
        <w:rPr>
          <w:noProof/>
        </w:rPr>
        <mc:AlternateContent>
          <mc:Choice Requires="wps">
            <w:drawing>
              <wp:anchor distT="0" distB="0" distL="114300" distR="114300" simplePos="0" relativeHeight="251670528" behindDoc="0" locked="0" layoutInCell="1" allowOverlap="1" wp14:anchorId="3128C09E" wp14:editId="2B6F60EF">
                <wp:simplePos x="0" y="0"/>
                <wp:positionH relativeFrom="column">
                  <wp:posOffset>2433741</wp:posOffset>
                </wp:positionH>
                <wp:positionV relativeFrom="paragraph">
                  <wp:posOffset>111037</wp:posOffset>
                </wp:positionV>
                <wp:extent cx="484505" cy="1399505"/>
                <wp:effectExtent l="247650" t="0" r="239395" b="0"/>
                <wp:wrapNone/>
                <wp:docPr id="37" name="Up-Down Arrow 37"/>
                <wp:cNvGraphicFramePr/>
                <a:graphic xmlns:a="http://schemas.openxmlformats.org/drawingml/2006/main">
                  <a:graphicData uri="http://schemas.microsoft.com/office/word/2010/wordprocessingShape">
                    <wps:wsp>
                      <wps:cNvSpPr/>
                      <wps:spPr>
                        <a:xfrm rot="2132738">
                          <a:off x="0" y="0"/>
                          <a:ext cx="484505" cy="1399505"/>
                        </a:xfrm>
                        <a:prstGeom prst="upDown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71A7F0" id="Up-Down Arrow 37" o:spid="_x0000_s1026" type="#_x0000_t70" style="position:absolute;margin-left:191.65pt;margin-top:8.75pt;width:38.15pt;height:110.2pt;rotation:2329519fd;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" adj=",3739" fillcolor="#ffd555 [2167]" strokecolor="#ffc000 [3207]" strokeweight=".5pt">
                <v:fill color2="#ffcc31 [2615]" rotate="t" colors="0 #ffdd9c;.5 #ffd78e;1 #ffd479" focus="100%" type="gradient">
                  <o:fill v:ext="view" type="gradientUnscaled"/>
                </v:fill>
              </v:shape>
            </w:pict>
          </mc:Fallback>
        </mc:AlternateContent>
      </w:r>
    </w:p>
    <w:p w14:paraId="20CE2770" w14:textId="1076A4FA" w:rsidR="008C2DF7" w:rsidRPr="00415AA1" w:rsidRDefault="008C2DF7" w:rsidP="00D21C40">
      <w:pPr>
        <w:jc w:val="both"/>
      </w:pPr>
    </w:p>
    <w:p w14:paraId="1FCBA930" w14:textId="21A6E7FA" w:rsidR="008C2DF7" w:rsidRPr="00415AA1" w:rsidRDefault="008C2DF7" w:rsidP="00D21C40">
      <w:pPr>
        <w:jc w:val="both"/>
      </w:pPr>
    </w:p>
    <w:p w14:paraId="63266470" w14:textId="09460F00" w:rsidR="008C2DF7" w:rsidRPr="00415AA1" w:rsidRDefault="008C2DF7" w:rsidP="00D21C40">
      <w:pPr>
        <w:jc w:val="both"/>
      </w:pPr>
      <w:r w:rsidRPr="00415AA1">
        <w:rPr>
          <w:noProof/>
        </w:rPr>
        <mc:AlternateContent>
          <mc:Choice Requires="wps">
            <w:drawing>
              <wp:anchor distT="0" distB="0" distL="114300" distR="114300" simplePos="0" relativeHeight="251668480" behindDoc="0" locked="0" layoutInCell="1" allowOverlap="1" wp14:anchorId="1E03E7AE" wp14:editId="6CC52FF4">
                <wp:simplePos x="0" y="0"/>
                <wp:positionH relativeFrom="margin">
                  <wp:posOffset>244549</wp:posOffset>
                </wp:positionH>
                <wp:positionV relativeFrom="paragraph">
                  <wp:posOffset>8860</wp:posOffset>
                </wp:positionV>
                <wp:extent cx="4040047" cy="1690577"/>
                <wp:effectExtent l="0" t="0" r="17780" b="5080"/>
                <wp:wrapNone/>
                <wp:docPr id="35" name="Flowchart: Document 35"/>
                <wp:cNvGraphicFramePr/>
                <a:graphic xmlns:a="http://schemas.openxmlformats.org/drawingml/2006/main">
                  <a:graphicData uri="http://schemas.microsoft.com/office/word/2010/wordprocessingShape">
                    <wps:wsp>
                      <wps:cNvSpPr/>
                      <wps:spPr>
                        <a:xfrm>
                          <a:off x="0" y="0"/>
                          <a:ext cx="4040047" cy="1690577"/>
                        </a:xfrm>
                        <a:prstGeom prst="flowChartDocument">
                          <a:avLst/>
                        </a:prstGeom>
                      </wps:spPr>
                      <wps:style>
                        <a:lnRef idx="3">
                          <a:schemeClr val="lt1"/>
                        </a:lnRef>
                        <a:fillRef idx="1">
                          <a:schemeClr val="accent3"/>
                        </a:fillRef>
                        <a:effectRef idx="1">
                          <a:schemeClr val="accent3"/>
                        </a:effectRef>
                        <a:fontRef idx="minor">
                          <a:schemeClr val="lt1"/>
                        </a:fontRef>
                      </wps:style>
                      <wps:txbx>
                        <w:txbxContent>
                          <w:p w14:paraId="649C9777" w14:textId="1BF66560" w:rsidR="00131930" w:rsidRDefault="00131930" w:rsidP="008C2DF7">
                            <w:pPr>
                              <w:jc w:val="right"/>
                            </w:pPr>
                            <w:r>
                              <w:t>Target Application 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3E7A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5" o:spid="_x0000_s1030" type="#_x0000_t114" style="position:absolute;left:0;text-align:left;margin-left:19.25pt;margin-top:.7pt;width:318.1pt;height:133.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" fillcolor="#a5a5a5 [3206]" strokecolor="white [3201]" strokeweight="1.5pt">
                <v:textbox>
                  <w:txbxContent>
                    <w:p w14:paraId="649C9777" w14:textId="1BF66560" w:rsidR="00131930" w:rsidRDefault="00131930" w:rsidP="008C2DF7">
                      <w:pPr>
                        <w:jc w:val="right"/>
                      </w:pPr>
                      <w:r>
                        <w:t>Target Application Frontend</w:t>
                      </w:r>
                    </w:p>
                  </w:txbxContent>
                </v:textbox>
                <w10:wrap anchorx="margin"/>
              </v:shape>
            </w:pict>
          </mc:Fallback>
        </mc:AlternateContent>
      </w:r>
    </w:p>
    <w:p w14:paraId="52E7F9E6" w14:textId="5F635ABC" w:rsidR="008C2DF7" w:rsidRPr="00415AA1" w:rsidRDefault="008C2DF7" w:rsidP="00D21C40">
      <w:pPr>
        <w:jc w:val="both"/>
      </w:pPr>
      <w:r w:rsidRPr="00415AA1">
        <w:rPr>
          <w:noProof/>
        </w:rPr>
        <mc:AlternateContent>
          <mc:Choice Requires="wps">
            <w:drawing>
              <wp:anchor distT="0" distB="0" distL="114300" distR="114300" simplePos="0" relativeHeight="251669504" behindDoc="0" locked="0" layoutInCell="1" allowOverlap="1" wp14:anchorId="03AB5F4B" wp14:editId="70EA2312">
                <wp:simplePos x="0" y="0"/>
                <wp:positionH relativeFrom="column">
                  <wp:posOffset>488344</wp:posOffset>
                </wp:positionH>
                <wp:positionV relativeFrom="paragraph">
                  <wp:posOffset>129673</wp:posOffset>
                </wp:positionV>
                <wp:extent cx="1828800" cy="892810"/>
                <wp:effectExtent l="0" t="0" r="19050" b="21590"/>
                <wp:wrapNone/>
                <wp:docPr id="36" name="Flowchart: Process 36"/>
                <wp:cNvGraphicFramePr/>
                <a:graphic xmlns:a="http://schemas.openxmlformats.org/drawingml/2006/main">
                  <a:graphicData uri="http://schemas.microsoft.com/office/word/2010/wordprocessingShape">
                    <wps:wsp>
                      <wps:cNvSpPr/>
                      <wps:spPr>
                        <a:xfrm>
                          <a:off x="0" y="0"/>
                          <a:ext cx="1828800" cy="892810"/>
                        </a:xfrm>
                        <a:prstGeom prst="flowChartProcess">
                          <a:avLst/>
                        </a:prstGeom>
                      </wps:spPr>
                      <wps:style>
                        <a:lnRef idx="1">
                          <a:schemeClr val="accent3"/>
                        </a:lnRef>
                        <a:fillRef idx="2">
                          <a:schemeClr val="accent3"/>
                        </a:fillRef>
                        <a:effectRef idx="1">
                          <a:schemeClr val="accent3"/>
                        </a:effectRef>
                        <a:fontRef idx="minor">
                          <a:schemeClr val="dk1"/>
                        </a:fontRef>
                      </wps:style>
                      <wps:txbx>
                        <w:txbxContent>
                          <w:p w14:paraId="6154BA21" w14:textId="25EEA506" w:rsidR="00131930" w:rsidRDefault="00131930" w:rsidP="008C2DF7">
                            <w:pPr>
                              <w:jc w:val="center"/>
                            </w:pPr>
                            <w:r>
                              <w:t>Recon UI 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B5F4B" id="Flowchart: Process 36" o:spid="_x0000_s1031" type="#_x0000_t109" style="position:absolute;left:0;text-align:left;margin-left:38.45pt;margin-top:10.2pt;width:2in;height:7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" fillcolor="#c3c3c3 [2166]" strokecolor="#a5a5a5 [3206]" strokeweight=".5pt">
                <v:fill color2="#b6b6b6 [2614]" rotate="t" colors="0 #d2d2d2;.5 #c8c8c8;1 silver" focus="100%" type="gradient">
                  <o:fill v:ext="view" type="gradientUnscaled"/>
                </v:fill>
                <v:textbox>
                  <w:txbxContent>
                    <w:p w14:paraId="6154BA21" w14:textId="25EEA506" w:rsidR="00131930" w:rsidRDefault="00131930" w:rsidP="008C2DF7">
                      <w:pPr>
                        <w:jc w:val="center"/>
                      </w:pPr>
                      <w:r>
                        <w:t>Recon UI Frontend</w:t>
                      </w:r>
                    </w:p>
                  </w:txbxContent>
                </v:textbox>
              </v:shape>
            </w:pict>
          </mc:Fallback>
        </mc:AlternateContent>
      </w:r>
    </w:p>
    <w:p w14:paraId="286AC4E6" w14:textId="3507D877" w:rsidR="008C2DF7" w:rsidRPr="00415AA1" w:rsidRDefault="008C2DF7" w:rsidP="00D21C40">
      <w:pPr>
        <w:jc w:val="both"/>
      </w:pPr>
    </w:p>
    <w:p w14:paraId="231064F4" w14:textId="02FD88FC" w:rsidR="008C2DF7" w:rsidRPr="00415AA1" w:rsidRDefault="008C2DF7" w:rsidP="00D21C40">
      <w:pPr>
        <w:jc w:val="both"/>
      </w:pPr>
    </w:p>
    <w:p w14:paraId="21977F40" w14:textId="77777777" w:rsidR="007C6341" w:rsidRPr="00415AA1" w:rsidRDefault="007C6341" w:rsidP="00D21C40">
      <w:pPr>
        <w:jc w:val="both"/>
      </w:pPr>
    </w:p>
    <w:p w14:paraId="46FD9D5C" w14:textId="4D160FF7" w:rsidR="008C2DF7" w:rsidRPr="00415AA1" w:rsidRDefault="008C2DF7" w:rsidP="00D21C4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641"/>
      </w:tblGrid>
      <w:tr w:rsidR="007C6341" w:rsidRPr="00415AA1" w14:paraId="776BA773" w14:textId="77777777" w:rsidTr="007C6341">
        <w:tc>
          <w:tcPr>
            <w:tcW w:w="709" w:type="dxa"/>
          </w:tcPr>
          <w:p w14:paraId="0B900500" w14:textId="3115665A" w:rsidR="007C6341" w:rsidRPr="00415AA1" w:rsidRDefault="007C6341" w:rsidP="00D21C40">
            <w:pPr>
              <w:jc w:val="both"/>
            </w:pPr>
            <w:r w:rsidRPr="00415AA1">
              <w:rPr>
                <w:noProof/>
              </w:rPr>
              <mc:AlternateContent>
                <mc:Choice Requires="wps">
                  <w:drawing>
                    <wp:anchor distT="0" distB="0" distL="114300" distR="114300" simplePos="0" relativeHeight="251677696" behindDoc="0" locked="0" layoutInCell="1" allowOverlap="1" wp14:anchorId="746DA007" wp14:editId="7890F0AD">
                      <wp:simplePos x="0" y="0"/>
                      <wp:positionH relativeFrom="column">
                        <wp:posOffset>78710</wp:posOffset>
                      </wp:positionH>
                      <wp:positionV relativeFrom="paragraph">
                        <wp:posOffset>30790</wp:posOffset>
                      </wp:positionV>
                      <wp:extent cx="202019" cy="138223"/>
                      <wp:effectExtent l="0" t="0" r="26670" b="14605"/>
                      <wp:wrapNone/>
                      <wp:docPr id="39" name="Rounded Rectangle 39"/>
                      <wp:cNvGraphicFramePr/>
                      <a:graphic xmlns:a="http://schemas.openxmlformats.org/drawingml/2006/main">
                        <a:graphicData uri="http://schemas.microsoft.com/office/word/2010/wordprocessingShape">
                          <wps:wsp>
                            <wps:cNvSpPr/>
                            <wps:spPr>
                              <a:xfrm>
                                <a:off x="0" y="0"/>
                                <a:ext cx="202019" cy="138223"/>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395157" id="Rounded Rectangle 39" o:spid="_x0000_s1026" style="position:absolute;margin-left:6.2pt;margin-top:2.4pt;width:15.9pt;height:10.9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" fillcolor="#91bce3 [2164]" strokecolor="#5b9bd5 [3204]" strokeweight=".5pt">
                      <v:fill color2="#7aaddd [2612]" rotate="t" colors="0 #b1cbe9;.5 #a3c1e5;1 #92b9e4" focus="100%" type="gradient">
                        <o:fill v:ext="view" type="gradientUnscaled"/>
                      </v:fill>
                      <v:stroke joinstyle="miter"/>
                    </v:roundrect>
                  </w:pict>
                </mc:Fallback>
              </mc:AlternateContent>
            </w:r>
          </w:p>
        </w:tc>
        <w:tc>
          <w:tcPr>
            <w:tcW w:w="8641" w:type="dxa"/>
          </w:tcPr>
          <w:p w14:paraId="2F1C9ACE" w14:textId="42996C09" w:rsidR="007C6341" w:rsidRPr="00415AA1" w:rsidRDefault="007C6341" w:rsidP="00D21C40">
            <w:pPr>
              <w:jc w:val="both"/>
            </w:pPr>
            <w:r w:rsidRPr="00415AA1">
              <w:t>JDBC Communication with the database to retrieve data</w:t>
            </w:r>
          </w:p>
        </w:tc>
      </w:tr>
      <w:tr w:rsidR="007C6341" w:rsidRPr="00415AA1" w14:paraId="03672036" w14:textId="77777777" w:rsidTr="007C6341">
        <w:tc>
          <w:tcPr>
            <w:tcW w:w="709" w:type="dxa"/>
          </w:tcPr>
          <w:p w14:paraId="7803E614" w14:textId="6DECEECC" w:rsidR="007C6341" w:rsidRPr="00415AA1" w:rsidRDefault="007C6341" w:rsidP="00D21C40">
            <w:pPr>
              <w:jc w:val="both"/>
            </w:pPr>
            <w:r w:rsidRPr="00415AA1">
              <w:rPr>
                <w:noProof/>
              </w:rPr>
              <mc:AlternateContent>
                <mc:Choice Requires="wps">
                  <w:drawing>
                    <wp:anchor distT="0" distB="0" distL="114300" distR="114300" simplePos="0" relativeHeight="251679744" behindDoc="0" locked="0" layoutInCell="1" allowOverlap="1" wp14:anchorId="3591FF52" wp14:editId="46B789EF">
                      <wp:simplePos x="0" y="0"/>
                      <wp:positionH relativeFrom="column">
                        <wp:posOffset>76038</wp:posOffset>
                      </wp:positionH>
                      <wp:positionV relativeFrom="paragraph">
                        <wp:posOffset>18415</wp:posOffset>
                      </wp:positionV>
                      <wp:extent cx="202019" cy="138223"/>
                      <wp:effectExtent l="0" t="0" r="26670" b="14605"/>
                      <wp:wrapNone/>
                      <wp:docPr id="40" name="Rounded Rectangle 40"/>
                      <wp:cNvGraphicFramePr/>
                      <a:graphic xmlns:a="http://schemas.openxmlformats.org/drawingml/2006/main">
                        <a:graphicData uri="http://schemas.microsoft.com/office/word/2010/wordprocessingShape">
                          <wps:wsp>
                            <wps:cNvSpPr/>
                            <wps:spPr>
                              <a:xfrm>
                                <a:off x="0" y="0"/>
                                <a:ext cx="202019" cy="138223"/>
                              </a:xfrm>
                              <a:prstGeom prst="roundRect">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8EC229" id="Rounded Rectangle 40" o:spid="_x0000_s1026" style="position:absolute;margin-left:6pt;margin-top:1.45pt;width:15.9pt;height:10.9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" fillcolor="#ffd555 [2167]" strokecolor="#ffc000 [3207]" strokeweight=".5pt">
                      <v:fill color2="#ffcc31 [2615]" rotate="t" colors="0 #ffdd9c;.5 #ffd78e;1 #ffd479" focus="100%" type="gradient">
                        <o:fill v:ext="view" type="gradientUnscaled"/>
                      </v:fill>
                      <v:stroke joinstyle="miter"/>
                    </v:roundrect>
                  </w:pict>
                </mc:Fallback>
              </mc:AlternateContent>
            </w:r>
          </w:p>
        </w:tc>
        <w:tc>
          <w:tcPr>
            <w:tcW w:w="8641" w:type="dxa"/>
          </w:tcPr>
          <w:p w14:paraId="489E7E7B" w14:textId="0A335FEF" w:rsidR="007C6341" w:rsidRPr="00415AA1" w:rsidRDefault="007C6341" w:rsidP="00D21C40">
            <w:pPr>
              <w:jc w:val="both"/>
            </w:pPr>
            <w:r w:rsidRPr="00415AA1">
              <w:t>HTTP data transfer</w:t>
            </w:r>
          </w:p>
        </w:tc>
      </w:tr>
    </w:tbl>
    <w:p w14:paraId="7F7423DF" w14:textId="77777777" w:rsidR="008C2DF7" w:rsidRPr="00415AA1" w:rsidRDefault="008C2DF7" w:rsidP="00D21C40">
      <w:pPr>
        <w:jc w:val="both"/>
      </w:pPr>
    </w:p>
    <w:p w14:paraId="4948BC74" w14:textId="46E8C330" w:rsidR="00C13471" w:rsidRPr="00415AA1" w:rsidRDefault="0013480A" w:rsidP="007532F0">
      <w:pPr>
        <w:pStyle w:val="Heading2"/>
      </w:pPr>
      <w:bookmarkStart w:id="29" w:name="_Toc410893259"/>
      <w:r w:rsidRPr="00415AA1">
        <w:t>8.2</w:t>
      </w:r>
      <w:r w:rsidR="007532F0" w:rsidRPr="00415AA1">
        <w:t xml:space="preserve"> </w:t>
      </w:r>
      <w:r w:rsidR="00D02262" w:rsidRPr="00415AA1">
        <w:t>Frond End development:</w:t>
      </w:r>
      <w:bookmarkEnd w:id="29"/>
      <w:r w:rsidR="00D02262" w:rsidRPr="00415AA1">
        <w:t xml:space="preserve"> </w:t>
      </w:r>
    </w:p>
    <w:p w14:paraId="03C299E8" w14:textId="7AE4D9C1" w:rsidR="002379B1" w:rsidRPr="00415AA1" w:rsidRDefault="00D02262" w:rsidP="002379B1">
      <w:pPr>
        <w:pStyle w:val="ListParagraph"/>
        <w:jc w:val="both"/>
      </w:pPr>
      <w:r w:rsidRPr="00415AA1">
        <w:br/>
      </w:r>
      <w:r w:rsidR="00C13471" w:rsidRPr="00415AA1">
        <w:t>As established in the architecture, two JavaScript functions have to be developed to render a grid and a graph/chart to represent the Reconciliation data. Loosely speaking, both components are different representations of the same data.</w:t>
      </w:r>
    </w:p>
    <w:p w14:paraId="6F15BDFF" w14:textId="77777777" w:rsidR="002379B1" w:rsidRPr="00415AA1" w:rsidRDefault="002379B1" w:rsidP="002379B1">
      <w:pPr>
        <w:pStyle w:val="ListParagraph"/>
        <w:jc w:val="both"/>
      </w:pPr>
    </w:p>
    <w:p w14:paraId="56C58F6D" w14:textId="28CF2B07" w:rsidR="00C13471" w:rsidRPr="00415AA1" w:rsidRDefault="00C13471" w:rsidP="00D21C40">
      <w:pPr>
        <w:pStyle w:val="ListParagraph"/>
        <w:jc w:val="both"/>
      </w:pPr>
      <w:r w:rsidRPr="00415AA1">
        <w:t>In the target application, there would be, in the user interface, different ways to invoke and display these reports in the components. For the sake of simplicity during the implementation phase, a button was used to invoke the report.</w:t>
      </w:r>
    </w:p>
    <w:p w14:paraId="2EB26EE8" w14:textId="001289A0" w:rsidR="00C13471" w:rsidRPr="00415AA1" w:rsidRDefault="00C13471" w:rsidP="00D21C40">
      <w:pPr>
        <w:pStyle w:val="ListParagraph"/>
        <w:jc w:val="both"/>
      </w:pPr>
      <w:r w:rsidRPr="00415AA1">
        <w:t>On clicking on this button, a popup window was developed to be displayed and within it either the grid or the graphical representation of the data was to be shown.</w:t>
      </w:r>
    </w:p>
    <w:p w14:paraId="0E557913" w14:textId="77777777" w:rsidR="00C13471" w:rsidRPr="00415AA1" w:rsidRDefault="00C13471" w:rsidP="00D21C40">
      <w:pPr>
        <w:pStyle w:val="ListParagraph"/>
        <w:jc w:val="both"/>
      </w:pPr>
    </w:p>
    <w:p w14:paraId="623669AF" w14:textId="3675326D" w:rsidR="00C13471" w:rsidRPr="00415AA1" w:rsidRDefault="00C13471" w:rsidP="00D21C40">
      <w:pPr>
        <w:pStyle w:val="ListParagraph"/>
        <w:jc w:val="both"/>
      </w:pPr>
      <w:r w:rsidRPr="00415AA1">
        <w:t>In technical terms, on the click of the button the following code was executed:</w:t>
      </w:r>
    </w:p>
    <w:p w14:paraId="491C535E" w14:textId="77777777" w:rsidR="00C13471" w:rsidRPr="00415AA1" w:rsidRDefault="00C13471" w:rsidP="00D21C40">
      <w:pPr>
        <w:pStyle w:val="ListParagraph"/>
        <w:jc w:val="both"/>
        <w:rPr>
          <w:sz w:val="18"/>
        </w:rPr>
      </w:pPr>
    </w:p>
    <w:p w14:paraId="5EB719D5" w14:textId="70F5BA61" w:rsidR="00C13471" w:rsidRPr="00415AA1" w:rsidRDefault="00C13471" w:rsidP="00D21C40">
      <w:pPr>
        <w:pStyle w:val="ListParagraph"/>
        <w:jc w:val="both"/>
        <w:rPr>
          <w:rFonts w:ascii="Courier New" w:hAnsi="Courier New" w:cs="Courier New"/>
          <w:sz w:val="18"/>
        </w:rPr>
      </w:pPr>
    </w:p>
    <w:tbl>
      <w:tblPr>
        <w:tblStyle w:val="TableGrid"/>
        <w:tblW w:w="0" w:type="auto"/>
        <w:tblInd w:w="720" w:type="dxa"/>
        <w:shd w:val="clear" w:color="auto" w:fill="E7E6E6" w:themeFill="background2"/>
        <w:tblLook w:val="04A0" w:firstRow="1" w:lastRow="0" w:firstColumn="1" w:lastColumn="0" w:noHBand="0" w:noVBand="1"/>
      </w:tblPr>
      <w:tblGrid>
        <w:gridCol w:w="7922"/>
      </w:tblGrid>
      <w:tr w:rsidR="00C1147A" w:rsidRPr="00415AA1" w14:paraId="57D96FBB" w14:textId="77777777" w:rsidTr="00C1147A">
        <w:tc>
          <w:tcPr>
            <w:tcW w:w="7922" w:type="dxa"/>
            <w:shd w:val="clear" w:color="auto" w:fill="E7E6E6" w:themeFill="background2"/>
          </w:tcPr>
          <w:p w14:paraId="1DFC0CAF" w14:textId="77777777" w:rsidR="00C1147A" w:rsidRPr="00415AA1" w:rsidRDefault="00C1147A" w:rsidP="00D21C40">
            <w:pPr>
              <w:pStyle w:val="ListParagraph"/>
              <w:jc w:val="both"/>
              <w:rPr>
                <w:rFonts w:ascii="Courier New" w:hAnsi="Courier New" w:cs="Courier New"/>
                <w:sz w:val="20"/>
              </w:rPr>
            </w:pPr>
            <w:r w:rsidRPr="00415AA1">
              <w:rPr>
                <w:rFonts w:ascii="Courier New" w:hAnsi="Courier New" w:cs="Courier New"/>
                <w:sz w:val="20"/>
              </w:rPr>
              <w:t>reconPopup({</w:t>
            </w:r>
          </w:p>
          <w:p w14:paraId="697F4959" w14:textId="54FC0090" w:rsidR="00C1147A" w:rsidRPr="00415AA1" w:rsidRDefault="00C1147A" w:rsidP="00D21C40">
            <w:pPr>
              <w:pStyle w:val="ListParagraph"/>
              <w:jc w:val="both"/>
              <w:rPr>
                <w:rFonts w:ascii="Courier New" w:hAnsi="Courier New" w:cs="Courier New"/>
                <w:sz w:val="20"/>
              </w:rPr>
            </w:pPr>
            <w:r w:rsidRPr="00415AA1">
              <w:rPr>
                <w:rFonts w:ascii="Courier New" w:hAnsi="Courier New" w:cs="Courier New"/>
                <w:sz w:val="20"/>
              </w:rPr>
              <w:t xml:space="preserve">     gridName: null,</w:t>
            </w:r>
          </w:p>
          <w:p w14:paraId="532DC8E0" w14:textId="77777777" w:rsidR="00C1147A" w:rsidRPr="00415AA1" w:rsidRDefault="00C1147A" w:rsidP="00D21C40">
            <w:pPr>
              <w:pStyle w:val="ListParagraph"/>
              <w:jc w:val="both"/>
              <w:rPr>
                <w:rFonts w:ascii="Courier New" w:hAnsi="Courier New" w:cs="Courier New"/>
                <w:sz w:val="20"/>
              </w:rPr>
            </w:pPr>
            <w:r w:rsidRPr="00415AA1">
              <w:rPr>
                <w:rFonts w:ascii="Courier New" w:hAnsi="Courier New" w:cs="Courier New"/>
                <w:sz w:val="20"/>
              </w:rPr>
              <w:t xml:space="preserve">     gridType: null,</w:t>
            </w:r>
          </w:p>
          <w:p w14:paraId="1E8028A5" w14:textId="77777777" w:rsidR="00C1147A" w:rsidRPr="00415AA1" w:rsidRDefault="00C1147A" w:rsidP="00D21C40">
            <w:pPr>
              <w:pStyle w:val="ListParagraph"/>
              <w:jc w:val="both"/>
              <w:rPr>
                <w:rFonts w:ascii="Courier New" w:hAnsi="Courier New" w:cs="Courier New"/>
                <w:sz w:val="20"/>
              </w:rPr>
            </w:pPr>
            <w:r w:rsidRPr="00415AA1">
              <w:rPr>
                <w:rFonts w:ascii="Courier New" w:hAnsi="Courier New" w:cs="Courier New"/>
                <w:sz w:val="20"/>
              </w:rPr>
              <w:t xml:space="preserve">     filtering: null,</w:t>
            </w:r>
          </w:p>
          <w:p w14:paraId="35A411AB" w14:textId="77777777" w:rsidR="00C1147A" w:rsidRPr="00415AA1" w:rsidRDefault="00C1147A" w:rsidP="00D21C40">
            <w:pPr>
              <w:pStyle w:val="ListParagraph"/>
              <w:jc w:val="both"/>
              <w:rPr>
                <w:rFonts w:ascii="Courier New" w:hAnsi="Courier New" w:cs="Courier New"/>
                <w:sz w:val="20"/>
              </w:rPr>
            </w:pPr>
            <w:r w:rsidRPr="00415AA1">
              <w:rPr>
                <w:rFonts w:ascii="Courier New" w:hAnsi="Courier New" w:cs="Courier New"/>
                <w:sz w:val="20"/>
              </w:rPr>
              <w:t xml:space="preserve">     showHeader: true,</w:t>
            </w:r>
          </w:p>
          <w:p w14:paraId="72468AC9" w14:textId="77777777" w:rsidR="00C1147A" w:rsidRPr="00415AA1" w:rsidRDefault="00C1147A" w:rsidP="00D21C40">
            <w:pPr>
              <w:pStyle w:val="ListParagraph"/>
              <w:jc w:val="both"/>
              <w:rPr>
                <w:rFonts w:ascii="Courier New" w:hAnsi="Courier New" w:cs="Courier New"/>
                <w:sz w:val="20"/>
              </w:rPr>
            </w:pPr>
            <w:r w:rsidRPr="00415AA1">
              <w:rPr>
                <w:rFonts w:ascii="Courier New" w:hAnsi="Courier New" w:cs="Courier New"/>
                <w:sz w:val="20"/>
              </w:rPr>
              <w:t xml:space="preserve">     footer: false,</w:t>
            </w:r>
          </w:p>
          <w:p w14:paraId="17472DAB" w14:textId="77777777" w:rsidR="00C1147A" w:rsidRPr="00415AA1" w:rsidRDefault="00C1147A" w:rsidP="00D21C40">
            <w:pPr>
              <w:pStyle w:val="ListParagraph"/>
              <w:jc w:val="both"/>
              <w:rPr>
                <w:rFonts w:ascii="Courier New" w:hAnsi="Courier New" w:cs="Courier New"/>
                <w:sz w:val="20"/>
              </w:rPr>
            </w:pPr>
            <w:r w:rsidRPr="00415AA1">
              <w:rPr>
                <w:rFonts w:ascii="Courier New" w:hAnsi="Courier New" w:cs="Courier New"/>
                <w:sz w:val="20"/>
              </w:rPr>
              <w:t xml:space="preserve">     sortBy: null</w:t>
            </w:r>
          </w:p>
          <w:p w14:paraId="77C190B5" w14:textId="5860EE4A" w:rsidR="00C1147A" w:rsidRPr="00415AA1" w:rsidRDefault="002379B1" w:rsidP="00D21C40">
            <w:pPr>
              <w:pStyle w:val="ListParagraph"/>
              <w:ind w:left="0"/>
              <w:jc w:val="both"/>
              <w:rPr>
                <w:rFonts w:ascii="Courier New" w:hAnsi="Courier New" w:cs="Courier New"/>
                <w:sz w:val="18"/>
              </w:rPr>
            </w:pPr>
            <w:r w:rsidRPr="00415AA1">
              <w:rPr>
                <w:rFonts w:ascii="Courier New" w:hAnsi="Courier New" w:cs="Courier New"/>
                <w:sz w:val="20"/>
              </w:rPr>
              <w:t xml:space="preserve">       </w:t>
            </w:r>
            <w:r w:rsidR="00C1147A" w:rsidRPr="00415AA1">
              <w:rPr>
                <w:rFonts w:ascii="Courier New" w:hAnsi="Courier New" w:cs="Courier New"/>
                <w:sz w:val="20"/>
              </w:rPr>
              <w:t>});</w:t>
            </w:r>
            <w:r w:rsidR="00C1147A" w:rsidRPr="00415AA1">
              <w:rPr>
                <w:rFonts w:ascii="Courier New" w:hAnsi="Courier New" w:cs="Courier New"/>
                <w:sz w:val="18"/>
              </w:rPr>
              <w:tab/>
            </w:r>
          </w:p>
        </w:tc>
      </w:tr>
    </w:tbl>
    <w:p w14:paraId="09935573" w14:textId="77777777" w:rsidR="00C1147A" w:rsidRPr="00415AA1" w:rsidRDefault="00C1147A" w:rsidP="00D21C40">
      <w:pPr>
        <w:pStyle w:val="ListParagraph"/>
        <w:jc w:val="both"/>
        <w:rPr>
          <w:rFonts w:ascii="Courier New" w:hAnsi="Courier New" w:cs="Courier New"/>
          <w:sz w:val="18"/>
        </w:rPr>
      </w:pPr>
    </w:p>
    <w:p w14:paraId="5777C6E5" w14:textId="13584378" w:rsidR="00E53932" w:rsidRPr="00415AA1" w:rsidRDefault="00C13471" w:rsidP="00311425">
      <w:pPr>
        <w:ind w:left="720"/>
        <w:jc w:val="both"/>
      </w:pPr>
      <w:r w:rsidRPr="00415AA1">
        <w:t>The reconPopup function is essentially a JavaScript class which is instantiat</w:t>
      </w:r>
      <w:r w:rsidR="00311425" w:rsidRPr="00415AA1">
        <w:t>ed with passing the parameters.</w:t>
      </w:r>
    </w:p>
    <w:p w14:paraId="136B13BF" w14:textId="4C549ECA" w:rsidR="00C13471" w:rsidRPr="00415AA1" w:rsidRDefault="00C13471" w:rsidP="00D21C40">
      <w:pPr>
        <w:ind w:left="720"/>
        <w:jc w:val="both"/>
      </w:pPr>
      <w:r w:rsidRPr="00415AA1">
        <w:t xml:space="preserve">Speaking about the function in detail, the following is the outline/skeleton of the </w:t>
      </w:r>
      <w:r w:rsidR="00C1147A" w:rsidRPr="00415AA1">
        <w:t>variables and functions:</w:t>
      </w:r>
    </w:p>
    <w:p w14:paraId="1B4DD9D5" w14:textId="77777777" w:rsidR="005560D9" w:rsidRPr="00415AA1" w:rsidRDefault="00E53932" w:rsidP="005560D9">
      <w:pPr>
        <w:keepNext/>
        <w:ind w:left="720"/>
        <w:jc w:val="both"/>
      </w:pPr>
      <w:r w:rsidRPr="00415AA1">
        <w:rPr>
          <w:noProof/>
        </w:rPr>
        <w:drawing>
          <wp:inline distT="0" distB="0" distL="0" distR="0" wp14:anchorId="1B889902" wp14:editId="20303854">
            <wp:extent cx="3181350" cy="36766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350" cy="3676650"/>
                    </a:xfrm>
                    <a:prstGeom prst="rect">
                      <a:avLst/>
                    </a:prstGeom>
                    <a:ln>
                      <a:solidFill>
                        <a:schemeClr val="accent1"/>
                      </a:solidFill>
                    </a:ln>
                  </pic:spPr>
                </pic:pic>
              </a:graphicData>
            </a:graphic>
          </wp:inline>
        </w:drawing>
      </w:r>
    </w:p>
    <w:p w14:paraId="14AA8B3C" w14:textId="27E7DAC0" w:rsidR="005560D9" w:rsidRPr="00415AA1" w:rsidRDefault="005560D9" w:rsidP="005560D9">
      <w:pPr>
        <w:pStyle w:val="Caption"/>
        <w:jc w:val="both"/>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8</w:t>
      </w:r>
      <w:r w:rsidRPr="00415AA1">
        <w:fldChar w:fldCharType="end"/>
      </w:r>
      <w:r w:rsidRPr="00415AA1">
        <w:t xml:space="preserve"> The outline of the ReconPopup JavaScript Class</w:t>
      </w:r>
    </w:p>
    <w:p w14:paraId="26A40287" w14:textId="77777777" w:rsidR="005560D9" w:rsidRPr="00415AA1" w:rsidRDefault="00E53932" w:rsidP="005560D9">
      <w:pPr>
        <w:keepNext/>
        <w:ind w:left="720"/>
        <w:jc w:val="both"/>
      </w:pPr>
      <w:r w:rsidRPr="00415AA1">
        <w:rPr>
          <w:noProof/>
        </w:rPr>
        <w:drawing>
          <wp:inline distT="0" distB="0" distL="0" distR="0" wp14:anchorId="4AFFBD7A" wp14:editId="610F9C60">
            <wp:extent cx="5943600" cy="3060065"/>
            <wp:effectExtent l="19050" t="19050" r="1905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0065"/>
                    </a:xfrm>
                    <a:prstGeom prst="rect">
                      <a:avLst/>
                    </a:prstGeom>
                    <a:ln>
                      <a:solidFill>
                        <a:schemeClr val="accent1"/>
                      </a:solidFill>
                    </a:ln>
                  </pic:spPr>
                </pic:pic>
              </a:graphicData>
            </a:graphic>
          </wp:inline>
        </w:drawing>
      </w:r>
    </w:p>
    <w:p w14:paraId="7D01C583" w14:textId="6EACB776" w:rsidR="005560D9" w:rsidRPr="00415AA1" w:rsidRDefault="005560D9" w:rsidP="005560D9">
      <w:pPr>
        <w:pStyle w:val="Caption"/>
        <w:jc w:val="both"/>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9</w:t>
      </w:r>
      <w:r w:rsidRPr="00415AA1">
        <w:fldChar w:fldCharType="end"/>
      </w:r>
      <w:r w:rsidRPr="00415AA1">
        <w:t xml:space="preserve"> ReconPopup Testing snapshot</w:t>
      </w:r>
    </w:p>
    <w:p w14:paraId="408F163B" w14:textId="35DAD181" w:rsidR="00C1147A" w:rsidRPr="00415AA1" w:rsidRDefault="00C1147A" w:rsidP="008E5A15">
      <w:pPr>
        <w:ind w:left="720"/>
        <w:jc w:val="both"/>
      </w:pPr>
    </w:p>
    <w:p w14:paraId="47D4A32A" w14:textId="5A5C911A" w:rsidR="00C1147A" w:rsidRPr="00415AA1" w:rsidRDefault="00C1147A" w:rsidP="00D21C40">
      <w:pPr>
        <w:ind w:left="720"/>
        <w:jc w:val="both"/>
      </w:pPr>
    </w:p>
    <w:p w14:paraId="5C813F02" w14:textId="77777777" w:rsidR="00C13471" w:rsidRPr="00415AA1" w:rsidRDefault="00C13471" w:rsidP="00D21C40">
      <w:pPr>
        <w:pStyle w:val="ListParagraph"/>
        <w:jc w:val="both"/>
      </w:pPr>
    </w:p>
    <w:p w14:paraId="3E283818" w14:textId="77777777" w:rsidR="003960CC" w:rsidRPr="00415AA1" w:rsidRDefault="003960CC" w:rsidP="00D21C40">
      <w:pPr>
        <w:pStyle w:val="ListParagraph"/>
        <w:jc w:val="both"/>
      </w:pPr>
    </w:p>
    <w:p w14:paraId="0A3292AF" w14:textId="2A47DF59" w:rsidR="00C1147A" w:rsidRPr="00415AA1" w:rsidRDefault="00C1147A" w:rsidP="00D21C40">
      <w:pPr>
        <w:pStyle w:val="ListParagraph"/>
        <w:jc w:val="both"/>
      </w:pPr>
      <w:r w:rsidRPr="00415AA1">
        <w:t xml:space="preserve">The </w:t>
      </w:r>
      <w:r w:rsidRPr="00415AA1">
        <w:rPr>
          <w:rFonts w:ascii="Courier New" w:hAnsi="Courier New" w:cs="Courier New"/>
          <w:sz w:val="22"/>
        </w:rPr>
        <w:t>defaultParams</w:t>
      </w:r>
      <w:r w:rsidRPr="00415AA1">
        <w:rPr>
          <w:sz w:val="22"/>
        </w:rPr>
        <w:t xml:space="preserve"> </w:t>
      </w:r>
      <w:r w:rsidRPr="00415AA1">
        <w:t xml:space="preserve">are the parameters which are to be passed to the class, much like constructor arguments, which decide </w:t>
      </w:r>
      <w:r w:rsidR="002379B1" w:rsidRPr="00415AA1">
        <w:t>the appearance and behavior of the component.</w:t>
      </w:r>
    </w:p>
    <w:p w14:paraId="62C7E923" w14:textId="77777777" w:rsidR="002379B1" w:rsidRPr="00415AA1" w:rsidRDefault="002379B1" w:rsidP="00D21C40">
      <w:pPr>
        <w:pStyle w:val="ListParagraph"/>
        <w:jc w:val="both"/>
      </w:pPr>
    </w:p>
    <w:p w14:paraId="3A473814" w14:textId="6572D5A9" w:rsidR="00AB3253" w:rsidRPr="00415AA1" w:rsidRDefault="00AB3253" w:rsidP="00D21C40">
      <w:pPr>
        <w:pStyle w:val="ListParagraph"/>
        <w:jc w:val="both"/>
      </w:pPr>
      <w:r w:rsidRPr="00415AA1">
        <w:t>The popup window has three major components:</w:t>
      </w:r>
    </w:p>
    <w:p w14:paraId="544E9339" w14:textId="2AC73A43" w:rsidR="00AB3253" w:rsidRPr="00415AA1" w:rsidRDefault="00835F7A" w:rsidP="00025742">
      <w:pPr>
        <w:pStyle w:val="ListParagraph"/>
        <w:numPr>
          <w:ilvl w:val="1"/>
          <w:numId w:val="40"/>
        </w:numPr>
        <w:jc w:val="both"/>
      </w:pPr>
      <w:r w:rsidRPr="00415AA1">
        <w:t>Grid</w:t>
      </w:r>
    </w:p>
    <w:p w14:paraId="6F79B2A4" w14:textId="77777777" w:rsidR="00835F7A" w:rsidRPr="00415AA1" w:rsidRDefault="00835F7A" w:rsidP="00835F7A">
      <w:pPr>
        <w:pStyle w:val="ListParagraph"/>
        <w:ind w:left="1800"/>
        <w:jc w:val="both"/>
      </w:pPr>
    </w:p>
    <w:p w14:paraId="2E2E5E0A" w14:textId="77777777" w:rsidR="005560D9" w:rsidRPr="00415AA1" w:rsidRDefault="005560D9" w:rsidP="005560D9">
      <w:pPr>
        <w:pStyle w:val="ListParagraph"/>
        <w:ind w:left="1800"/>
        <w:jc w:val="both"/>
      </w:pPr>
      <w:r w:rsidRPr="00415AA1">
        <w:t xml:space="preserve">The recon grid gives a tabular representation of the Recon Data. The physical properties of this grid is kept dynamic and can be changed in the config[figure 11] menu button on the toolbar. </w:t>
      </w:r>
    </w:p>
    <w:p w14:paraId="7D9781C1" w14:textId="2D39FA95" w:rsidR="005560D9" w:rsidRPr="00415AA1" w:rsidRDefault="005560D9" w:rsidP="005560D9">
      <w:pPr>
        <w:pStyle w:val="ListParagraph"/>
        <w:ind w:left="1800"/>
        <w:jc w:val="both"/>
      </w:pPr>
      <w:r w:rsidRPr="00415AA1">
        <w:t xml:space="preserve">This means the user can configure, as per their choice, the order of the columns, the Header texts, the widths of the columns, etc. </w:t>
      </w:r>
    </w:p>
    <w:p w14:paraId="4140459A" w14:textId="6A5C17AC" w:rsidR="00D269AC" w:rsidRPr="00415AA1" w:rsidRDefault="00D269AC" w:rsidP="005560D9">
      <w:pPr>
        <w:pStyle w:val="ListParagraph"/>
        <w:ind w:left="1800"/>
        <w:jc w:val="both"/>
      </w:pPr>
      <w:r w:rsidRPr="00415AA1">
        <w:t>The grid also shows pictorially, as icons the status of the reconciliation as matched, unmatched or tolerated, etc.</w:t>
      </w:r>
    </w:p>
    <w:p w14:paraId="36CDB43C" w14:textId="77777777" w:rsidR="001C0DDE" w:rsidRPr="00415AA1" w:rsidRDefault="001C0DDE" w:rsidP="005560D9">
      <w:pPr>
        <w:pStyle w:val="ListParagraph"/>
        <w:ind w:left="1800"/>
        <w:jc w:val="both"/>
      </w:pPr>
    </w:p>
    <w:p w14:paraId="354381AB" w14:textId="77777777" w:rsidR="005560D9" w:rsidRPr="00415AA1" w:rsidRDefault="00AB3253" w:rsidP="005560D9">
      <w:pPr>
        <w:pStyle w:val="ListParagraph"/>
        <w:keepNext/>
        <w:ind w:left="142"/>
        <w:jc w:val="center"/>
      </w:pPr>
      <w:r w:rsidRPr="00415AA1">
        <w:rPr>
          <w:noProof/>
        </w:rPr>
        <w:drawing>
          <wp:inline distT="0" distB="0" distL="0" distR="0" wp14:anchorId="3E63A413" wp14:editId="0395C904">
            <wp:extent cx="6585023" cy="563526"/>
            <wp:effectExtent l="19050" t="19050" r="635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0069" cy="567381"/>
                    </a:xfrm>
                    <a:prstGeom prst="rect">
                      <a:avLst/>
                    </a:prstGeom>
                    <a:ln>
                      <a:solidFill>
                        <a:schemeClr val="accent1"/>
                      </a:solidFill>
                    </a:ln>
                  </pic:spPr>
                </pic:pic>
              </a:graphicData>
            </a:graphic>
          </wp:inline>
        </w:drawing>
      </w:r>
    </w:p>
    <w:p w14:paraId="19823768" w14:textId="74667BA1" w:rsidR="00AB3253" w:rsidRPr="00415AA1" w:rsidRDefault="005560D9" w:rsidP="005560D9">
      <w:pPr>
        <w:pStyle w:val="Caption"/>
        <w:jc w:val="center"/>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10</w:t>
      </w:r>
      <w:r w:rsidRPr="00415AA1">
        <w:fldChar w:fldCharType="end"/>
      </w:r>
      <w:r w:rsidRPr="00415AA1">
        <w:t xml:space="preserve"> Recon Grid</w:t>
      </w:r>
    </w:p>
    <w:p w14:paraId="244D56A7" w14:textId="77777777" w:rsidR="00AB3253" w:rsidRPr="00415AA1" w:rsidRDefault="00AB3253" w:rsidP="00AB3253">
      <w:pPr>
        <w:pStyle w:val="ListParagraph"/>
        <w:ind w:left="142"/>
        <w:jc w:val="both"/>
      </w:pPr>
    </w:p>
    <w:p w14:paraId="7ACE7F3F" w14:textId="77777777" w:rsidR="00AB3253" w:rsidRPr="00415AA1" w:rsidRDefault="00AB3253" w:rsidP="00AB3253">
      <w:pPr>
        <w:pStyle w:val="ListParagraph"/>
        <w:ind w:left="142"/>
        <w:jc w:val="both"/>
      </w:pPr>
    </w:p>
    <w:p w14:paraId="356B600F" w14:textId="085DEBDD" w:rsidR="00AB3253" w:rsidRPr="00415AA1" w:rsidRDefault="00835F7A" w:rsidP="00025742">
      <w:pPr>
        <w:pStyle w:val="ListParagraph"/>
        <w:numPr>
          <w:ilvl w:val="1"/>
          <w:numId w:val="40"/>
        </w:numPr>
        <w:jc w:val="both"/>
      </w:pPr>
      <w:r w:rsidRPr="00415AA1">
        <w:t>Toolbar</w:t>
      </w:r>
    </w:p>
    <w:p w14:paraId="139D5146" w14:textId="77777777" w:rsidR="00835F7A" w:rsidRPr="00415AA1" w:rsidRDefault="00835F7A" w:rsidP="006F3B40">
      <w:pPr>
        <w:pStyle w:val="ListParagraph"/>
        <w:ind w:left="1800"/>
        <w:jc w:val="both"/>
      </w:pPr>
    </w:p>
    <w:p w14:paraId="4DC401CB" w14:textId="00619489" w:rsidR="006F3B40" w:rsidRPr="00415AA1" w:rsidRDefault="006F3B40" w:rsidP="006F3B40">
      <w:pPr>
        <w:pStyle w:val="ListParagraph"/>
        <w:ind w:left="1800"/>
        <w:jc w:val="both"/>
      </w:pPr>
      <w:r w:rsidRPr="00415AA1">
        <w:t xml:space="preserve">The grid toolbar carries essential components to enhance the experience of the user. It has several check boxes to </w:t>
      </w:r>
      <w:r w:rsidR="008B75D4" w:rsidRPr="00415AA1">
        <w:t>narrow the data as per choice, eg. show only matched results.</w:t>
      </w:r>
    </w:p>
    <w:p w14:paraId="244B8608" w14:textId="2F40D343" w:rsidR="008B75D4" w:rsidRPr="00415AA1" w:rsidRDefault="008B75D4" w:rsidP="006F3B40">
      <w:pPr>
        <w:pStyle w:val="ListParagraph"/>
        <w:ind w:left="1800"/>
        <w:jc w:val="both"/>
      </w:pPr>
      <w:r w:rsidRPr="00415AA1">
        <w:t>The toolbar can also be configured to have buttons for additional operations, such as add a record, manually edit a record, etc.</w:t>
      </w:r>
    </w:p>
    <w:p w14:paraId="677C8680" w14:textId="77777777" w:rsidR="008B75D4" w:rsidRPr="00415AA1" w:rsidRDefault="008B75D4" w:rsidP="006F3B40">
      <w:pPr>
        <w:pStyle w:val="ListParagraph"/>
        <w:ind w:left="1800"/>
        <w:jc w:val="both"/>
      </w:pPr>
    </w:p>
    <w:p w14:paraId="076E35BC" w14:textId="77777777" w:rsidR="005560D9" w:rsidRPr="00415AA1" w:rsidRDefault="00AB3253" w:rsidP="005560D9">
      <w:pPr>
        <w:pStyle w:val="ListParagraph"/>
        <w:keepNext/>
        <w:tabs>
          <w:tab w:val="left" w:pos="1440"/>
        </w:tabs>
        <w:ind w:left="1440"/>
        <w:jc w:val="center"/>
      </w:pPr>
      <w:r w:rsidRPr="00415AA1">
        <w:rPr>
          <w:noProof/>
        </w:rPr>
        <w:drawing>
          <wp:inline distT="0" distB="0" distL="0" distR="0" wp14:anchorId="4FA674FB" wp14:editId="496401A8">
            <wp:extent cx="4362450" cy="2286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228600"/>
                    </a:xfrm>
                    <a:prstGeom prst="rect">
                      <a:avLst/>
                    </a:prstGeom>
                    <a:ln>
                      <a:solidFill>
                        <a:schemeClr val="accent1"/>
                      </a:solidFill>
                    </a:ln>
                  </pic:spPr>
                </pic:pic>
              </a:graphicData>
            </a:graphic>
          </wp:inline>
        </w:drawing>
      </w:r>
    </w:p>
    <w:p w14:paraId="05BFF441" w14:textId="7F99191B" w:rsidR="00AB3253" w:rsidRPr="00415AA1" w:rsidRDefault="005560D9" w:rsidP="005560D9">
      <w:pPr>
        <w:pStyle w:val="Caption"/>
        <w:jc w:val="center"/>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11</w:t>
      </w:r>
      <w:r w:rsidRPr="00415AA1">
        <w:fldChar w:fldCharType="end"/>
      </w:r>
      <w:r w:rsidRPr="00415AA1">
        <w:t xml:space="preserve"> Toolbar over the Recon Grid</w:t>
      </w:r>
    </w:p>
    <w:p w14:paraId="5EF498BC" w14:textId="77777777" w:rsidR="00AB3253" w:rsidRPr="00415AA1" w:rsidRDefault="00AB3253" w:rsidP="00AB3253">
      <w:pPr>
        <w:pStyle w:val="ListParagraph"/>
        <w:tabs>
          <w:tab w:val="left" w:pos="1440"/>
        </w:tabs>
        <w:ind w:left="1440"/>
        <w:jc w:val="center"/>
      </w:pPr>
    </w:p>
    <w:p w14:paraId="6236EF8E" w14:textId="77777777" w:rsidR="00AB3253" w:rsidRPr="00415AA1" w:rsidRDefault="00AB3253" w:rsidP="00AB3253">
      <w:pPr>
        <w:pStyle w:val="ListParagraph"/>
        <w:tabs>
          <w:tab w:val="left" w:pos="1440"/>
        </w:tabs>
        <w:ind w:left="1440"/>
        <w:jc w:val="center"/>
      </w:pPr>
    </w:p>
    <w:p w14:paraId="0512282C" w14:textId="3117D581" w:rsidR="005673C4" w:rsidRPr="00415AA1" w:rsidRDefault="005673C4" w:rsidP="00AB3253">
      <w:pPr>
        <w:pStyle w:val="ListParagraph"/>
        <w:tabs>
          <w:tab w:val="left" w:pos="1440"/>
        </w:tabs>
        <w:ind w:left="1440"/>
        <w:jc w:val="center"/>
      </w:pPr>
    </w:p>
    <w:p w14:paraId="788212CA" w14:textId="77777777" w:rsidR="005673C4" w:rsidRPr="00415AA1" w:rsidRDefault="005673C4" w:rsidP="00AB3253">
      <w:pPr>
        <w:pStyle w:val="ListParagraph"/>
        <w:tabs>
          <w:tab w:val="left" w:pos="1440"/>
        </w:tabs>
        <w:ind w:left="1440"/>
        <w:jc w:val="center"/>
      </w:pPr>
    </w:p>
    <w:p w14:paraId="294AF875" w14:textId="77777777" w:rsidR="005673C4" w:rsidRPr="00415AA1" w:rsidRDefault="005673C4" w:rsidP="00AB3253">
      <w:pPr>
        <w:pStyle w:val="ListParagraph"/>
        <w:tabs>
          <w:tab w:val="left" w:pos="1440"/>
        </w:tabs>
        <w:ind w:left="1440"/>
        <w:jc w:val="center"/>
      </w:pPr>
    </w:p>
    <w:p w14:paraId="03A92662" w14:textId="77777777" w:rsidR="005673C4" w:rsidRPr="00415AA1" w:rsidRDefault="005673C4" w:rsidP="00AB3253">
      <w:pPr>
        <w:pStyle w:val="ListParagraph"/>
        <w:tabs>
          <w:tab w:val="left" w:pos="1440"/>
        </w:tabs>
        <w:ind w:left="1440"/>
        <w:jc w:val="center"/>
      </w:pPr>
    </w:p>
    <w:p w14:paraId="29240B22" w14:textId="77777777" w:rsidR="005673C4" w:rsidRPr="00415AA1" w:rsidRDefault="005673C4" w:rsidP="00AB3253">
      <w:pPr>
        <w:pStyle w:val="ListParagraph"/>
        <w:tabs>
          <w:tab w:val="left" w:pos="1440"/>
        </w:tabs>
        <w:ind w:left="1440"/>
        <w:jc w:val="center"/>
      </w:pPr>
    </w:p>
    <w:p w14:paraId="60B6E4C0" w14:textId="77777777" w:rsidR="005673C4" w:rsidRPr="00415AA1" w:rsidRDefault="005673C4" w:rsidP="00AB3253">
      <w:pPr>
        <w:pStyle w:val="ListParagraph"/>
        <w:tabs>
          <w:tab w:val="left" w:pos="1440"/>
        </w:tabs>
        <w:ind w:left="1440"/>
        <w:jc w:val="center"/>
      </w:pPr>
    </w:p>
    <w:p w14:paraId="1A7BCE2C" w14:textId="77777777" w:rsidR="00AB3253" w:rsidRPr="00415AA1" w:rsidRDefault="00AB3253" w:rsidP="00025742">
      <w:pPr>
        <w:pStyle w:val="ListParagraph"/>
        <w:numPr>
          <w:ilvl w:val="1"/>
          <w:numId w:val="40"/>
        </w:numPr>
        <w:jc w:val="both"/>
      </w:pPr>
      <w:r w:rsidRPr="00415AA1">
        <w:t>Filters</w:t>
      </w:r>
    </w:p>
    <w:p w14:paraId="6106F6B5" w14:textId="07EC23C4" w:rsidR="00835F7A" w:rsidRPr="00415AA1" w:rsidRDefault="00835F7A" w:rsidP="00835F7A">
      <w:pPr>
        <w:pStyle w:val="ListParagraph"/>
        <w:ind w:left="1800"/>
        <w:jc w:val="both"/>
      </w:pPr>
    </w:p>
    <w:p w14:paraId="765A794B" w14:textId="0AAC9773" w:rsidR="00835F7A" w:rsidRPr="00415AA1" w:rsidRDefault="00835F7A" w:rsidP="00835F7A">
      <w:pPr>
        <w:pStyle w:val="ListParagraph"/>
        <w:ind w:left="1800"/>
        <w:jc w:val="both"/>
      </w:pPr>
      <w:r w:rsidRPr="00415AA1">
        <w:t>The filters lie on the left side of the panel. They display the unique values of desired columns to help the user filter the grid as per the selected value.</w:t>
      </w:r>
    </w:p>
    <w:p w14:paraId="4F12434C" w14:textId="6E47FDA7" w:rsidR="00835F7A" w:rsidRPr="00415AA1" w:rsidRDefault="00835F7A" w:rsidP="00835F7A">
      <w:pPr>
        <w:pStyle w:val="ListParagraph"/>
        <w:ind w:left="1800"/>
        <w:jc w:val="both"/>
      </w:pPr>
      <w:r w:rsidRPr="00415AA1">
        <w:t>There is also an indication of the overall status of the grid.</w:t>
      </w:r>
    </w:p>
    <w:p w14:paraId="77A4D955" w14:textId="77777777" w:rsidR="00C1147A" w:rsidRPr="00415AA1" w:rsidRDefault="00C1147A" w:rsidP="00D21C40">
      <w:pPr>
        <w:pStyle w:val="ListParagraph"/>
        <w:jc w:val="both"/>
      </w:pPr>
    </w:p>
    <w:p w14:paraId="074FFE0F" w14:textId="50690CA0" w:rsidR="00C1147A" w:rsidRPr="00415AA1" w:rsidRDefault="00AB3253" w:rsidP="00AB3253">
      <w:pPr>
        <w:pStyle w:val="ListParagraph"/>
        <w:jc w:val="center"/>
      </w:pPr>
      <w:r w:rsidRPr="00415AA1">
        <w:rPr>
          <w:noProof/>
        </w:rPr>
        <w:drawing>
          <wp:inline distT="0" distB="0" distL="0" distR="0" wp14:anchorId="691634FB" wp14:editId="35C54368">
            <wp:extent cx="2105025" cy="23907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390775"/>
                    </a:xfrm>
                    <a:prstGeom prst="rect">
                      <a:avLst/>
                    </a:prstGeom>
                    <a:ln>
                      <a:solidFill>
                        <a:schemeClr val="accent1"/>
                      </a:solidFill>
                    </a:ln>
                  </pic:spPr>
                </pic:pic>
              </a:graphicData>
            </a:graphic>
          </wp:inline>
        </w:drawing>
      </w:r>
    </w:p>
    <w:p w14:paraId="6BA4DB0D" w14:textId="2432F435" w:rsidR="002465A6" w:rsidRPr="00415AA1" w:rsidRDefault="002465A6" w:rsidP="00D21C40">
      <w:pPr>
        <w:pStyle w:val="ListParagraph"/>
        <w:jc w:val="both"/>
      </w:pPr>
    </w:p>
    <w:p w14:paraId="41F6D061" w14:textId="2124DBB5" w:rsidR="002465A6" w:rsidRPr="00415AA1" w:rsidRDefault="00E03B84" w:rsidP="00E03B84">
      <w:pPr>
        <w:pStyle w:val="ListParagraph"/>
        <w:jc w:val="both"/>
      </w:pPr>
      <w:r w:rsidRPr="00415AA1">
        <w:t>The initWindow() function generates a popup window where the report has to be shown. This takes into consideration essential parameters, such as height, width and position of the window as predefined default values if no user defined values are supplied in the parameter array. This function also creates the layout where the grid, the toolbar and the filters will be rendered.</w:t>
      </w:r>
    </w:p>
    <w:p w14:paraId="0F99FA52" w14:textId="77777777" w:rsidR="00E03B84" w:rsidRPr="00415AA1" w:rsidRDefault="00E03B84" w:rsidP="00E03B84">
      <w:pPr>
        <w:pStyle w:val="ListParagraph"/>
        <w:jc w:val="both"/>
      </w:pPr>
    </w:p>
    <w:p w14:paraId="020D97D4" w14:textId="61D31E37" w:rsidR="00E03B84" w:rsidRPr="00415AA1" w:rsidRDefault="00E03B84" w:rsidP="00E03B84">
      <w:pPr>
        <w:pStyle w:val="ListParagraph"/>
        <w:jc w:val="both"/>
      </w:pPr>
      <w:r w:rsidRPr="00415AA1">
        <w:t xml:space="preserve">The initDHXGrid() function creates and initializes a DHTMLX Grid, which is a component to display tabular data. This requires design parameters to construct the grid, such as, the column widths, the column header names, the column filters, the column types, etc. It also after the construction needs the </w:t>
      </w:r>
      <w:r w:rsidR="00785815" w:rsidRPr="00415AA1">
        <w:t>data to be displayed in the grid.</w:t>
      </w:r>
    </w:p>
    <w:p w14:paraId="24C5D0C6" w14:textId="77777777" w:rsidR="00E03B84" w:rsidRPr="00415AA1" w:rsidRDefault="00E03B84" w:rsidP="00E03B84">
      <w:pPr>
        <w:pStyle w:val="ListParagraph"/>
        <w:jc w:val="both"/>
      </w:pPr>
    </w:p>
    <w:p w14:paraId="7D9383A7" w14:textId="77777777" w:rsidR="00E03B84" w:rsidRPr="00415AA1" w:rsidRDefault="00E03B84" w:rsidP="00E03B84">
      <w:pPr>
        <w:pStyle w:val="ListParagraph"/>
        <w:jc w:val="both"/>
      </w:pPr>
    </w:p>
    <w:tbl>
      <w:tblPr>
        <w:tblStyle w:val="TableGrid"/>
        <w:tblW w:w="9355" w:type="dxa"/>
        <w:tblInd w:w="279" w:type="dxa"/>
        <w:shd w:val="clear" w:color="auto" w:fill="E7E6E6" w:themeFill="background2"/>
        <w:tblLook w:val="04A0" w:firstRow="1" w:lastRow="0" w:firstColumn="1" w:lastColumn="0" w:noHBand="0" w:noVBand="1"/>
      </w:tblPr>
      <w:tblGrid>
        <w:gridCol w:w="9355"/>
      </w:tblGrid>
      <w:tr w:rsidR="00DC3DA6" w:rsidRPr="00415AA1" w14:paraId="6B466AD8" w14:textId="77777777" w:rsidTr="00DC3DA6">
        <w:trPr>
          <w:trHeight w:val="2480"/>
        </w:trPr>
        <w:tc>
          <w:tcPr>
            <w:tcW w:w="9355" w:type="dxa"/>
            <w:shd w:val="clear" w:color="auto" w:fill="E7E6E6" w:themeFill="background2"/>
          </w:tcPr>
          <w:p w14:paraId="4F0EFA8E"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"data": {</w:t>
            </w:r>
          </w:p>
          <w:p w14:paraId="0CAF057C"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"rows": ["+, 0, green, no, yes, no, ABN Amro2, 30.002.001.000.010, ....", </w:t>
            </w:r>
          </w:p>
          <w:p w14:paraId="31722F1A"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 0, green, yes, yes, no, ABN Amro, 30.002.001.000.010, ...."],</w:t>
            </w:r>
          </w:p>
          <w:p w14:paraId="0485D61C"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"gridMeta": {</w:t>
            </w:r>
          </w:p>
          <w:p w14:paraId="1D73A599"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"colId": "Spacer, checkbox, img1, img2, Debitornummer, ....",</w:t>
            </w:r>
          </w:p>
          <w:p w14:paraId="78A4A59C"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"colHeaders": "#blank, #blank, Mietername, Debitornummer,....",</w:t>
            </w:r>
          </w:p>
          <w:p w14:paraId="5F72595E"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"colWidth": "25, 25, 45, 45, 45, 45, 160, 130, 130, 100, 130...",</w:t>
            </w:r>
          </w:p>
          <w:p w14:paraId="40DB4331"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"colAlign": "center, center, center, center, left, left, left, ....",</w:t>
            </w:r>
          </w:p>
          <w:p w14:paraId="36AD72B0"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"colTypes": "ro, ch, acardaFlag, string, string,....",</w:t>
            </w:r>
          </w:p>
          <w:p w14:paraId="37159325"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"colVisible": "1, 1, 1, 1, 1, 1, 1, 1, 1, 1, 1, 1, 1, 0"</w:t>
            </w:r>
          </w:p>
          <w:p w14:paraId="51BAB7AD" w14:textId="77777777"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 xml:space="preserve">    }</w:t>
            </w:r>
          </w:p>
          <w:p w14:paraId="7E3C52EE" w14:textId="1FE57B92" w:rsidR="00DC3DA6" w:rsidRPr="00415AA1" w:rsidRDefault="00DC3DA6" w:rsidP="00DC3DA6">
            <w:pPr>
              <w:pStyle w:val="ListParagraph"/>
              <w:jc w:val="both"/>
              <w:rPr>
                <w:rFonts w:ascii="Courier New" w:hAnsi="Courier New" w:cs="Courier New"/>
                <w:sz w:val="18"/>
              </w:rPr>
            </w:pPr>
            <w:r w:rsidRPr="00415AA1">
              <w:rPr>
                <w:rFonts w:ascii="Courier New" w:hAnsi="Courier New" w:cs="Courier New"/>
                <w:sz w:val="18"/>
              </w:rPr>
              <w:t>}</w:t>
            </w:r>
          </w:p>
        </w:tc>
      </w:tr>
    </w:tbl>
    <w:p w14:paraId="0A05BD96" w14:textId="131CFDDD" w:rsidR="00311425" w:rsidRPr="00415AA1" w:rsidRDefault="00DC3DA6" w:rsidP="007532F0">
      <w:pPr>
        <w:pStyle w:val="ListParagraph"/>
        <w:jc w:val="both"/>
      </w:pPr>
      <w:r w:rsidRPr="00415AA1">
        <w:t>Fig</w:t>
      </w:r>
      <w:r w:rsidR="009E374B" w:rsidRPr="00415AA1">
        <w:t>.</w:t>
      </w:r>
      <w:r w:rsidRPr="00415AA1">
        <w:t xml:space="preserve"> Sample Grid Data received from the server.</w:t>
      </w:r>
    </w:p>
    <w:p w14:paraId="4A3E9595" w14:textId="77777777" w:rsidR="002465A6" w:rsidRPr="00415AA1" w:rsidRDefault="002465A6" w:rsidP="00D21C40">
      <w:pPr>
        <w:pStyle w:val="ListParagraph"/>
        <w:jc w:val="both"/>
      </w:pPr>
    </w:p>
    <w:p w14:paraId="10009C5F" w14:textId="77777777" w:rsidR="002465A6" w:rsidRPr="00415AA1" w:rsidRDefault="002465A6" w:rsidP="00D21C40">
      <w:pPr>
        <w:pStyle w:val="ListParagraph"/>
        <w:jc w:val="both"/>
      </w:pPr>
    </w:p>
    <w:p w14:paraId="02A2DCB8" w14:textId="77777777" w:rsidR="00C13471" w:rsidRPr="00415AA1" w:rsidRDefault="00C13471" w:rsidP="00D21C40">
      <w:pPr>
        <w:pStyle w:val="ListParagraph"/>
        <w:jc w:val="both"/>
      </w:pPr>
    </w:p>
    <w:p w14:paraId="6470EF25" w14:textId="6C9CD0C1" w:rsidR="00D02262" w:rsidRPr="00415AA1" w:rsidRDefault="0013480A" w:rsidP="003B7488">
      <w:pPr>
        <w:pStyle w:val="Heading2"/>
      </w:pPr>
      <w:bookmarkStart w:id="30" w:name="_Toc410893260"/>
      <w:r w:rsidRPr="00415AA1">
        <w:t>8</w:t>
      </w:r>
      <w:r w:rsidR="003B7488" w:rsidRPr="00415AA1">
        <w:t xml:space="preserve">.3 </w:t>
      </w:r>
      <w:r w:rsidR="00D02262" w:rsidRPr="00415AA1">
        <w:t>Backend</w:t>
      </w:r>
      <w:r w:rsidR="0050197F" w:rsidRPr="00415AA1">
        <w:t xml:space="preserve"> Development: Spring Tool Suite</w:t>
      </w:r>
      <w:bookmarkEnd w:id="30"/>
    </w:p>
    <w:p w14:paraId="59EDDE4B" w14:textId="77777777" w:rsidR="0079516F" w:rsidRPr="00415AA1" w:rsidRDefault="0079516F" w:rsidP="00D21C40">
      <w:pPr>
        <w:pStyle w:val="ListParagraph"/>
        <w:jc w:val="both"/>
      </w:pPr>
    </w:p>
    <w:p w14:paraId="4E45D4A8" w14:textId="3F425D45" w:rsidR="0079516F" w:rsidRPr="00415AA1" w:rsidRDefault="0079516F" w:rsidP="00D21C40">
      <w:pPr>
        <w:pStyle w:val="ListParagraph"/>
        <w:jc w:val="both"/>
      </w:pPr>
      <w:r w:rsidRPr="00415AA1">
        <w:t>The backend was developed entirely in Java as an Enterprise Web Application. The significant sections of the project is:</w:t>
      </w:r>
    </w:p>
    <w:p w14:paraId="1C8C1CAA" w14:textId="77777777" w:rsidR="00D645FC" w:rsidRPr="00415AA1" w:rsidRDefault="00D645FC" w:rsidP="00D21C40">
      <w:pPr>
        <w:pStyle w:val="ListParagraph"/>
        <w:jc w:val="both"/>
      </w:pPr>
    </w:p>
    <w:p w14:paraId="3E222716" w14:textId="60BF0F5B" w:rsidR="0079516F" w:rsidRPr="00415AA1" w:rsidRDefault="0079516F" w:rsidP="008319A7">
      <w:pPr>
        <w:pStyle w:val="ListParagraph"/>
        <w:numPr>
          <w:ilvl w:val="0"/>
          <w:numId w:val="14"/>
        </w:numPr>
        <w:jc w:val="both"/>
      </w:pPr>
      <w:r w:rsidRPr="00415AA1">
        <w:t>Java Source files</w:t>
      </w:r>
    </w:p>
    <w:p w14:paraId="6DF03D94" w14:textId="4790EC61" w:rsidR="006E72D4" w:rsidRPr="00415AA1" w:rsidRDefault="006E72D4" w:rsidP="00B4301E">
      <w:pPr>
        <w:pStyle w:val="ListParagraph"/>
        <w:ind w:left="1080"/>
        <w:jc w:val="both"/>
      </w:pPr>
      <w:r w:rsidRPr="00415AA1">
        <w:t>These files contain the source code to achieve the programming requirements. The source files are compiled by the Java Compiler during runtime and class files are generated. They are stored in different packag</w:t>
      </w:r>
      <w:r w:rsidR="00B4301E" w:rsidRPr="00415AA1">
        <w:t>es with respect to their usage.</w:t>
      </w:r>
    </w:p>
    <w:p w14:paraId="103D7183" w14:textId="024C1400" w:rsidR="00BD5AD4" w:rsidRPr="00415AA1" w:rsidRDefault="00BD5AD4" w:rsidP="00B4301E">
      <w:pPr>
        <w:pStyle w:val="ListParagraph"/>
        <w:ind w:left="1080"/>
        <w:jc w:val="both"/>
      </w:pPr>
    </w:p>
    <w:p w14:paraId="7518EC2C" w14:textId="77777777" w:rsidR="00BD5AD4" w:rsidRPr="00415AA1" w:rsidRDefault="00BD5AD4" w:rsidP="00B4301E">
      <w:pPr>
        <w:pStyle w:val="ListParagraph"/>
        <w:ind w:left="1080"/>
        <w:jc w:val="both"/>
      </w:pPr>
    </w:p>
    <w:p w14:paraId="07934D70" w14:textId="7CAB1BE5" w:rsidR="00BD5AD4" w:rsidRPr="00415AA1" w:rsidRDefault="00BD5AD4" w:rsidP="00B4301E">
      <w:pPr>
        <w:pStyle w:val="ListParagraph"/>
        <w:ind w:left="1080"/>
        <w:jc w:val="both"/>
      </w:pPr>
      <w:r w:rsidRPr="00415AA1">
        <w:t xml:space="preserve">The most </w:t>
      </w:r>
      <w:r w:rsidR="007E68D5" w:rsidRPr="00415AA1">
        <w:t>important</w:t>
      </w:r>
      <w:r w:rsidRPr="00415AA1">
        <w:t xml:space="preserve"> java files written are:</w:t>
      </w:r>
    </w:p>
    <w:p w14:paraId="390E8832" w14:textId="4FCAFEC3" w:rsidR="00BD5AD4" w:rsidRPr="00415AA1" w:rsidRDefault="00BD5AD4" w:rsidP="00025742">
      <w:pPr>
        <w:pStyle w:val="ListParagraph"/>
        <w:numPr>
          <w:ilvl w:val="2"/>
          <w:numId w:val="40"/>
        </w:numPr>
        <w:jc w:val="both"/>
      </w:pPr>
      <w:r w:rsidRPr="00415AA1">
        <w:t>main controller (ReconUI backend)</w:t>
      </w:r>
    </w:p>
    <w:p w14:paraId="441E6BA8" w14:textId="3ECEF3B3" w:rsidR="00BD5AD4" w:rsidRPr="00415AA1" w:rsidRDefault="00BD5AD4" w:rsidP="00025742">
      <w:pPr>
        <w:pStyle w:val="ListParagraph"/>
        <w:numPr>
          <w:ilvl w:val="2"/>
          <w:numId w:val="40"/>
        </w:numPr>
        <w:jc w:val="both"/>
      </w:pPr>
      <w:r w:rsidRPr="00415AA1">
        <w:t>CrossDomainController (target application backend)</w:t>
      </w:r>
    </w:p>
    <w:p w14:paraId="6E494097" w14:textId="77777777" w:rsidR="00BD5AD4" w:rsidRPr="00415AA1" w:rsidRDefault="00BD5AD4" w:rsidP="00B4301E">
      <w:pPr>
        <w:pStyle w:val="ListParagraph"/>
        <w:ind w:left="1080"/>
        <w:jc w:val="both"/>
      </w:pPr>
    </w:p>
    <w:p w14:paraId="729B2294" w14:textId="1D235D90" w:rsidR="008E5A15" w:rsidRPr="00415AA1" w:rsidRDefault="008E5A15" w:rsidP="00B4301E">
      <w:pPr>
        <w:pStyle w:val="ListParagraph"/>
        <w:ind w:left="1080"/>
        <w:jc w:val="both"/>
      </w:pPr>
      <w:r w:rsidRPr="00415AA1">
        <w:t xml:space="preserve">The CrossDomainController is a function integrated into the target application which </w:t>
      </w:r>
      <w:r w:rsidR="003960CC" w:rsidRPr="00415AA1">
        <w:t xml:space="preserve">receives the AJAX request call from the UI and transfers the relays the request to the ReconUI. This also checks if the user is authenticated or not. The reason to use such a relaying and not directly calling the controller in the ReconUI is because different target applications have different </w:t>
      </w:r>
      <w:r w:rsidR="003C4F35" w:rsidRPr="00415AA1">
        <w:t>Authentication mechanisms and different application frameworks. Hence it is not easy for the ReconUI part residing in the Target application UI to directly communicate with the ReconUI. We can force it to directly communicate with the ReconUI, but much of the authentication logic has to be exposed on the JavaScript code on the frontend</w:t>
      </w:r>
      <w:r w:rsidR="002D084F" w:rsidRPr="00415AA1">
        <w:t xml:space="preserve"> and also lead to CrossDomain Scripting on the Frontend</w:t>
      </w:r>
      <w:r w:rsidR="003C4F35" w:rsidRPr="00415AA1">
        <w:t>, which is hence an unsafe solution.</w:t>
      </w:r>
    </w:p>
    <w:p w14:paraId="670F0066" w14:textId="74175611" w:rsidR="002D084F" w:rsidRPr="00415AA1" w:rsidRDefault="00D645FC" w:rsidP="00B4301E">
      <w:pPr>
        <w:pStyle w:val="ListParagraph"/>
        <w:ind w:left="1080"/>
        <w:jc w:val="both"/>
      </w:pPr>
      <w:r w:rsidRPr="00415AA1">
        <w:t>The concern of “How will the CrossDomainController find the ReconUI backend’s main controller” will be dealt in the configuration files part.</w:t>
      </w:r>
    </w:p>
    <w:p w14:paraId="2DC3CEB4" w14:textId="77777777" w:rsidR="00CD5B10" w:rsidRPr="00415AA1" w:rsidRDefault="00CD5B10" w:rsidP="00B4301E">
      <w:pPr>
        <w:pStyle w:val="ListParagraph"/>
        <w:ind w:left="1080"/>
        <w:jc w:val="both"/>
      </w:pPr>
    </w:p>
    <w:p w14:paraId="4EF720A7" w14:textId="293052C6" w:rsidR="00CD5B10" w:rsidRPr="00415AA1" w:rsidRDefault="002D084F" w:rsidP="00CD5B10">
      <w:pPr>
        <w:pStyle w:val="ListParagraph"/>
        <w:ind w:left="1080"/>
        <w:jc w:val="both"/>
      </w:pPr>
      <w:r w:rsidRPr="00415AA1">
        <w:t>The MainController</w:t>
      </w:r>
      <w:r w:rsidR="00CD5B10" w:rsidRPr="00415AA1">
        <w:t xml:space="preserve"> in the ReconUI Backend</w:t>
      </w:r>
      <w:r w:rsidRPr="00415AA1">
        <w:t>, on receiving the request from the CrossDomainController</w:t>
      </w:r>
      <w:r w:rsidR="00CD5B10" w:rsidRPr="00415AA1">
        <w:t>, after certain pre-checks, invokes a PLSQL procedure, which returns the data in the form of row data and column data in a JSON hierarchical format. This JSON Data is then passed on back to the Crossdomain controller and subsequently to the AJAX calling function in the ReconUI Frontend.</w:t>
      </w:r>
    </w:p>
    <w:p w14:paraId="67C2F427" w14:textId="77777777" w:rsidR="00CD5B10" w:rsidRPr="00415AA1" w:rsidRDefault="00CD5B10" w:rsidP="00B4301E">
      <w:pPr>
        <w:pStyle w:val="ListParagraph"/>
        <w:ind w:left="1080"/>
        <w:jc w:val="both"/>
      </w:pPr>
    </w:p>
    <w:p w14:paraId="29C2EBE0" w14:textId="77777777" w:rsidR="00CD5B10" w:rsidRPr="00415AA1" w:rsidRDefault="00CD5B10" w:rsidP="00B4301E">
      <w:pPr>
        <w:pStyle w:val="ListParagraph"/>
        <w:ind w:left="1080"/>
        <w:jc w:val="both"/>
      </w:pPr>
    </w:p>
    <w:p w14:paraId="26B4D495" w14:textId="77777777" w:rsidR="00BD5AD4" w:rsidRPr="00415AA1" w:rsidRDefault="00BD5AD4" w:rsidP="00B4301E">
      <w:pPr>
        <w:pStyle w:val="ListParagraph"/>
        <w:ind w:left="1080"/>
        <w:jc w:val="both"/>
      </w:pPr>
    </w:p>
    <w:p w14:paraId="4BC5D6DD" w14:textId="77777777" w:rsidR="00BD5AD4" w:rsidRPr="00415AA1" w:rsidRDefault="00BD5AD4" w:rsidP="00B4301E">
      <w:pPr>
        <w:pStyle w:val="ListParagraph"/>
        <w:ind w:left="1080"/>
        <w:jc w:val="both"/>
      </w:pPr>
    </w:p>
    <w:p w14:paraId="34D85FF3" w14:textId="1181DB27" w:rsidR="0079516F" w:rsidRPr="00415AA1" w:rsidRDefault="0079516F" w:rsidP="008319A7">
      <w:pPr>
        <w:pStyle w:val="ListParagraph"/>
        <w:numPr>
          <w:ilvl w:val="0"/>
          <w:numId w:val="14"/>
        </w:numPr>
        <w:jc w:val="both"/>
      </w:pPr>
      <w:r w:rsidRPr="00415AA1">
        <w:t>External JAR files included</w:t>
      </w:r>
    </w:p>
    <w:p w14:paraId="60458E8D" w14:textId="17F771CB" w:rsidR="003D5A4F" w:rsidRPr="00415AA1" w:rsidRDefault="00E03B84" w:rsidP="00E03B84">
      <w:pPr>
        <w:pStyle w:val="ListParagraph"/>
        <w:ind w:left="1080"/>
        <w:jc w:val="both"/>
      </w:pPr>
      <w:r w:rsidRPr="00415AA1">
        <w:t xml:space="preserve">To </w:t>
      </w:r>
      <w:r w:rsidR="00BD7C08" w:rsidRPr="00415AA1">
        <w:t>enhance the features of Java and add additional functionalities, some JA</w:t>
      </w:r>
      <w:r w:rsidR="003D5A4F" w:rsidRPr="00415AA1">
        <w:t>R Files are added, for example:</w:t>
      </w:r>
    </w:p>
    <w:p w14:paraId="79F16065" w14:textId="30C344B9" w:rsidR="003D5A4F" w:rsidRPr="00415AA1" w:rsidRDefault="00BD7C08" w:rsidP="008319A7">
      <w:pPr>
        <w:pStyle w:val="ListParagraph"/>
        <w:numPr>
          <w:ilvl w:val="0"/>
          <w:numId w:val="22"/>
        </w:numPr>
        <w:jc w:val="both"/>
      </w:pPr>
      <w:r w:rsidRPr="00415AA1">
        <w:t>JSON for parsing and r</w:t>
      </w:r>
      <w:r w:rsidR="003D5A4F" w:rsidRPr="00415AA1">
        <w:t>endering data into JSON format</w:t>
      </w:r>
    </w:p>
    <w:p w14:paraId="6E82EA99" w14:textId="4183AD09" w:rsidR="00E03B84" w:rsidRPr="00415AA1" w:rsidRDefault="003D5A4F" w:rsidP="003D5A4F">
      <w:pPr>
        <w:ind w:left="1080"/>
        <w:jc w:val="both"/>
      </w:pPr>
      <w:r w:rsidRPr="00415AA1">
        <w:t xml:space="preserve">2.   </w:t>
      </w:r>
      <w:r w:rsidR="00BD7C08" w:rsidRPr="00415AA1">
        <w:t>JDBC for communicating with the database.</w:t>
      </w:r>
    </w:p>
    <w:p w14:paraId="7513BE8B" w14:textId="0126C52A" w:rsidR="0079516F" w:rsidRPr="00415AA1" w:rsidRDefault="0079516F" w:rsidP="008319A7">
      <w:pPr>
        <w:pStyle w:val="ListParagraph"/>
        <w:numPr>
          <w:ilvl w:val="0"/>
          <w:numId w:val="14"/>
        </w:numPr>
        <w:jc w:val="both"/>
      </w:pPr>
      <w:r w:rsidRPr="00415AA1">
        <w:t>Configuration files</w:t>
      </w:r>
    </w:p>
    <w:p w14:paraId="5FDB528F" w14:textId="77777777" w:rsidR="0079516F" w:rsidRPr="00415AA1" w:rsidRDefault="0079516F" w:rsidP="00D21C40">
      <w:pPr>
        <w:pStyle w:val="ListParagraph"/>
        <w:jc w:val="both"/>
      </w:pPr>
    </w:p>
    <w:p w14:paraId="76F0310D" w14:textId="7C2AEC0E" w:rsidR="0079516F" w:rsidRPr="00415AA1" w:rsidRDefault="00AA7AEF" w:rsidP="00D21C40">
      <w:pPr>
        <w:pStyle w:val="ListParagraph"/>
        <w:jc w:val="both"/>
      </w:pPr>
      <w:r w:rsidRPr="00415AA1">
        <w:t>There are many configuration files in the application.</w:t>
      </w:r>
    </w:p>
    <w:p w14:paraId="29534FD8" w14:textId="6D2C477A" w:rsidR="00AA7AEF" w:rsidRPr="00415AA1" w:rsidRDefault="00AA7AEF" w:rsidP="008319A7">
      <w:pPr>
        <w:pStyle w:val="ListParagraph"/>
        <w:numPr>
          <w:ilvl w:val="0"/>
          <w:numId w:val="23"/>
        </w:numPr>
        <w:jc w:val="both"/>
      </w:pPr>
      <w:r w:rsidRPr="00415AA1">
        <w:t>Server and application configuration.</w:t>
      </w:r>
    </w:p>
    <w:p w14:paraId="3F1575D1" w14:textId="77777777" w:rsidR="00AA7AEF" w:rsidRPr="00415AA1" w:rsidRDefault="00AA7AEF" w:rsidP="00AA7AEF">
      <w:pPr>
        <w:ind w:left="1080"/>
        <w:jc w:val="both"/>
      </w:pPr>
      <w:r w:rsidRPr="00415AA1">
        <w:t>These files explain:</w:t>
      </w:r>
    </w:p>
    <w:p w14:paraId="1BBAED3F" w14:textId="0F63A14E" w:rsidR="00AA7AEF" w:rsidRPr="00415AA1" w:rsidRDefault="00AA7AEF" w:rsidP="008319A7">
      <w:pPr>
        <w:pStyle w:val="ListParagraph"/>
        <w:numPr>
          <w:ilvl w:val="0"/>
          <w:numId w:val="24"/>
        </w:numPr>
        <w:jc w:val="both"/>
      </w:pPr>
      <w:r w:rsidRPr="00415AA1">
        <w:t>The database configuration (location, port, username, password, schema), so that the application use this information to connect to the database.</w:t>
      </w:r>
    </w:p>
    <w:p w14:paraId="0E049FCF" w14:textId="05089291" w:rsidR="00AA7AEF" w:rsidRPr="00415AA1" w:rsidRDefault="00AA7AEF" w:rsidP="008319A7">
      <w:pPr>
        <w:pStyle w:val="ListParagraph"/>
        <w:numPr>
          <w:ilvl w:val="0"/>
          <w:numId w:val="24"/>
        </w:numPr>
        <w:jc w:val="both"/>
      </w:pPr>
      <w:r w:rsidRPr="00415AA1">
        <w:t>Properties file to store the address of the ReconUI backend. This is picked up by the CrossDomain Controller to communicate with the ReconUI backend.</w:t>
      </w:r>
    </w:p>
    <w:p w14:paraId="22828A83" w14:textId="7A4481F3" w:rsidR="00AA7AEF" w:rsidRPr="00415AA1" w:rsidRDefault="00AA7AEF" w:rsidP="008319A7">
      <w:pPr>
        <w:pStyle w:val="ListParagraph"/>
        <w:numPr>
          <w:ilvl w:val="0"/>
          <w:numId w:val="24"/>
        </w:numPr>
        <w:jc w:val="both"/>
      </w:pPr>
      <w:r w:rsidRPr="00415AA1">
        <w:t xml:space="preserve">The servlet mappings. These point to certain functions in the java code and can be reached by URLs. For example, the cross domain controller can be reached by </w:t>
      </w:r>
      <w:hyperlink r:id="rId26" w:history="1">
        <w:r w:rsidRPr="00415AA1">
          <w:rPr>
            <w:rStyle w:val="Hyperlink"/>
          </w:rPr>
          <w:t>http://localhost:8080/ABPM/ReconView</w:t>
        </w:r>
      </w:hyperlink>
      <w:r w:rsidRPr="00415AA1">
        <w:t>. Where, localhost:8080 is the address and port of the deployed application, ABPM is the application name as it is deployed on the application server, and ReconView is the name of the mapping to that function which is invoked when such a URL is requested.</w:t>
      </w:r>
    </w:p>
    <w:p w14:paraId="09CAAAD1" w14:textId="77777777" w:rsidR="0079516F" w:rsidRPr="00415AA1" w:rsidRDefault="0079516F" w:rsidP="00D21C40">
      <w:pPr>
        <w:pStyle w:val="ListParagraph"/>
        <w:jc w:val="both"/>
      </w:pPr>
    </w:p>
    <w:p w14:paraId="58B1EBC2" w14:textId="77777777" w:rsidR="0079516F" w:rsidRPr="00415AA1" w:rsidRDefault="0079516F" w:rsidP="00D21C40">
      <w:pPr>
        <w:pStyle w:val="ListParagraph"/>
        <w:jc w:val="both"/>
      </w:pPr>
    </w:p>
    <w:p w14:paraId="448CE0F1" w14:textId="77777777" w:rsidR="00E53932" w:rsidRPr="00415AA1" w:rsidRDefault="00E53932" w:rsidP="00D21C40">
      <w:pPr>
        <w:pStyle w:val="ListParagraph"/>
        <w:jc w:val="both"/>
      </w:pPr>
    </w:p>
    <w:p w14:paraId="61DBB56D" w14:textId="2D442839" w:rsidR="00CC344B" w:rsidRPr="00415AA1" w:rsidRDefault="00CC344B" w:rsidP="00D21C40">
      <w:pPr>
        <w:pStyle w:val="ListParagraph"/>
        <w:jc w:val="both"/>
      </w:pPr>
    </w:p>
    <w:p w14:paraId="42F84000" w14:textId="77777777" w:rsidR="00CC344B" w:rsidRPr="00415AA1" w:rsidRDefault="00CC344B" w:rsidP="00D21C40">
      <w:pPr>
        <w:pStyle w:val="ListParagraph"/>
        <w:jc w:val="both"/>
      </w:pPr>
    </w:p>
    <w:p w14:paraId="1CB3800D" w14:textId="77777777" w:rsidR="00CC344B" w:rsidRPr="00415AA1" w:rsidRDefault="00CC344B" w:rsidP="00D21C40">
      <w:pPr>
        <w:pStyle w:val="ListParagraph"/>
        <w:jc w:val="both"/>
      </w:pPr>
    </w:p>
    <w:p w14:paraId="5B2CBA4C" w14:textId="77777777" w:rsidR="00CC344B" w:rsidRPr="00415AA1" w:rsidRDefault="00CC344B" w:rsidP="00D21C40">
      <w:pPr>
        <w:pStyle w:val="ListParagraph"/>
        <w:jc w:val="both"/>
      </w:pPr>
    </w:p>
    <w:p w14:paraId="2CB5B449" w14:textId="4CE761B6" w:rsidR="00CC344B" w:rsidRPr="00415AA1" w:rsidRDefault="0013480A" w:rsidP="00CC344B">
      <w:pPr>
        <w:pStyle w:val="Heading2"/>
      </w:pPr>
      <w:bookmarkStart w:id="31" w:name="_Toc410893261"/>
      <w:r w:rsidRPr="00415AA1">
        <w:t>8</w:t>
      </w:r>
      <w:r w:rsidR="00CC344B" w:rsidRPr="00415AA1">
        <w:t xml:space="preserve">.4 </w:t>
      </w:r>
      <w:r w:rsidR="00311425" w:rsidRPr="00415AA1">
        <w:t>Database (</w:t>
      </w:r>
      <w:r w:rsidR="00D02262" w:rsidRPr="00415AA1">
        <w:t>Oracle) Development:</w:t>
      </w:r>
      <w:bookmarkEnd w:id="31"/>
      <w:r w:rsidR="00D02262" w:rsidRPr="00415AA1">
        <w:t xml:space="preserve"> </w:t>
      </w:r>
    </w:p>
    <w:p w14:paraId="3FC9FCE9" w14:textId="77777777" w:rsidR="00CC344B" w:rsidRPr="00415AA1" w:rsidRDefault="00CC344B" w:rsidP="00CC344B">
      <w:pPr>
        <w:pStyle w:val="ListParagraph"/>
      </w:pPr>
    </w:p>
    <w:p w14:paraId="40E41E0D" w14:textId="51D22BF6" w:rsidR="00CF58AC" w:rsidRPr="00415AA1" w:rsidRDefault="0050197F" w:rsidP="00CC344B">
      <w:pPr>
        <w:pStyle w:val="ListParagraph"/>
      </w:pPr>
      <w:r w:rsidRPr="00415AA1">
        <w:br/>
      </w:r>
      <w:r w:rsidR="000C62AD" w:rsidRPr="00415AA1">
        <w:t>The database stores various tables for the configuration of the ReconUI and also the appropriate data to be displayed. Since the data format has to be kept generic, the data is not stored in the database as it is displayed in the ReconUI Grid.</w:t>
      </w:r>
    </w:p>
    <w:p w14:paraId="59C60986" w14:textId="0D6ED9DF" w:rsidR="000C62AD" w:rsidRPr="00415AA1" w:rsidRDefault="000C62AD" w:rsidP="000C62AD">
      <w:pPr>
        <w:pStyle w:val="ListParagraph"/>
      </w:pPr>
      <w:r w:rsidRPr="00415AA1">
        <w:t>Rather, data is spread across a pool of raw information, where they can be related with a ReconID, which is an identifier to link report data for a single reconciliation together.</w:t>
      </w:r>
    </w:p>
    <w:p w14:paraId="74A58867" w14:textId="77777777" w:rsidR="000C62AD" w:rsidRPr="00415AA1" w:rsidRDefault="000C62AD" w:rsidP="000C62AD">
      <w:pPr>
        <w:pStyle w:val="ListParagraph"/>
      </w:pPr>
    </w:p>
    <w:p w14:paraId="5E62C809" w14:textId="11147811" w:rsidR="00EF202B" w:rsidRPr="00415AA1" w:rsidRDefault="00EF202B" w:rsidP="00EF202B">
      <w:pPr>
        <w:pStyle w:val="ListParagraph"/>
      </w:pPr>
      <w:r w:rsidRPr="00415AA1">
        <w:t>The reconciliation report is requested based on a ReconID. This ReconID is used to identify what objects are required to describe each record in the Recon Data. For example in Fig., ID is the reconID of a particular Recon.</w:t>
      </w:r>
    </w:p>
    <w:p w14:paraId="1871D2BA" w14:textId="77777777" w:rsidR="00EF202B" w:rsidRPr="00415AA1" w:rsidRDefault="00EF202B" w:rsidP="000C62AD">
      <w:pPr>
        <w:pStyle w:val="ListParagraph"/>
      </w:pPr>
    </w:p>
    <w:p w14:paraId="4621CF2C" w14:textId="77777777" w:rsidR="008C7C27" w:rsidRPr="00415AA1" w:rsidRDefault="00EF202B" w:rsidP="008C7C27">
      <w:pPr>
        <w:pStyle w:val="ListParagraph"/>
        <w:keepNext/>
        <w:ind w:left="-426"/>
      </w:pPr>
      <w:r w:rsidRPr="00415AA1">
        <w:rPr>
          <w:noProof/>
        </w:rPr>
        <w:drawing>
          <wp:inline distT="0" distB="0" distL="0" distR="0" wp14:anchorId="675BEB26" wp14:editId="0513B939">
            <wp:extent cx="6645349" cy="276890"/>
            <wp:effectExtent l="19050" t="19050" r="2222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48464" cy="281186"/>
                    </a:xfrm>
                    <a:prstGeom prst="rect">
                      <a:avLst/>
                    </a:prstGeom>
                    <a:ln>
                      <a:solidFill>
                        <a:schemeClr val="accent1"/>
                      </a:solidFill>
                    </a:ln>
                  </pic:spPr>
                </pic:pic>
              </a:graphicData>
            </a:graphic>
          </wp:inline>
        </w:drawing>
      </w:r>
    </w:p>
    <w:p w14:paraId="5E546F48" w14:textId="6F4AC458" w:rsidR="00661A96" w:rsidRPr="00415AA1" w:rsidRDefault="008C7C27" w:rsidP="008C7C27">
      <w:pPr>
        <w:pStyle w:val="Caption"/>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12</w:t>
      </w:r>
      <w:r w:rsidRPr="00415AA1">
        <w:fldChar w:fldCharType="end"/>
      </w:r>
      <w:r w:rsidRPr="00415AA1">
        <w:t xml:space="preserve">  RE_EN_RECON table</w:t>
      </w:r>
    </w:p>
    <w:p w14:paraId="6A057AF4" w14:textId="77777777" w:rsidR="008C7C27" w:rsidRPr="00415AA1" w:rsidRDefault="008C7C27" w:rsidP="008C7C27">
      <w:pPr>
        <w:rPr>
          <w:lang w:val="de-DE"/>
        </w:rPr>
      </w:pPr>
    </w:p>
    <w:p w14:paraId="15239120" w14:textId="6192B676" w:rsidR="004C0466" w:rsidRPr="00415AA1" w:rsidRDefault="00C63BA1" w:rsidP="008C7C27">
      <w:pPr>
        <w:rPr>
          <w:lang w:val="de-DE"/>
        </w:rPr>
      </w:pPr>
      <w:r w:rsidRPr="00415AA1">
        <w:rPr>
          <w:lang w:val="de-DE"/>
        </w:rPr>
        <w:t>Using this ReconID, the RE_REC_DATA Table is joined to get the individual values of each cell of the data grid in the ReconUI. These cells are joined together by a common Row ID. As seen in the figure. , the data has a common ROW_ID, hence it will appear in a single row in the resulting data in the UI.</w:t>
      </w:r>
      <w:r w:rsidR="004C0466" w:rsidRPr="00415AA1">
        <w:rPr>
          <w:lang w:val="de-DE"/>
        </w:rPr>
        <w:t xml:space="preserve"> </w:t>
      </w:r>
    </w:p>
    <w:p w14:paraId="008B377A" w14:textId="77777777" w:rsidR="00C63BA1" w:rsidRPr="00415AA1" w:rsidRDefault="008C7C27" w:rsidP="00C63BA1">
      <w:pPr>
        <w:keepNext/>
      </w:pPr>
      <w:r w:rsidRPr="00415AA1">
        <w:rPr>
          <w:noProof/>
        </w:rPr>
        <w:drawing>
          <wp:inline distT="0" distB="0" distL="0" distR="0" wp14:anchorId="209F060C" wp14:editId="0B01DF54">
            <wp:extent cx="5943600" cy="1901190"/>
            <wp:effectExtent l="19050" t="19050" r="19050"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01190"/>
                    </a:xfrm>
                    <a:prstGeom prst="rect">
                      <a:avLst/>
                    </a:prstGeom>
                    <a:ln>
                      <a:solidFill>
                        <a:schemeClr val="accent1"/>
                      </a:solidFill>
                    </a:ln>
                  </pic:spPr>
                </pic:pic>
              </a:graphicData>
            </a:graphic>
          </wp:inline>
        </w:drawing>
      </w:r>
    </w:p>
    <w:p w14:paraId="77DC0195" w14:textId="6F1844CE" w:rsidR="00C63BA1" w:rsidRPr="00415AA1" w:rsidRDefault="00C63BA1" w:rsidP="00C63BA1">
      <w:pPr>
        <w:pStyle w:val="Caption"/>
      </w:pPr>
      <w:r w:rsidRPr="00415AA1">
        <w:t xml:space="preserve">Figure </w:t>
      </w:r>
      <w:r w:rsidRPr="00415AA1">
        <w:fldChar w:fldCharType="begin"/>
      </w:r>
      <w:r w:rsidRPr="00415AA1">
        <w:instrText xml:space="preserve"> SEQ Figure \* ARABIC </w:instrText>
      </w:r>
      <w:r w:rsidRPr="00415AA1">
        <w:fldChar w:fldCharType="separate"/>
      </w:r>
      <w:r w:rsidR="001F48D4" w:rsidRPr="00415AA1">
        <w:rPr>
          <w:noProof/>
        </w:rPr>
        <w:t>13</w:t>
      </w:r>
      <w:r w:rsidRPr="00415AA1">
        <w:fldChar w:fldCharType="end"/>
      </w:r>
      <w:r w:rsidRPr="00415AA1">
        <w:t xml:space="preserve"> RE_REC_DATA Table</w:t>
      </w:r>
    </w:p>
    <w:p w14:paraId="225B5EC7" w14:textId="6F4F491A" w:rsidR="008C7C27" w:rsidRPr="00415AA1" w:rsidRDefault="004C0466" w:rsidP="008C7C27">
      <w:pPr>
        <w:rPr>
          <w:lang w:val="de-DE"/>
        </w:rPr>
      </w:pPr>
      <w:r w:rsidRPr="00415AA1">
        <w:rPr>
          <w:lang w:val="de-DE"/>
        </w:rPr>
        <w:t>The OBJECT_ID against each data loosely denotes the column to which the data belongs. As seen in the Fig. , all the OBJECT_IDs give out the column information as to what should be the width of the column, is it visible or not, etc. Even, the configuration can be different depending upon the user who is using the UI.</w:t>
      </w:r>
    </w:p>
    <w:p w14:paraId="0636E4F6" w14:textId="77777777" w:rsidR="004C0466" w:rsidRPr="00415AA1" w:rsidRDefault="004C0466" w:rsidP="008C7C27">
      <w:pPr>
        <w:rPr>
          <w:lang w:val="de-DE"/>
        </w:rPr>
      </w:pPr>
    </w:p>
    <w:p w14:paraId="1836CED1" w14:textId="0CF35A4F" w:rsidR="004C0466" w:rsidRPr="00415AA1" w:rsidRDefault="004C0466" w:rsidP="004C0466">
      <w:pPr>
        <w:ind w:left="-426" w:right="-421"/>
        <w:rPr>
          <w:lang w:val="de-DE"/>
        </w:rPr>
      </w:pPr>
      <w:r w:rsidRPr="00415AA1">
        <w:rPr>
          <w:noProof/>
        </w:rPr>
        <w:drawing>
          <wp:inline distT="0" distB="0" distL="0" distR="0" wp14:anchorId="6EDC4C6F" wp14:editId="05E12F4B">
            <wp:extent cx="6737985" cy="1647063"/>
            <wp:effectExtent l="19050" t="19050" r="2476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51575" cy="1650385"/>
                    </a:xfrm>
                    <a:prstGeom prst="rect">
                      <a:avLst/>
                    </a:prstGeom>
                    <a:ln>
                      <a:solidFill>
                        <a:schemeClr val="accent1"/>
                      </a:solidFill>
                    </a:ln>
                  </pic:spPr>
                </pic:pic>
              </a:graphicData>
            </a:graphic>
          </wp:inline>
        </w:drawing>
      </w:r>
    </w:p>
    <w:p w14:paraId="683DF665" w14:textId="77777777" w:rsidR="00661A96" w:rsidRPr="00415AA1" w:rsidRDefault="00661A96" w:rsidP="00D21C40">
      <w:pPr>
        <w:jc w:val="both"/>
      </w:pPr>
    </w:p>
    <w:p w14:paraId="3EE36EF7" w14:textId="631B8CB3" w:rsidR="00661A96" w:rsidRPr="00415AA1" w:rsidRDefault="000019E0" w:rsidP="00D21C40">
      <w:pPr>
        <w:jc w:val="both"/>
      </w:pPr>
      <w:r w:rsidRPr="00415AA1">
        <w:t xml:space="preserve">All these data are grouped together into a single JSON Object Array passed on to the ReconUI Backend. (Refer to Fig. </w:t>
      </w:r>
      <w:r w:rsidR="00773D0A" w:rsidRPr="00415AA1">
        <w:t>o</w:t>
      </w:r>
      <w:r w:rsidR="006768E5" w:rsidRPr="00415AA1">
        <w:t>n P</w:t>
      </w:r>
      <w:r w:rsidR="00773D0A" w:rsidRPr="00415AA1">
        <w:t>g</w:t>
      </w:r>
      <w:r w:rsidR="006768E5" w:rsidRPr="00415AA1">
        <w:t>.</w:t>
      </w:r>
      <w:r w:rsidR="00773D0A" w:rsidRPr="00415AA1">
        <w:t xml:space="preserve"> 34</w:t>
      </w:r>
      <w:r w:rsidRPr="00415AA1">
        <w:t>)</w:t>
      </w:r>
    </w:p>
    <w:p w14:paraId="3624C4F6" w14:textId="77777777" w:rsidR="00661A96" w:rsidRPr="00415AA1" w:rsidRDefault="00661A96" w:rsidP="00D21C40">
      <w:pPr>
        <w:jc w:val="both"/>
      </w:pPr>
    </w:p>
    <w:p w14:paraId="3BA4D2EE" w14:textId="77777777" w:rsidR="00661A96" w:rsidRPr="00415AA1" w:rsidRDefault="00661A96" w:rsidP="00D21C40">
      <w:pPr>
        <w:jc w:val="both"/>
      </w:pPr>
    </w:p>
    <w:p w14:paraId="3D3CCBD4" w14:textId="77777777" w:rsidR="00661A96" w:rsidRPr="00415AA1" w:rsidRDefault="00661A96" w:rsidP="00D21C40">
      <w:pPr>
        <w:jc w:val="both"/>
      </w:pPr>
    </w:p>
    <w:p w14:paraId="606455E9" w14:textId="77777777" w:rsidR="00661A96" w:rsidRPr="00415AA1" w:rsidRDefault="00661A96" w:rsidP="00D21C40">
      <w:pPr>
        <w:jc w:val="both"/>
      </w:pPr>
    </w:p>
    <w:p w14:paraId="6EF28C1C" w14:textId="166F3E85" w:rsidR="00E53932" w:rsidRPr="00415AA1" w:rsidRDefault="00E53932" w:rsidP="00D21C40">
      <w:pPr>
        <w:jc w:val="both"/>
      </w:pPr>
    </w:p>
    <w:p w14:paraId="1336A3CB" w14:textId="77777777" w:rsidR="00DA59B0" w:rsidRPr="00415AA1" w:rsidRDefault="00DA59B0" w:rsidP="00025742">
      <w:pPr>
        <w:pStyle w:val="Heading1"/>
        <w:numPr>
          <w:ilvl w:val="0"/>
          <w:numId w:val="40"/>
        </w:numPr>
        <w:ind w:left="567"/>
        <w:jc w:val="both"/>
      </w:pPr>
      <w:bookmarkStart w:id="32" w:name="_Toc410893262"/>
      <w:r w:rsidRPr="00415AA1">
        <w:t>Testing</w:t>
      </w:r>
      <w:bookmarkEnd w:id="32"/>
    </w:p>
    <w:p w14:paraId="323669C7" w14:textId="77777777" w:rsidR="00661A96" w:rsidRPr="00415AA1" w:rsidRDefault="00661A96" w:rsidP="00D21C40">
      <w:pPr>
        <w:jc w:val="both"/>
      </w:pPr>
    </w:p>
    <w:p w14:paraId="1FDECE08" w14:textId="77777777" w:rsidR="00812548" w:rsidRPr="00415AA1" w:rsidRDefault="00812548" w:rsidP="00D21C40">
      <w:pPr>
        <w:jc w:val="both"/>
      </w:pPr>
      <w:r w:rsidRPr="00415AA1">
        <w:t xml:space="preserve">Software Testing Process in Agile </w:t>
      </w:r>
    </w:p>
    <w:p w14:paraId="2046623F" w14:textId="28FDBFE2" w:rsidR="00812548" w:rsidRPr="00415AA1" w:rsidRDefault="00812548" w:rsidP="00D21C40">
      <w:pPr>
        <w:jc w:val="both"/>
      </w:pPr>
      <w:r w:rsidRPr="00415AA1">
        <w:t>With the increase in the criticality of the software systems, the need for quality products has increased. Customers are always looking for quality products. Companies are investing a lot of money to achieve quality in software products. Software testing is a quality assurance activity. It is an important part of any project. Agile software development focuses on individuals and interaction, strong collaboration with customers, and finally with short and frequent deliveries of valuable working software. If we look at these activities, they are useful from testing and quality assurance point of view, but if we compare Agile with other conventional methods, then we will come to know that from testing perspective, Agile methods have lacked in different important aspects of software testing process [</w:t>
      </w:r>
      <w:r w:rsidR="00F07178" w:rsidRPr="00415AA1">
        <w:rPr>
          <w:rStyle w:val="FootnoteReference"/>
          <w:vertAlign w:val="baseline"/>
        </w:rPr>
        <w:footnoteReference w:id="14"/>
      </w:r>
      <w:r w:rsidRPr="00415AA1">
        <w:t xml:space="preserve">]. </w:t>
      </w:r>
    </w:p>
    <w:p w14:paraId="2C1FADA6" w14:textId="2859CE34" w:rsidR="00812548" w:rsidRPr="00415AA1" w:rsidRDefault="00812548" w:rsidP="00D21C40">
      <w:pPr>
        <w:jc w:val="both"/>
      </w:pPr>
      <w:r w:rsidRPr="00415AA1">
        <w:t>If we look into the quality assurance practices which are being followed in four Agile methods, then we would come to know that these methods have greater emphasis on building constructive quality practices. The software testing process has a destructive attitude whereas fewer Agile method practices attribute this behavior. These methods are based on iterative and incremental development (IID) that uses short, often time-boxed development cycles. Customer satisfaction is the main task of Agile methods. There is less emphasis on tools, processes, documentation, and following a specific plan, which are traditionally most important in achieving quality assurance and testing practices. [</w:t>
      </w:r>
      <w:r w:rsidR="00F07178" w:rsidRPr="00415AA1">
        <w:rPr>
          <w:rStyle w:val="FootnoteReference"/>
          <w:vertAlign w:val="baseline"/>
        </w:rPr>
        <w:footnoteReference w:id="15"/>
      </w:r>
      <w:r w:rsidRPr="00415AA1">
        <w:t xml:space="preserve">] </w:t>
      </w:r>
    </w:p>
    <w:p w14:paraId="6C84D89F" w14:textId="52C22ED2" w:rsidR="00661A96" w:rsidRPr="00415AA1" w:rsidRDefault="00812548" w:rsidP="00D21C40">
      <w:pPr>
        <w:jc w:val="both"/>
      </w:pPr>
      <w:r w:rsidRPr="00415AA1">
        <w:t>Quality assurance is one of the most important and crucial aspect in today‟s software system, due to the criticality of the systems. Quality assurance consists of all activities and practices which are used to ensure software product quality as a part of the development process. Software Testing is a quality assurance activity, it is a process to detect the differences between developed product and required conditions, and to evaluate that either the application has all of the desired features or not [</w:t>
      </w:r>
      <w:r w:rsidR="00CD374B" w:rsidRPr="00415AA1">
        <w:t>11</w:t>
      </w:r>
      <w:r w:rsidRPr="00415AA1">
        <w:t>].</w:t>
      </w:r>
    </w:p>
    <w:p w14:paraId="3F774A17" w14:textId="77777777" w:rsidR="00661A96" w:rsidRPr="00415AA1" w:rsidRDefault="00661A96" w:rsidP="00D21C40">
      <w:pPr>
        <w:jc w:val="both"/>
      </w:pPr>
    </w:p>
    <w:p w14:paraId="174F38E5" w14:textId="20511EA6" w:rsidR="002E775E" w:rsidRPr="00415AA1" w:rsidRDefault="002E775E" w:rsidP="00D21C40">
      <w:pPr>
        <w:jc w:val="both"/>
      </w:pPr>
    </w:p>
    <w:p w14:paraId="748EAB5E" w14:textId="77777777" w:rsidR="002E775E" w:rsidRPr="00415AA1" w:rsidRDefault="002E775E" w:rsidP="00D21C40">
      <w:pPr>
        <w:jc w:val="both"/>
      </w:pPr>
    </w:p>
    <w:p w14:paraId="351A7259" w14:textId="379819A2" w:rsidR="00812548" w:rsidRPr="00415AA1" w:rsidRDefault="00F07178" w:rsidP="00F07178">
      <w:pPr>
        <w:pStyle w:val="Heading2"/>
      </w:pPr>
      <w:bookmarkStart w:id="33" w:name="_Toc410893263"/>
      <w:r w:rsidRPr="00415AA1">
        <w:t>8.1 Automated</w:t>
      </w:r>
      <w:r w:rsidR="00812548" w:rsidRPr="00415AA1">
        <w:t xml:space="preserve"> Testing</w:t>
      </w:r>
      <w:bookmarkEnd w:id="33"/>
      <w:r w:rsidR="00812548" w:rsidRPr="00415AA1">
        <w:t xml:space="preserve"> </w:t>
      </w:r>
    </w:p>
    <w:p w14:paraId="611C2009" w14:textId="77777777" w:rsidR="00F07178" w:rsidRPr="00415AA1" w:rsidRDefault="00812548" w:rsidP="00D21C40">
      <w:pPr>
        <w:jc w:val="both"/>
      </w:pPr>
      <w:r w:rsidRPr="00415AA1">
        <w:t xml:space="preserve">Automated testing can be defined as a testing in which no human intervention is involved. Test automation depends upon the importance of scenario, if the scenario is not so important then manual is suitable. And also another reason to automate the test is: when there are hundreds of lines of code to test or there is repetition then automated testing is more suitable to save the time. </w:t>
      </w:r>
    </w:p>
    <w:p w14:paraId="6D0339A2" w14:textId="77777777" w:rsidR="00F07178" w:rsidRPr="00415AA1" w:rsidRDefault="00F07178" w:rsidP="00D21C40">
      <w:pPr>
        <w:jc w:val="both"/>
      </w:pPr>
    </w:p>
    <w:p w14:paraId="2FC6FDC7" w14:textId="77777777" w:rsidR="00F07178" w:rsidRPr="00415AA1" w:rsidRDefault="00F07178" w:rsidP="00D21C40">
      <w:pPr>
        <w:jc w:val="both"/>
      </w:pPr>
    </w:p>
    <w:p w14:paraId="1A0C5988" w14:textId="0F05DE5A" w:rsidR="00812548" w:rsidRPr="00415AA1" w:rsidRDefault="00812548" w:rsidP="00D21C40">
      <w:pPr>
        <w:jc w:val="both"/>
      </w:pPr>
      <w:r w:rsidRPr="00415AA1">
        <w:t xml:space="preserve">There are some pros and cons of automated testing. Some of pros are as: </w:t>
      </w:r>
    </w:p>
    <w:p w14:paraId="52B05A40" w14:textId="77777777" w:rsidR="00812548" w:rsidRPr="00415AA1" w:rsidRDefault="00812548" w:rsidP="00D21C40">
      <w:pPr>
        <w:jc w:val="both"/>
      </w:pPr>
    </w:p>
    <w:p w14:paraId="5C2F3F9E" w14:textId="77777777" w:rsidR="00812548" w:rsidRPr="00415AA1" w:rsidRDefault="00812548" w:rsidP="008319A7">
      <w:pPr>
        <w:pStyle w:val="ListParagraph"/>
        <w:numPr>
          <w:ilvl w:val="0"/>
          <w:numId w:val="25"/>
        </w:numPr>
        <w:jc w:val="both"/>
      </w:pPr>
      <w:r w:rsidRPr="00415AA1">
        <w:t xml:space="preserve">Automation is best to run repeatedly tests. </w:t>
      </w:r>
    </w:p>
    <w:p w14:paraId="2BD1A05A" w14:textId="77777777" w:rsidR="00812548" w:rsidRPr="00415AA1" w:rsidRDefault="00812548" w:rsidP="008319A7">
      <w:pPr>
        <w:pStyle w:val="ListParagraph"/>
        <w:numPr>
          <w:ilvl w:val="0"/>
          <w:numId w:val="25"/>
        </w:numPr>
        <w:jc w:val="both"/>
      </w:pPr>
      <w:r w:rsidRPr="00415AA1">
        <w:t xml:space="preserve">It gives the ability to main stream scenario and run automation against code that frequently changes to catch regressions in a timely manner. </w:t>
      </w:r>
    </w:p>
    <w:p w14:paraId="66A05DC7" w14:textId="77777777" w:rsidR="00812548" w:rsidRPr="00415AA1" w:rsidRDefault="00812548" w:rsidP="008319A7">
      <w:pPr>
        <w:pStyle w:val="ListParagraph"/>
        <w:numPr>
          <w:ilvl w:val="0"/>
          <w:numId w:val="25"/>
        </w:numPr>
        <w:jc w:val="both"/>
      </w:pPr>
      <w:r w:rsidRPr="00415AA1">
        <w:t xml:space="preserve">Automated tests can be run at the same time on different machines, whereas the manual tests would have to be run sequentially. </w:t>
      </w:r>
    </w:p>
    <w:p w14:paraId="2C1F3A58" w14:textId="77777777" w:rsidR="00812548" w:rsidRPr="00415AA1" w:rsidRDefault="00812548" w:rsidP="008319A7">
      <w:pPr>
        <w:pStyle w:val="ListParagraph"/>
        <w:numPr>
          <w:ilvl w:val="0"/>
          <w:numId w:val="25"/>
        </w:numPr>
        <w:jc w:val="both"/>
      </w:pPr>
      <w:r w:rsidRPr="00415AA1">
        <w:t xml:space="preserve">Cost is low when long term testing. </w:t>
      </w:r>
    </w:p>
    <w:p w14:paraId="444E7F6C" w14:textId="77777777" w:rsidR="00812548" w:rsidRPr="00415AA1" w:rsidRDefault="00812548" w:rsidP="00D21C40">
      <w:pPr>
        <w:jc w:val="both"/>
      </w:pPr>
    </w:p>
    <w:p w14:paraId="52833598" w14:textId="77777777" w:rsidR="00812548" w:rsidRPr="00415AA1" w:rsidRDefault="00812548" w:rsidP="00D21C40">
      <w:pPr>
        <w:jc w:val="both"/>
      </w:pPr>
      <w:r w:rsidRPr="00415AA1">
        <w:t xml:space="preserve">Following can be the cons of automated testing: </w:t>
      </w:r>
    </w:p>
    <w:p w14:paraId="76CC3FEC" w14:textId="77777777" w:rsidR="00812548" w:rsidRPr="00415AA1" w:rsidRDefault="00812548" w:rsidP="008319A7">
      <w:pPr>
        <w:pStyle w:val="ListParagraph"/>
        <w:numPr>
          <w:ilvl w:val="0"/>
          <w:numId w:val="26"/>
        </w:numPr>
        <w:jc w:val="both"/>
      </w:pPr>
      <w:r w:rsidRPr="00415AA1">
        <w:t xml:space="preserve">The cost of automation is more, especially when you writing the tests or configuring the automate framework. </w:t>
      </w:r>
    </w:p>
    <w:p w14:paraId="7C60CD52" w14:textId="77777777" w:rsidR="00812548" w:rsidRPr="00415AA1" w:rsidRDefault="00812548" w:rsidP="008319A7">
      <w:pPr>
        <w:pStyle w:val="ListParagraph"/>
        <w:numPr>
          <w:ilvl w:val="0"/>
          <w:numId w:val="26"/>
        </w:numPr>
        <w:jc w:val="both"/>
      </w:pPr>
      <w:r w:rsidRPr="00415AA1">
        <w:t xml:space="preserve">The visual reference cannot be automated e.g. if the font color or size can’t be defined via code then it is manual test. </w:t>
      </w:r>
    </w:p>
    <w:p w14:paraId="43032517" w14:textId="77777777" w:rsidR="00812548" w:rsidRPr="00415AA1" w:rsidRDefault="00812548" w:rsidP="008319A7">
      <w:pPr>
        <w:pStyle w:val="ListParagraph"/>
        <w:numPr>
          <w:ilvl w:val="0"/>
          <w:numId w:val="26"/>
        </w:numPr>
        <w:jc w:val="both"/>
      </w:pPr>
      <w:r w:rsidRPr="00415AA1">
        <w:t xml:space="preserve">If the tool has limitations then those tests are manual. </w:t>
      </w:r>
    </w:p>
    <w:p w14:paraId="6863FE10" w14:textId="77777777" w:rsidR="00812548" w:rsidRPr="00415AA1" w:rsidRDefault="00812548" w:rsidP="008319A7">
      <w:pPr>
        <w:pStyle w:val="ListParagraph"/>
        <w:numPr>
          <w:ilvl w:val="0"/>
          <w:numId w:val="26"/>
        </w:numPr>
        <w:jc w:val="both"/>
      </w:pPr>
      <w:r w:rsidRPr="00415AA1">
        <w:t xml:space="preserve">The big con is that it does not find a new bug. </w:t>
      </w:r>
    </w:p>
    <w:p w14:paraId="0264D78E" w14:textId="77777777" w:rsidR="00812548" w:rsidRPr="00415AA1" w:rsidRDefault="00812548" w:rsidP="008319A7">
      <w:pPr>
        <w:pStyle w:val="ListParagraph"/>
        <w:numPr>
          <w:ilvl w:val="0"/>
          <w:numId w:val="26"/>
        </w:numPr>
        <w:jc w:val="both"/>
      </w:pPr>
      <w:r w:rsidRPr="00415AA1">
        <w:t>The cost of test automation is high when its short term testing.</w:t>
      </w:r>
    </w:p>
    <w:p w14:paraId="5BCB9141" w14:textId="77777777" w:rsidR="00812548" w:rsidRPr="00415AA1" w:rsidRDefault="00812548" w:rsidP="00D21C40">
      <w:pPr>
        <w:jc w:val="both"/>
      </w:pPr>
      <w:r w:rsidRPr="00415AA1">
        <w:t xml:space="preserve"> Other than these there are many factors involved in testing. It mostly depends upon the project type and company’s management, who decide that when to automate the test. Test automation depends upon scenarios, in some cases manual testing is not possible, for example when there are a lot of repetition, there is thousand lines of codes or when the testing is long term then only automated testing is suitable to save the time and cost. </w:t>
      </w:r>
    </w:p>
    <w:p w14:paraId="5CF19605" w14:textId="77777777" w:rsidR="00812548" w:rsidRPr="00415AA1" w:rsidRDefault="00812548" w:rsidP="00D21C40">
      <w:pPr>
        <w:jc w:val="both"/>
      </w:pPr>
    </w:p>
    <w:p w14:paraId="36B69F2A" w14:textId="77777777" w:rsidR="00812548" w:rsidRPr="00415AA1" w:rsidRDefault="00812548" w:rsidP="00D21C40">
      <w:pPr>
        <w:jc w:val="both"/>
      </w:pPr>
    </w:p>
    <w:p w14:paraId="1704E973" w14:textId="77777777" w:rsidR="00812548" w:rsidRPr="00415AA1" w:rsidRDefault="00812548" w:rsidP="00D21C40">
      <w:pPr>
        <w:jc w:val="both"/>
      </w:pPr>
    </w:p>
    <w:p w14:paraId="3B152FDC" w14:textId="05CF7698" w:rsidR="00812548" w:rsidRPr="00415AA1" w:rsidRDefault="00CD374B" w:rsidP="00CD374B">
      <w:pPr>
        <w:pStyle w:val="Heading2"/>
      </w:pPr>
      <w:bookmarkStart w:id="34" w:name="_Toc410893264"/>
      <w:r w:rsidRPr="00415AA1">
        <w:t>8.2</w:t>
      </w:r>
      <w:r w:rsidR="00812548" w:rsidRPr="00415AA1">
        <w:t xml:space="preserve"> Manual Testing</w:t>
      </w:r>
      <w:bookmarkEnd w:id="34"/>
      <w:r w:rsidR="00812548" w:rsidRPr="00415AA1">
        <w:t xml:space="preserve"> </w:t>
      </w:r>
    </w:p>
    <w:p w14:paraId="5D0AC276" w14:textId="77777777" w:rsidR="00812548" w:rsidRPr="00415AA1" w:rsidRDefault="00812548" w:rsidP="00D21C40">
      <w:pPr>
        <w:jc w:val="both"/>
      </w:pPr>
      <w:r w:rsidRPr="00415AA1">
        <w:t xml:space="preserve">Manual testing is vice versa of automated testing, manual testing is a testing in which human interventions are involved. In this testing, test engineers test the code their self. For manual testing a good knowledge of software tester is required and a software tester possess a certain set of qualities i.e. patient, observant, speculative, creative, innovative, open-minded, resourceful, un-opinionated, and skillful. Having all these qualities a software tester can find more bugs, but complete testing is not possible. Manual testing is suitable if a program is not so important. Some of pros and cons of manual testing are: </w:t>
      </w:r>
    </w:p>
    <w:p w14:paraId="3F00F30A" w14:textId="77777777" w:rsidR="00812548" w:rsidRPr="00415AA1" w:rsidRDefault="00812548" w:rsidP="008319A7">
      <w:pPr>
        <w:pStyle w:val="ListParagraph"/>
        <w:numPr>
          <w:ilvl w:val="0"/>
          <w:numId w:val="27"/>
        </w:numPr>
        <w:jc w:val="both"/>
      </w:pPr>
      <w:r w:rsidRPr="00415AA1">
        <w:t xml:space="preserve">If a test case runs only twice then it should be manual to save the cost. </w:t>
      </w:r>
    </w:p>
    <w:p w14:paraId="09915502" w14:textId="77777777" w:rsidR="00812548" w:rsidRPr="00415AA1" w:rsidRDefault="00812548" w:rsidP="008319A7">
      <w:pPr>
        <w:pStyle w:val="ListParagraph"/>
        <w:numPr>
          <w:ilvl w:val="0"/>
          <w:numId w:val="27"/>
        </w:numPr>
        <w:jc w:val="both"/>
      </w:pPr>
      <w:r w:rsidRPr="00415AA1">
        <w:t xml:space="preserve">Ad-hoc or random testing is possible for tester. </w:t>
      </w:r>
    </w:p>
    <w:p w14:paraId="18F79F0E" w14:textId="77777777" w:rsidR="00812548" w:rsidRPr="00415AA1" w:rsidRDefault="00812548" w:rsidP="008319A7">
      <w:pPr>
        <w:pStyle w:val="ListParagraph"/>
        <w:numPr>
          <w:ilvl w:val="0"/>
          <w:numId w:val="27"/>
        </w:numPr>
        <w:jc w:val="both"/>
      </w:pPr>
      <w:r w:rsidRPr="00415AA1">
        <w:t xml:space="preserve">More bugs can be found via ad-hoc technique as compare to automation. </w:t>
      </w:r>
    </w:p>
    <w:p w14:paraId="2D687B2F" w14:textId="77777777" w:rsidR="00812548" w:rsidRPr="00415AA1" w:rsidRDefault="00812548" w:rsidP="008319A7">
      <w:pPr>
        <w:pStyle w:val="ListParagraph"/>
        <w:numPr>
          <w:ilvl w:val="0"/>
          <w:numId w:val="27"/>
        </w:numPr>
        <w:jc w:val="both"/>
      </w:pPr>
      <w:r w:rsidRPr="00415AA1">
        <w:t xml:space="preserve">There are no limitations in manual testing. </w:t>
      </w:r>
    </w:p>
    <w:p w14:paraId="730B15D5" w14:textId="77777777" w:rsidR="00812548" w:rsidRPr="00415AA1" w:rsidRDefault="00812548" w:rsidP="008319A7">
      <w:pPr>
        <w:pStyle w:val="ListParagraph"/>
        <w:numPr>
          <w:ilvl w:val="0"/>
          <w:numId w:val="27"/>
        </w:numPr>
        <w:jc w:val="both"/>
      </w:pPr>
      <w:r w:rsidRPr="00415AA1">
        <w:t xml:space="preserve">You can find new bugs using manual testing. </w:t>
      </w:r>
    </w:p>
    <w:p w14:paraId="53097C2F" w14:textId="77777777" w:rsidR="00812548" w:rsidRPr="00415AA1" w:rsidRDefault="00812548" w:rsidP="008319A7">
      <w:pPr>
        <w:pStyle w:val="ListParagraph"/>
        <w:numPr>
          <w:ilvl w:val="0"/>
          <w:numId w:val="27"/>
        </w:numPr>
        <w:jc w:val="both"/>
      </w:pPr>
      <w:r w:rsidRPr="00415AA1">
        <w:t xml:space="preserve">Manual testing is more time consuming. </w:t>
      </w:r>
    </w:p>
    <w:p w14:paraId="5E6237C9" w14:textId="2DEE01EC" w:rsidR="00661A96" w:rsidRPr="00415AA1" w:rsidRDefault="00812548" w:rsidP="008319A7">
      <w:pPr>
        <w:pStyle w:val="ListParagraph"/>
        <w:numPr>
          <w:ilvl w:val="0"/>
          <w:numId w:val="27"/>
        </w:numPr>
        <w:jc w:val="both"/>
      </w:pPr>
      <w:r w:rsidRPr="00415AA1">
        <w:t>After every new build code tester must rerun all required tests again, this will be a huge at the end.</w:t>
      </w:r>
    </w:p>
    <w:p w14:paraId="7902F547" w14:textId="77777777" w:rsidR="00661A96" w:rsidRPr="00415AA1" w:rsidRDefault="00661A96" w:rsidP="00D21C40">
      <w:pPr>
        <w:jc w:val="both"/>
      </w:pPr>
    </w:p>
    <w:p w14:paraId="0EC0B2A0" w14:textId="3EB0B261" w:rsidR="00661A96" w:rsidRPr="00415AA1" w:rsidRDefault="00696CF0" w:rsidP="00D21C40">
      <w:pPr>
        <w:jc w:val="both"/>
      </w:pPr>
      <w:r w:rsidRPr="00415AA1">
        <w:t>Since, the scope of the product was limited to a single screen, with minimum amount of components, manual testing was a simpler and faster method to test the software.</w:t>
      </w:r>
    </w:p>
    <w:p w14:paraId="770E6EC7" w14:textId="1B26F45D" w:rsidR="00696CF0" w:rsidRPr="00415AA1" w:rsidRDefault="00696CF0" w:rsidP="00D21C40">
      <w:pPr>
        <w:jc w:val="both"/>
      </w:pPr>
      <w:r w:rsidRPr="00415AA1">
        <w:t xml:space="preserve">Various test cases were formed in tabular manner while development and were passed on to the testing team which consisted of peers of the same hierarchy and also business consultants. </w:t>
      </w:r>
      <w:r w:rsidR="000D3080" w:rsidRPr="00415AA1">
        <w:t>The</w:t>
      </w:r>
      <w:r w:rsidRPr="00415AA1">
        <w:t xml:space="preserve"> testing</w:t>
      </w:r>
      <w:r w:rsidR="000D3080" w:rsidRPr="00415AA1">
        <w:t xml:space="preserve"> process</w:t>
      </w:r>
      <w:r w:rsidRPr="00415AA1">
        <w:t xml:space="preserve"> yielded multiple bugs in the development process and helped to fine tune the software.</w:t>
      </w:r>
    </w:p>
    <w:p w14:paraId="5BF82754" w14:textId="77777777" w:rsidR="00696CF0" w:rsidRPr="00415AA1" w:rsidRDefault="00696CF0" w:rsidP="00D21C40">
      <w:pPr>
        <w:jc w:val="both"/>
      </w:pPr>
    </w:p>
    <w:p w14:paraId="11915AC0" w14:textId="77777777" w:rsidR="00661A96" w:rsidRPr="00415AA1" w:rsidRDefault="00661A96" w:rsidP="00D21C40">
      <w:pPr>
        <w:jc w:val="both"/>
      </w:pPr>
    </w:p>
    <w:p w14:paraId="10533B30" w14:textId="77777777" w:rsidR="00661A96" w:rsidRPr="00415AA1" w:rsidRDefault="00661A96" w:rsidP="00D21C40">
      <w:pPr>
        <w:jc w:val="both"/>
      </w:pPr>
    </w:p>
    <w:p w14:paraId="64126632" w14:textId="77777777" w:rsidR="00661A96" w:rsidRPr="00415AA1" w:rsidRDefault="00661A96" w:rsidP="00D21C40">
      <w:pPr>
        <w:jc w:val="both"/>
      </w:pPr>
    </w:p>
    <w:p w14:paraId="30E76A20" w14:textId="77777777" w:rsidR="00661A96" w:rsidRPr="00415AA1" w:rsidRDefault="00661A96" w:rsidP="00D21C40">
      <w:pPr>
        <w:jc w:val="both"/>
      </w:pPr>
    </w:p>
    <w:p w14:paraId="38DF1EEC" w14:textId="77777777" w:rsidR="00661A96" w:rsidRPr="00415AA1" w:rsidRDefault="00661A96" w:rsidP="00D21C40">
      <w:pPr>
        <w:jc w:val="both"/>
      </w:pPr>
    </w:p>
    <w:p w14:paraId="4B2AD7B8" w14:textId="77777777" w:rsidR="00DA59B0" w:rsidRPr="00415AA1" w:rsidRDefault="00DA59B0" w:rsidP="00025742">
      <w:pPr>
        <w:pStyle w:val="Heading1"/>
        <w:numPr>
          <w:ilvl w:val="0"/>
          <w:numId w:val="40"/>
        </w:numPr>
        <w:ind w:left="567"/>
        <w:jc w:val="both"/>
      </w:pPr>
      <w:bookmarkStart w:id="35" w:name="_Toc410893265"/>
      <w:r w:rsidRPr="00415AA1">
        <w:t>User Acceptance</w:t>
      </w:r>
      <w:bookmarkEnd w:id="35"/>
    </w:p>
    <w:p w14:paraId="45A299AA" w14:textId="77777777" w:rsidR="00661A96" w:rsidRPr="00415AA1" w:rsidRDefault="00661A96" w:rsidP="00D21C40">
      <w:pPr>
        <w:jc w:val="both"/>
      </w:pPr>
    </w:p>
    <w:p w14:paraId="09EDF736" w14:textId="723D3C66" w:rsidR="00661A96" w:rsidRPr="00415AA1" w:rsidRDefault="00696CF0" w:rsidP="00D21C40">
      <w:pPr>
        <w:jc w:val="both"/>
      </w:pPr>
      <w:r w:rsidRPr="00415AA1">
        <w:t xml:space="preserve">The user acceptance phase is the most critical step and process of this development process. The high level design document presented by the client served as a reference for the acceptability for the software being developed. </w:t>
      </w:r>
    </w:p>
    <w:p w14:paraId="09318E0A" w14:textId="172D1D66" w:rsidR="00661A96" w:rsidRPr="00415AA1" w:rsidRDefault="00A43854" w:rsidP="00D21C40">
      <w:pPr>
        <w:jc w:val="both"/>
      </w:pPr>
      <w:r w:rsidRPr="00415AA1">
        <w:t>Following the in-house acceptance testing, the product was deployed in a UAT(User acceptance Testing) environment where the end users checked for the various requirements feasibility.</w:t>
      </w:r>
    </w:p>
    <w:p w14:paraId="1E5DFFDA" w14:textId="52EDAB31" w:rsidR="00A43854" w:rsidRPr="00415AA1" w:rsidRDefault="00A43854" w:rsidP="00D21C40">
      <w:pPr>
        <w:jc w:val="both"/>
      </w:pPr>
      <w:r w:rsidRPr="00415AA1">
        <w:t>The acceptance test was run against supplied market data and the results obtained were compared to the expected results.</w:t>
      </w:r>
    </w:p>
    <w:p w14:paraId="4D22CAAE" w14:textId="77777777" w:rsidR="00661A96" w:rsidRPr="00415AA1" w:rsidRDefault="00661A96" w:rsidP="00D21C40">
      <w:pPr>
        <w:jc w:val="both"/>
      </w:pPr>
    </w:p>
    <w:p w14:paraId="4AC66621" w14:textId="77777777" w:rsidR="00661A96" w:rsidRPr="00415AA1" w:rsidRDefault="00661A96" w:rsidP="00D21C40">
      <w:pPr>
        <w:jc w:val="both"/>
      </w:pPr>
    </w:p>
    <w:p w14:paraId="3848CF90" w14:textId="77777777" w:rsidR="00661A96" w:rsidRPr="00415AA1" w:rsidRDefault="00661A96" w:rsidP="00D21C40">
      <w:pPr>
        <w:jc w:val="both"/>
      </w:pPr>
    </w:p>
    <w:p w14:paraId="5C4F9D67" w14:textId="77777777" w:rsidR="00661A96" w:rsidRPr="00415AA1" w:rsidRDefault="00661A96" w:rsidP="00D21C40">
      <w:pPr>
        <w:jc w:val="both"/>
      </w:pPr>
    </w:p>
    <w:p w14:paraId="75566D4E" w14:textId="77777777" w:rsidR="00661A96" w:rsidRPr="00415AA1" w:rsidRDefault="00661A96" w:rsidP="00D21C40">
      <w:pPr>
        <w:jc w:val="both"/>
      </w:pPr>
    </w:p>
    <w:p w14:paraId="0FAC30F7" w14:textId="77777777" w:rsidR="00661A96" w:rsidRPr="00415AA1" w:rsidRDefault="00661A96" w:rsidP="00D21C40">
      <w:pPr>
        <w:jc w:val="both"/>
      </w:pPr>
    </w:p>
    <w:p w14:paraId="5BDF2F4C" w14:textId="77777777" w:rsidR="00661A96" w:rsidRPr="00415AA1" w:rsidRDefault="00661A96" w:rsidP="00D21C40">
      <w:pPr>
        <w:jc w:val="both"/>
      </w:pPr>
    </w:p>
    <w:p w14:paraId="1C265FF6" w14:textId="77777777" w:rsidR="00661A96" w:rsidRPr="00415AA1" w:rsidRDefault="00661A96" w:rsidP="00D21C40">
      <w:pPr>
        <w:jc w:val="both"/>
      </w:pPr>
    </w:p>
    <w:p w14:paraId="073C22AF" w14:textId="77777777" w:rsidR="00661A96" w:rsidRPr="00415AA1" w:rsidRDefault="00661A96" w:rsidP="00D21C40">
      <w:pPr>
        <w:jc w:val="both"/>
      </w:pPr>
    </w:p>
    <w:p w14:paraId="290B3D89" w14:textId="77777777" w:rsidR="00661A96" w:rsidRPr="00415AA1" w:rsidRDefault="00661A96" w:rsidP="00D21C40">
      <w:pPr>
        <w:jc w:val="both"/>
      </w:pPr>
    </w:p>
    <w:p w14:paraId="2F447FD2" w14:textId="77777777" w:rsidR="00661A96" w:rsidRPr="00415AA1" w:rsidRDefault="00661A96" w:rsidP="00D21C40">
      <w:pPr>
        <w:jc w:val="both"/>
      </w:pPr>
    </w:p>
    <w:p w14:paraId="71E866F7" w14:textId="77777777" w:rsidR="00661A96" w:rsidRPr="00415AA1" w:rsidRDefault="00661A96" w:rsidP="00D21C40">
      <w:pPr>
        <w:jc w:val="both"/>
      </w:pPr>
    </w:p>
    <w:p w14:paraId="7BC2FD19" w14:textId="77777777" w:rsidR="00661A96" w:rsidRPr="00415AA1" w:rsidRDefault="00661A96" w:rsidP="00D21C40">
      <w:pPr>
        <w:jc w:val="both"/>
      </w:pPr>
    </w:p>
    <w:p w14:paraId="0274B387" w14:textId="77777777" w:rsidR="00661A96" w:rsidRPr="00415AA1" w:rsidRDefault="00661A96" w:rsidP="00D21C40">
      <w:pPr>
        <w:jc w:val="both"/>
      </w:pPr>
    </w:p>
    <w:p w14:paraId="5217F6DE" w14:textId="77777777" w:rsidR="00661A96" w:rsidRPr="00415AA1" w:rsidRDefault="00661A96" w:rsidP="00D21C40">
      <w:pPr>
        <w:jc w:val="both"/>
      </w:pPr>
    </w:p>
    <w:p w14:paraId="7C667EA9" w14:textId="77777777" w:rsidR="00661A96" w:rsidRPr="00415AA1" w:rsidRDefault="00661A96" w:rsidP="00D21C40">
      <w:pPr>
        <w:jc w:val="both"/>
      </w:pPr>
    </w:p>
    <w:p w14:paraId="03160C57" w14:textId="77777777" w:rsidR="00661A96" w:rsidRPr="00415AA1" w:rsidRDefault="00661A96" w:rsidP="00D21C40">
      <w:pPr>
        <w:jc w:val="both"/>
      </w:pPr>
    </w:p>
    <w:p w14:paraId="1589011E" w14:textId="77777777" w:rsidR="00DA59B0" w:rsidRPr="00415AA1" w:rsidRDefault="00DA59B0" w:rsidP="00025742">
      <w:pPr>
        <w:pStyle w:val="Heading1"/>
        <w:numPr>
          <w:ilvl w:val="0"/>
          <w:numId w:val="40"/>
        </w:numPr>
        <w:ind w:left="567"/>
        <w:jc w:val="both"/>
      </w:pPr>
      <w:bookmarkStart w:id="36" w:name="_Toc410893266"/>
      <w:r w:rsidRPr="00415AA1">
        <w:t>Deployment</w:t>
      </w:r>
      <w:bookmarkEnd w:id="36"/>
    </w:p>
    <w:p w14:paraId="43FC8C87" w14:textId="77777777" w:rsidR="003515AF" w:rsidRPr="00415AA1" w:rsidRDefault="003515AF" w:rsidP="00D21C40">
      <w:pPr>
        <w:jc w:val="both"/>
      </w:pPr>
    </w:p>
    <w:p w14:paraId="4AA7EC76" w14:textId="77777777" w:rsidR="003515AF" w:rsidRPr="00415AA1" w:rsidRDefault="003515AF" w:rsidP="00D21C40">
      <w:pPr>
        <w:jc w:val="both"/>
      </w:pPr>
      <w:r w:rsidRPr="00415AA1">
        <w:t>Since maintaining an independent state of the application was essential, the application will be deployed as a separate module on the application/web server. The parent application (AMICON/ABPM) will place calls to the application and retrieve data without the comprehension by the end user.</w:t>
      </w:r>
    </w:p>
    <w:p w14:paraId="27274768" w14:textId="77777777" w:rsidR="003515AF" w:rsidRPr="00415AA1" w:rsidRDefault="003515AF" w:rsidP="00D21C40">
      <w:pPr>
        <w:jc w:val="both"/>
      </w:pPr>
      <w:r w:rsidRPr="00415AA1">
        <w:t>Authorization to access the ReconUI will be dealt as per authentication situation in the calling application. That is, being authorized to AMICON/ABPM is sufficient.</w:t>
      </w:r>
    </w:p>
    <w:p w14:paraId="28EB20C6" w14:textId="77777777" w:rsidR="003515AF" w:rsidRPr="00415AA1" w:rsidRDefault="003515AF" w:rsidP="00D21C40">
      <w:pPr>
        <w:jc w:val="both"/>
      </w:pPr>
    </w:p>
    <w:p w14:paraId="5B89426F" w14:textId="04E65592" w:rsidR="00661A96" w:rsidRPr="00415AA1" w:rsidRDefault="00F27F59" w:rsidP="00D21C40">
      <w:pPr>
        <w:jc w:val="both"/>
      </w:pPr>
      <w:r w:rsidRPr="00415AA1">
        <w:t>A number of application servers were compared for this purpose. Amongst Tomcat, JBOSS, Glassfish and IBM Websphere, Tomcat was selected since it is very lightweight as compared to the others in question and still provides sufficient scalability for small applications like ReconUI.</w:t>
      </w:r>
    </w:p>
    <w:p w14:paraId="6C51458E" w14:textId="77777777" w:rsidR="00F27F59" w:rsidRPr="00415AA1" w:rsidRDefault="00F27F59" w:rsidP="00D21C40">
      <w:pPr>
        <w:jc w:val="both"/>
      </w:pPr>
    </w:p>
    <w:p w14:paraId="726D3C34" w14:textId="77777777" w:rsidR="000B4706" w:rsidRPr="00415AA1" w:rsidRDefault="000B4706" w:rsidP="00D21C40">
      <w:pPr>
        <w:jc w:val="both"/>
      </w:pPr>
    </w:p>
    <w:p w14:paraId="3BC682C0" w14:textId="77777777" w:rsidR="00661A96" w:rsidRPr="00415AA1" w:rsidRDefault="00661A96" w:rsidP="00D21C40">
      <w:pPr>
        <w:jc w:val="both"/>
      </w:pPr>
    </w:p>
    <w:p w14:paraId="4992E534" w14:textId="77777777" w:rsidR="00661A96" w:rsidRPr="00415AA1" w:rsidRDefault="00661A96" w:rsidP="00D21C40">
      <w:pPr>
        <w:jc w:val="both"/>
      </w:pPr>
    </w:p>
    <w:p w14:paraId="236FD37C" w14:textId="77777777" w:rsidR="00661A96" w:rsidRPr="00415AA1" w:rsidRDefault="00661A96" w:rsidP="00D21C40">
      <w:pPr>
        <w:jc w:val="both"/>
      </w:pPr>
    </w:p>
    <w:p w14:paraId="1410FC7D" w14:textId="77777777" w:rsidR="00661A96" w:rsidRPr="00415AA1" w:rsidRDefault="00661A96" w:rsidP="00D21C40">
      <w:pPr>
        <w:jc w:val="both"/>
      </w:pPr>
    </w:p>
    <w:p w14:paraId="6AB302FA" w14:textId="77777777" w:rsidR="00661A96" w:rsidRPr="00415AA1" w:rsidRDefault="00661A96" w:rsidP="00D21C40">
      <w:pPr>
        <w:jc w:val="both"/>
      </w:pPr>
    </w:p>
    <w:p w14:paraId="70861A2B" w14:textId="77777777" w:rsidR="00661A96" w:rsidRPr="00415AA1" w:rsidRDefault="00661A96" w:rsidP="00D21C40">
      <w:pPr>
        <w:jc w:val="both"/>
      </w:pPr>
    </w:p>
    <w:p w14:paraId="63A6CC4B" w14:textId="77777777" w:rsidR="00661A96" w:rsidRPr="00415AA1" w:rsidRDefault="00661A96" w:rsidP="00D21C40">
      <w:pPr>
        <w:jc w:val="both"/>
      </w:pPr>
    </w:p>
    <w:p w14:paraId="10F85003" w14:textId="77777777" w:rsidR="00661A96" w:rsidRPr="00415AA1" w:rsidRDefault="00661A96" w:rsidP="00D21C40">
      <w:pPr>
        <w:jc w:val="both"/>
      </w:pPr>
    </w:p>
    <w:p w14:paraId="212232BF" w14:textId="77777777" w:rsidR="00661A96" w:rsidRPr="00415AA1" w:rsidRDefault="00661A96" w:rsidP="00D21C40">
      <w:pPr>
        <w:jc w:val="both"/>
      </w:pPr>
    </w:p>
    <w:p w14:paraId="380190F2" w14:textId="77777777" w:rsidR="00661A96" w:rsidRPr="00415AA1" w:rsidRDefault="00661A96" w:rsidP="00D21C40">
      <w:pPr>
        <w:jc w:val="both"/>
      </w:pPr>
    </w:p>
    <w:p w14:paraId="2F22594D" w14:textId="77777777" w:rsidR="00661A96" w:rsidRPr="00415AA1" w:rsidRDefault="00661A96" w:rsidP="00D21C40">
      <w:pPr>
        <w:jc w:val="both"/>
      </w:pPr>
    </w:p>
    <w:p w14:paraId="53C89A17" w14:textId="77777777" w:rsidR="00661A96" w:rsidRPr="00415AA1" w:rsidRDefault="00661A96" w:rsidP="00D21C40">
      <w:pPr>
        <w:jc w:val="both"/>
      </w:pPr>
    </w:p>
    <w:p w14:paraId="2B5493FF" w14:textId="77777777" w:rsidR="00DA59B0" w:rsidRPr="00415AA1" w:rsidRDefault="00DA59B0" w:rsidP="00025742">
      <w:pPr>
        <w:pStyle w:val="Heading1"/>
        <w:numPr>
          <w:ilvl w:val="0"/>
          <w:numId w:val="40"/>
        </w:numPr>
        <w:ind w:left="567"/>
        <w:jc w:val="both"/>
      </w:pPr>
      <w:bookmarkStart w:id="37" w:name="_Toc410893267"/>
      <w:r w:rsidRPr="00415AA1">
        <w:t>Difficulties</w:t>
      </w:r>
      <w:bookmarkEnd w:id="37"/>
    </w:p>
    <w:p w14:paraId="2082D4EA" w14:textId="47295721" w:rsidR="000B4706" w:rsidRPr="00415AA1" w:rsidRDefault="000B4706" w:rsidP="000B4706"/>
    <w:p w14:paraId="591CF67F" w14:textId="27C35763" w:rsidR="000B4706" w:rsidRPr="00415AA1" w:rsidRDefault="000B4706" w:rsidP="000B4706">
      <w:r w:rsidRPr="00415AA1">
        <w:t>The following were the difficulties faces while analysis of the solution and also the software development process.</w:t>
      </w:r>
    </w:p>
    <w:p w14:paraId="65615CFF" w14:textId="22850BCD" w:rsidR="000B4706" w:rsidRPr="00415AA1" w:rsidRDefault="000B4706" w:rsidP="008319A7">
      <w:pPr>
        <w:pStyle w:val="ListParagraph"/>
        <w:numPr>
          <w:ilvl w:val="0"/>
          <w:numId w:val="28"/>
        </w:numPr>
      </w:pPr>
      <w:r w:rsidRPr="00415AA1">
        <w:t>Incompatibility of various JavaScript Frameworks with Internet Explorer 8.</w:t>
      </w:r>
    </w:p>
    <w:p w14:paraId="604DC4D5" w14:textId="7E7116EB" w:rsidR="000B4706" w:rsidRPr="00415AA1" w:rsidRDefault="000B4706" w:rsidP="000B4706">
      <w:pPr>
        <w:pStyle w:val="ListParagraph"/>
      </w:pPr>
      <w:r w:rsidRPr="00415AA1">
        <w:t>AngularJS , D3.JS and Ext.JS were found to be incompatible with the old versions of internet explorer which is still supported by some of our clients.</w:t>
      </w:r>
    </w:p>
    <w:p w14:paraId="5B006358" w14:textId="77777777" w:rsidR="00980CD5" w:rsidRPr="00415AA1" w:rsidRDefault="00980CD5" w:rsidP="000B4706">
      <w:pPr>
        <w:pStyle w:val="ListParagraph"/>
      </w:pPr>
    </w:p>
    <w:p w14:paraId="1E779670" w14:textId="71771D73" w:rsidR="000B4706" w:rsidRPr="00415AA1" w:rsidRDefault="000B4706" w:rsidP="008319A7">
      <w:pPr>
        <w:pStyle w:val="ListParagraph"/>
        <w:numPr>
          <w:ilvl w:val="0"/>
          <w:numId w:val="28"/>
        </w:numPr>
      </w:pPr>
      <w:r w:rsidRPr="00415AA1">
        <w:t xml:space="preserve">Frequent memory leaks were a development glitch </w:t>
      </w:r>
      <w:r w:rsidR="007C07B8" w:rsidRPr="00415AA1">
        <w:t>which</w:t>
      </w:r>
      <w:r w:rsidRPr="00415AA1">
        <w:t xml:space="preserve"> was solved using a memory profiler and detecting the memory loopholes.</w:t>
      </w:r>
    </w:p>
    <w:p w14:paraId="737F8729" w14:textId="77777777" w:rsidR="000B4706" w:rsidRPr="00415AA1" w:rsidRDefault="000B4706" w:rsidP="000B4706">
      <w:pPr>
        <w:pStyle w:val="ListParagraph"/>
      </w:pPr>
    </w:p>
    <w:p w14:paraId="66BE7620" w14:textId="630E87FA" w:rsidR="008C7C94" w:rsidRPr="00415AA1" w:rsidRDefault="00980CD5" w:rsidP="008319A7">
      <w:pPr>
        <w:pStyle w:val="ListParagraph"/>
        <w:numPr>
          <w:ilvl w:val="0"/>
          <w:numId w:val="28"/>
        </w:numPr>
        <w:jc w:val="both"/>
      </w:pPr>
      <w:r w:rsidRPr="00415AA1">
        <w:t xml:space="preserve">Inefficient SQL queries caused major performance degradation at the database level. This caused the UI to timeout while waiting for the response from the server. </w:t>
      </w:r>
    </w:p>
    <w:p w14:paraId="085B7B35" w14:textId="77777777" w:rsidR="00980CD5" w:rsidRPr="00415AA1" w:rsidRDefault="00980CD5" w:rsidP="00980CD5">
      <w:pPr>
        <w:pStyle w:val="ListParagraph"/>
      </w:pPr>
    </w:p>
    <w:p w14:paraId="65C57461" w14:textId="3D7BC60F" w:rsidR="00980CD5" w:rsidRPr="00415AA1" w:rsidRDefault="00980CD5" w:rsidP="008319A7">
      <w:pPr>
        <w:pStyle w:val="ListParagraph"/>
        <w:numPr>
          <w:ilvl w:val="0"/>
          <w:numId w:val="28"/>
        </w:numPr>
        <w:jc w:val="both"/>
      </w:pPr>
      <w:r w:rsidRPr="00415AA1">
        <w:t>Multiple unmanaged JavaScript variables and function slowed down the web browser and ultimately crashed it many times.</w:t>
      </w:r>
    </w:p>
    <w:p w14:paraId="38C57B13" w14:textId="77777777" w:rsidR="00980CD5" w:rsidRPr="00415AA1" w:rsidRDefault="00980CD5" w:rsidP="00980CD5">
      <w:pPr>
        <w:pStyle w:val="ListParagraph"/>
      </w:pPr>
    </w:p>
    <w:p w14:paraId="212C59BF" w14:textId="02374424" w:rsidR="00980CD5" w:rsidRPr="00415AA1" w:rsidRDefault="00980CD5" w:rsidP="008319A7">
      <w:pPr>
        <w:pStyle w:val="ListParagraph"/>
        <w:numPr>
          <w:ilvl w:val="0"/>
          <w:numId w:val="28"/>
        </w:numPr>
        <w:jc w:val="both"/>
      </w:pPr>
      <w:r w:rsidRPr="00415AA1">
        <w:t xml:space="preserve">In the backend level, issues arising from threading and synchronization resulted in substantial side effects. </w:t>
      </w:r>
      <w:r w:rsidR="004569F0" w:rsidRPr="00415AA1">
        <w:t>Proper</w:t>
      </w:r>
      <w:r w:rsidRPr="00415AA1">
        <w:t xml:space="preserve"> code management solved this issue to a greater extent.</w:t>
      </w:r>
    </w:p>
    <w:p w14:paraId="33C69752" w14:textId="77777777" w:rsidR="00661A96" w:rsidRPr="00415AA1" w:rsidRDefault="00661A96" w:rsidP="00D21C40">
      <w:pPr>
        <w:jc w:val="both"/>
      </w:pPr>
    </w:p>
    <w:p w14:paraId="64A7FBA1" w14:textId="77777777" w:rsidR="00661A96" w:rsidRPr="00415AA1" w:rsidRDefault="00661A96" w:rsidP="00D21C40">
      <w:pPr>
        <w:jc w:val="both"/>
      </w:pPr>
    </w:p>
    <w:p w14:paraId="1B6D3D56" w14:textId="77777777" w:rsidR="00661A96" w:rsidRPr="00415AA1" w:rsidRDefault="00661A96" w:rsidP="00D21C40">
      <w:pPr>
        <w:jc w:val="both"/>
      </w:pPr>
    </w:p>
    <w:p w14:paraId="48D6CAA8" w14:textId="77777777" w:rsidR="00661A96" w:rsidRPr="00415AA1" w:rsidRDefault="00661A96" w:rsidP="00D21C40">
      <w:pPr>
        <w:jc w:val="both"/>
      </w:pPr>
    </w:p>
    <w:p w14:paraId="732974A2" w14:textId="77777777" w:rsidR="00661A96" w:rsidRPr="00415AA1" w:rsidRDefault="00661A96" w:rsidP="00D21C40">
      <w:pPr>
        <w:jc w:val="both"/>
      </w:pPr>
    </w:p>
    <w:p w14:paraId="186C5062" w14:textId="77777777" w:rsidR="00661A96" w:rsidRPr="00415AA1" w:rsidRDefault="00661A96" w:rsidP="00D21C40">
      <w:pPr>
        <w:jc w:val="both"/>
      </w:pPr>
    </w:p>
    <w:p w14:paraId="0E5477E0" w14:textId="77777777" w:rsidR="00661A96" w:rsidRPr="00415AA1" w:rsidRDefault="00661A96" w:rsidP="00D21C40">
      <w:pPr>
        <w:jc w:val="both"/>
      </w:pPr>
    </w:p>
    <w:p w14:paraId="59878FA9" w14:textId="77777777" w:rsidR="00661A96" w:rsidRPr="00415AA1" w:rsidRDefault="00661A96" w:rsidP="00D21C40">
      <w:pPr>
        <w:jc w:val="both"/>
      </w:pPr>
    </w:p>
    <w:p w14:paraId="409F2494" w14:textId="77777777" w:rsidR="00661A96" w:rsidRPr="00415AA1" w:rsidRDefault="00661A96" w:rsidP="00D21C40">
      <w:pPr>
        <w:jc w:val="both"/>
      </w:pPr>
    </w:p>
    <w:p w14:paraId="344B27F8" w14:textId="77777777" w:rsidR="00661A96" w:rsidRPr="00415AA1" w:rsidRDefault="00661A96" w:rsidP="00D21C40">
      <w:pPr>
        <w:jc w:val="both"/>
      </w:pPr>
    </w:p>
    <w:p w14:paraId="424925A4" w14:textId="77777777" w:rsidR="00661A96" w:rsidRPr="00415AA1" w:rsidRDefault="00661A96" w:rsidP="00D21C40">
      <w:pPr>
        <w:jc w:val="both"/>
      </w:pPr>
    </w:p>
    <w:p w14:paraId="0B35E889" w14:textId="77777777" w:rsidR="00661A96" w:rsidRPr="00415AA1" w:rsidRDefault="00661A96" w:rsidP="00D21C40">
      <w:pPr>
        <w:jc w:val="both"/>
      </w:pPr>
    </w:p>
    <w:p w14:paraId="51A2A102" w14:textId="77777777" w:rsidR="004C6D3B" w:rsidRPr="00415AA1" w:rsidRDefault="004C6D3B" w:rsidP="00025742">
      <w:pPr>
        <w:pStyle w:val="Heading1"/>
        <w:numPr>
          <w:ilvl w:val="0"/>
          <w:numId w:val="40"/>
        </w:numPr>
        <w:ind w:left="567"/>
        <w:jc w:val="both"/>
      </w:pPr>
      <w:bookmarkStart w:id="38" w:name="_Toc410893268"/>
      <w:r w:rsidRPr="00415AA1">
        <w:t>Future Development</w:t>
      </w:r>
      <w:bookmarkEnd w:id="38"/>
    </w:p>
    <w:p w14:paraId="6707ABCE" w14:textId="77777777" w:rsidR="004C6D3B" w:rsidRPr="00415AA1" w:rsidRDefault="004C6D3B" w:rsidP="00D21C40">
      <w:pPr>
        <w:jc w:val="both"/>
      </w:pPr>
    </w:p>
    <w:p w14:paraId="2C56F520" w14:textId="246B88F1" w:rsidR="00F87876" w:rsidRPr="00415AA1" w:rsidRDefault="000B4706" w:rsidP="00D21C40">
      <w:pPr>
        <w:jc w:val="both"/>
      </w:pPr>
      <w:r w:rsidRPr="00415AA1">
        <w:t xml:space="preserve">A few aspects </w:t>
      </w:r>
      <w:r w:rsidR="00DE70CA" w:rsidRPr="00415AA1">
        <w:t>of t</w:t>
      </w:r>
      <w:r w:rsidR="004F71BB" w:rsidRPr="00415AA1">
        <w:rPr>
          <w:rStyle w:val="Hyperlink"/>
          <w:noProof/>
          <w:vanish/>
        </w:rPr>
        <w:t>7</w:t>
      </w:r>
      <w:r w:rsidR="00DE70CA" w:rsidRPr="00415AA1">
        <w:t>his solution has b</w:t>
      </w:r>
      <w:r w:rsidR="00086A0E" w:rsidRPr="00415AA1">
        <w:t>een kept in mind and left out f</w:t>
      </w:r>
      <w:r w:rsidR="00DE70CA" w:rsidRPr="00415AA1">
        <w:t>or future development</w:t>
      </w:r>
      <w:r w:rsidR="00086A0E" w:rsidRPr="00415AA1">
        <w:t>.</w:t>
      </w:r>
    </w:p>
    <w:p w14:paraId="672F80C2" w14:textId="41713CA9" w:rsidR="00086A0E" w:rsidRPr="00415AA1" w:rsidRDefault="00086A0E" w:rsidP="00CF622E">
      <w:pPr>
        <w:pStyle w:val="ListParagraph"/>
        <w:numPr>
          <w:ilvl w:val="1"/>
          <w:numId w:val="16"/>
        </w:numPr>
        <w:jc w:val="both"/>
      </w:pPr>
      <w:r w:rsidRPr="00415AA1">
        <w:t>Usage of a NO-SQL database, like MongoDB, since the data selected is in JSON Format. Highly scalable and RAID servers might increase the performance on MongoDB</w:t>
      </w:r>
    </w:p>
    <w:p w14:paraId="37E9CA66" w14:textId="455909D8" w:rsidR="00CF622E" w:rsidRPr="00415AA1" w:rsidRDefault="002A221B" w:rsidP="00CF622E">
      <w:pPr>
        <w:pStyle w:val="ListParagraph"/>
        <w:numPr>
          <w:ilvl w:val="1"/>
          <w:numId w:val="16"/>
        </w:numPr>
        <w:jc w:val="both"/>
      </w:pPr>
      <w:r w:rsidRPr="00415AA1">
        <w:t>KnockoutJS is thought of to replace the traditional JavaScript data model at the UI end. this would make the data more handle able and performance better.</w:t>
      </w:r>
    </w:p>
    <w:p w14:paraId="19595C7F" w14:textId="10766E47" w:rsidR="002A221B" w:rsidRPr="00415AA1" w:rsidRDefault="00FC3150" w:rsidP="00CF622E">
      <w:pPr>
        <w:pStyle w:val="ListParagraph"/>
        <w:numPr>
          <w:ilvl w:val="1"/>
          <w:numId w:val="16"/>
        </w:numPr>
        <w:jc w:val="both"/>
      </w:pPr>
      <w:r w:rsidRPr="00415AA1">
        <w:t>Tomcat and Java are being discussed to be entirely replaced by Node.JS servers with better performance and threading enabled programming. This would make the system more lightweight</w:t>
      </w:r>
    </w:p>
    <w:p w14:paraId="1F0686B2" w14:textId="77777777" w:rsidR="00661A96" w:rsidRPr="00415AA1" w:rsidRDefault="00661A96" w:rsidP="00D21C40">
      <w:pPr>
        <w:jc w:val="both"/>
      </w:pPr>
    </w:p>
    <w:p w14:paraId="586A2BBC" w14:textId="77777777" w:rsidR="00661A96" w:rsidRPr="00415AA1" w:rsidRDefault="00661A96" w:rsidP="00D21C40">
      <w:pPr>
        <w:jc w:val="both"/>
      </w:pPr>
    </w:p>
    <w:p w14:paraId="7C1CB9AA" w14:textId="77777777" w:rsidR="00661A96" w:rsidRPr="00415AA1" w:rsidRDefault="00661A96" w:rsidP="00D21C40">
      <w:pPr>
        <w:jc w:val="both"/>
      </w:pPr>
    </w:p>
    <w:p w14:paraId="750B9DF3" w14:textId="77777777" w:rsidR="00661A96" w:rsidRPr="00415AA1" w:rsidRDefault="00661A96" w:rsidP="00D21C40">
      <w:pPr>
        <w:jc w:val="both"/>
      </w:pPr>
    </w:p>
    <w:p w14:paraId="59B76265" w14:textId="77777777" w:rsidR="00661A96" w:rsidRPr="00415AA1" w:rsidRDefault="00661A96" w:rsidP="00D21C40">
      <w:pPr>
        <w:jc w:val="both"/>
      </w:pPr>
    </w:p>
    <w:p w14:paraId="6B46A4EA" w14:textId="77777777" w:rsidR="00661A96" w:rsidRPr="00415AA1" w:rsidRDefault="00661A96" w:rsidP="00D21C40">
      <w:pPr>
        <w:jc w:val="both"/>
      </w:pPr>
    </w:p>
    <w:p w14:paraId="10319840" w14:textId="77777777" w:rsidR="00661A96" w:rsidRPr="00415AA1" w:rsidRDefault="00661A96" w:rsidP="00D21C40">
      <w:pPr>
        <w:jc w:val="both"/>
      </w:pPr>
    </w:p>
    <w:p w14:paraId="59AA90D0" w14:textId="77777777" w:rsidR="00661A96" w:rsidRPr="00415AA1" w:rsidRDefault="00661A96" w:rsidP="00D21C40">
      <w:pPr>
        <w:jc w:val="both"/>
      </w:pPr>
    </w:p>
    <w:p w14:paraId="7F8252ED" w14:textId="77777777" w:rsidR="00661A96" w:rsidRPr="00415AA1" w:rsidRDefault="00661A96" w:rsidP="00D21C40">
      <w:pPr>
        <w:jc w:val="both"/>
      </w:pPr>
    </w:p>
    <w:p w14:paraId="45B4465C" w14:textId="77777777" w:rsidR="00661A96" w:rsidRPr="00415AA1" w:rsidRDefault="00661A96" w:rsidP="00D21C40">
      <w:pPr>
        <w:jc w:val="both"/>
      </w:pPr>
    </w:p>
    <w:p w14:paraId="2FFBFF6E" w14:textId="77777777" w:rsidR="00661A96" w:rsidRPr="00415AA1" w:rsidRDefault="00661A96" w:rsidP="00D21C40">
      <w:pPr>
        <w:jc w:val="both"/>
      </w:pPr>
    </w:p>
    <w:p w14:paraId="7182E7CA" w14:textId="77777777" w:rsidR="00661A96" w:rsidRPr="00415AA1" w:rsidRDefault="00661A96" w:rsidP="00D21C40">
      <w:pPr>
        <w:jc w:val="both"/>
      </w:pPr>
    </w:p>
    <w:p w14:paraId="46031F80" w14:textId="77777777" w:rsidR="00661A96" w:rsidRPr="00415AA1" w:rsidRDefault="00661A96" w:rsidP="00D21C40">
      <w:pPr>
        <w:jc w:val="both"/>
      </w:pPr>
    </w:p>
    <w:p w14:paraId="00DC59BB" w14:textId="77777777" w:rsidR="00661A96" w:rsidRPr="00415AA1" w:rsidRDefault="00661A96" w:rsidP="00D21C40">
      <w:pPr>
        <w:jc w:val="both"/>
      </w:pPr>
    </w:p>
    <w:p w14:paraId="206B0173" w14:textId="77777777" w:rsidR="00661A96" w:rsidRPr="00415AA1" w:rsidRDefault="00661A96" w:rsidP="00D21C40">
      <w:pPr>
        <w:jc w:val="both"/>
      </w:pPr>
    </w:p>
    <w:p w14:paraId="1D0AAC59" w14:textId="77777777" w:rsidR="00DA59B0" w:rsidRPr="00415AA1" w:rsidRDefault="00DA59B0" w:rsidP="00025742">
      <w:pPr>
        <w:pStyle w:val="Heading1"/>
        <w:numPr>
          <w:ilvl w:val="0"/>
          <w:numId w:val="40"/>
        </w:numPr>
        <w:ind w:left="567"/>
        <w:jc w:val="both"/>
      </w:pPr>
      <w:bookmarkStart w:id="39" w:name="_Toc410893269"/>
      <w:r w:rsidRPr="00415AA1">
        <w:t>Conclusion</w:t>
      </w:r>
      <w:bookmarkEnd w:id="39"/>
    </w:p>
    <w:p w14:paraId="690A3D9D" w14:textId="77777777" w:rsidR="00F15DAB" w:rsidRPr="00415AA1" w:rsidRDefault="00F15DAB" w:rsidP="00F15DAB"/>
    <w:p w14:paraId="6028817C" w14:textId="5E64E7DB" w:rsidR="00F15DAB" w:rsidRPr="00415AA1" w:rsidRDefault="00F15DAB" w:rsidP="00F15DAB">
      <w:pPr>
        <w:pStyle w:val="ListParagraph"/>
      </w:pPr>
      <w:r w:rsidRPr="00415AA1">
        <w:t xml:space="preserve">In the process of this thesis work, I realized that it is important to make technology decisions at the right time and for the right reasons. Good business decisions provide companies with appropriate supporting tools so they can produce good products. When it comes to software development, dealing with tough </w:t>
      </w:r>
      <w:r w:rsidR="00BF1ADE" w:rsidRPr="00415AA1">
        <w:t>design</w:t>
      </w:r>
      <w:r w:rsidRPr="00415AA1">
        <w:t xml:space="preserve"> issues head-on is one requirement for today’s visionary </w:t>
      </w:r>
      <w:r w:rsidR="0078605D" w:rsidRPr="00415AA1">
        <w:t>software developer</w:t>
      </w:r>
      <w:r w:rsidRPr="00415AA1">
        <w:t xml:space="preserve">. When combined with other software engineering considerations, a </w:t>
      </w:r>
      <w:r w:rsidR="00582686" w:rsidRPr="00415AA1">
        <w:t xml:space="preserve"> healthy research and analysis</w:t>
      </w:r>
      <w:r w:rsidRPr="00415AA1">
        <w:t xml:space="preserve"> can support the development of cost-effective software systems that, in turn, provide valuable, reliable business support.</w:t>
      </w:r>
    </w:p>
    <w:p w14:paraId="41D1E094" w14:textId="79DF69EC" w:rsidR="00670BDA" w:rsidRPr="00415AA1" w:rsidRDefault="00670BDA" w:rsidP="00670BDA"/>
    <w:p w14:paraId="0AB26BD4" w14:textId="77777777" w:rsidR="00670BDA" w:rsidRPr="00415AA1" w:rsidRDefault="00670BDA" w:rsidP="00670BDA"/>
    <w:p w14:paraId="592D6356" w14:textId="77777777" w:rsidR="00670BDA" w:rsidRPr="00415AA1" w:rsidRDefault="00670BDA" w:rsidP="00670BDA"/>
    <w:p w14:paraId="303F5A27" w14:textId="77777777" w:rsidR="00670BDA" w:rsidRPr="00415AA1" w:rsidRDefault="00670BDA" w:rsidP="00670BDA"/>
    <w:p w14:paraId="4E493E7A" w14:textId="77777777" w:rsidR="00670BDA" w:rsidRPr="00415AA1" w:rsidRDefault="00670BDA" w:rsidP="00670BDA"/>
    <w:p w14:paraId="5F338501" w14:textId="77777777" w:rsidR="00670BDA" w:rsidRPr="00415AA1" w:rsidRDefault="00670BDA" w:rsidP="00670BDA"/>
    <w:p w14:paraId="4523A6CE" w14:textId="77777777" w:rsidR="00670BDA" w:rsidRPr="00415AA1" w:rsidRDefault="00670BDA" w:rsidP="00670BDA"/>
    <w:p w14:paraId="65D9AEF0" w14:textId="77777777" w:rsidR="00670BDA" w:rsidRPr="00415AA1" w:rsidRDefault="00670BDA" w:rsidP="00670BDA"/>
    <w:p w14:paraId="520CAC0D" w14:textId="77777777" w:rsidR="00670BDA" w:rsidRPr="00415AA1" w:rsidRDefault="00670BDA" w:rsidP="00670BDA"/>
    <w:p w14:paraId="40A36396" w14:textId="77777777" w:rsidR="00670BDA" w:rsidRPr="00415AA1" w:rsidRDefault="00670BDA" w:rsidP="00670BDA"/>
    <w:p w14:paraId="41123B34" w14:textId="77777777" w:rsidR="00670BDA" w:rsidRPr="00415AA1" w:rsidRDefault="00670BDA" w:rsidP="00670BDA"/>
    <w:p w14:paraId="541E363F" w14:textId="77777777" w:rsidR="00670BDA" w:rsidRPr="00415AA1" w:rsidRDefault="00670BDA" w:rsidP="00670BDA"/>
    <w:p w14:paraId="3F3119D1" w14:textId="77777777" w:rsidR="00670BDA" w:rsidRPr="00415AA1" w:rsidRDefault="00670BDA" w:rsidP="00670BDA"/>
    <w:p w14:paraId="2F895FB8" w14:textId="77777777" w:rsidR="00670BDA" w:rsidRPr="00415AA1" w:rsidRDefault="00670BDA" w:rsidP="00670BDA"/>
    <w:p w14:paraId="1ED73C72" w14:textId="77777777" w:rsidR="00670BDA" w:rsidRPr="00415AA1" w:rsidRDefault="00670BDA" w:rsidP="00670BDA"/>
    <w:p w14:paraId="615A6DB2" w14:textId="77777777" w:rsidR="00670BDA" w:rsidRPr="00415AA1" w:rsidRDefault="00670BDA" w:rsidP="00670BDA"/>
    <w:p w14:paraId="7FB04D37" w14:textId="77777777" w:rsidR="00670BDA" w:rsidRPr="00415AA1" w:rsidRDefault="00670BDA" w:rsidP="00670BDA"/>
    <w:p w14:paraId="1ADDC0C7" w14:textId="63587677" w:rsidR="00670BDA" w:rsidRPr="00415AA1" w:rsidRDefault="00877524" w:rsidP="00877524">
      <w:pPr>
        <w:pStyle w:val="Heading1"/>
      </w:pPr>
      <w:bookmarkStart w:id="40" w:name="_Toc410893270"/>
      <w:r w:rsidRPr="00415AA1">
        <w:t>Reference</w:t>
      </w:r>
      <w:r w:rsidR="00FE2EFA" w:rsidRPr="00415AA1">
        <w:t>s</w:t>
      </w:r>
      <w:bookmarkEnd w:id="40"/>
    </w:p>
    <w:p w14:paraId="6B9F3BCA" w14:textId="77777777" w:rsidR="00FE7CCE" w:rsidRDefault="00FE7CCE" w:rsidP="00FE7CCE">
      <w:pPr>
        <w:pStyle w:val="EndnoteText"/>
        <w:numPr>
          <w:ilvl w:val="0"/>
          <w:numId w:val="42"/>
        </w:numPr>
        <w:rPr>
          <w:sz w:val="24"/>
          <w:szCs w:val="24"/>
        </w:rPr>
      </w:pPr>
      <w:r w:rsidRPr="00FE7CCE">
        <w:rPr>
          <w:sz w:val="24"/>
          <w:szCs w:val="24"/>
        </w:rPr>
        <w:t>en.wikipedia.org/wiki/Usability_engineering November 16, 2014</w:t>
      </w:r>
    </w:p>
    <w:p w14:paraId="14990A46" w14:textId="77777777" w:rsidR="00FE7CCE" w:rsidRPr="00FE7CCE" w:rsidRDefault="00FE7CCE" w:rsidP="00FE7CCE">
      <w:pPr>
        <w:pStyle w:val="EndnoteText"/>
        <w:ind w:left="720"/>
        <w:rPr>
          <w:sz w:val="24"/>
          <w:szCs w:val="24"/>
        </w:rPr>
      </w:pPr>
    </w:p>
    <w:p w14:paraId="56C5ABD1" w14:textId="77777777" w:rsidR="00FE7CCE" w:rsidRDefault="00FE7CCE" w:rsidP="00FE7CCE">
      <w:pPr>
        <w:pStyle w:val="EndnoteText"/>
        <w:numPr>
          <w:ilvl w:val="0"/>
          <w:numId w:val="42"/>
        </w:numPr>
        <w:rPr>
          <w:sz w:val="24"/>
          <w:szCs w:val="24"/>
        </w:rPr>
      </w:pPr>
      <w:r w:rsidRPr="00FE7CCE">
        <w:rPr>
          <w:sz w:val="24"/>
          <w:szCs w:val="24"/>
        </w:rPr>
        <w:t>http://www.interactivedata.de/uploads/File/Claryfying%20Financial%20Information%20with%20visualization%20Tools.pdf, Nov.16, 2014</w:t>
      </w:r>
    </w:p>
    <w:p w14:paraId="5135B622" w14:textId="77777777" w:rsidR="00FE7CCE" w:rsidRPr="00FE7CCE" w:rsidRDefault="00FE7CCE" w:rsidP="00FE7CCE">
      <w:pPr>
        <w:pStyle w:val="EndnoteText"/>
        <w:ind w:left="720"/>
        <w:rPr>
          <w:sz w:val="24"/>
          <w:szCs w:val="24"/>
        </w:rPr>
      </w:pPr>
    </w:p>
    <w:p w14:paraId="785D5F71" w14:textId="3F5A5432" w:rsidR="00FE7CCE" w:rsidRDefault="00FE7CCE" w:rsidP="00FE7CCE">
      <w:pPr>
        <w:pStyle w:val="EndnoteText"/>
        <w:numPr>
          <w:ilvl w:val="0"/>
          <w:numId w:val="42"/>
        </w:numPr>
        <w:rPr>
          <w:sz w:val="24"/>
          <w:szCs w:val="24"/>
        </w:rPr>
      </w:pPr>
      <w:hyperlink r:id="rId30" w:history="1">
        <w:r w:rsidRPr="00C453AE">
          <w:rPr>
            <w:rStyle w:val="Hyperlink"/>
            <w:sz w:val="24"/>
            <w:szCs w:val="24"/>
          </w:rPr>
          <w:t>http://commit.wim.uni-mannheim.de/uploads/media/commitWorkshop_Stuckenschmidt.pdf</w:t>
        </w:r>
      </w:hyperlink>
    </w:p>
    <w:p w14:paraId="075CE2D3" w14:textId="77777777" w:rsidR="00FE7CCE" w:rsidRDefault="00FE7CCE" w:rsidP="00FE7CCE">
      <w:pPr>
        <w:pStyle w:val="ListParagraph"/>
        <w:rPr>
          <w:szCs w:val="24"/>
        </w:rPr>
      </w:pPr>
    </w:p>
    <w:p w14:paraId="05FB20D5" w14:textId="77777777" w:rsidR="00FE7CCE" w:rsidRPr="00FE7CCE" w:rsidRDefault="00FE7CCE" w:rsidP="00FE7CCE">
      <w:pPr>
        <w:pStyle w:val="EndnoteText"/>
        <w:ind w:left="720"/>
        <w:rPr>
          <w:sz w:val="24"/>
          <w:szCs w:val="24"/>
        </w:rPr>
      </w:pPr>
    </w:p>
    <w:p w14:paraId="31236F2F" w14:textId="77777777" w:rsidR="00FE7CCE" w:rsidRDefault="00FE7CCE" w:rsidP="00FE7CCE">
      <w:pPr>
        <w:pStyle w:val="EndnoteText"/>
        <w:numPr>
          <w:ilvl w:val="0"/>
          <w:numId w:val="42"/>
        </w:numPr>
        <w:rPr>
          <w:sz w:val="24"/>
          <w:szCs w:val="24"/>
        </w:rPr>
      </w:pPr>
      <w:r w:rsidRPr="00FE7CCE">
        <w:rPr>
          <w:sz w:val="24"/>
          <w:szCs w:val="24"/>
        </w:rPr>
        <w:t>http://docs.jboss.org/hibernate/orm/4.2/manual/en-US/html/ch05.html#mapping-declaration-class December 2, 2014</w:t>
      </w:r>
    </w:p>
    <w:p w14:paraId="5ED75650" w14:textId="77777777" w:rsidR="00FE7CCE" w:rsidRDefault="00FE7CCE" w:rsidP="00FE7CCE">
      <w:pPr>
        <w:pStyle w:val="EndnoteText"/>
        <w:ind w:left="720"/>
        <w:rPr>
          <w:sz w:val="24"/>
          <w:szCs w:val="24"/>
        </w:rPr>
      </w:pPr>
    </w:p>
    <w:p w14:paraId="376D1EBD" w14:textId="0065DCE1" w:rsidR="00FE7CCE" w:rsidRDefault="00FE7CCE" w:rsidP="00EB2F8A">
      <w:pPr>
        <w:pStyle w:val="EndnoteText"/>
        <w:numPr>
          <w:ilvl w:val="0"/>
          <w:numId w:val="42"/>
        </w:numPr>
        <w:rPr>
          <w:sz w:val="24"/>
          <w:szCs w:val="24"/>
        </w:rPr>
      </w:pPr>
      <w:r w:rsidRPr="00FE7CCE">
        <w:rPr>
          <w:sz w:val="24"/>
          <w:szCs w:val="24"/>
        </w:rPr>
        <w:t>http://www.wrox.com/WileyCDA/Section/Why-Use-the-Spring-Framework-.id-130098.html December 6, 2014</w:t>
      </w:r>
    </w:p>
    <w:p w14:paraId="4207B9C2" w14:textId="77777777" w:rsidR="00FE7CCE" w:rsidRDefault="00FE7CCE" w:rsidP="00FE7CCE">
      <w:pPr>
        <w:pStyle w:val="ListParagraph"/>
        <w:rPr>
          <w:szCs w:val="24"/>
        </w:rPr>
      </w:pPr>
    </w:p>
    <w:p w14:paraId="06172C36" w14:textId="77777777" w:rsidR="00FE7CCE" w:rsidRPr="00FE7CCE" w:rsidRDefault="00FE7CCE" w:rsidP="00FE7CCE">
      <w:pPr>
        <w:pStyle w:val="EndnoteText"/>
        <w:ind w:left="720"/>
        <w:rPr>
          <w:sz w:val="24"/>
          <w:szCs w:val="24"/>
        </w:rPr>
      </w:pPr>
    </w:p>
    <w:p w14:paraId="70410921" w14:textId="77777777" w:rsidR="00FE7CCE" w:rsidRDefault="00FE7CCE" w:rsidP="00FE7CCE">
      <w:pPr>
        <w:pStyle w:val="EndnoteText"/>
        <w:numPr>
          <w:ilvl w:val="0"/>
          <w:numId w:val="42"/>
        </w:numPr>
        <w:rPr>
          <w:sz w:val="24"/>
          <w:szCs w:val="24"/>
        </w:rPr>
      </w:pPr>
      <w:r w:rsidRPr="00FE7CCE">
        <w:rPr>
          <w:sz w:val="24"/>
          <w:szCs w:val="24"/>
        </w:rPr>
        <w:t>http://www-01.ibm.com/support/docview.wss?uid=swg21639597 January, 2, 2015</w:t>
      </w:r>
    </w:p>
    <w:p w14:paraId="3D6E0C69" w14:textId="77777777" w:rsidR="00FE7CCE" w:rsidRPr="00FE7CCE" w:rsidRDefault="00FE7CCE" w:rsidP="00FE7CCE">
      <w:pPr>
        <w:pStyle w:val="EndnoteText"/>
        <w:ind w:left="720"/>
        <w:rPr>
          <w:sz w:val="24"/>
          <w:szCs w:val="24"/>
        </w:rPr>
      </w:pPr>
    </w:p>
    <w:p w14:paraId="0A083A57" w14:textId="77777777" w:rsidR="00FE7CCE" w:rsidRDefault="00FE7CCE" w:rsidP="00FE7CCE">
      <w:pPr>
        <w:pStyle w:val="EndnoteText"/>
        <w:numPr>
          <w:ilvl w:val="0"/>
          <w:numId w:val="42"/>
        </w:numPr>
        <w:rPr>
          <w:sz w:val="24"/>
          <w:szCs w:val="24"/>
        </w:rPr>
      </w:pPr>
      <w:r w:rsidRPr="00FE7CCE">
        <w:rPr>
          <w:sz w:val="24"/>
          <w:szCs w:val="24"/>
        </w:rPr>
        <w:t xml:space="preserve">An Empirical Study of Client-Side JavaScript Bugs, Ocariza, Bajaj, Pattabiraman, Mesbah, 2013 ACM, Pg 1, </w:t>
      </w:r>
    </w:p>
    <w:p w14:paraId="41DEF62E" w14:textId="77777777" w:rsidR="00FE7CCE" w:rsidRPr="00FE7CCE" w:rsidRDefault="00FE7CCE" w:rsidP="00FE7CCE">
      <w:pPr>
        <w:pStyle w:val="EndnoteText"/>
        <w:rPr>
          <w:sz w:val="24"/>
          <w:szCs w:val="24"/>
        </w:rPr>
      </w:pPr>
    </w:p>
    <w:p w14:paraId="78B2DF1D" w14:textId="77777777" w:rsidR="00FE7CCE" w:rsidRDefault="00FE7CCE" w:rsidP="00FE7CCE">
      <w:pPr>
        <w:pStyle w:val="EndnoteText"/>
        <w:numPr>
          <w:ilvl w:val="0"/>
          <w:numId w:val="42"/>
        </w:numPr>
        <w:rPr>
          <w:sz w:val="24"/>
          <w:szCs w:val="24"/>
        </w:rPr>
      </w:pPr>
      <w:r w:rsidRPr="00FE7CCE">
        <w:rPr>
          <w:sz w:val="24"/>
          <w:szCs w:val="24"/>
        </w:rPr>
        <w:t>https://developer.mozilla.org/en-US/docs/Web/JavaScript/Introduction_to_Object-Oriented_JavaScript Jan 4 2015</w:t>
      </w:r>
    </w:p>
    <w:p w14:paraId="3CF2C19C" w14:textId="77777777" w:rsidR="00FE7CCE" w:rsidRPr="00FE7CCE" w:rsidRDefault="00FE7CCE" w:rsidP="00FE7CCE">
      <w:pPr>
        <w:pStyle w:val="EndnoteText"/>
        <w:ind w:left="720"/>
        <w:rPr>
          <w:sz w:val="24"/>
          <w:szCs w:val="24"/>
        </w:rPr>
      </w:pPr>
    </w:p>
    <w:p w14:paraId="01264EA1" w14:textId="77777777" w:rsidR="00FE7CCE" w:rsidRDefault="00FE7CCE" w:rsidP="00FE7CCE">
      <w:pPr>
        <w:pStyle w:val="EndnoteText"/>
        <w:numPr>
          <w:ilvl w:val="0"/>
          <w:numId w:val="42"/>
        </w:numPr>
        <w:rPr>
          <w:sz w:val="24"/>
          <w:szCs w:val="24"/>
        </w:rPr>
      </w:pPr>
      <w:r w:rsidRPr="00FE7CCE">
        <w:rPr>
          <w:sz w:val="24"/>
          <w:szCs w:val="24"/>
        </w:rPr>
        <w:t>http://www.webmonkey.com/2010/02/make_oop_classes_in_javascript/ Jan 4 2015</w:t>
      </w:r>
    </w:p>
    <w:p w14:paraId="4251F2E5" w14:textId="77777777" w:rsidR="00FE7CCE" w:rsidRPr="00FE7CCE" w:rsidRDefault="00FE7CCE" w:rsidP="00FE7CCE">
      <w:pPr>
        <w:pStyle w:val="EndnoteText"/>
        <w:rPr>
          <w:sz w:val="24"/>
          <w:szCs w:val="24"/>
        </w:rPr>
      </w:pPr>
    </w:p>
    <w:p w14:paraId="35A329F7" w14:textId="77777777" w:rsidR="00FE7CCE" w:rsidRDefault="00FE7CCE" w:rsidP="00FE7CCE">
      <w:pPr>
        <w:pStyle w:val="EndnoteText"/>
        <w:numPr>
          <w:ilvl w:val="0"/>
          <w:numId w:val="42"/>
        </w:numPr>
        <w:rPr>
          <w:sz w:val="24"/>
          <w:szCs w:val="24"/>
        </w:rPr>
      </w:pPr>
      <w:r w:rsidRPr="00FE7CCE">
        <w:rPr>
          <w:sz w:val="24"/>
          <w:szCs w:val="24"/>
        </w:rPr>
        <w:t>http://phrogz.net/JS/classes/OOPinJS.html Jan 4 2015</w:t>
      </w:r>
    </w:p>
    <w:p w14:paraId="1AD8CDFD" w14:textId="77777777" w:rsidR="00FE7CCE" w:rsidRPr="00FE7CCE" w:rsidRDefault="00FE7CCE" w:rsidP="00FE7CCE">
      <w:pPr>
        <w:pStyle w:val="EndnoteText"/>
        <w:ind w:left="720"/>
        <w:rPr>
          <w:sz w:val="24"/>
          <w:szCs w:val="24"/>
        </w:rPr>
      </w:pPr>
    </w:p>
    <w:p w14:paraId="4F8DBA67" w14:textId="77777777" w:rsidR="00FE7CCE" w:rsidRDefault="00FE7CCE" w:rsidP="00FE7CCE">
      <w:pPr>
        <w:pStyle w:val="EndnoteText"/>
        <w:numPr>
          <w:ilvl w:val="0"/>
          <w:numId w:val="42"/>
        </w:numPr>
        <w:rPr>
          <w:sz w:val="24"/>
          <w:szCs w:val="24"/>
        </w:rPr>
      </w:pPr>
      <w:r w:rsidRPr="00FE7CCE">
        <w:rPr>
          <w:sz w:val="24"/>
          <w:szCs w:val="24"/>
        </w:rPr>
        <w:t>Abrahamsson, P., “Agile software development: Introduction, current status and future”, VTT Publications, November 2005.</w:t>
      </w:r>
    </w:p>
    <w:p w14:paraId="5494E42E" w14:textId="77777777" w:rsidR="00FE7CCE" w:rsidRPr="00FE7CCE" w:rsidRDefault="00FE7CCE" w:rsidP="00FE7CCE">
      <w:pPr>
        <w:pStyle w:val="EndnoteText"/>
        <w:rPr>
          <w:sz w:val="24"/>
          <w:szCs w:val="24"/>
        </w:rPr>
      </w:pPr>
    </w:p>
    <w:p w14:paraId="0B34E646" w14:textId="77777777" w:rsidR="00FE7CCE" w:rsidRDefault="00FE7CCE" w:rsidP="00FE7CCE">
      <w:pPr>
        <w:pStyle w:val="EndnoteText"/>
        <w:numPr>
          <w:ilvl w:val="0"/>
          <w:numId w:val="42"/>
        </w:numPr>
        <w:rPr>
          <w:sz w:val="24"/>
          <w:szCs w:val="24"/>
        </w:rPr>
      </w:pPr>
      <w:r w:rsidRPr="00FE7CCE">
        <w:rPr>
          <w:sz w:val="24"/>
          <w:szCs w:val="24"/>
        </w:rPr>
        <w:t>Jim highsmith, “Agile Project Management: Creating Innovative Products”, Publisher: AddisonWesley Professional, April, 2004, ISBN-10: 0321219775.</w:t>
      </w:r>
    </w:p>
    <w:p w14:paraId="4F502D30" w14:textId="77777777" w:rsidR="00FE7CCE" w:rsidRDefault="00FE7CCE" w:rsidP="00FE7CCE">
      <w:pPr>
        <w:pStyle w:val="ListParagraph"/>
        <w:rPr>
          <w:szCs w:val="24"/>
        </w:rPr>
      </w:pPr>
    </w:p>
    <w:p w14:paraId="549410AA" w14:textId="77777777" w:rsidR="00FE7CCE" w:rsidRPr="00FE7CCE" w:rsidRDefault="00FE7CCE" w:rsidP="00FE7CCE">
      <w:pPr>
        <w:pStyle w:val="EndnoteText"/>
        <w:rPr>
          <w:sz w:val="24"/>
          <w:szCs w:val="24"/>
        </w:rPr>
      </w:pPr>
    </w:p>
    <w:p w14:paraId="0772D1A4" w14:textId="77777777" w:rsidR="00FE7CCE" w:rsidRDefault="00FE7CCE" w:rsidP="00FE7CCE">
      <w:pPr>
        <w:pStyle w:val="EndnoteText"/>
        <w:numPr>
          <w:ilvl w:val="0"/>
          <w:numId w:val="42"/>
        </w:numPr>
        <w:rPr>
          <w:sz w:val="24"/>
          <w:szCs w:val="24"/>
        </w:rPr>
      </w:pPr>
      <w:r w:rsidRPr="00FE7CCE">
        <w:rPr>
          <w:sz w:val="24"/>
          <w:szCs w:val="24"/>
        </w:rPr>
        <w:t>Tichy, W. F., “Agile Development: Evaluation and Experience”, In Proceedings of the 26th international Conference on Software Engineering, May 2004, IEEE Computer Society, ISSN: 0270- 5257</w:t>
      </w:r>
    </w:p>
    <w:p w14:paraId="031E25C6" w14:textId="77777777" w:rsidR="00FE7CCE" w:rsidRPr="00FE7CCE" w:rsidRDefault="00FE7CCE" w:rsidP="00FE7CCE">
      <w:pPr>
        <w:pStyle w:val="EndnoteText"/>
        <w:ind w:left="720"/>
        <w:rPr>
          <w:sz w:val="24"/>
          <w:szCs w:val="24"/>
        </w:rPr>
      </w:pPr>
    </w:p>
    <w:p w14:paraId="5AE13B9F" w14:textId="77777777" w:rsidR="00FE7CCE" w:rsidRDefault="00FE7CCE" w:rsidP="00FE7CCE">
      <w:pPr>
        <w:pStyle w:val="EndnoteText"/>
        <w:numPr>
          <w:ilvl w:val="0"/>
          <w:numId w:val="42"/>
        </w:numPr>
        <w:rPr>
          <w:sz w:val="24"/>
          <w:szCs w:val="24"/>
        </w:rPr>
      </w:pPr>
      <w:r w:rsidRPr="00FE7CCE">
        <w:rPr>
          <w:sz w:val="24"/>
          <w:szCs w:val="24"/>
        </w:rPr>
        <w:t>Juha Itkonen, Kristian Rautiainen, and Casper Lassenius, “Towards Understanding Quality Assurance in Agile Software Development”, International Conference on Agility Management (ICAM 2005), Helsinki, July 2005.</w:t>
      </w:r>
    </w:p>
    <w:p w14:paraId="369BCB50" w14:textId="77777777" w:rsidR="00FE7CCE" w:rsidRPr="00FE7CCE" w:rsidRDefault="00FE7CCE" w:rsidP="00FE7CCE">
      <w:pPr>
        <w:pStyle w:val="EndnoteText"/>
        <w:rPr>
          <w:sz w:val="24"/>
          <w:szCs w:val="24"/>
        </w:rPr>
      </w:pPr>
      <w:bookmarkStart w:id="41" w:name="_GoBack"/>
      <w:bookmarkEnd w:id="41"/>
    </w:p>
    <w:p w14:paraId="0DB921B3" w14:textId="77777777" w:rsidR="00FE7CCE" w:rsidRPr="00FE7CCE" w:rsidRDefault="00FE7CCE" w:rsidP="00FE7CCE">
      <w:pPr>
        <w:pStyle w:val="EndnoteText"/>
        <w:numPr>
          <w:ilvl w:val="0"/>
          <w:numId w:val="42"/>
        </w:numPr>
        <w:rPr>
          <w:sz w:val="24"/>
          <w:szCs w:val="24"/>
        </w:rPr>
      </w:pPr>
      <w:r w:rsidRPr="00FE7CCE">
        <w:rPr>
          <w:sz w:val="24"/>
          <w:szCs w:val="24"/>
        </w:rPr>
        <w:t>Fowler, M., J. Highsmith, “The Agile Manifesto” Software Development Magazine. August</w:t>
      </w:r>
    </w:p>
    <w:p w14:paraId="124E88D3" w14:textId="77777777" w:rsidR="00FE7CCE" w:rsidRPr="00FE7CCE" w:rsidRDefault="00FE7CCE" w:rsidP="00FE7CCE">
      <w:pPr>
        <w:pStyle w:val="EndnoteText"/>
        <w:ind w:left="720"/>
        <w:rPr>
          <w:sz w:val="24"/>
          <w:szCs w:val="24"/>
        </w:rPr>
      </w:pPr>
      <w:r w:rsidRPr="00FE7CCE">
        <w:rPr>
          <w:sz w:val="24"/>
          <w:szCs w:val="24"/>
        </w:rPr>
        <w:t>2001, URL: http://www.sdmagazine.com/documents/s=844/sdm0108a/0108a.htm (last checked: Jan 01, 2015).</w:t>
      </w:r>
    </w:p>
    <w:p w14:paraId="69E3D45A" w14:textId="77777777" w:rsidR="00FE7CCE" w:rsidRPr="004805E1" w:rsidRDefault="00FE7CCE" w:rsidP="00FE7CCE">
      <w:pPr>
        <w:pStyle w:val="FootnoteText"/>
      </w:pPr>
    </w:p>
    <w:p w14:paraId="7E07807A" w14:textId="77777777" w:rsidR="00A14700" w:rsidRPr="004805E1" w:rsidRDefault="00A14700" w:rsidP="00A14700">
      <w:pPr>
        <w:pStyle w:val="FootnoteText"/>
      </w:pPr>
    </w:p>
    <w:p w14:paraId="45EE709D" w14:textId="77777777" w:rsidR="00CA6719" w:rsidRPr="00415AA1" w:rsidRDefault="00CA6719" w:rsidP="00CA6719"/>
    <w:sectPr w:rsidR="00CA6719" w:rsidRPr="00415AA1" w:rsidSect="001A1846">
      <w:headerReference w:type="default" r:id="rId31"/>
      <w:footerReference w:type="default" r:id="rId32"/>
      <w:pgSz w:w="12240" w:h="15840"/>
      <w:pgMar w:top="549" w:right="1440" w:bottom="1440" w:left="1440" w:header="5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7C236" w14:textId="77777777" w:rsidR="00131930" w:rsidRDefault="00131930" w:rsidP="00AE060A">
      <w:pPr>
        <w:spacing w:after="0" w:line="240" w:lineRule="auto"/>
      </w:pPr>
      <w:r>
        <w:separator/>
      </w:r>
    </w:p>
  </w:endnote>
  <w:endnote w:type="continuationSeparator" w:id="0">
    <w:p w14:paraId="4E9E8090" w14:textId="77777777" w:rsidR="00131930" w:rsidRDefault="00131930" w:rsidP="00AE0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DA9C3" w14:textId="77777777" w:rsidR="00131930" w:rsidRDefault="00131930">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FE7CCE">
      <w:rPr>
        <w:noProof/>
        <w:color w:val="404040" w:themeColor="text1" w:themeTint="BF"/>
      </w:rPr>
      <w:t>49</w:t>
    </w:r>
    <w:r>
      <w:rPr>
        <w:noProof/>
        <w:color w:val="404040" w:themeColor="text1" w:themeTint="BF"/>
      </w:rPr>
      <w:fldChar w:fldCharType="end"/>
    </w:r>
  </w:p>
  <w:p w14:paraId="0787E831" w14:textId="77777777" w:rsidR="00131930" w:rsidRDefault="001319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34AE61" w14:textId="77777777" w:rsidR="00131930" w:rsidRDefault="00131930" w:rsidP="00AE060A">
      <w:pPr>
        <w:spacing w:after="0" w:line="240" w:lineRule="auto"/>
      </w:pPr>
      <w:r>
        <w:separator/>
      </w:r>
    </w:p>
  </w:footnote>
  <w:footnote w:type="continuationSeparator" w:id="0">
    <w:p w14:paraId="12B91D4B" w14:textId="77777777" w:rsidR="00131930" w:rsidRDefault="00131930" w:rsidP="00AE060A">
      <w:pPr>
        <w:spacing w:after="0" w:line="240" w:lineRule="auto"/>
      </w:pPr>
      <w:r>
        <w:continuationSeparator/>
      </w:r>
    </w:p>
  </w:footnote>
  <w:footnote w:id="1">
    <w:p w14:paraId="15204CD4" w14:textId="33E0D6C3" w:rsidR="00131930" w:rsidRPr="0010206F" w:rsidRDefault="00131930">
      <w:pPr>
        <w:pStyle w:val="FootnoteText"/>
        <w:rPr>
          <w:sz w:val="22"/>
          <w:lang w:val="en-US"/>
        </w:rPr>
      </w:pPr>
      <w:r w:rsidRPr="0010206F">
        <w:rPr>
          <w:rStyle w:val="FootnoteReference"/>
        </w:rPr>
        <w:footnoteRef/>
      </w:r>
      <w:r w:rsidRPr="0010206F">
        <w:t xml:space="preserve"> en.wikipedia.org/wiki/Usability_engineering November 16, 2014</w:t>
      </w:r>
    </w:p>
  </w:footnote>
  <w:footnote w:id="2">
    <w:p w14:paraId="014FB8E1" w14:textId="4417680A" w:rsidR="00131930" w:rsidRPr="0010206F" w:rsidRDefault="00131930">
      <w:pPr>
        <w:pStyle w:val="FootnoteText"/>
        <w:rPr>
          <w:lang w:val="en-US"/>
        </w:rPr>
      </w:pPr>
      <w:r w:rsidRPr="0010206F">
        <w:rPr>
          <w:rStyle w:val="FootnoteReference"/>
        </w:rPr>
        <w:footnoteRef/>
      </w:r>
      <w:r w:rsidRPr="0010206F">
        <w:t xml:space="preserve"> </w:t>
      </w:r>
      <w:r w:rsidRPr="0010206F">
        <w:rPr>
          <w:sz w:val="18"/>
        </w:rPr>
        <w:t>http://www.interactivedata.de/uploads/File/Claryfying%20Financial%20Information%20with%20visualization%20Tools.pdf, Nov.16, 2014</w:t>
      </w:r>
    </w:p>
  </w:footnote>
  <w:footnote w:id="3">
    <w:p w14:paraId="73F5A242" w14:textId="77777777" w:rsidR="00131930" w:rsidRDefault="00131930" w:rsidP="00F00D88">
      <w:pPr>
        <w:pStyle w:val="FootnoteText"/>
      </w:pPr>
      <w:r>
        <w:rPr>
          <w:rStyle w:val="FootnoteReference"/>
        </w:rPr>
        <w:footnoteRef/>
      </w:r>
      <w:r>
        <w:t xml:space="preserve"> </w:t>
      </w:r>
      <w:r w:rsidRPr="008B0029">
        <w:t>http://commit.wim.uni-mannheim.de/uploads/media/commitWorkshop_Stuckenschmidt.pdf</w:t>
      </w:r>
    </w:p>
  </w:footnote>
  <w:footnote w:id="4">
    <w:p w14:paraId="791C9E8C" w14:textId="6D6FE61C" w:rsidR="00131930" w:rsidRPr="001029E7" w:rsidRDefault="00131930">
      <w:pPr>
        <w:pStyle w:val="FootnoteText"/>
        <w:rPr>
          <w:sz w:val="16"/>
          <w:lang w:val="en-US"/>
        </w:rPr>
      </w:pPr>
      <w:r w:rsidRPr="001029E7">
        <w:rPr>
          <w:rStyle w:val="FootnoteReference"/>
          <w:sz w:val="16"/>
        </w:rPr>
        <w:footnoteRef/>
      </w:r>
      <w:r w:rsidRPr="001029E7">
        <w:rPr>
          <w:sz w:val="16"/>
        </w:rPr>
        <w:t xml:space="preserve"> </w:t>
      </w:r>
      <w:r w:rsidRPr="00116B07">
        <w:rPr>
          <w:sz w:val="16"/>
        </w:rPr>
        <w:t>http://docs.jboss.org/hibernate/orm/4.2/manual/en-US/html/ch05.html#mapping-declaration-class</w:t>
      </w:r>
      <w:r>
        <w:rPr>
          <w:sz w:val="16"/>
        </w:rPr>
        <w:t xml:space="preserve"> December 2, 2014</w:t>
      </w:r>
    </w:p>
  </w:footnote>
  <w:footnote w:id="5">
    <w:p w14:paraId="00D7ABEC" w14:textId="13DB4324" w:rsidR="00131930" w:rsidRPr="00333D18" w:rsidRDefault="00131930">
      <w:pPr>
        <w:pStyle w:val="FootnoteText"/>
        <w:rPr>
          <w:lang w:val="en-US"/>
        </w:rPr>
      </w:pPr>
      <w:r>
        <w:rPr>
          <w:rStyle w:val="FootnoteReference"/>
        </w:rPr>
        <w:footnoteRef/>
      </w:r>
      <w:r>
        <w:t xml:space="preserve"> </w:t>
      </w:r>
      <w:r w:rsidRPr="00116B07">
        <w:t>http://www.wrox.com/WileyCDA/Section/Why-Use-the-Spring-Framework-.id-130098.html</w:t>
      </w:r>
      <w:r>
        <w:t xml:space="preserve"> December 6, 2014</w:t>
      </w:r>
    </w:p>
  </w:footnote>
  <w:footnote w:id="6">
    <w:p w14:paraId="433E9A08" w14:textId="79B6A2CC" w:rsidR="00131930" w:rsidRPr="008C03A8" w:rsidRDefault="00131930">
      <w:pPr>
        <w:pStyle w:val="FootnoteText"/>
        <w:rPr>
          <w:lang w:val="en-US"/>
        </w:rPr>
      </w:pPr>
      <w:r>
        <w:rPr>
          <w:rStyle w:val="FootnoteReference"/>
        </w:rPr>
        <w:footnoteRef/>
      </w:r>
      <w:r>
        <w:t xml:space="preserve"> </w:t>
      </w:r>
      <w:r w:rsidRPr="00116B07">
        <w:t>http://www-01.ibm.com/support/docview.wss?uid=swg21639597</w:t>
      </w:r>
      <w:r>
        <w:t xml:space="preserve"> January, 2, 2015</w:t>
      </w:r>
    </w:p>
  </w:footnote>
  <w:footnote w:id="7">
    <w:p w14:paraId="69D38BB7" w14:textId="385B1247" w:rsidR="00131930" w:rsidRPr="00324D79" w:rsidRDefault="00131930">
      <w:pPr>
        <w:pStyle w:val="FootnoteText"/>
        <w:rPr>
          <w:lang w:val="en-US"/>
        </w:rPr>
      </w:pPr>
      <w:r w:rsidRPr="00324D79">
        <w:rPr>
          <w:rStyle w:val="FootnoteReference"/>
        </w:rPr>
        <w:footnoteRef/>
      </w:r>
      <w:r w:rsidRPr="00324D79">
        <w:t xml:space="preserve"> An Empirical Study of Client-Side JavaScript Bugs</w:t>
      </w:r>
      <w:r>
        <w:t xml:space="preserve">, Ocariza, Bajaj, Pattabiraman, Mesbah, 2013 ACM, Pg 1, </w:t>
      </w:r>
    </w:p>
  </w:footnote>
  <w:footnote w:id="8">
    <w:p w14:paraId="3E1A3A05" w14:textId="3CB9DBD4" w:rsidR="00B93029" w:rsidRPr="00B93029" w:rsidRDefault="00B93029">
      <w:pPr>
        <w:pStyle w:val="FootnoteText"/>
        <w:rPr>
          <w:b/>
          <w:lang w:val="en-US"/>
        </w:rPr>
      </w:pPr>
      <w:r>
        <w:rPr>
          <w:rStyle w:val="FootnoteReference"/>
        </w:rPr>
        <w:footnoteRef/>
      </w:r>
      <w:r>
        <w:t xml:space="preserve"> </w:t>
      </w:r>
      <w:r w:rsidRPr="00415AA1">
        <w:t>https://developer.mozilla.org/en-US/docs/Web/JavaScript/Introduction_to_Object-Oriented_JavaScript</w:t>
      </w:r>
      <w:r>
        <w:t xml:space="preserve"> Jan 4 2015</w:t>
      </w:r>
    </w:p>
  </w:footnote>
  <w:footnote w:id="9">
    <w:p w14:paraId="6E7CAB3E" w14:textId="624AE98D" w:rsidR="00B93029" w:rsidRDefault="00B93029">
      <w:pPr>
        <w:pStyle w:val="FootnoteText"/>
      </w:pPr>
      <w:r>
        <w:rPr>
          <w:rStyle w:val="FootnoteReference"/>
        </w:rPr>
        <w:footnoteRef/>
      </w:r>
      <w:r>
        <w:t xml:space="preserve"> </w:t>
      </w:r>
      <w:r w:rsidRPr="00415AA1">
        <w:t>http://www.webmonkey.com/2010/02/make_oop_classes_in_javascript/</w:t>
      </w:r>
      <w:r>
        <w:t xml:space="preserve"> Jan 4 2015</w:t>
      </w:r>
    </w:p>
    <w:p w14:paraId="409342CF" w14:textId="77777777" w:rsidR="00B93029" w:rsidRPr="00B93029" w:rsidRDefault="00B93029">
      <w:pPr>
        <w:pStyle w:val="FootnoteText"/>
        <w:rPr>
          <w:lang w:val="en-US"/>
        </w:rPr>
      </w:pPr>
    </w:p>
  </w:footnote>
  <w:footnote w:id="10">
    <w:p w14:paraId="667FB7B4" w14:textId="53CCF3FE" w:rsidR="00415AA1" w:rsidRPr="00415AA1" w:rsidRDefault="00415AA1">
      <w:pPr>
        <w:pStyle w:val="FootnoteText"/>
        <w:rPr>
          <w:lang w:val="en-US"/>
        </w:rPr>
      </w:pPr>
      <w:r>
        <w:rPr>
          <w:rStyle w:val="FootnoteReference"/>
        </w:rPr>
        <w:footnoteRef/>
      </w:r>
      <w:r>
        <w:t xml:space="preserve"> </w:t>
      </w:r>
      <w:r w:rsidRPr="00415AA1">
        <w:t>http://phrogz.net/JS/classes/OOPinJS.html</w:t>
      </w:r>
      <w:r>
        <w:t xml:space="preserve"> Jan 4 2015</w:t>
      </w:r>
    </w:p>
  </w:footnote>
  <w:footnote w:id="11">
    <w:p w14:paraId="1BD68C6E" w14:textId="46CE9523" w:rsidR="00131930" w:rsidRPr="00AE1E04" w:rsidRDefault="00131930">
      <w:pPr>
        <w:pStyle w:val="FootnoteText"/>
        <w:rPr>
          <w:lang w:val="en-US"/>
        </w:rPr>
      </w:pPr>
      <w:r>
        <w:rPr>
          <w:rStyle w:val="FootnoteReference"/>
        </w:rPr>
        <w:footnoteRef/>
      </w:r>
      <w:r>
        <w:t xml:space="preserve"> </w:t>
      </w:r>
      <w:r w:rsidRPr="00AE1E04">
        <w:rPr>
          <w:lang w:val="en-US"/>
        </w:rPr>
        <w:t xml:space="preserve">Abrahamsson, P., “Agile software </w:t>
      </w:r>
      <w:r>
        <w:rPr>
          <w:lang w:val="en-US"/>
        </w:rPr>
        <w:t>development: Introduction, curre</w:t>
      </w:r>
      <w:r w:rsidRPr="00AE1E04">
        <w:rPr>
          <w:lang w:val="en-US"/>
        </w:rPr>
        <w:t>nt status and future”, VTT Publications, November 2005.</w:t>
      </w:r>
    </w:p>
  </w:footnote>
  <w:footnote w:id="12">
    <w:p w14:paraId="0AB7160B" w14:textId="6594D5EB" w:rsidR="00131930" w:rsidRPr="005560D9" w:rsidRDefault="00131930">
      <w:pPr>
        <w:pStyle w:val="FootnoteText"/>
        <w:rPr>
          <w:lang w:val="en-US"/>
        </w:rPr>
      </w:pPr>
      <w:r>
        <w:rPr>
          <w:rStyle w:val="FootnoteReference"/>
        </w:rPr>
        <w:footnoteRef/>
      </w:r>
      <w:r>
        <w:t xml:space="preserve"> Jim highsmith, “Agile Project Management: Creating Innovative Products”, Publisher: AddisonWesley Professional, April, 2004, ISBN-10: 0321219775.</w:t>
      </w:r>
    </w:p>
  </w:footnote>
  <w:footnote w:id="13">
    <w:p w14:paraId="6E9F36A7" w14:textId="66A7CAA0" w:rsidR="00131930" w:rsidRPr="005560D9" w:rsidRDefault="00131930">
      <w:pPr>
        <w:pStyle w:val="FootnoteText"/>
        <w:rPr>
          <w:lang w:val="en-US"/>
        </w:rPr>
      </w:pPr>
      <w:r>
        <w:rPr>
          <w:rStyle w:val="FootnoteReference"/>
        </w:rPr>
        <w:footnoteRef/>
      </w:r>
      <w:r>
        <w:t xml:space="preserve"> Tichy, W. F., “Agile Development: Evaluation and Experience”, In Proceedings of the 26th international Conference on Software Engineering, May 2004, IEEE Computer Society, ISSN: 0270- 5257</w:t>
      </w:r>
    </w:p>
  </w:footnote>
  <w:footnote w:id="14">
    <w:p w14:paraId="29B70FA1" w14:textId="7B28E4F4" w:rsidR="00131930" w:rsidRDefault="00131930">
      <w:pPr>
        <w:pStyle w:val="FootnoteText"/>
        <w:rPr>
          <w:lang w:val="en-US"/>
        </w:rPr>
      </w:pPr>
      <w:r>
        <w:rPr>
          <w:rStyle w:val="FootnoteReference"/>
        </w:rPr>
        <w:footnoteRef/>
      </w:r>
      <w:r>
        <w:t xml:space="preserve"> </w:t>
      </w:r>
      <w:r w:rsidRPr="00F07178">
        <w:rPr>
          <w:lang w:val="en-US"/>
        </w:rPr>
        <w:t>Juha Itkonen, Kristian Rautiainen, and Casper Lassenius, “Towards Understanding Quality Assurance in Agile Software Development”, International Conference on Agility Management (ICAM 2005), Helsinki, July 2005.</w:t>
      </w:r>
    </w:p>
    <w:p w14:paraId="4B1E7FD1" w14:textId="77777777" w:rsidR="00131930" w:rsidRPr="00F07178" w:rsidRDefault="00131930">
      <w:pPr>
        <w:pStyle w:val="FootnoteText"/>
        <w:rPr>
          <w:lang w:val="en-US"/>
        </w:rPr>
      </w:pPr>
    </w:p>
  </w:footnote>
  <w:footnote w:id="15">
    <w:p w14:paraId="45ADA669" w14:textId="77777777" w:rsidR="00131930" w:rsidRDefault="00131930" w:rsidP="00F07178">
      <w:pPr>
        <w:pStyle w:val="FootnoteText"/>
      </w:pPr>
      <w:r>
        <w:rPr>
          <w:rStyle w:val="FootnoteReference"/>
        </w:rPr>
        <w:footnoteRef/>
      </w:r>
      <w:r>
        <w:t xml:space="preserve"> Fowler, M., J. Highsmith, “The Agile Manifesto” Software Development Magazine. August</w:t>
      </w:r>
    </w:p>
    <w:p w14:paraId="31D5F5E5" w14:textId="5F7915B3" w:rsidR="00131930" w:rsidRDefault="00131930" w:rsidP="00F07178">
      <w:pPr>
        <w:pStyle w:val="FootnoteText"/>
      </w:pPr>
      <w:r>
        <w:t>2001, URL: http://www.sdmagazine.com/documents/s=844/sdm0108a/0108a.htm (last checked: Jan</w:t>
      </w:r>
    </w:p>
    <w:p w14:paraId="184870B1" w14:textId="61F70C37" w:rsidR="00131930" w:rsidRPr="00F07178" w:rsidRDefault="00131930" w:rsidP="00F07178">
      <w:pPr>
        <w:pStyle w:val="FootnoteText"/>
        <w:rPr>
          <w:lang w:val="en-US"/>
        </w:rPr>
      </w:pPr>
      <w:r>
        <w:t>01, 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32484" w14:textId="1D108BA7" w:rsidR="001F48D4" w:rsidRDefault="001F48D4">
    <w:pPr>
      <w:pStyle w:val="Header"/>
      <w:rPr>
        <w:noProof/>
      </w:rPr>
    </w:pPr>
  </w:p>
  <w:tbl>
    <w:tblPr>
      <w:tblStyle w:val="TableGrid"/>
      <w:tblW w:w="11341"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6666"/>
    </w:tblGrid>
    <w:tr w:rsidR="001F48D4" w14:paraId="3D8783D5" w14:textId="77777777" w:rsidTr="001A1846">
      <w:tc>
        <w:tcPr>
          <w:tcW w:w="4675" w:type="dxa"/>
        </w:tcPr>
        <w:p w14:paraId="14BE7F7A" w14:textId="404D48E2" w:rsidR="001F48D4" w:rsidRDefault="001F48D4">
          <w:pPr>
            <w:pStyle w:val="Header"/>
          </w:pPr>
          <w:r>
            <w:rPr>
              <w:noProof/>
            </w:rPr>
            <w:drawing>
              <wp:inline distT="0" distB="0" distL="0" distR="0" wp14:anchorId="6FF1EF00" wp14:editId="0B7318FE">
                <wp:extent cx="1257438" cy="605642"/>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h.jpg"/>
                        <pic:cNvPicPr/>
                      </pic:nvPicPr>
                      <pic:blipFill rotWithShape="1">
                        <a:blip r:embed="rId1">
                          <a:extLst>
                            <a:ext uri="{28A0092B-C50C-407E-A947-70E740481C1C}">
                              <a14:useLocalDpi xmlns:a14="http://schemas.microsoft.com/office/drawing/2010/main" val="0"/>
                            </a:ext>
                          </a:extLst>
                        </a:blip>
                        <a:srcRect t="14051" b="14229"/>
                        <a:stretch/>
                      </pic:blipFill>
                      <pic:spPr bwMode="auto">
                        <a:xfrm>
                          <a:off x="0" y="0"/>
                          <a:ext cx="1273983" cy="613611"/>
                        </a:xfrm>
                        <a:prstGeom prst="rect">
                          <a:avLst/>
                        </a:prstGeom>
                        <a:ln>
                          <a:noFill/>
                        </a:ln>
                        <a:extLst>
                          <a:ext uri="{53640926-AAD7-44D8-BBD7-CCE9431645EC}">
                            <a14:shadowObscured xmlns:a14="http://schemas.microsoft.com/office/drawing/2010/main"/>
                          </a:ext>
                        </a:extLst>
                      </pic:spPr>
                    </pic:pic>
                  </a:graphicData>
                </a:graphic>
              </wp:inline>
            </w:drawing>
          </w:r>
        </w:p>
      </w:tc>
      <w:tc>
        <w:tcPr>
          <w:tcW w:w="6666" w:type="dxa"/>
        </w:tcPr>
        <w:p w14:paraId="6B2D223E" w14:textId="1ECA5791" w:rsidR="001F48D4" w:rsidRDefault="001A1846" w:rsidP="001A1846">
          <w:pPr>
            <w:pStyle w:val="Header"/>
            <w:jc w:val="right"/>
          </w:pPr>
          <w:r>
            <w:rPr>
              <w:noProof/>
            </w:rPr>
            <w:drawing>
              <wp:inline distT="0" distB="0" distL="0" distR="0" wp14:anchorId="4EFBE983" wp14:editId="34BA8AB5">
                <wp:extent cx="1251585" cy="528320"/>
                <wp:effectExtent l="0" t="0" r="5715" b="5080"/>
                <wp:docPr id="6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01 06 acarda logo-RZ-sw.eps"/>
                        <pic:cNvPicPr/>
                      </pic:nvPicPr>
                      <pic:blipFill>
                        <a:blip r:embed="rId2">
                          <a:extLst>
                            <a:ext uri="{28A0092B-C50C-407E-A947-70E740481C1C}">
                              <a14:useLocalDpi xmlns:a14="http://schemas.microsoft.com/office/drawing/2010/main" val="0"/>
                            </a:ext>
                          </a:extLst>
                        </a:blip>
                        <a:stretch>
                          <a:fillRect/>
                        </a:stretch>
                      </pic:blipFill>
                      <pic:spPr>
                        <a:xfrm>
                          <a:off x="0" y="0"/>
                          <a:ext cx="1251585" cy="5283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tc>
    </w:tr>
  </w:tbl>
  <w:p w14:paraId="575F63DA" w14:textId="3DF9F7C8" w:rsidR="00131930" w:rsidRDefault="001319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B36A9"/>
    <w:multiLevelType w:val="hybridMultilevel"/>
    <w:tmpl w:val="306AC684"/>
    <w:lvl w:ilvl="0" w:tplc="F6CA68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9B0BCD"/>
    <w:multiLevelType w:val="hybridMultilevel"/>
    <w:tmpl w:val="F5CC3920"/>
    <w:lvl w:ilvl="0" w:tplc="85DAA1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7A1922"/>
    <w:multiLevelType w:val="hybridMultilevel"/>
    <w:tmpl w:val="E3A4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43CBD"/>
    <w:multiLevelType w:val="hybridMultilevel"/>
    <w:tmpl w:val="77E4C7B4"/>
    <w:lvl w:ilvl="0" w:tplc="0409000F">
      <w:start w:val="1"/>
      <w:numFmt w:val="decimal"/>
      <w:lvlText w:val="%1."/>
      <w:lvlJc w:val="left"/>
      <w:pPr>
        <w:ind w:left="502"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102956"/>
    <w:multiLevelType w:val="multilevel"/>
    <w:tmpl w:val="A63850AC"/>
    <w:lvl w:ilvl="0">
      <w:start w:val="1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51D330B"/>
    <w:multiLevelType w:val="hybridMultilevel"/>
    <w:tmpl w:val="1EBEA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35BC7"/>
    <w:multiLevelType w:val="hybridMultilevel"/>
    <w:tmpl w:val="2134324E"/>
    <w:lvl w:ilvl="0" w:tplc="0409000F">
      <w:start w:val="1"/>
      <w:numFmt w:val="decimal"/>
      <w:lvlText w:val="%1."/>
      <w:lvlJc w:val="left"/>
      <w:pPr>
        <w:ind w:left="720" w:hanging="360"/>
      </w:pPr>
      <w:rPr>
        <w:rFonts w:hint="default"/>
      </w:rPr>
    </w:lvl>
    <w:lvl w:ilvl="1" w:tplc="48E2722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B430EC"/>
    <w:multiLevelType w:val="hybridMultilevel"/>
    <w:tmpl w:val="2A729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106CE2"/>
    <w:multiLevelType w:val="hybridMultilevel"/>
    <w:tmpl w:val="EC6EE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535BBC"/>
    <w:multiLevelType w:val="multilevel"/>
    <w:tmpl w:val="004E013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1ECC2989"/>
    <w:multiLevelType w:val="hybridMultilevel"/>
    <w:tmpl w:val="2B24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DE18C0"/>
    <w:multiLevelType w:val="hybridMultilevel"/>
    <w:tmpl w:val="74DEC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64308"/>
    <w:multiLevelType w:val="hybridMultilevel"/>
    <w:tmpl w:val="2134324E"/>
    <w:lvl w:ilvl="0" w:tplc="0409000F">
      <w:start w:val="1"/>
      <w:numFmt w:val="decimal"/>
      <w:lvlText w:val="%1."/>
      <w:lvlJc w:val="left"/>
      <w:pPr>
        <w:ind w:left="720" w:hanging="360"/>
      </w:pPr>
      <w:rPr>
        <w:rFonts w:hint="default"/>
      </w:rPr>
    </w:lvl>
    <w:lvl w:ilvl="1" w:tplc="48E2722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1A3E6D"/>
    <w:multiLevelType w:val="hybridMultilevel"/>
    <w:tmpl w:val="1A8843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45D2BB2"/>
    <w:multiLevelType w:val="multilevel"/>
    <w:tmpl w:val="0948651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nsid w:val="25585C93"/>
    <w:multiLevelType w:val="multilevel"/>
    <w:tmpl w:val="8452C79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95C5906"/>
    <w:multiLevelType w:val="hybridMultilevel"/>
    <w:tmpl w:val="7004A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4341D5"/>
    <w:multiLevelType w:val="hybridMultilevel"/>
    <w:tmpl w:val="C5828D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2C30D1"/>
    <w:multiLevelType w:val="multilevel"/>
    <w:tmpl w:val="05DE62CE"/>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nsid w:val="384037F0"/>
    <w:multiLevelType w:val="multilevel"/>
    <w:tmpl w:val="C108C00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3BB834C0"/>
    <w:multiLevelType w:val="multilevel"/>
    <w:tmpl w:val="D33AE56A"/>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3C7179C0"/>
    <w:multiLevelType w:val="hybridMultilevel"/>
    <w:tmpl w:val="26363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3B247F"/>
    <w:multiLevelType w:val="multilevel"/>
    <w:tmpl w:val="B54CB8EC"/>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nsid w:val="3EDB17A9"/>
    <w:multiLevelType w:val="multilevel"/>
    <w:tmpl w:val="B54CB8EC"/>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4B26435E"/>
    <w:multiLevelType w:val="hybridMultilevel"/>
    <w:tmpl w:val="6BD0AB0E"/>
    <w:lvl w:ilvl="0" w:tplc="48E272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E1D749C"/>
    <w:multiLevelType w:val="hybridMultilevel"/>
    <w:tmpl w:val="8F14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2F2B2D"/>
    <w:multiLevelType w:val="hybridMultilevel"/>
    <w:tmpl w:val="D100A9C0"/>
    <w:lvl w:ilvl="0" w:tplc="48E272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2B81EA9"/>
    <w:multiLevelType w:val="multilevel"/>
    <w:tmpl w:val="050CF128"/>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50322D9"/>
    <w:multiLevelType w:val="hybridMultilevel"/>
    <w:tmpl w:val="D008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954778"/>
    <w:multiLevelType w:val="hybridMultilevel"/>
    <w:tmpl w:val="7A766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A77CBE"/>
    <w:multiLevelType w:val="multilevel"/>
    <w:tmpl w:val="993ACC64"/>
    <w:lvl w:ilvl="0">
      <w:start w:val="6"/>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475" w:hanging="144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3249" w:hanging="1800"/>
      </w:pPr>
      <w:rPr>
        <w:rFonts w:hint="default"/>
      </w:rPr>
    </w:lvl>
    <w:lvl w:ilvl="8">
      <w:start w:val="1"/>
      <w:numFmt w:val="decimal"/>
      <w:lvlText w:val="%1.%2.%3.%4.%5.%6.%7.%8.%9"/>
      <w:lvlJc w:val="left"/>
      <w:pPr>
        <w:ind w:left="3456" w:hanging="1800"/>
      </w:pPr>
      <w:rPr>
        <w:rFonts w:hint="default"/>
      </w:rPr>
    </w:lvl>
  </w:abstractNum>
  <w:abstractNum w:abstractNumId="31">
    <w:nsid w:val="597063A4"/>
    <w:multiLevelType w:val="hybridMultilevel"/>
    <w:tmpl w:val="04326862"/>
    <w:lvl w:ilvl="0" w:tplc="61600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A77341"/>
    <w:multiLevelType w:val="hybridMultilevel"/>
    <w:tmpl w:val="BF0CE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D100FC"/>
    <w:multiLevelType w:val="hybridMultilevel"/>
    <w:tmpl w:val="7AAE09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A519B6"/>
    <w:multiLevelType w:val="hybridMultilevel"/>
    <w:tmpl w:val="178CD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704EBD"/>
    <w:multiLevelType w:val="hybridMultilevel"/>
    <w:tmpl w:val="ACCA38C0"/>
    <w:lvl w:ilvl="0" w:tplc="61600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EE3C3A"/>
    <w:multiLevelType w:val="multilevel"/>
    <w:tmpl w:val="73480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ED7681"/>
    <w:multiLevelType w:val="hybridMultilevel"/>
    <w:tmpl w:val="2134324E"/>
    <w:lvl w:ilvl="0" w:tplc="0409000F">
      <w:start w:val="1"/>
      <w:numFmt w:val="decimal"/>
      <w:lvlText w:val="%1."/>
      <w:lvlJc w:val="left"/>
      <w:pPr>
        <w:ind w:left="720" w:hanging="360"/>
      </w:pPr>
      <w:rPr>
        <w:rFonts w:hint="default"/>
      </w:rPr>
    </w:lvl>
    <w:lvl w:ilvl="1" w:tplc="48E2722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500E75"/>
    <w:multiLevelType w:val="hybridMultilevel"/>
    <w:tmpl w:val="D008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A26E74"/>
    <w:multiLevelType w:val="multilevel"/>
    <w:tmpl w:val="73B2CDD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nsid w:val="77B9494A"/>
    <w:multiLevelType w:val="hybridMultilevel"/>
    <w:tmpl w:val="CC5A49A2"/>
    <w:lvl w:ilvl="0" w:tplc="127C649A">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DF1588"/>
    <w:multiLevelType w:val="hybridMultilevel"/>
    <w:tmpl w:val="1F346614"/>
    <w:lvl w:ilvl="0" w:tplc="0409000F">
      <w:start w:val="1"/>
      <w:numFmt w:val="decimal"/>
      <w:lvlText w:val="%1."/>
      <w:lvlJc w:val="left"/>
      <w:pPr>
        <w:ind w:left="720" w:hanging="360"/>
      </w:pPr>
      <w:rPr>
        <w:rFonts w:hint="default"/>
      </w:rPr>
    </w:lvl>
    <w:lvl w:ilvl="1" w:tplc="4E48B0AA">
      <w:start w:val="1"/>
      <w:numFmt w:val="lowerRoman"/>
      <w:lvlText w:val="%2."/>
      <w:lvlJc w:val="left"/>
      <w:pPr>
        <w:ind w:left="1800" w:hanging="72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5"/>
  </w:num>
  <w:num w:numId="3">
    <w:abstractNumId w:val="41"/>
  </w:num>
  <w:num w:numId="4">
    <w:abstractNumId w:val="38"/>
  </w:num>
  <w:num w:numId="5">
    <w:abstractNumId w:val="28"/>
  </w:num>
  <w:num w:numId="6">
    <w:abstractNumId w:val="16"/>
  </w:num>
  <w:num w:numId="7">
    <w:abstractNumId w:val="29"/>
  </w:num>
  <w:num w:numId="8">
    <w:abstractNumId w:val="20"/>
  </w:num>
  <w:num w:numId="9">
    <w:abstractNumId w:val="5"/>
  </w:num>
  <w:num w:numId="10">
    <w:abstractNumId w:val="7"/>
  </w:num>
  <w:num w:numId="11">
    <w:abstractNumId w:val="6"/>
  </w:num>
  <w:num w:numId="12">
    <w:abstractNumId w:val="11"/>
  </w:num>
  <w:num w:numId="13">
    <w:abstractNumId w:val="17"/>
  </w:num>
  <w:num w:numId="14">
    <w:abstractNumId w:val="0"/>
  </w:num>
  <w:num w:numId="15">
    <w:abstractNumId w:val="15"/>
  </w:num>
  <w:num w:numId="16">
    <w:abstractNumId w:val="12"/>
  </w:num>
  <w:num w:numId="17">
    <w:abstractNumId w:val="35"/>
  </w:num>
  <w:num w:numId="18">
    <w:abstractNumId w:val="31"/>
  </w:num>
  <w:num w:numId="19">
    <w:abstractNumId w:val="37"/>
  </w:num>
  <w:num w:numId="20">
    <w:abstractNumId w:val="8"/>
  </w:num>
  <w:num w:numId="21">
    <w:abstractNumId w:val="13"/>
  </w:num>
  <w:num w:numId="22">
    <w:abstractNumId w:val="26"/>
  </w:num>
  <w:num w:numId="23">
    <w:abstractNumId w:val="1"/>
  </w:num>
  <w:num w:numId="24">
    <w:abstractNumId w:val="24"/>
  </w:num>
  <w:num w:numId="25">
    <w:abstractNumId w:val="2"/>
  </w:num>
  <w:num w:numId="26">
    <w:abstractNumId w:val="21"/>
  </w:num>
  <w:num w:numId="27">
    <w:abstractNumId w:val="10"/>
  </w:num>
  <w:num w:numId="28">
    <w:abstractNumId w:val="33"/>
  </w:num>
  <w:num w:numId="29">
    <w:abstractNumId w:val="36"/>
  </w:num>
  <w:num w:numId="30">
    <w:abstractNumId w:val="9"/>
  </w:num>
  <w:num w:numId="31">
    <w:abstractNumId w:val="18"/>
  </w:num>
  <w:num w:numId="32">
    <w:abstractNumId w:val="32"/>
  </w:num>
  <w:num w:numId="33">
    <w:abstractNumId w:val="39"/>
  </w:num>
  <w:num w:numId="34">
    <w:abstractNumId w:val="19"/>
  </w:num>
  <w:num w:numId="35">
    <w:abstractNumId w:val="4"/>
  </w:num>
  <w:num w:numId="36">
    <w:abstractNumId w:val="22"/>
  </w:num>
  <w:num w:numId="37">
    <w:abstractNumId w:val="23"/>
  </w:num>
  <w:num w:numId="38">
    <w:abstractNumId w:val="14"/>
  </w:num>
  <w:num w:numId="39">
    <w:abstractNumId w:val="30"/>
  </w:num>
  <w:num w:numId="40">
    <w:abstractNumId w:val="40"/>
  </w:num>
  <w:num w:numId="41">
    <w:abstractNumId w:val="27"/>
  </w:num>
  <w:num w:numId="42">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9B0"/>
    <w:rsid w:val="000019E0"/>
    <w:rsid w:val="00001D86"/>
    <w:rsid w:val="00002FD9"/>
    <w:rsid w:val="0001180F"/>
    <w:rsid w:val="000154DF"/>
    <w:rsid w:val="00025742"/>
    <w:rsid w:val="0002579E"/>
    <w:rsid w:val="000315F1"/>
    <w:rsid w:val="00035C30"/>
    <w:rsid w:val="00043B66"/>
    <w:rsid w:val="00067E8D"/>
    <w:rsid w:val="00074969"/>
    <w:rsid w:val="00076458"/>
    <w:rsid w:val="000826E8"/>
    <w:rsid w:val="00086A0E"/>
    <w:rsid w:val="0008743F"/>
    <w:rsid w:val="000A04D5"/>
    <w:rsid w:val="000A5CBD"/>
    <w:rsid w:val="000A6E1B"/>
    <w:rsid w:val="000B36A8"/>
    <w:rsid w:val="000B4706"/>
    <w:rsid w:val="000C62AD"/>
    <w:rsid w:val="000C6D06"/>
    <w:rsid w:val="000D3080"/>
    <w:rsid w:val="000E1BF7"/>
    <w:rsid w:val="000E4DCD"/>
    <w:rsid w:val="000F5A98"/>
    <w:rsid w:val="0010206F"/>
    <w:rsid w:val="001029E7"/>
    <w:rsid w:val="00106BF5"/>
    <w:rsid w:val="00110BE7"/>
    <w:rsid w:val="00116B07"/>
    <w:rsid w:val="00127DED"/>
    <w:rsid w:val="00131930"/>
    <w:rsid w:val="0013480A"/>
    <w:rsid w:val="00143694"/>
    <w:rsid w:val="0015592E"/>
    <w:rsid w:val="001608FF"/>
    <w:rsid w:val="00163740"/>
    <w:rsid w:val="00174B98"/>
    <w:rsid w:val="001768DB"/>
    <w:rsid w:val="00182953"/>
    <w:rsid w:val="001869F9"/>
    <w:rsid w:val="001924C8"/>
    <w:rsid w:val="0019655A"/>
    <w:rsid w:val="001A1846"/>
    <w:rsid w:val="001B0485"/>
    <w:rsid w:val="001B0B45"/>
    <w:rsid w:val="001B2618"/>
    <w:rsid w:val="001B292B"/>
    <w:rsid w:val="001B6562"/>
    <w:rsid w:val="001C0A08"/>
    <w:rsid w:val="001C0DDE"/>
    <w:rsid w:val="001D5A13"/>
    <w:rsid w:val="001D5FCD"/>
    <w:rsid w:val="001F48D4"/>
    <w:rsid w:val="00207BB2"/>
    <w:rsid w:val="00214643"/>
    <w:rsid w:val="00216B66"/>
    <w:rsid w:val="002258D4"/>
    <w:rsid w:val="002379B1"/>
    <w:rsid w:val="002465A6"/>
    <w:rsid w:val="00247354"/>
    <w:rsid w:val="00253FF5"/>
    <w:rsid w:val="002648B5"/>
    <w:rsid w:val="00265ADB"/>
    <w:rsid w:val="002837CC"/>
    <w:rsid w:val="00285062"/>
    <w:rsid w:val="002919FC"/>
    <w:rsid w:val="00293D98"/>
    <w:rsid w:val="002A221B"/>
    <w:rsid w:val="002A3456"/>
    <w:rsid w:val="002B74FD"/>
    <w:rsid w:val="002C7006"/>
    <w:rsid w:val="002D0045"/>
    <w:rsid w:val="002D018D"/>
    <w:rsid w:val="002D084F"/>
    <w:rsid w:val="002D1713"/>
    <w:rsid w:val="002D5CD2"/>
    <w:rsid w:val="002E775E"/>
    <w:rsid w:val="002E77AC"/>
    <w:rsid w:val="002F25DA"/>
    <w:rsid w:val="002F25EA"/>
    <w:rsid w:val="003030C5"/>
    <w:rsid w:val="00311425"/>
    <w:rsid w:val="0032064B"/>
    <w:rsid w:val="003216C4"/>
    <w:rsid w:val="00324D79"/>
    <w:rsid w:val="00333D18"/>
    <w:rsid w:val="00335BA8"/>
    <w:rsid w:val="0033766A"/>
    <w:rsid w:val="00346449"/>
    <w:rsid w:val="003479B3"/>
    <w:rsid w:val="003515AF"/>
    <w:rsid w:val="003528F4"/>
    <w:rsid w:val="003546B8"/>
    <w:rsid w:val="00355611"/>
    <w:rsid w:val="0036404E"/>
    <w:rsid w:val="00373071"/>
    <w:rsid w:val="003736B3"/>
    <w:rsid w:val="00374560"/>
    <w:rsid w:val="003862F3"/>
    <w:rsid w:val="00393D76"/>
    <w:rsid w:val="00395C0E"/>
    <w:rsid w:val="003960CC"/>
    <w:rsid w:val="003A3B38"/>
    <w:rsid w:val="003A663C"/>
    <w:rsid w:val="003A6DDA"/>
    <w:rsid w:val="003B7488"/>
    <w:rsid w:val="003C4F35"/>
    <w:rsid w:val="003D03DC"/>
    <w:rsid w:val="003D5A4F"/>
    <w:rsid w:val="003E3C9D"/>
    <w:rsid w:val="003E6B17"/>
    <w:rsid w:val="003E7462"/>
    <w:rsid w:val="003F4968"/>
    <w:rsid w:val="003F5821"/>
    <w:rsid w:val="00407237"/>
    <w:rsid w:val="00411BC5"/>
    <w:rsid w:val="00415AA1"/>
    <w:rsid w:val="00424845"/>
    <w:rsid w:val="00427B28"/>
    <w:rsid w:val="004310B0"/>
    <w:rsid w:val="00432B1D"/>
    <w:rsid w:val="00455BD1"/>
    <w:rsid w:val="004569F0"/>
    <w:rsid w:val="004606E7"/>
    <w:rsid w:val="00465135"/>
    <w:rsid w:val="004844E4"/>
    <w:rsid w:val="00486B3C"/>
    <w:rsid w:val="004870F0"/>
    <w:rsid w:val="00487883"/>
    <w:rsid w:val="00494E5B"/>
    <w:rsid w:val="0049646D"/>
    <w:rsid w:val="004977F6"/>
    <w:rsid w:val="004C0466"/>
    <w:rsid w:val="004C5EFA"/>
    <w:rsid w:val="004C6D3B"/>
    <w:rsid w:val="004D1D1A"/>
    <w:rsid w:val="004D47C0"/>
    <w:rsid w:val="004D699F"/>
    <w:rsid w:val="004F570F"/>
    <w:rsid w:val="004F71BB"/>
    <w:rsid w:val="0050197F"/>
    <w:rsid w:val="00503367"/>
    <w:rsid w:val="00503C9D"/>
    <w:rsid w:val="005047FD"/>
    <w:rsid w:val="0051404C"/>
    <w:rsid w:val="00522677"/>
    <w:rsid w:val="005321E0"/>
    <w:rsid w:val="005560D9"/>
    <w:rsid w:val="00557F95"/>
    <w:rsid w:val="00563E92"/>
    <w:rsid w:val="005673C4"/>
    <w:rsid w:val="00567585"/>
    <w:rsid w:val="005744F7"/>
    <w:rsid w:val="0057463C"/>
    <w:rsid w:val="00576FFB"/>
    <w:rsid w:val="00582686"/>
    <w:rsid w:val="00590F71"/>
    <w:rsid w:val="00591486"/>
    <w:rsid w:val="005B190B"/>
    <w:rsid w:val="005C2D9E"/>
    <w:rsid w:val="005C6573"/>
    <w:rsid w:val="005C7E19"/>
    <w:rsid w:val="005E0F31"/>
    <w:rsid w:val="005F187D"/>
    <w:rsid w:val="006006BD"/>
    <w:rsid w:val="0060627B"/>
    <w:rsid w:val="00606EC2"/>
    <w:rsid w:val="00607F20"/>
    <w:rsid w:val="00610C6F"/>
    <w:rsid w:val="00620887"/>
    <w:rsid w:val="00630AC2"/>
    <w:rsid w:val="00633EB3"/>
    <w:rsid w:val="00650E1D"/>
    <w:rsid w:val="006523CA"/>
    <w:rsid w:val="00656282"/>
    <w:rsid w:val="00657BDC"/>
    <w:rsid w:val="00661A96"/>
    <w:rsid w:val="00665D7B"/>
    <w:rsid w:val="00670BDA"/>
    <w:rsid w:val="006768E5"/>
    <w:rsid w:val="00676F5F"/>
    <w:rsid w:val="00683827"/>
    <w:rsid w:val="0069377E"/>
    <w:rsid w:val="00696CF0"/>
    <w:rsid w:val="006975F5"/>
    <w:rsid w:val="006D7A9E"/>
    <w:rsid w:val="006E408A"/>
    <w:rsid w:val="006E72D4"/>
    <w:rsid w:val="006F3B40"/>
    <w:rsid w:val="007042A3"/>
    <w:rsid w:val="007075F8"/>
    <w:rsid w:val="00707607"/>
    <w:rsid w:val="00711E5E"/>
    <w:rsid w:val="007275FD"/>
    <w:rsid w:val="00733D96"/>
    <w:rsid w:val="00745DEF"/>
    <w:rsid w:val="00750422"/>
    <w:rsid w:val="007532F0"/>
    <w:rsid w:val="00764B40"/>
    <w:rsid w:val="00773D0A"/>
    <w:rsid w:val="007740DF"/>
    <w:rsid w:val="00785815"/>
    <w:rsid w:val="00785C0F"/>
    <w:rsid w:val="0078605D"/>
    <w:rsid w:val="00790604"/>
    <w:rsid w:val="00791AAE"/>
    <w:rsid w:val="0079516F"/>
    <w:rsid w:val="007A1C1A"/>
    <w:rsid w:val="007A281C"/>
    <w:rsid w:val="007A3CB2"/>
    <w:rsid w:val="007B7B0B"/>
    <w:rsid w:val="007C07B8"/>
    <w:rsid w:val="007C6341"/>
    <w:rsid w:val="007D3786"/>
    <w:rsid w:val="007E071E"/>
    <w:rsid w:val="007E1772"/>
    <w:rsid w:val="007E3812"/>
    <w:rsid w:val="007E3C63"/>
    <w:rsid w:val="007E68D5"/>
    <w:rsid w:val="007E70A2"/>
    <w:rsid w:val="007F699B"/>
    <w:rsid w:val="008026D9"/>
    <w:rsid w:val="00802D38"/>
    <w:rsid w:val="00812548"/>
    <w:rsid w:val="00820D88"/>
    <w:rsid w:val="00823B29"/>
    <w:rsid w:val="008319A7"/>
    <w:rsid w:val="00835F7A"/>
    <w:rsid w:val="00853296"/>
    <w:rsid w:val="008544BD"/>
    <w:rsid w:val="00862590"/>
    <w:rsid w:val="00871590"/>
    <w:rsid w:val="00876BD7"/>
    <w:rsid w:val="00877524"/>
    <w:rsid w:val="00880148"/>
    <w:rsid w:val="008B75D4"/>
    <w:rsid w:val="008C03A8"/>
    <w:rsid w:val="008C09D2"/>
    <w:rsid w:val="008C2DF7"/>
    <w:rsid w:val="008C36F7"/>
    <w:rsid w:val="008C7C27"/>
    <w:rsid w:val="008C7C94"/>
    <w:rsid w:val="008D34BB"/>
    <w:rsid w:val="008D6464"/>
    <w:rsid w:val="008D6E2E"/>
    <w:rsid w:val="008E2239"/>
    <w:rsid w:val="008E2AB8"/>
    <w:rsid w:val="008E3360"/>
    <w:rsid w:val="008E5A15"/>
    <w:rsid w:val="00902B95"/>
    <w:rsid w:val="00915545"/>
    <w:rsid w:val="009175A0"/>
    <w:rsid w:val="00955473"/>
    <w:rsid w:val="00956360"/>
    <w:rsid w:val="009622F3"/>
    <w:rsid w:val="00967602"/>
    <w:rsid w:val="00972476"/>
    <w:rsid w:val="00980CD5"/>
    <w:rsid w:val="00986A6F"/>
    <w:rsid w:val="009A3AF7"/>
    <w:rsid w:val="009E374B"/>
    <w:rsid w:val="009E4412"/>
    <w:rsid w:val="009F1C9C"/>
    <w:rsid w:val="009F2617"/>
    <w:rsid w:val="009F5535"/>
    <w:rsid w:val="00A1027A"/>
    <w:rsid w:val="00A14700"/>
    <w:rsid w:val="00A167B3"/>
    <w:rsid w:val="00A23322"/>
    <w:rsid w:val="00A43854"/>
    <w:rsid w:val="00A5486A"/>
    <w:rsid w:val="00A670E6"/>
    <w:rsid w:val="00A71E69"/>
    <w:rsid w:val="00A74D88"/>
    <w:rsid w:val="00A90A8A"/>
    <w:rsid w:val="00A90D87"/>
    <w:rsid w:val="00AA7AEF"/>
    <w:rsid w:val="00AB25CD"/>
    <w:rsid w:val="00AB3253"/>
    <w:rsid w:val="00AD01AE"/>
    <w:rsid w:val="00AE060A"/>
    <w:rsid w:val="00AE1E04"/>
    <w:rsid w:val="00AE2573"/>
    <w:rsid w:val="00AF23F3"/>
    <w:rsid w:val="00AF3CA4"/>
    <w:rsid w:val="00B0015C"/>
    <w:rsid w:val="00B0109B"/>
    <w:rsid w:val="00B11FEE"/>
    <w:rsid w:val="00B15E28"/>
    <w:rsid w:val="00B4301E"/>
    <w:rsid w:val="00B71A36"/>
    <w:rsid w:val="00B87408"/>
    <w:rsid w:val="00B87A97"/>
    <w:rsid w:val="00B92576"/>
    <w:rsid w:val="00B93029"/>
    <w:rsid w:val="00B94769"/>
    <w:rsid w:val="00B94942"/>
    <w:rsid w:val="00B97EA8"/>
    <w:rsid w:val="00BC1167"/>
    <w:rsid w:val="00BC1777"/>
    <w:rsid w:val="00BC2E09"/>
    <w:rsid w:val="00BC4101"/>
    <w:rsid w:val="00BC617C"/>
    <w:rsid w:val="00BD2487"/>
    <w:rsid w:val="00BD5156"/>
    <w:rsid w:val="00BD5AD4"/>
    <w:rsid w:val="00BD7C08"/>
    <w:rsid w:val="00BE1BBD"/>
    <w:rsid w:val="00BE3858"/>
    <w:rsid w:val="00BF0A0B"/>
    <w:rsid w:val="00BF1ADE"/>
    <w:rsid w:val="00C10E55"/>
    <w:rsid w:val="00C1147A"/>
    <w:rsid w:val="00C13471"/>
    <w:rsid w:val="00C2375C"/>
    <w:rsid w:val="00C25BFD"/>
    <w:rsid w:val="00C341B1"/>
    <w:rsid w:val="00C35877"/>
    <w:rsid w:val="00C63BA1"/>
    <w:rsid w:val="00C66A16"/>
    <w:rsid w:val="00C7181F"/>
    <w:rsid w:val="00C87F2E"/>
    <w:rsid w:val="00C93239"/>
    <w:rsid w:val="00CA6719"/>
    <w:rsid w:val="00CA71D7"/>
    <w:rsid w:val="00CB61AD"/>
    <w:rsid w:val="00CC344B"/>
    <w:rsid w:val="00CC5998"/>
    <w:rsid w:val="00CD074E"/>
    <w:rsid w:val="00CD374B"/>
    <w:rsid w:val="00CD4128"/>
    <w:rsid w:val="00CD5B10"/>
    <w:rsid w:val="00CD5C96"/>
    <w:rsid w:val="00CE4E14"/>
    <w:rsid w:val="00CE597F"/>
    <w:rsid w:val="00CF0080"/>
    <w:rsid w:val="00CF58AC"/>
    <w:rsid w:val="00CF622E"/>
    <w:rsid w:val="00CF6EC9"/>
    <w:rsid w:val="00D01737"/>
    <w:rsid w:val="00D02262"/>
    <w:rsid w:val="00D1083F"/>
    <w:rsid w:val="00D11A52"/>
    <w:rsid w:val="00D20FCE"/>
    <w:rsid w:val="00D21C40"/>
    <w:rsid w:val="00D25FCF"/>
    <w:rsid w:val="00D269AC"/>
    <w:rsid w:val="00D26E23"/>
    <w:rsid w:val="00D2763B"/>
    <w:rsid w:val="00D3687D"/>
    <w:rsid w:val="00D4746D"/>
    <w:rsid w:val="00D543A9"/>
    <w:rsid w:val="00D61DAC"/>
    <w:rsid w:val="00D645FC"/>
    <w:rsid w:val="00D71476"/>
    <w:rsid w:val="00D80FC8"/>
    <w:rsid w:val="00D85595"/>
    <w:rsid w:val="00D85A5A"/>
    <w:rsid w:val="00D86ECE"/>
    <w:rsid w:val="00DA59B0"/>
    <w:rsid w:val="00DB7320"/>
    <w:rsid w:val="00DC3DA6"/>
    <w:rsid w:val="00DC6C5B"/>
    <w:rsid w:val="00DE70CA"/>
    <w:rsid w:val="00DF53CE"/>
    <w:rsid w:val="00DF7B9C"/>
    <w:rsid w:val="00E03B84"/>
    <w:rsid w:val="00E15020"/>
    <w:rsid w:val="00E16765"/>
    <w:rsid w:val="00E238FB"/>
    <w:rsid w:val="00E53932"/>
    <w:rsid w:val="00EA4F91"/>
    <w:rsid w:val="00EA5D35"/>
    <w:rsid w:val="00EA6C97"/>
    <w:rsid w:val="00EA7F4B"/>
    <w:rsid w:val="00EB2AE8"/>
    <w:rsid w:val="00EB33FB"/>
    <w:rsid w:val="00EE2BE7"/>
    <w:rsid w:val="00EE7F22"/>
    <w:rsid w:val="00EF202B"/>
    <w:rsid w:val="00F00D88"/>
    <w:rsid w:val="00F047B4"/>
    <w:rsid w:val="00F07178"/>
    <w:rsid w:val="00F15DAB"/>
    <w:rsid w:val="00F213D6"/>
    <w:rsid w:val="00F217DC"/>
    <w:rsid w:val="00F27F59"/>
    <w:rsid w:val="00F27F9E"/>
    <w:rsid w:val="00F57F5B"/>
    <w:rsid w:val="00F676FC"/>
    <w:rsid w:val="00F758FE"/>
    <w:rsid w:val="00F83CC7"/>
    <w:rsid w:val="00F86C27"/>
    <w:rsid w:val="00F87876"/>
    <w:rsid w:val="00F878E0"/>
    <w:rsid w:val="00FA2E08"/>
    <w:rsid w:val="00FA482E"/>
    <w:rsid w:val="00FA55E5"/>
    <w:rsid w:val="00FC0C29"/>
    <w:rsid w:val="00FC2335"/>
    <w:rsid w:val="00FC2A47"/>
    <w:rsid w:val="00FC3150"/>
    <w:rsid w:val="00FC3ADE"/>
    <w:rsid w:val="00FD032C"/>
    <w:rsid w:val="00FD43F8"/>
    <w:rsid w:val="00FD69A0"/>
    <w:rsid w:val="00FE2EFA"/>
    <w:rsid w:val="00FE43E2"/>
    <w:rsid w:val="00FE7CCE"/>
    <w:rsid w:val="00FF378C"/>
    <w:rsid w:val="00FF6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E640A"/>
  <w15:chartTrackingRefBased/>
  <w15:docId w15:val="{0BBF4E75-5C30-4F15-942B-F07A55A5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942"/>
    <w:rPr>
      <w:sz w:val="24"/>
    </w:rPr>
  </w:style>
  <w:style w:type="paragraph" w:styleId="Heading1">
    <w:name w:val="heading 1"/>
    <w:basedOn w:val="Normal"/>
    <w:next w:val="Normal"/>
    <w:link w:val="Heading1Char"/>
    <w:uiPriority w:val="9"/>
    <w:qFormat/>
    <w:rsid w:val="00DA59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59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382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9B0"/>
    <w:pPr>
      <w:ind w:left="720"/>
      <w:contextualSpacing/>
    </w:pPr>
  </w:style>
  <w:style w:type="character" w:customStyle="1" w:styleId="Heading1Char">
    <w:name w:val="Heading 1 Char"/>
    <w:basedOn w:val="DefaultParagraphFont"/>
    <w:link w:val="Heading1"/>
    <w:uiPriority w:val="9"/>
    <w:rsid w:val="00DA59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59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826E8"/>
    <w:pPr>
      <w:outlineLvl w:val="9"/>
    </w:pPr>
  </w:style>
  <w:style w:type="paragraph" w:styleId="TOC1">
    <w:name w:val="toc 1"/>
    <w:basedOn w:val="Normal"/>
    <w:next w:val="Normal"/>
    <w:autoRedefine/>
    <w:uiPriority w:val="39"/>
    <w:unhideWhenUsed/>
    <w:rsid w:val="000826E8"/>
    <w:pPr>
      <w:spacing w:after="100"/>
    </w:pPr>
  </w:style>
  <w:style w:type="character" w:styleId="Hyperlink">
    <w:name w:val="Hyperlink"/>
    <w:basedOn w:val="DefaultParagraphFont"/>
    <w:uiPriority w:val="99"/>
    <w:unhideWhenUsed/>
    <w:rsid w:val="000826E8"/>
    <w:rPr>
      <w:color w:val="0563C1" w:themeColor="hyperlink"/>
      <w:u w:val="single"/>
    </w:rPr>
  </w:style>
  <w:style w:type="table" w:styleId="TableGrid">
    <w:name w:val="Table Grid"/>
    <w:basedOn w:val="TableNormal"/>
    <w:uiPriority w:val="39"/>
    <w:rsid w:val="007F6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06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60A"/>
  </w:style>
  <w:style w:type="paragraph" w:styleId="Footer">
    <w:name w:val="footer"/>
    <w:basedOn w:val="Normal"/>
    <w:link w:val="FooterChar"/>
    <w:uiPriority w:val="99"/>
    <w:unhideWhenUsed/>
    <w:qFormat/>
    <w:rsid w:val="00AE06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60A"/>
  </w:style>
  <w:style w:type="paragraph" w:styleId="TOC2">
    <w:name w:val="toc 2"/>
    <w:basedOn w:val="Normal"/>
    <w:next w:val="Normal"/>
    <w:autoRedefine/>
    <w:uiPriority w:val="39"/>
    <w:unhideWhenUsed/>
    <w:rsid w:val="00E15020"/>
    <w:pPr>
      <w:spacing w:after="100"/>
      <w:ind w:left="240"/>
    </w:pPr>
  </w:style>
  <w:style w:type="paragraph" w:styleId="FootnoteText">
    <w:name w:val="footnote text"/>
    <w:basedOn w:val="Normal"/>
    <w:link w:val="FootnoteTextChar"/>
    <w:uiPriority w:val="99"/>
    <w:unhideWhenUsed/>
    <w:rsid w:val="00F00D88"/>
    <w:pPr>
      <w:spacing w:after="0" w:line="240" w:lineRule="auto"/>
    </w:pPr>
    <w:rPr>
      <w:sz w:val="20"/>
      <w:szCs w:val="20"/>
      <w:lang w:val="de-DE"/>
    </w:rPr>
  </w:style>
  <w:style w:type="character" w:customStyle="1" w:styleId="FootnoteTextChar">
    <w:name w:val="Footnote Text Char"/>
    <w:basedOn w:val="DefaultParagraphFont"/>
    <w:link w:val="FootnoteText"/>
    <w:uiPriority w:val="99"/>
    <w:rsid w:val="00F00D88"/>
    <w:rPr>
      <w:sz w:val="20"/>
      <w:szCs w:val="20"/>
      <w:lang w:val="de-DE"/>
    </w:rPr>
  </w:style>
  <w:style w:type="character" w:styleId="FootnoteReference">
    <w:name w:val="footnote reference"/>
    <w:basedOn w:val="DefaultParagraphFont"/>
    <w:uiPriority w:val="99"/>
    <w:semiHidden/>
    <w:unhideWhenUsed/>
    <w:rsid w:val="00F00D88"/>
    <w:rPr>
      <w:vertAlign w:val="superscript"/>
    </w:rPr>
  </w:style>
  <w:style w:type="paragraph" w:styleId="Caption">
    <w:name w:val="caption"/>
    <w:basedOn w:val="Normal"/>
    <w:next w:val="Normal"/>
    <w:uiPriority w:val="35"/>
    <w:unhideWhenUsed/>
    <w:qFormat/>
    <w:rsid w:val="00F00D88"/>
    <w:pPr>
      <w:spacing w:after="200" w:line="240" w:lineRule="auto"/>
    </w:pPr>
    <w:rPr>
      <w:i/>
      <w:iCs/>
      <w:color w:val="44546A" w:themeColor="text2"/>
      <w:sz w:val="18"/>
      <w:szCs w:val="18"/>
      <w:lang w:val="de-DE"/>
    </w:rPr>
  </w:style>
  <w:style w:type="paragraph" w:styleId="EndnoteText">
    <w:name w:val="endnote text"/>
    <w:basedOn w:val="Normal"/>
    <w:link w:val="EndnoteTextChar"/>
    <w:uiPriority w:val="99"/>
    <w:semiHidden/>
    <w:unhideWhenUsed/>
    <w:rsid w:val="00FE2E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2EFA"/>
    <w:rPr>
      <w:sz w:val="20"/>
      <w:szCs w:val="20"/>
    </w:rPr>
  </w:style>
  <w:style w:type="character" w:styleId="EndnoteReference">
    <w:name w:val="endnote reference"/>
    <w:basedOn w:val="DefaultParagraphFont"/>
    <w:uiPriority w:val="99"/>
    <w:semiHidden/>
    <w:unhideWhenUsed/>
    <w:rsid w:val="00FE2EFA"/>
    <w:rPr>
      <w:vertAlign w:val="superscript"/>
    </w:rPr>
  </w:style>
  <w:style w:type="character" w:customStyle="1" w:styleId="Heading3Char">
    <w:name w:val="Heading 3 Char"/>
    <w:basedOn w:val="DefaultParagraphFont"/>
    <w:link w:val="Heading3"/>
    <w:uiPriority w:val="9"/>
    <w:rsid w:val="0068382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21261">
      <w:bodyDiv w:val="1"/>
      <w:marLeft w:val="0"/>
      <w:marRight w:val="0"/>
      <w:marTop w:val="0"/>
      <w:marBottom w:val="0"/>
      <w:divBdr>
        <w:top w:val="none" w:sz="0" w:space="0" w:color="auto"/>
        <w:left w:val="none" w:sz="0" w:space="0" w:color="auto"/>
        <w:bottom w:val="none" w:sz="0" w:space="0" w:color="auto"/>
        <w:right w:val="none" w:sz="0" w:space="0" w:color="auto"/>
      </w:divBdr>
    </w:div>
    <w:div w:id="273250802">
      <w:bodyDiv w:val="1"/>
      <w:marLeft w:val="0"/>
      <w:marRight w:val="0"/>
      <w:marTop w:val="0"/>
      <w:marBottom w:val="0"/>
      <w:divBdr>
        <w:top w:val="none" w:sz="0" w:space="0" w:color="auto"/>
        <w:left w:val="none" w:sz="0" w:space="0" w:color="auto"/>
        <w:bottom w:val="none" w:sz="0" w:space="0" w:color="auto"/>
        <w:right w:val="none" w:sz="0" w:space="0" w:color="auto"/>
      </w:divBdr>
    </w:div>
    <w:div w:id="196950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8080/ABPM/ReconView"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commit.wim.uni-mannheim.de/uploads/media/commitWorkshop_Stuckenschmidt.pdf"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2.emf"/><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E5D13-678D-49B6-8AA3-8CA3A0731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4312</TotalTime>
  <Pages>51</Pages>
  <Words>8171</Words>
  <Characters>46576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Misra</dc:creator>
  <cp:keywords/>
  <dc:description/>
  <cp:lastModifiedBy>Rohit Misra</cp:lastModifiedBy>
  <cp:revision>304</cp:revision>
  <cp:lastPrinted>2015-02-05T08:55:00Z</cp:lastPrinted>
  <dcterms:created xsi:type="dcterms:W3CDTF">2015-01-26T15:05:00Z</dcterms:created>
  <dcterms:modified xsi:type="dcterms:W3CDTF">2015-02-05T09:22:00Z</dcterms:modified>
</cp:coreProperties>
</file>