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0F798" w14:textId="05CFBEFA" w:rsidR="00D32CD0" w:rsidRPr="001C3172" w:rsidRDefault="001C3172" w:rsidP="001C31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172">
        <w:rPr>
          <w:rFonts w:ascii="Times New Roman" w:hAnsi="Times New Roman" w:cs="Times New Roman"/>
          <w:b/>
          <w:bCs/>
          <w:sz w:val="28"/>
          <w:szCs w:val="28"/>
        </w:rPr>
        <w:t>Умножение в дополнительном коде с использование корректирующего шага</w:t>
      </w:r>
    </w:p>
    <w:p w14:paraId="14FA239F" w14:textId="77777777" w:rsid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rPr>
          <w:b/>
          <w:bCs/>
        </w:rPr>
        <w:t>Утверждение</w:t>
      </w:r>
      <w:r w:rsidRPr="001C3172">
        <w:rPr>
          <w:rFonts w:ascii="Calibri" w:hAnsi="Calibri" w:cs="Calibri"/>
          <w:sz w:val="22"/>
          <w:szCs w:val="22"/>
        </w:rPr>
        <w:t>:</w:t>
      </w:r>
    </w:p>
    <w:p w14:paraId="5B354761" w14:textId="77777777" w:rsid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>Если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Pr="001C3172">
        <w:t>, то само число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+0,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</m:oMath>
    </w:p>
    <w:p w14:paraId="26002C0E" w14:textId="77777777" w:rsidR="001C3172" w:rsidRP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A6EA6D" w14:textId="77777777" w:rsidR="001C3172" w:rsidRPr="001C3172" w:rsidRDefault="001C3172" w:rsidP="001C3172">
      <w:pPr>
        <w:pStyle w:val="a3"/>
        <w:spacing w:before="0" w:beforeAutospacing="0" w:after="0" w:afterAutospacing="0"/>
      </w:pPr>
      <w:r w:rsidRPr="001C3172">
        <w:rPr>
          <w:b/>
          <w:bCs/>
        </w:rPr>
        <w:t>Доказательство</w:t>
      </w:r>
      <w:r w:rsidRPr="001C3172">
        <w:t>:</w:t>
      </w:r>
    </w:p>
    <w:p w14:paraId="717C5387" w14:textId="77777777" w:rsid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>Если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=0</m:t>
        </m:r>
      </m:oMath>
      <w:r w:rsidRPr="001C3172">
        <w:t>, то</w:t>
      </w:r>
      <w:r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&gt;0→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Y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д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</m:oMath>
    </w:p>
    <w:p w14:paraId="498B57E9" w14:textId="77777777" w:rsid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>Если</w:t>
      </w:r>
      <w:r w:rsidRPr="001C3172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=1</m:t>
        </m:r>
      </m:oMath>
      <w:r w:rsidRPr="001C3172">
        <w:t>, то</w:t>
      </w:r>
      <w:r w:rsidRPr="001C3172">
        <w:rPr>
          <w:rFonts w:ascii="Calibri" w:hAnsi="Calibri" w:cs="Calibri"/>
          <w:sz w:val="28"/>
          <w:szCs w:val="28"/>
        </w:rPr>
        <w:t xml:space="preserve"> </w:t>
      </w:r>
      <m:oMath>
        <m:r>
          <w:rPr>
            <w:rFonts w:ascii="Cambria Math" w:hAnsi="Cambria Math" w:cs="Calibri"/>
          </w:rPr>
          <m:t>Y</m:t>
        </m:r>
        <m:r>
          <m:rPr>
            <m:sty m:val="p"/>
          </m:rPr>
          <w:rPr>
            <w:rFonts w:ascii="Cambria Math" w:hAnsi="Cambria Math" w:cs="Calibri"/>
          </w:rPr>
          <m:t>=-1+0,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 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-2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…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alibri"/>
          </w:rPr>
          <m:t>&lt;0</m:t>
        </m:r>
      </m:oMath>
    </w:p>
    <w:p w14:paraId="329301E1" w14:textId="74A06D3B" w:rsidR="001C3172" w:rsidRPr="001C3172" w:rsidRDefault="00A02643" w:rsidP="001C3172">
      <w:pPr>
        <w:pStyle w:val="a3"/>
        <w:spacing w:before="0" w:beforeAutospacing="0" w:after="0" w:afterAutospacing="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r>
            <w:rPr>
              <w:rFonts w:ascii="Cambria Math" w:hAnsi="Cambria Math" w:cs="Calibri"/>
              <w:lang w:val=""/>
            </w:rPr>
            <m:t>C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+</m:t>
          </m:r>
          <m:r>
            <w:rPr>
              <w:rFonts w:ascii="Cambria Math" w:hAnsi="Cambria Math" w:cs="Calibri"/>
              <w:lang w:val="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=2+</m:t>
          </m:r>
          <m:r>
            <w:rPr>
              <w:rFonts w:ascii="Cambria Math" w:hAnsi="Cambria Math" w:cs="Calibri"/>
              <w:lang w:val=""/>
            </w:rPr>
            <m:t>Y</m:t>
          </m:r>
          <m:r>
            <m:rPr>
              <m:sty m:val="p"/>
            </m:rPr>
            <w:rPr>
              <w:rFonts w:ascii="Cambria Math" w:hAnsi="Cambria Math" w:cs="Calibri"/>
              <w:lang w:val=""/>
            </w:rPr>
            <m:t>=2-1+0,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=1,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,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 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…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lang w:val="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r>
                <w:rPr>
                  <w:rFonts w:ascii="Cambria Math" w:hAnsi="Cambria Math" w:cs="Calibri"/>
                  <w:lang w:val=""/>
                </w:rPr>
                <m:t>n</m:t>
              </m:r>
            </m:sub>
          </m:sSub>
        </m:oMath>
      </m:oMathPara>
    </w:p>
    <w:p w14:paraId="4CBBF2B3" w14:textId="77777777" w:rsidR="001C3172" w:rsidRP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5A8E53" w14:textId="77777777" w:rsidR="001C3172" w:rsidRDefault="001C3172" w:rsidP="001C317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1C3172">
        <w:t xml:space="preserve">Пользуясь утверждением, получим </w:t>
      </w:r>
      <w:r w:rsidRPr="001C3172">
        <w:rPr>
          <w:b/>
          <w:bCs/>
        </w:rPr>
        <w:t>алгоритм умножения двух чисел в дополнительном коде</w:t>
      </w:r>
      <w:r w:rsidRPr="001C3172">
        <w:t>:</w:t>
      </w:r>
    </w:p>
    <w:p w14:paraId="6A12E310" w14:textId="77777777" w:rsidR="001C3172" w:rsidRPr="001C3172" w:rsidRDefault="00A02643" w:rsidP="001C3172">
      <w:pPr>
        <w:pStyle w:val="a3"/>
        <w:spacing w:before="0" w:beforeAutospacing="0" w:after="0" w:afterAutospacing="0"/>
        <w:rPr>
          <w:rFonts w:ascii="Cambria Math" w:hAnsi="Cambria Math" w:cs="Calibri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+0,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 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…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lang w:val="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"/>
            </w:rPr>
            <m:t>*</m:t>
          </m:r>
          <m:d>
            <m:dPr>
              <m:ctrlPr>
                <w:rPr>
                  <w:rFonts w:ascii="Cambria Math" w:hAnsi="Cambria Math" w:cs="Calibri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+…+</m:t>
              </m:r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-</m:t>
                  </m:r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sup>
              </m:sSup>
            </m:e>
          </m:d>
        </m:oMath>
      </m:oMathPara>
    </w:p>
    <w:p w14:paraId="0DDE206A" w14:textId="274CF931" w:rsidR="001C3172" w:rsidRPr="00A02643" w:rsidRDefault="001C3172" w:rsidP="00A02643">
      <w:pPr>
        <w:pStyle w:val="a3"/>
        <w:spacing w:before="0" w:beforeAutospacing="0" w:after="0" w:afterAutospacing="0"/>
      </w:pPr>
      <w:r w:rsidRPr="001C3172">
        <w:t>Таким образом, необходимо выполнить умножение на все разряды множителя, причем результат умножения на знаковый разряд множителя взять с отрицательным знаком. Этот шаг называется корректирующим шагом, поэтому алгоритм называется умножением в дополнительном коде с корректирующим шагом.</w:t>
      </w:r>
      <w:bookmarkStart w:id="0" w:name="_GoBack"/>
      <w:bookmarkEnd w:id="0"/>
    </w:p>
    <w:sectPr w:rsidR="001C3172" w:rsidRPr="00A02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23"/>
    <w:rsid w:val="001C3172"/>
    <w:rsid w:val="00461F2D"/>
    <w:rsid w:val="00961B23"/>
    <w:rsid w:val="00A02643"/>
    <w:rsid w:val="00D3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ED34"/>
  <w15:chartTrackingRefBased/>
  <w15:docId w15:val="{3496EA29-BF3A-4311-8FD3-88DFD983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Галустов</dc:creator>
  <cp:keywords/>
  <dc:description/>
  <cp:lastModifiedBy>Григорий Галустов</cp:lastModifiedBy>
  <cp:revision>5</cp:revision>
  <dcterms:created xsi:type="dcterms:W3CDTF">2020-02-16T09:14:00Z</dcterms:created>
  <dcterms:modified xsi:type="dcterms:W3CDTF">2020-02-16T10:13:00Z</dcterms:modified>
</cp:coreProperties>
</file>