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FCA" w:rsidRDefault="00E232F5" w:rsidP="00E232F5">
      <w:pPr>
        <w:pStyle w:val="a3"/>
        <w:numPr>
          <w:ilvl w:val="0"/>
          <w:numId w:val="1"/>
        </w:numPr>
      </w:pPr>
      <w:r>
        <w:t>Русский язык и культура речи</w:t>
      </w:r>
    </w:p>
    <w:p w:rsidR="00E232F5" w:rsidRDefault="00E232F5" w:rsidP="00E232F5">
      <w:r>
        <w:t>Славянские ветви вырастают из мощного ствола – индоевропейской языковой семьи. После распада индоевропейского языка появляется праславянский язык</w:t>
      </w:r>
      <w:r w:rsidRPr="00E232F5">
        <w:t xml:space="preserve">, </w:t>
      </w:r>
      <w:r>
        <w:t>предок всех славянских языков</w:t>
      </w:r>
      <w:r w:rsidRPr="00E232F5">
        <w:t xml:space="preserve">, </w:t>
      </w:r>
      <w:r>
        <w:t>который роднит их и наделяет множеством сходных значений</w:t>
      </w:r>
      <w:r w:rsidRPr="00E232F5">
        <w:t xml:space="preserve">, </w:t>
      </w:r>
      <w:r>
        <w:t>звучаний и т.д. Предком русского</w:t>
      </w:r>
      <w:r w:rsidRPr="00E232F5">
        <w:t xml:space="preserve">, </w:t>
      </w:r>
      <w:r>
        <w:t>белорусского и украинского языка является древнерусский язык</w:t>
      </w:r>
      <w:r w:rsidRPr="00E232F5">
        <w:t xml:space="preserve">, </w:t>
      </w:r>
      <w:r>
        <w:t>который относится к восточнославянской группе. Распад древнерусского языка привел к возникновению русского языка</w:t>
      </w:r>
      <w:r w:rsidRPr="00E232F5">
        <w:t xml:space="preserve">, </w:t>
      </w:r>
      <w:r>
        <w:t>который за долгое время е</w:t>
      </w:r>
      <w:r w:rsidR="006B0BD0">
        <w:t>ще много чего в себе поменял</w:t>
      </w:r>
      <w:r w:rsidR="006B0BD0" w:rsidRPr="006B0BD0">
        <w:t xml:space="preserve">, </w:t>
      </w:r>
      <w:r w:rsidR="006B0BD0">
        <w:t xml:space="preserve">но </w:t>
      </w:r>
      <w:r>
        <w:t>по-прежнему оставался русским.</w:t>
      </w:r>
    </w:p>
    <w:p w:rsidR="004864AA" w:rsidRDefault="004864AA" w:rsidP="00E232F5">
      <w:r>
        <w:t>В 18 веке русский язык начал укрепляться в позициях науки и искусства</w:t>
      </w:r>
      <w:r w:rsidRPr="004864AA">
        <w:t xml:space="preserve">, </w:t>
      </w:r>
      <w:r>
        <w:t>благодаря прогрессивно настроенным гражданам. Особую роль сыграл М.В. Ломоносов</w:t>
      </w:r>
      <w:r w:rsidRPr="004864AA">
        <w:t xml:space="preserve">, </w:t>
      </w:r>
      <w:r>
        <w:t>который</w:t>
      </w:r>
      <w:r w:rsidRPr="004864AA">
        <w:t xml:space="preserve">, </w:t>
      </w:r>
      <w:r>
        <w:t>обладая обширным количеством знаний и талантом</w:t>
      </w:r>
      <w:r w:rsidRPr="004864AA">
        <w:t xml:space="preserve">, </w:t>
      </w:r>
      <w:r>
        <w:t>создает первую на русском языке «Российскую грамматику»</w:t>
      </w:r>
      <w:r w:rsidRPr="004864AA">
        <w:t xml:space="preserve">, </w:t>
      </w:r>
      <w:r>
        <w:t>тем самым</w:t>
      </w:r>
      <w:r w:rsidRPr="004864AA">
        <w:t xml:space="preserve">, </w:t>
      </w:r>
      <w:r>
        <w:t>поднимая авторитет русского языка не только у иностранцев</w:t>
      </w:r>
      <w:r w:rsidRPr="004864AA">
        <w:t xml:space="preserve">, </w:t>
      </w:r>
      <w:r>
        <w:t>но и у русского народа. Постепенно начинает ослабляться зависимость России от иностранных языков.</w:t>
      </w:r>
    </w:p>
    <w:p w:rsidR="004864AA" w:rsidRDefault="004864AA" w:rsidP="00E232F5">
      <w:r>
        <w:t>Главная историческая заслуга Пушкина и состоит в том, что им завершена закрепление русского народно-разговорного языка в литературе.</w:t>
      </w:r>
      <w:r w:rsidR="00573EF9">
        <w:t xml:space="preserve"> Он был выразителем наиболее революционного мировоззрения</w:t>
      </w:r>
      <w:r w:rsidR="00573EF9" w:rsidRPr="00573EF9">
        <w:t xml:space="preserve">, </w:t>
      </w:r>
      <w:r w:rsidR="00573EF9">
        <w:t>был одним из самых образованных людей того времени</w:t>
      </w:r>
      <w:r w:rsidR="00573EF9" w:rsidRPr="00573EF9">
        <w:t>,</w:t>
      </w:r>
      <w:r w:rsidR="00573EF9">
        <w:t xml:space="preserve"> обогатил русскую литературу гениальными произведениями разных жанров</w:t>
      </w:r>
      <w:r w:rsidR="00573EF9" w:rsidRPr="00573EF9">
        <w:t xml:space="preserve">, </w:t>
      </w:r>
      <w:r w:rsidR="00573EF9">
        <w:t>затрагивал важные темы</w:t>
      </w:r>
      <w:r w:rsidR="00573EF9" w:rsidRPr="00573EF9">
        <w:t xml:space="preserve">, </w:t>
      </w:r>
      <w:r w:rsidR="00573EF9">
        <w:t>охватывая весь народ</w:t>
      </w:r>
      <w:r w:rsidR="00573EF9" w:rsidRPr="00573EF9">
        <w:t xml:space="preserve">, </w:t>
      </w:r>
      <w:r w:rsidR="00573EF9">
        <w:t>стал основоположником реалистического художественного направления.</w:t>
      </w:r>
    </w:p>
    <w:p w:rsidR="00573EF9" w:rsidRDefault="00573EF9" w:rsidP="00E232F5">
      <w:r>
        <w:t>В период советской власти язык активно менялся. Часть слов уходило в небытие</w:t>
      </w:r>
      <w:r w:rsidRPr="00573EF9">
        <w:t xml:space="preserve">, </w:t>
      </w:r>
      <w:r>
        <w:t>так как утрачивала свою надобность</w:t>
      </w:r>
      <w:r w:rsidRPr="00573EF9">
        <w:t xml:space="preserve"> (</w:t>
      </w:r>
      <w:r>
        <w:t>например, церковные слова)</w:t>
      </w:r>
      <w:r w:rsidRPr="00573EF9">
        <w:t xml:space="preserve">, </w:t>
      </w:r>
      <w:r w:rsidR="0061257A">
        <w:t>другие слова появляются из-за изменений в культуре</w:t>
      </w:r>
      <w:r w:rsidR="0061257A" w:rsidRPr="0061257A">
        <w:t xml:space="preserve">, </w:t>
      </w:r>
      <w:r w:rsidR="0061257A">
        <w:t>экономике</w:t>
      </w:r>
      <w:r w:rsidR="0061257A" w:rsidRPr="0061257A">
        <w:t xml:space="preserve">, </w:t>
      </w:r>
      <w:r w:rsidR="0061257A">
        <w:t>политике. Язык становится средством управления народом партийной властью</w:t>
      </w:r>
      <w:r w:rsidR="0061257A" w:rsidRPr="0061257A">
        <w:t xml:space="preserve">, </w:t>
      </w:r>
      <w:r w:rsidR="0061257A">
        <w:t>например</w:t>
      </w:r>
      <w:r w:rsidR="0061257A" w:rsidRPr="0061257A">
        <w:t>,</w:t>
      </w:r>
      <w:r w:rsidR="0061257A">
        <w:t xml:space="preserve"> появляются слова ударник</w:t>
      </w:r>
      <w:r w:rsidR="0061257A" w:rsidRPr="0061257A">
        <w:t xml:space="preserve">, </w:t>
      </w:r>
      <w:r w:rsidR="0061257A">
        <w:t>передовик и т.д.</w:t>
      </w:r>
    </w:p>
    <w:p w:rsidR="0061257A" w:rsidRPr="0061257A" w:rsidRDefault="0061257A" w:rsidP="00E232F5">
      <w:r>
        <w:t xml:space="preserve">Период 20-21 века принес нам большие изменения в публицистической и политической речи. </w:t>
      </w:r>
      <w:r>
        <w:t xml:space="preserve">Как политическая, так и публицистическая речь демонстрирует тенденции </w:t>
      </w:r>
      <w:proofErr w:type="spellStart"/>
      <w:r>
        <w:t>плюрализации</w:t>
      </w:r>
      <w:proofErr w:type="spellEnd"/>
      <w:r>
        <w:t xml:space="preserve"> и персонификации</w:t>
      </w:r>
      <w:r>
        <w:t>. Формируются рекламные и деловые аспекты речи. Сейчас наблюдается большое количество заимствований слов у иностранных языков.</w:t>
      </w:r>
      <w:r w:rsidR="00CD78CC">
        <w:t xml:space="preserve"> В настоящее время наблюдается кризис русского языка из-за кризиса освоения языка носителем.</w:t>
      </w:r>
      <w:bookmarkStart w:id="0" w:name="_GoBack"/>
      <w:bookmarkEnd w:id="0"/>
    </w:p>
    <w:sectPr w:rsidR="0061257A" w:rsidRPr="00612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A5B6C"/>
    <w:multiLevelType w:val="hybridMultilevel"/>
    <w:tmpl w:val="9BC66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8B"/>
    <w:rsid w:val="0042318B"/>
    <w:rsid w:val="004864AA"/>
    <w:rsid w:val="00573EF9"/>
    <w:rsid w:val="0061257A"/>
    <w:rsid w:val="006B0BD0"/>
    <w:rsid w:val="0094707F"/>
    <w:rsid w:val="00CD78CC"/>
    <w:rsid w:val="00DB3F82"/>
    <w:rsid w:val="00E2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51BD4"/>
  <w15:chartTrackingRefBased/>
  <w15:docId w15:val="{5F5097A5-FB26-489E-8A3E-019255E5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2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78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D78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GD</cp:lastModifiedBy>
  <cp:revision>3</cp:revision>
  <cp:lastPrinted>2018-10-25T17:55:00Z</cp:lastPrinted>
  <dcterms:created xsi:type="dcterms:W3CDTF">2018-10-25T17:00:00Z</dcterms:created>
  <dcterms:modified xsi:type="dcterms:W3CDTF">2018-10-25T17:55:00Z</dcterms:modified>
</cp:coreProperties>
</file>