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4. List out any 3 tags we learned in this module and give a brief explanation about the tags.</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Here are 3 tags that we are discussing in this question:</w:t>
      </w:r>
    </w:p>
    <w:p w:rsidR="00000000" w:rsidDel="00000000" w:rsidP="00000000" w:rsidRDefault="00000000" w:rsidRPr="00000000" w14:paraId="00000005">
      <w:pPr>
        <w:numPr>
          <w:ilvl w:val="0"/>
          <w:numId w:val="1"/>
        </w:numPr>
        <w:ind w:left="720" w:hanging="360"/>
        <w:rPr>
          <w:sz w:val="28"/>
          <w:szCs w:val="28"/>
          <w:u w:val="none"/>
        </w:rPr>
      </w:pPr>
      <w:r w:rsidDel="00000000" w:rsidR="00000000" w:rsidRPr="00000000">
        <w:rPr>
          <w:sz w:val="28"/>
          <w:szCs w:val="28"/>
          <w:rtl w:val="0"/>
        </w:rPr>
        <w:t xml:space="preserve">&lt;ul&gt; unorder list</w:t>
      </w:r>
    </w:p>
    <w:p w:rsidR="00000000" w:rsidDel="00000000" w:rsidP="00000000" w:rsidRDefault="00000000" w:rsidRPr="00000000" w14:paraId="00000006">
      <w:pPr>
        <w:numPr>
          <w:ilvl w:val="0"/>
          <w:numId w:val="1"/>
        </w:numPr>
        <w:ind w:left="720" w:hanging="360"/>
        <w:rPr>
          <w:sz w:val="28"/>
          <w:szCs w:val="28"/>
          <w:u w:val="none"/>
        </w:rPr>
      </w:pPr>
      <w:r w:rsidDel="00000000" w:rsidR="00000000" w:rsidRPr="00000000">
        <w:rPr>
          <w:sz w:val="28"/>
          <w:szCs w:val="28"/>
          <w:rtl w:val="0"/>
        </w:rPr>
        <w:t xml:space="preserve">&lt;table&gt; table tag</w:t>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&lt;a&gt; anchor tag</w:t>
      </w:r>
    </w:p>
    <w:p w:rsidR="00000000" w:rsidDel="00000000" w:rsidP="00000000" w:rsidRDefault="00000000" w:rsidRPr="00000000" w14:paraId="00000008">
      <w:pPr>
        <w:ind w:left="720" w:firstLine="0"/>
        <w:rPr>
          <w:sz w:val="28"/>
          <w:szCs w:val="28"/>
        </w:rPr>
      </w:pPr>
      <w:r w:rsidDel="00000000" w:rsidR="00000000" w:rsidRPr="00000000">
        <w:rPr>
          <w:rtl w:val="0"/>
        </w:rPr>
      </w:r>
    </w:p>
    <w:p w:rsidR="00000000" w:rsidDel="00000000" w:rsidP="00000000" w:rsidRDefault="00000000" w:rsidRPr="00000000" w14:paraId="00000009">
      <w:pPr>
        <w:ind w:left="0" w:firstLine="0"/>
        <w:rPr>
          <w:sz w:val="28"/>
          <w:szCs w:val="28"/>
        </w:rPr>
      </w:pPr>
      <w:r w:rsidDel="00000000" w:rsidR="00000000" w:rsidRPr="00000000">
        <w:rPr>
          <w:b w:val="1"/>
          <w:sz w:val="28"/>
          <w:szCs w:val="28"/>
          <w:rtl w:val="0"/>
        </w:rPr>
        <w:t xml:space="preserve">a. &lt;ul&gt; unorder list </w:t>
      </w:r>
      <w:r w:rsidDel="00000000" w:rsidR="00000000" w:rsidRPr="00000000">
        <w:rPr>
          <w:sz w:val="28"/>
          <w:szCs w:val="28"/>
          <w:rtl w:val="0"/>
        </w:rPr>
        <w:t xml:space="preserve">- </w:t>
      </w:r>
    </w:p>
    <w:p w:rsidR="00000000" w:rsidDel="00000000" w:rsidP="00000000" w:rsidRDefault="00000000" w:rsidRPr="00000000" w14:paraId="0000000A">
      <w:pPr>
        <w:ind w:left="0" w:firstLine="0"/>
        <w:rPr>
          <w:sz w:val="28"/>
          <w:szCs w:val="28"/>
        </w:rPr>
      </w:pPr>
      <w:r w:rsidDel="00000000" w:rsidR="00000000" w:rsidRPr="00000000">
        <w:rPr>
          <w:sz w:val="28"/>
          <w:szCs w:val="28"/>
          <w:rtl w:val="0"/>
        </w:rPr>
        <w:t xml:space="preserve">In HTML, the "ul" tag is used to define an unordered list. An unordered list is a list of items that have no particular order or sequence and are typically represented by bullet points.</w:t>
      </w:r>
    </w:p>
    <w:p w:rsidR="00000000" w:rsidDel="00000000" w:rsidP="00000000" w:rsidRDefault="00000000" w:rsidRPr="00000000" w14:paraId="0000000B">
      <w:pPr>
        <w:ind w:left="0" w:firstLine="0"/>
        <w:rPr>
          <w:sz w:val="28"/>
          <w:szCs w:val="28"/>
        </w:rPr>
      </w:pPr>
      <w:r w:rsidDel="00000000" w:rsidR="00000000" w:rsidRPr="00000000">
        <w:rPr>
          <w:rtl w:val="0"/>
        </w:rPr>
      </w:r>
    </w:p>
    <w:p w:rsidR="00000000" w:rsidDel="00000000" w:rsidP="00000000" w:rsidRDefault="00000000" w:rsidRPr="00000000" w14:paraId="0000000C">
      <w:pPr>
        <w:ind w:left="0" w:firstLine="0"/>
        <w:rPr>
          <w:sz w:val="28"/>
          <w:szCs w:val="28"/>
        </w:rPr>
      </w:pPr>
      <w:r w:rsidDel="00000000" w:rsidR="00000000" w:rsidRPr="00000000">
        <w:rPr>
          <w:sz w:val="28"/>
          <w:szCs w:val="28"/>
          <w:rtl w:val="0"/>
        </w:rPr>
        <w:t xml:space="preserve">The "ul" tag must be used in combination with the "li" (list item) tag, which is used to define each individual item in the list. The "li" tag must be placed within the opening and closing tags of the "ul" tag.</w:t>
      </w:r>
    </w:p>
    <w:p w:rsidR="00000000" w:rsidDel="00000000" w:rsidP="00000000" w:rsidRDefault="00000000" w:rsidRPr="00000000" w14:paraId="0000000D">
      <w:pPr>
        <w:ind w:left="0" w:firstLine="0"/>
        <w:rPr>
          <w:sz w:val="28"/>
          <w:szCs w:val="28"/>
        </w:rPr>
      </w:pPr>
      <w:r w:rsidDel="00000000" w:rsidR="00000000" w:rsidRPr="00000000">
        <w:rPr>
          <w:rtl w:val="0"/>
        </w:rPr>
      </w:r>
    </w:p>
    <w:p w:rsidR="00000000" w:rsidDel="00000000" w:rsidP="00000000" w:rsidRDefault="00000000" w:rsidRPr="00000000" w14:paraId="0000000E">
      <w:pPr>
        <w:ind w:left="0" w:firstLine="0"/>
        <w:rPr>
          <w:sz w:val="28"/>
          <w:szCs w:val="28"/>
        </w:rPr>
      </w:pPr>
      <w:r w:rsidDel="00000000" w:rsidR="00000000" w:rsidRPr="00000000">
        <w:rPr>
          <w:sz w:val="28"/>
          <w:szCs w:val="28"/>
          <w:rtl w:val="0"/>
        </w:rPr>
        <w:t xml:space="preserve">The "ul" tag can be customized using CSS to change the appearance of the bullet points, such as their color, size, or style. Additionally, the "ul" tag can be nested within other HTML elements to create more complex structures, such as lists within tables or lists within other lists.</w:t>
      </w:r>
    </w:p>
    <w:p w:rsidR="00000000" w:rsidDel="00000000" w:rsidP="00000000" w:rsidRDefault="00000000" w:rsidRPr="00000000" w14:paraId="0000000F">
      <w:pPr>
        <w:ind w:left="0" w:firstLine="0"/>
        <w:rPr>
          <w:sz w:val="28"/>
          <w:szCs w:val="28"/>
        </w:rPr>
      </w:pPr>
      <w:r w:rsidDel="00000000" w:rsidR="00000000" w:rsidRPr="00000000">
        <w:rPr>
          <w:rtl w:val="0"/>
        </w:rPr>
      </w:r>
    </w:p>
    <w:p w:rsidR="00000000" w:rsidDel="00000000" w:rsidP="00000000" w:rsidRDefault="00000000" w:rsidRPr="00000000" w14:paraId="00000010">
      <w:pPr>
        <w:ind w:left="0" w:firstLine="0"/>
        <w:rPr>
          <w:sz w:val="28"/>
          <w:szCs w:val="28"/>
        </w:rPr>
      </w:pPr>
      <w:r w:rsidDel="00000000" w:rsidR="00000000" w:rsidRPr="00000000">
        <w:rPr>
          <w:sz w:val="28"/>
          <w:szCs w:val="28"/>
          <w:rtl w:val="0"/>
        </w:rPr>
        <w:t xml:space="preserve">Overall, the "ul" tag is a useful tool in HTML for creating simple, unordered lists of items.</w:t>
      </w:r>
    </w:p>
    <w:p w:rsidR="00000000" w:rsidDel="00000000" w:rsidP="00000000" w:rsidRDefault="00000000" w:rsidRPr="00000000" w14:paraId="00000011">
      <w:pPr>
        <w:ind w:left="0" w:firstLine="0"/>
        <w:rPr>
          <w:sz w:val="28"/>
          <w:szCs w:val="28"/>
        </w:rPr>
      </w:pPr>
      <w:r w:rsidDel="00000000" w:rsidR="00000000" w:rsidRPr="00000000">
        <w:rPr>
          <w:rtl w:val="0"/>
        </w:rPr>
      </w:r>
    </w:p>
    <w:p w:rsidR="00000000" w:rsidDel="00000000" w:rsidP="00000000" w:rsidRDefault="00000000" w:rsidRPr="00000000" w14:paraId="00000012">
      <w:pPr>
        <w:ind w:left="0" w:firstLine="0"/>
        <w:rPr>
          <w:sz w:val="28"/>
          <w:szCs w:val="28"/>
        </w:rPr>
      </w:pPr>
      <w:r w:rsidDel="00000000" w:rsidR="00000000" w:rsidRPr="00000000">
        <w:rPr>
          <w:b w:val="1"/>
          <w:sz w:val="28"/>
          <w:szCs w:val="28"/>
          <w:rtl w:val="0"/>
        </w:rPr>
        <w:t xml:space="preserve">B. &lt;table&gt; tag -</w:t>
      </w:r>
      <w:r w:rsidDel="00000000" w:rsidR="00000000" w:rsidRPr="00000000">
        <w:rPr>
          <w:sz w:val="28"/>
          <w:szCs w:val="28"/>
          <w:rtl w:val="0"/>
        </w:rPr>
        <w:t xml:space="preserve"> In HTML, the "table" tag is used to define a table, which is a grid-like structure that organizes data into rows and columns. Tables are often used to present data in a clear and organized way, such as in financial reports, schedules, or product comparisons.</w:t>
      </w:r>
    </w:p>
    <w:p w:rsidR="00000000" w:rsidDel="00000000" w:rsidP="00000000" w:rsidRDefault="00000000" w:rsidRPr="00000000" w14:paraId="00000013">
      <w:pPr>
        <w:ind w:left="0" w:firstLine="0"/>
        <w:rPr>
          <w:sz w:val="28"/>
          <w:szCs w:val="28"/>
        </w:rPr>
      </w:pPr>
      <w:r w:rsidDel="00000000" w:rsidR="00000000" w:rsidRPr="00000000">
        <w:rPr>
          <w:rtl w:val="0"/>
        </w:rPr>
      </w:r>
    </w:p>
    <w:p w:rsidR="00000000" w:rsidDel="00000000" w:rsidP="00000000" w:rsidRDefault="00000000" w:rsidRPr="00000000" w14:paraId="00000014">
      <w:pPr>
        <w:ind w:left="0" w:firstLine="0"/>
        <w:rPr>
          <w:sz w:val="28"/>
          <w:szCs w:val="28"/>
        </w:rPr>
      </w:pPr>
      <w:r w:rsidDel="00000000" w:rsidR="00000000" w:rsidRPr="00000000">
        <w:rPr>
          <w:sz w:val="28"/>
          <w:szCs w:val="28"/>
          <w:rtl w:val="0"/>
        </w:rPr>
        <w:t xml:space="preserve">The "table" tag must be used in combination with other tags to define the structure of the table, including the "tr" (table row) tag, which defines a row in the table, and the "td" (table data) tag, which defines a cell within a row.</w:t>
      </w:r>
    </w:p>
    <w:p w:rsidR="00000000" w:rsidDel="00000000" w:rsidP="00000000" w:rsidRDefault="00000000" w:rsidRPr="00000000" w14:paraId="00000015">
      <w:pPr>
        <w:ind w:left="0" w:firstLine="0"/>
        <w:rPr>
          <w:sz w:val="28"/>
          <w:szCs w:val="28"/>
        </w:rPr>
      </w:pPr>
      <w:r w:rsidDel="00000000" w:rsidR="00000000" w:rsidRPr="00000000">
        <w:rPr>
          <w:rtl w:val="0"/>
        </w:rPr>
      </w:r>
    </w:p>
    <w:p w:rsidR="00000000" w:rsidDel="00000000" w:rsidP="00000000" w:rsidRDefault="00000000" w:rsidRPr="00000000" w14:paraId="00000016">
      <w:pPr>
        <w:ind w:left="0" w:firstLine="0"/>
        <w:rPr>
          <w:b w:val="1"/>
          <w:sz w:val="28"/>
          <w:szCs w:val="28"/>
        </w:rPr>
      </w:pPr>
      <w:r w:rsidDel="00000000" w:rsidR="00000000" w:rsidRPr="00000000">
        <w:rPr>
          <w:b w:val="1"/>
          <w:sz w:val="28"/>
          <w:szCs w:val="28"/>
          <w:rtl w:val="0"/>
        </w:rPr>
        <w:t xml:space="preserve">C. &lt;a&gt; anchor tag - </w:t>
      </w:r>
    </w:p>
    <w:p w:rsidR="00000000" w:rsidDel="00000000" w:rsidP="00000000" w:rsidRDefault="00000000" w:rsidRPr="00000000" w14:paraId="00000017">
      <w:pPr>
        <w:ind w:left="0" w:firstLine="0"/>
        <w:rPr>
          <w:sz w:val="28"/>
          <w:szCs w:val="28"/>
        </w:rPr>
      </w:pPr>
      <w:r w:rsidDel="00000000" w:rsidR="00000000" w:rsidRPr="00000000">
        <w:rPr>
          <w:sz w:val="28"/>
          <w:szCs w:val="28"/>
          <w:rtl w:val="0"/>
        </w:rPr>
        <w:t xml:space="preserve">In HTML, the "a" tag (short for anchor) is used to create hyperlinks to other web pages, documents, or locations within the same web page. The "a" tag must contain an "href" attribute that specifies the URL or location of the destination.</w:t>
      </w:r>
    </w:p>
    <w:p w:rsidR="00000000" w:rsidDel="00000000" w:rsidP="00000000" w:rsidRDefault="00000000" w:rsidRPr="00000000" w14:paraId="00000018">
      <w:pPr>
        <w:ind w:left="0" w:firstLine="0"/>
        <w:rPr>
          <w:sz w:val="28"/>
          <w:szCs w:val="28"/>
        </w:rPr>
      </w:pPr>
      <w:r w:rsidDel="00000000" w:rsidR="00000000" w:rsidRPr="00000000">
        <w:rPr>
          <w:rtl w:val="0"/>
        </w:rPr>
      </w:r>
    </w:p>
    <w:p w:rsidR="00000000" w:rsidDel="00000000" w:rsidP="00000000" w:rsidRDefault="00000000" w:rsidRPr="00000000" w14:paraId="00000019">
      <w:pPr>
        <w:ind w:left="0" w:firstLine="0"/>
        <w:rPr>
          <w:sz w:val="28"/>
          <w:szCs w:val="28"/>
        </w:rPr>
      </w:pPr>
      <w:r w:rsidDel="00000000" w:rsidR="00000000" w:rsidRPr="00000000">
        <w:rPr>
          <w:sz w:val="28"/>
          <w:szCs w:val="28"/>
          <w:rtl w:val="0"/>
        </w:rPr>
        <w:t xml:space="preserve">In addition to specifying the destination of the hyperlink, the "a" tag can also be used to define various other attributes, such as the "target" attribute, which specifies where the link should open (e.g. in a new tab or window), or the "title" attribute, which displays a tooltip when the user hovers over the link.</w:t>
      </w:r>
    </w:p>
    <w:p w:rsidR="00000000" w:rsidDel="00000000" w:rsidP="00000000" w:rsidRDefault="00000000" w:rsidRPr="00000000" w14:paraId="0000001A">
      <w:pPr>
        <w:ind w:left="0" w:firstLine="0"/>
        <w:rPr>
          <w:sz w:val="28"/>
          <w:szCs w:val="28"/>
        </w:rPr>
      </w:pPr>
      <w:r w:rsidDel="00000000" w:rsidR="00000000" w:rsidRPr="00000000">
        <w:rPr>
          <w:rtl w:val="0"/>
        </w:rPr>
      </w:r>
    </w:p>
    <w:p w:rsidR="00000000" w:rsidDel="00000000" w:rsidP="00000000" w:rsidRDefault="00000000" w:rsidRPr="00000000" w14:paraId="0000001B">
      <w:pPr>
        <w:ind w:left="0" w:firstLine="0"/>
        <w:rPr>
          <w:sz w:val="28"/>
          <w:szCs w:val="28"/>
        </w:rPr>
      </w:pPr>
      <w:r w:rsidDel="00000000" w:rsidR="00000000" w:rsidRPr="00000000">
        <w:rPr>
          <w:sz w:val="28"/>
          <w:szCs w:val="28"/>
          <w:rtl w:val="0"/>
        </w:rPr>
        <w:t xml:space="preserve">The "a" tag can also be used to create anchor links within the same web page. By using the "id" attribute to specify a unique identifier for an element within the page, the "a" tag can be used to create a hyperlink that jumps to that specific location within the page when clicked</w:t>
      </w:r>
    </w:p>
    <w:p w:rsidR="00000000" w:rsidDel="00000000" w:rsidP="00000000" w:rsidRDefault="00000000" w:rsidRPr="00000000" w14:paraId="0000001C">
      <w:pPr>
        <w:ind w:left="0" w:firstLine="0"/>
        <w:rPr>
          <w:sz w:val="28"/>
          <w:szCs w:val="28"/>
        </w:rPr>
      </w:pPr>
      <w:r w:rsidDel="00000000" w:rsidR="00000000" w:rsidRPr="00000000">
        <w:rPr>
          <w:rtl w:val="0"/>
        </w:rPr>
      </w:r>
    </w:p>
    <w:p w:rsidR="00000000" w:rsidDel="00000000" w:rsidP="00000000" w:rsidRDefault="00000000" w:rsidRPr="00000000" w14:paraId="0000001D">
      <w:pPr>
        <w:ind w:left="0" w:firstLine="0"/>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