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7. Explain in brief about the nesting operators in emmet.</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Ans:</w:t>
      </w:r>
    </w:p>
    <w:p w:rsidR="00000000" w:rsidDel="00000000" w:rsidP="00000000" w:rsidRDefault="00000000" w:rsidRPr="00000000" w14:paraId="00000003">
      <w:pPr>
        <w:rPr>
          <w:sz w:val="28"/>
          <w:szCs w:val="28"/>
        </w:rPr>
      </w:pPr>
      <w:r w:rsidDel="00000000" w:rsidR="00000000" w:rsidRPr="00000000">
        <w:rPr>
          <w:sz w:val="28"/>
          <w:szCs w:val="28"/>
          <w:rtl w:val="0"/>
        </w:rPr>
        <w:t xml:space="preserve">In Emmet, nesting operators are used to create nested HTML or CSS elements quickly and efficiently. Nesting operators allow developers to create a hierarchy of elements by using simple syntax and abbreviations, which can significantly speed up the process of writing code.</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sz w:val="28"/>
          <w:szCs w:val="28"/>
          <w:rtl w:val="0"/>
        </w:rPr>
        <w:t xml:space="preserve">Here are some of the most commonly used nesting operators in Emmet:</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numPr>
          <w:ilvl w:val="0"/>
          <w:numId w:val="1"/>
        </w:numPr>
        <w:ind w:left="720" w:hanging="360"/>
        <w:rPr>
          <w:sz w:val="28"/>
          <w:szCs w:val="28"/>
          <w:u w:val="none"/>
        </w:rPr>
      </w:pPr>
      <w:r w:rsidDel="00000000" w:rsidR="00000000" w:rsidRPr="00000000">
        <w:rPr>
          <w:sz w:val="28"/>
          <w:szCs w:val="28"/>
          <w:rtl w:val="0"/>
        </w:rPr>
        <w:t xml:space="preserve">&gt; (Child Operator): The &gt; operator is used to create a child element within a parent element. For example, the code div&gt;p would create a div element containing a p element as its child.</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 (Sibling Operator): The + operator is used to create a sibling element that follows immediately after another element. For example, the code h1+p would create an h1 element followed by a p element.</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 (Climb-up Operator): The ^ operator is used to climb up the hierarchy of elements and create a new element at a higher level. For example, the code div&gt;ul&gt;li^p would create a div element containing a ul element, followed by a li element, and then a p element at the same level as the ul element.</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8"/>
          <w:szCs w:val="28"/>
          <w:u w:val="none"/>
        </w:rPr>
      </w:pPr>
      <w:r w:rsidDel="00000000" w:rsidR="00000000" w:rsidRPr="00000000">
        <w:rPr>
          <w:sz w:val="28"/>
          <w:szCs w:val="28"/>
          <w:rtl w:val="0"/>
        </w:rPr>
        <w:t xml:space="preserve">* (Multiplication Operator): The * operator is used to repeat an element multiple times. For example, the code ul&gt;li*3 would create a ul element containing three li elements.</w:t>
      </w:r>
    </w:p>
    <w:p w:rsidR="00000000" w:rsidDel="00000000" w:rsidP="00000000" w:rsidRDefault="00000000" w:rsidRPr="00000000" w14:paraId="0000000E">
      <w:pPr>
        <w:ind w:left="720" w:firstLine="0"/>
        <w:rPr>
          <w:sz w:val="28"/>
          <w:szCs w:val="28"/>
        </w:rPr>
      </w:pPr>
      <w:r w:rsidDel="00000000" w:rsidR="00000000" w:rsidRPr="00000000">
        <w:rPr>
          <w:rtl w:val="0"/>
        </w:rPr>
      </w:r>
    </w:p>
    <w:p w:rsidR="00000000" w:rsidDel="00000000" w:rsidP="00000000" w:rsidRDefault="00000000" w:rsidRPr="00000000" w14:paraId="0000000F">
      <w:pPr>
        <w:ind w:left="0" w:firstLine="0"/>
        <w:rPr>
          <w:sz w:val="28"/>
          <w:szCs w:val="28"/>
        </w:rPr>
      </w:pPr>
      <w:r w:rsidDel="00000000" w:rsidR="00000000" w:rsidRPr="00000000">
        <w:rPr>
          <w:sz w:val="28"/>
          <w:szCs w:val="28"/>
          <w:rtl w:val="0"/>
        </w:rPr>
        <w:t xml:space="preserve">Overall, nesting operators in Emmet allow developers to create complex HTML and CSS elements quickly and easily, using simple abbreviations and syntax. By mastering these operators, developers can significantly improve their productivity and efficiency when working on web development projects.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