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12AC" w14:textId="5C0F8555" w:rsidR="00E007C3" w:rsidRPr="002E6459" w:rsidRDefault="00101DD7" w:rsidP="00946EAF">
      <w:pPr>
        <w:pStyle w:val="EnvelopeReturn"/>
        <w:ind w:firstLine="720"/>
        <w:rPr>
          <w:rFonts w:ascii="Lucida Bright" w:hAnsi="Lucida Bright"/>
          <w:b/>
          <w:sz w:val="32"/>
          <w:szCs w:val="28"/>
        </w:rPr>
      </w:pPr>
      <w:r>
        <w:rPr>
          <w:rFonts w:ascii="Lucida Bright" w:hAnsi="Lucida Bright"/>
          <w:b/>
          <w:sz w:val="32"/>
          <w:szCs w:val="28"/>
        </w:rPr>
        <w:t>Law Offices of Reino &amp; Iida</w:t>
      </w:r>
    </w:p>
    <w:p w14:paraId="53291AF6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160 N. Riverview Drive, Suite 175</w:t>
      </w:r>
    </w:p>
    <w:p w14:paraId="6AFC3E55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Anaheim Hills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, </w:t>
      </w:r>
      <w:r>
        <w:rPr>
          <w:rFonts w:ascii="Lucida Bright" w:hAnsi="Lucida Bright"/>
          <w:b/>
          <w:sz w:val="22"/>
          <w:szCs w:val="22"/>
        </w:rPr>
        <w:t>CA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 </w:t>
      </w:r>
      <w:r>
        <w:rPr>
          <w:rFonts w:ascii="Lucida Bright" w:hAnsi="Lucida Bright"/>
          <w:b/>
          <w:sz w:val="22"/>
          <w:szCs w:val="22"/>
        </w:rPr>
        <w:t>92808</w:t>
      </w:r>
    </w:p>
    <w:p w14:paraId="69F04374" w14:textId="77777777" w:rsidR="00E007C3" w:rsidRDefault="00E007C3"/>
    <w:p w14:paraId="020ACAD2" w14:textId="77777777" w:rsidR="00946EAF" w:rsidRDefault="00946EAF"/>
    <w:p w14:paraId="73138405" w14:textId="77777777" w:rsidR="00946EAF" w:rsidRDefault="00946EAF"/>
    <w:p w14:paraId="4EBCBAB0" w14:textId="77777777" w:rsidR="00946EAF" w:rsidRPr="00CB42E9" w:rsidRDefault="00CB42E9">
      <w:pPr>
        <w:rPr>
          <w:sz w:val="20"/>
          <w:szCs w:val="20"/>
        </w:rPr>
      </w:pPr>
      <w:r w:rsidRPr="00CB42E9">
        <w:rPr>
          <w:sz w:val="20"/>
          <w:szCs w:val="20"/>
        </w:rPr>
        <w:t xml:space="preserve"> </w:t>
      </w:r>
    </w:p>
    <w:p w14:paraId="3952E10F" w14:textId="77777777" w:rsidR="00946EAF" w:rsidRDefault="00946EAF" w:rsidP="00831FFF">
      <w:pPr>
        <w:ind w:left="5760" w:hanging="6120"/>
      </w:pPr>
      <w:r>
        <w:tab/>
      </w:r>
      <w:r w:rsidR="004D6781">
        <w:t xml:space="preserve"> </w:t>
      </w:r>
      <w:r>
        <w:t>Bradford &amp; Barthell, LLP</w:t>
      </w:r>
      <w:r>
        <w:br/>
        <w:t xml:space="preserve"> Attn: James Z. Zhou</w:t>
      </w:r>
      <w:r>
        <w:br/>
        <w:t xml:space="preserve"> PO BOX 348450 </w:t>
      </w:r>
      <w:r>
        <w:br/>
        <w:t xml:space="preserve"> SACRAMENTO, CA 95834</w:t>
      </w:r>
    </w:p>
    <w:p w14:paraId="3B90BE3D" w14:textId="77777777" w:rsidR="00371EF9" w:rsidRDefault="00371EF9" w:rsidP="00371EF9">
      <w:pPr>
        <w:ind w:left="4320" w:hanging="3960"/>
      </w:pPr>
    </w:p>
    <w:sectPr w:rsidR="00371EF9" w:rsidSect="00CB42E9">
      <w:pgSz w:w="13680" w:h="5947" w:orient="landscape" w:code="20"/>
      <w:pgMar w:top="432" w:right="144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6D902E2"/>
    <w:multiLevelType w:val="hybridMultilevel"/>
    <w:tmpl w:val="78CE02EC"/>
    <w:lvl w:ilvl="0" w:tplc="7046594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DF404C4"/>
    <w:multiLevelType w:val="hybridMultilevel"/>
    <w:tmpl w:val="EC3EB442"/>
    <w:lvl w:ilvl="0" w:tplc="86091398">
      <w:start w:val="1"/>
      <w:numFmt w:val="decimal"/>
      <w:lvlText w:val="%1."/>
      <w:lvlJc w:val="left"/>
      <w:pPr>
        <w:ind w:left="720" w:hanging="360"/>
      </w:pPr>
    </w:lvl>
    <w:lvl w:ilvl="1" w:tplc="86091398" w:tentative="1">
      <w:start w:val="1"/>
      <w:numFmt w:val="lowerLetter"/>
      <w:lvlText w:val="%2."/>
      <w:lvlJc w:val="left"/>
      <w:pPr>
        <w:ind w:left="1440" w:hanging="360"/>
      </w:pPr>
    </w:lvl>
    <w:lvl w:ilvl="2" w:tplc="86091398" w:tentative="1">
      <w:start w:val="1"/>
      <w:numFmt w:val="lowerRoman"/>
      <w:lvlText w:val="%3."/>
      <w:lvlJc w:val="right"/>
      <w:pPr>
        <w:ind w:left="2160" w:hanging="180"/>
      </w:pPr>
    </w:lvl>
    <w:lvl w:ilvl="3" w:tplc="86091398" w:tentative="1">
      <w:start w:val="1"/>
      <w:numFmt w:val="decimal"/>
      <w:lvlText w:val="%4."/>
      <w:lvlJc w:val="left"/>
      <w:pPr>
        <w:ind w:left="2880" w:hanging="360"/>
      </w:pPr>
    </w:lvl>
    <w:lvl w:ilvl="4" w:tplc="86091398" w:tentative="1">
      <w:start w:val="1"/>
      <w:numFmt w:val="lowerLetter"/>
      <w:lvlText w:val="%5."/>
      <w:lvlJc w:val="left"/>
      <w:pPr>
        <w:ind w:left="3600" w:hanging="360"/>
      </w:pPr>
    </w:lvl>
    <w:lvl w:ilvl="5" w:tplc="86091398" w:tentative="1">
      <w:start w:val="1"/>
      <w:numFmt w:val="lowerRoman"/>
      <w:lvlText w:val="%6."/>
      <w:lvlJc w:val="right"/>
      <w:pPr>
        <w:ind w:left="4320" w:hanging="180"/>
      </w:pPr>
    </w:lvl>
    <w:lvl w:ilvl="6" w:tplc="86091398" w:tentative="1">
      <w:start w:val="1"/>
      <w:numFmt w:val="decimal"/>
      <w:lvlText w:val="%7."/>
      <w:lvlJc w:val="left"/>
      <w:pPr>
        <w:ind w:left="5040" w:hanging="360"/>
      </w:pPr>
    </w:lvl>
    <w:lvl w:ilvl="7" w:tplc="86091398" w:tentative="1">
      <w:start w:val="1"/>
      <w:numFmt w:val="lowerLetter"/>
      <w:lvlText w:val="%8."/>
      <w:lvlJc w:val="left"/>
      <w:pPr>
        <w:ind w:left="5760" w:hanging="360"/>
      </w:pPr>
    </w:lvl>
    <w:lvl w:ilvl="8" w:tplc="860913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5687025">
    <w:abstractNumId w:val="5"/>
  </w:num>
  <w:num w:numId="2" w16cid:durableId="1770546456">
    <w:abstractNumId w:val="7"/>
  </w:num>
  <w:num w:numId="3" w16cid:durableId="1720782308">
    <w:abstractNumId w:val="8"/>
  </w:num>
  <w:num w:numId="4" w16cid:durableId="1776364425">
    <w:abstractNumId w:val="6"/>
  </w:num>
  <w:num w:numId="5" w16cid:durableId="61679388">
    <w:abstractNumId w:val="2"/>
  </w:num>
  <w:num w:numId="6" w16cid:durableId="997197850">
    <w:abstractNumId w:val="0"/>
  </w:num>
  <w:num w:numId="7" w16cid:durableId="859006624">
    <w:abstractNumId w:val="4"/>
  </w:num>
  <w:num w:numId="8" w16cid:durableId="1524398704">
    <w:abstractNumId w:val="1"/>
  </w:num>
  <w:num w:numId="9" w16cid:durableId="1327053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AF"/>
    <w:rsid w:val="00101DD7"/>
    <w:rsid w:val="002115DE"/>
    <w:rsid w:val="002E6459"/>
    <w:rsid w:val="003465C9"/>
    <w:rsid w:val="00371EF9"/>
    <w:rsid w:val="004B234B"/>
    <w:rsid w:val="004D6781"/>
    <w:rsid w:val="005A1B26"/>
    <w:rsid w:val="007D20FB"/>
    <w:rsid w:val="00831FFF"/>
    <w:rsid w:val="008A5FE1"/>
    <w:rsid w:val="00946EAF"/>
    <w:rsid w:val="009C3A43"/>
    <w:rsid w:val="00BA3FD7"/>
    <w:rsid w:val="00C223AE"/>
    <w:rsid w:val="00C9263B"/>
    <w:rsid w:val="00CB42E9"/>
    <w:rsid w:val="00CD722B"/>
    <w:rsid w:val="00D82B16"/>
    <w:rsid w:val="00E007C3"/>
    <w:rsid w:val="00F627F2"/>
    <w:rsid w:val="00F7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CF9AB"/>
  <w15:docId w15:val="{6AF6AE5B-CBD4-4E45-BD0F-48A56C9A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7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E007C3"/>
    <w:rPr>
      <w:rFonts w:ascii="Arial" w:hAnsi="Arial" w:cs="Arial"/>
      <w:sz w:val="20"/>
      <w:szCs w:val="20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y%20Asher\AppData\Local\Microsoft\Windows\Temporary%20Internet%20Files\Content.Outlook\JPIUIPWG\matrix_envelopes061015922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matrix_envelopes06101592209</Template>
  <TotalTime>0</TotalTime>
  <Pages>1</Pages>
  <Words>30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Document Imaging</vt:lpstr>
    </vt:vector>
  </TitlesOfParts>
  <Company>Grizli777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Document Imaging</dc:title>
  <dc:creator>Gerry Asher</dc:creator>
  <cp:lastModifiedBy>Elizabeth Carrillo</cp:lastModifiedBy>
  <cp:revision>2</cp:revision>
  <cp:lastPrinted>2025-04-03T18:37:00Z</cp:lastPrinted>
  <dcterms:created xsi:type="dcterms:W3CDTF">2025-04-03T18:37:00Z</dcterms:created>
  <dcterms:modified xsi:type="dcterms:W3CDTF">2025-04-03T18:37:00Z</dcterms:modified>
</cp:coreProperties>
</file>