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662B" w:rsidRDefault="00D3146E">
      <w:pPr>
        <w:widowControl w:val="0"/>
        <w:jc w:val="center"/>
        <w:rPr>
          <w:b/>
        </w:rPr>
      </w:pPr>
      <w:r>
        <w:rPr>
          <w:b/>
          <w:u w:val="single"/>
        </w:rPr>
        <w:softHyphen/>
      </w:r>
      <w:r>
        <w:rPr>
          <w:b/>
          <w:u w:val="single"/>
        </w:rPr>
        <w:softHyphen/>
      </w:r>
      <w:r>
        <w:rPr>
          <w:b/>
          <w:u w:val="single"/>
        </w:rPr>
        <w:softHyphen/>
      </w:r>
      <w:r>
        <w:rPr>
          <w:b/>
          <w:u w:val="single"/>
        </w:rPr>
        <w:softHyphen/>
      </w:r>
      <w:r>
        <w:rPr>
          <w:b/>
          <w:u w:val="single"/>
        </w:rPr>
        <w:softHyphen/>
      </w:r>
      <w:r w:rsidR="0056662B">
        <w:rPr>
          <w:b/>
          <w:u w:val="single"/>
        </w:rPr>
        <w:fldChar w:fldCharType="begin"/>
      </w:r>
      <w:r w:rsidR="0056662B">
        <w:instrText xml:space="preserve"> SEQ CHAPTER \h \r 1</w:instrText>
      </w:r>
      <w:r w:rsidR="0056662B">
        <w:fldChar w:fldCharType="end"/>
      </w:r>
      <w:r w:rsidR="0056662B">
        <w:rPr>
          <w:b/>
          <w:u w:val="single"/>
        </w:rPr>
        <w:t>CONFIDENTIAL SETTLEMENT AGREEMENT AND RELEASE</w:t>
      </w:r>
    </w:p>
    <w:p w:rsidR="0056662B" w:rsidRDefault="0056662B">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0" w:lineRule="atLeast"/>
        <w:ind w:left="5040"/>
      </w:pPr>
    </w:p>
    <w:p w:rsidR="0056662B" w:rsidRDefault="0056662B" w:rsidP="00AF3F93">
      <w:pPr>
        <w:widowControl w:val="0"/>
        <w:spacing w:line="480" w:lineRule="exact"/>
      </w:pPr>
      <w:r>
        <w:tab/>
        <w:t>This Confidential Settlement Agreement and Release (“Agreemen</w:t>
      </w:r>
      <w:r w:rsidR="00F4788B">
        <w:t xml:space="preserve">t”) is made and entered into by </w:t>
      </w:r>
      <w:r w:rsidR="00813D65">
        <w:t>ERASMO OCHAVO</w:t>
      </w:r>
      <w:r>
        <w:t xml:space="preserve"> (hereinafter “</w:t>
      </w:r>
      <w:r w:rsidR="002357B3">
        <w:t>Claimant</w:t>
      </w:r>
      <w:r>
        <w:t xml:space="preserve">”), on the one hand, and </w:t>
      </w:r>
      <w:r w:rsidR="00F4788B">
        <w:t xml:space="preserve"> </w:t>
      </w:r>
      <w:r w:rsidR="00813D65">
        <w:t>MOLINA HOSPITAL MANAGEMENT, INC. f/k/a AMERICAN FAMILY CARE</w:t>
      </w:r>
      <w:r w:rsidR="00F4788B">
        <w:t xml:space="preserve"> </w:t>
      </w:r>
      <w:r w:rsidR="001E532F">
        <w:t xml:space="preserve">HOSPITAL MANAGEMENT </w:t>
      </w:r>
      <w:r>
        <w:t>(“</w:t>
      </w:r>
      <w:r w:rsidR="009B47E4">
        <w:t>Respondent</w:t>
      </w:r>
      <w:r w:rsidR="00E70657">
        <w:t xml:space="preserve">”) </w:t>
      </w:r>
      <w:r>
        <w:t>on the other hand, (</w:t>
      </w:r>
      <w:r w:rsidR="00597822">
        <w:t xml:space="preserve">collectively </w:t>
      </w:r>
      <w:r w:rsidR="009B47E4">
        <w:t>“</w:t>
      </w:r>
      <w:r>
        <w:t>the Parties”), with reference to the following facts.</w:t>
      </w:r>
      <w:r>
        <w:tab/>
      </w:r>
    </w:p>
    <w:p w:rsidR="0056662B" w:rsidRDefault="0056662B" w:rsidP="00AF3F93">
      <w:pPr>
        <w:widowControl w:val="0"/>
        <w:spacing w:line="480" w:lineRule="exact"/>
      </w:pPr>
      <w:r>
        <w:tab/>
        <w:t>A.</w:t>
      </w:r>
      <w:r>
        <w:tab/>
      </w:r>
      <w:r w:rsidR="002357B3">
        <w:t>Claimant</w:t>
      </w:r>
      <w:r>
        <w:t xml:space="preserve"> </w:t>
      </w:r>
      <w:r w:rsidR="001E532F">
        <w:t xml:space="preserve">filed a lawsuit in the Los Angeles Superior Court on August 17, 2015, styled as a class action and </w:t>
      </w:r>
      <w:r w:rsidR="00C33F00">
        <w:t>alleging, among other t</w:t>
      </w:r>
      <w:r w:rsidR="00A16A47">
        <w:t>hings,</w:t>
      </w:r>
      <w:r w:rsidR="001E532F">
        <w:t xml:space="preserve"> </w:t>
      </w:r>
      <w:r w:rsidR="000A63A4">
        <w:t>meal and rest break violations, non compliant wage statements, waiting time penalties, failure to pay wages</w:t>
      </w:r>
      <w:r w:rsidR="00A16A47">
        <w:t>,</w:t>
      </w:r>
      <w:r w:rsidR="001E532F">
        <w:t xml:space="preserve"> unfair business practices, and</w:t>
      </w:r>
      <w:r w:rsidR="00A16A47">
        <w:t xml:space="preserve"> </w:t>
      </w:r>
      <w:r w:rsidR="000A63A4">
        <w:t xml:space="preserve">liability under the Private Attorneys General Act, </w:t>
      </w:r>
      <w:r w:rsidR="00C33F00">
        <w:t>in violation of various laws of the State of California</w:t>
      </w:r>
      <w:r w:rsidR="001E532F">
        <w:t xml:space="preserve">.  Claimant subsequently filed a demand with the American Arbitration Association, Case number 01-16-0003-1542 on or about July 28, 2016 entitled </w:t>
      </w:r>
      <w:proofErr w:type="spellStart"/>
      <w:r w:rsidR="001E532F" w:rsidRPr="001E532F">
        <w:rPr>
          <w:i/>
        </w:rPr>
        <w:t>Erasmo</w:t>
      </w:r>
      <w:proofErr w:type="spellEnd"/>
      <w:r w:rsidR="001E532F" w:rsidRPr="001E532F">
        <w:rPr>
          <w:i/>
        </w:rPr>
        <w:t xml:space="preserve"> </w:t>
      </w:r>
      <w:proofErr w:type="spellStart"/>
      <w:r w:rsidR="001E532F" w:rsidRPr="001E532F">
        <w:rPr>
          <w:i/>
        </w:rPr>
        <w:t>Ochavo</w:t>
      </w:r>
      <w:proofErr w:type="spellEnd"/>
      <w:r w:rsidR="001E532F" w:rsidRPr="001E532F">
        <w:rPr>
          <w:i/>
        </w:rPr>
        <w:t xml:space="preserve"> v. Molina Hospital Management Company and College Health Enterprises</w:t>
      </w:r>
      <w:r w:rsidR="001E532F">
        <w:t xml:space="preserve"> </w:t>
      </w:r>
      <w:r>
        <w:t xml:space="preserve">(hereinafter “the Action”).  </w:t>
      </w:r>
      <w:r w:rsidR="00D00CFC">
        <w:t xml:space="preserve"> </w:t>
      </w:r>
    </w:p>
    <w:p w:rsidR="0056662B" w:rsidRDefault="0056662B" w:rsidP="00AF3F93">
      <w:pPr>
        <w:spacing w:line="480" w:lineRule="exact"/>
      </w:pPr>
      <w:r>
        <w:tab/>
        <w:t>B.</w:t>
      </w:r>
      <w:r>
        <w:tab/>
      </w:r>
      <w:r w:rsidR="00A66BC0">
        <w:t>Respondent</w:t>
      </w:r>
      <w:r>
        <w:t xml:space="preserve"> den</w:t>
      </w:r>
      <w:r w:rsidR="00A66BC0">
        <w:t>ies</w:t>
      </w:r>
      <w:r>
        <w:t xml:space="preserve"> all of </w:t>
      </w:r>
      <w:r w:rsidR="002357B3">
        <w:t>Claimant</w:t>
      </w:r>
      <w:r>
        <w:t xml:space="preserve">’s allegations and </w:t>
      </w:r>
      <w:r w:rsidR="0015683C">
        <w:t>den</w:t>
      </w:r>
      <w:r w:rsidR="0015683C">
        <w:t>ies</w:t>
      </w:r>
      <w:r w:rsidR="0015683C">
        <w:t xml:space="preserve"> </w:t>
      </w:r>
      <w:r w:rsidR="00597822">
        <w:t>that</w:t>
      </w:r>
      <w:r w:rsidR="000A63A4">
        <w:t xml:space="preserve"> it has</w:t>
      </w:r>
      <w:r>
        <w:t xml:space="preserve"> any legal or equitable responsibility for the damages alleged by </w:t>
      </w:r>
      <w:r w:rsidR="002357B3">
        <w:t>Claimant</w:t>
      </w:r>
      <w:r>
        <w:t xml:space="preserve">. </w:t>
      </w:r>
    </w:p>
    <w:p w:rsidR="0056662B" w:rsidRDefault="00597822" w:rsidP="00AF3F93">
      <w:pPr>
        <w:spacing w:line="480" w:lineRule="exact"/>
      </w:pPr>
      <w:r>
        <w:tab/>
        <w:t>C.</w:t>
      </w:r>
      <w:r>
        <w:tab/>
      </w:r>
      <w:r w:rsidR="002357B3">
        <w:t>Claimant</w:t>
      </w:r>
      <w:r>
        <w:t xml:space="preserve"> and </w:t>
      </w:r>
      <w:r w:rsidR="005100E3">
        <w:t>Respondent</w:t>
      </w:r>
      <w:r w:rsidR="0056662B">
        <w:t xml:space="preserve"> desire to compromise, settle and release all claims arising out of and related to </w:t>
      </w:r>
      <w:r w:rsidR="002357B3">
        <w:t>Claimant</w:t>
      </w:r>
      <w:r w:rsidR="0056662B">
        <w:t xml:space="preserve">’s employment with </w:t>
      </w:r>
      <w:r w:rsidR="00D17EFF">
        <w:t>R</w:t>
      </w:r>
      <w:r w:rsidR="005100E3">
        <w:t>espondent</w:t>
      </w:r>
      <w:r w:rsidR="00D6449D">
        <w:t xml:space="preserve"> in the </w:t>
      </w:r>
      <w:r w:rsidR="0039226F">
        <w:t xml:space="preserve">Action, </w:t>
      </w:r>
      <w:r w:rsidR="0056662B">
        <w:t>and any and all other claims, whether known or unknown, arising out of or based on any fact, matter or event which occurred prior to the date of this Agreement.</w:t>
      </w:r>
    </w:p>
    <w:p w:rsidR="0056662B" w:rsidRDefault="0056662B" w:rsidP="00AF3F93">
      <w:pPr>
        <w:widowControl w:val="0"/>
        <w:spacing w:line="480" w:lineRule="exact"/>
      </w:pPr>
    </w:p>
    <w:p w:rsidR="0056662B" w:rsidRDefault="0056662B" w:rsidP="00AF3F93">
      <w:pPr>
        <w:widowControl w:val="0"/>
        <w:spacing w:line="480" w:lineRule="exact"/>
      </w:pPr>
      <w:r>
        <w:lastRenderedPageBreak/>
        <w:tab/>
        <w:t>NOW, THEREFORE, in consideration of the covenants set forth below and releases given herein, the Parties hereto agree as follows:</w:t>
      </w:r>
    </w:p>
    <w:p w:rsidR="000D22AE" w:rsidRDefault="000D22AE" w:rsidP="00AF3F93">
      <w:pPr>
        <w:widowControl w:val="0"/>
        <w:spacing w:line="480" w:lineRule="exact"/>
      </w:pPr>
    </w:p>
    <w:p w:rsidR="0056662B" w:rsidRDefault="0056662B" w:rsidP="00AF3F93">
      <w:pPr>
        <w:widowControl w:val="0"/>
        <w:numPr>
          <w:ilvl w:val="0"/>
          <w:numId w:val="1"/>
        </w:numPr>
        <w:spacing w:line="480" w:lineRule="exact"/>
        <w:rPr>
          <w:b/>
        </w:rPr>
      </w:pPr>
      <w:r>
        <w:rPr>
          <w:b/>
        </w:rPr>
        <w:lastRenderedPageBreak/>
        <w:tab/>
      </w:r>
      <w:r>
        <w:rPr>
          <w:b/>
          <w:u w:val="single"/>
        </w:rPr>
        <w:t>Payment of Money</w:t>
      </w:r>
      <w:r>
        <w:tab/>
      </w:r>
      <w:r>
        <w:tab/>
      </w:r>
      <w:r>
        <w:tab/>
      </w:r>
      <w:r>
        <w:tab/>
      </w:r>
    </w:p>
    <w:p w:rsidR="00597822" w:rsidRDefault="0056662B" w:rsidP="00AF3F93">
      <w:pPr>
        <w:widowControl w:val="0"/>
        <w:spacing w:line="480" w:lineRule="exact"/>
        <w:rPr>
          <w:szCs w:val="24"/>
        </w:rPr>
      </w:pPr>
      <w:r>
        <w:tab/>
        <w:t xml:space="preserve">In consideration for the execution of this Agreement, </w:t>
      </w:r>
      <w:r w:rsidR="00E35A0E">
        <w:t xml:space="preserve">Claimant’s compliance with and performance of all terms and conditions </w:t>
      </w:r>
      <w:r w:rsidR="00A67F8F">
        <w:t>including</w:t>
      </w:r>
      <w:r w:rsidR="00921C69">
        <w:t xml:space="preserve"> </w:t>
      </w:r>
      <w:r>
        <w:t>the general release set forth herein,</w:t>
      </w:r>
      <w:r w:rsidR="009C678F">
        <w:t xml:space="preserve"> and in full and complete settlement of each and every one of Claimant’</w:t>
      </w:r>
      <w:r w:rsidR="00A70015">
        <w:t>s claims</w:t>
      </w:r>
      <w:r w:rsidR="00597822">
        <w:t xml:space="preserve">, </w:t>
      </w:r>
      <w:r w:rsidR="007449CD">
        <w:t>Respondent</w:t>
      </w:r>
      <w:r>
        <w:t xml:space="preserve"> will pay </w:t>
      </w:r>
      <w:r w:rsidR="002357B3">
        <w:rPr>
          <w:szCs w:val="24"/>
        </w:rPr>
        <w:t>Claimant</w:t>
      </w:r>
      <w:r>
        <w:rPr>
          <w:szCs w:val="24"/>
        </w:rPr>
        <w:t xml:space="preserve"> the total sum of </w:t>
      </w:r>
      <w:r w:rsidR="001E532F">
        <w:rPr>
          <w:szCs w:val="24"/>
        </w:rPr>
        <w:t>Twenty-Two</w:t>
      </w:r>
      <w:r w:rsidR="007449CD">
        <w:rPr>
          <w:szCs w:val="24"/>
        </w:rPr>
        <w:t xml:space="preserve"> Thousand </w:t>
      </w:r>
      <w:r w:rsidR="000A63A4">
        <w:rPr>
          <w:szCs w:val="24"/>
        </w:rPr>
        <w:t xml:space="preserve">Five Hundred </w:t>
      </w:r>
      <w:r w:rsidR="000D52C0">
        <w:rPr>
          <w:szCs w:val="24"/>
        </w:rPr>
        <w:t>dollars</w:t>
      </w:r>
      <w:r>
        <w:rPr>
          <w:szCs w:val="24"/>
        </w:rPr>
        <w:t xml:space="preserve"> ($</w:t>
      </w:r>
      <w:r w:rsidR="001E532F">
        <w:rPr>
          <w:szCs w:val="24"/>
        </w:rPr>
        <w:t>22</w:t>
      </w:r>
      <w:r w:rsidR="000A63A4">
        <w:rPr>
          <w:szCs w:val="24"/>
        </w:rPr>
        <w:t>,5</w:t>
      </w:r>
      <w:r w:rsidR="007449CD">
        <w:rPr>
          <w:szCs w:val="24"/>
        </w:rPr>
        <w:t>00</w:t>
      </w:r>
      <w:r>
        <w:rPr>
          <w:szCs w:val="24"/>
        </w:rPr>
        <w:t>.00)</w:t>
      </w:r>
      <w:r w:rsidR="00BD791E">
        <w:rPr>
          <w:szCs w:val="24"/>
        </w:rPr>
        <w:t>, inclusive of attorneys’ fees and costs</w:t>
      </w:r>
      <w:r w:rsidR="00146CF1">
        <w:rPr>
          <w:szCs w:val="24"/>
        </w:rPr>
        <w:t xml:space="preserve"> </w:t>
      </w:r>
      <w:r w:rsidR="007449CD">
        <w:rPr>
          <w:szCs w:val="24"/>
        </w:rPr>
        <w:t>as specified below upon</w:t>
      </w:r>
      <w:r w:rsidR="009C6F11">
        <w:rPr>
          <w:szCs w:val="24"/>
        </w:rPr>
        <w:t xml:space="preserve"> </w:t>
      </w:r>
      <w:r>
        <w:rPr>
          <w:szCs w:val="24"/>
        </w:rPr>
        <w:t xml:space="preserve">the execution of </w:t>
      </w:r>
      <w:r w:rsidR="008E21F7">
        <w:rPr>
          <w:szCs w:val="24"/>
        </w:rPr>
        <w:t xml:space="preserve">this Agreement by all Parties. </w:t>
      </w:r>
      <w:r w:rsidR="00146CF1">
        <w:rPr>
          <w:szCs w:val="24"/>
        </w:rPr>
        <w:t>The c</w:t>
      </w:r>
      <w:r w:rsidR="005B3B41">
        <w:rPr>
          <w:szCs w:val="24"/>
        </w:rPr>
        <w:t>onsideration paid by Respondent</w:t>
      </w:r>
      <w:r w:rsidR="00146CF1">
        <w:rPr>
          <w:szCs w:val="24"/>
        </w:rPr>
        <w:t xml:space="preserve"> is specifically in exchange for Claimant’s release of all claims.</w:t>
      </w:r>
    </w:p>
    <w:p w:rsidR="00C708BD" w:rsidRPr="003A136C" w:rsidRDefault="00365881" w:rsidP="003A136C">
      <w:pPr>
        <w:spacing w:line="480" w:lineRule="exact"/>
        <w:ind w:right="72" w:firstLine="720"/>
        <w:rPr>
          <w:spacing w:val="-6"/>
          <w:w w:val="105"/>
        </w:rPr>
      </w:pPr>
      <w:r>
        <w:rPr>
          <w:szCs w:val="24"/>
        </w:rPr>
        <w:t>The settlement payment shall be paid in t</w:t>
      </w:r>
      <w:r w:rsidR="0010335E">
        <w:rPr>
          <w:szCs w:val="24"/>
        </w:rPr>
        <w:t>hree</w:t>
      </w:r>
      <w:r>
        <w:rPr>
          <w:szCs w:val="24"/>
        </w:rPr>
        <w:t xml:space="preserve"> separate checks</w:t>
      </w:r>
      <w:r w:rsidR="000A63A4">
        <w:rPr>
          <w:szCs w:val="24"/>
        </w:rPr>
        <w:t xml:space="preserve"> within </w:t>
      </w:r>
      <w:r w:rsidR="001E532F">
        <w:rPr>
          <w:szCs w:val="24"/>
        </w:rPr>
        <w:t>30</w:t>
      </w:r>
      <w:r w:rsidR="000A63A4">
        <w:rPr>
          <w:szCs w:val="24"/>
        </w:rPr>
        <w:t xml:space="preserve"> days from defense counsel’s receipt of the fully executed Agreement</w:t>
      </w:r>
      <w:r w:rsidR="00880455">
        <w:rPr>
          <w:szCs w:val="24"/>
        </w:rPr>
        <w:t xml:space="preserve">, as well as the fully-executed </w:t>
      </w:r>
      <w:r w:rsidR="0015683C">
        <w:rPr>
          <w:szCs w:val="24"/>
        </w:rPr>
        <w:t xml:space="preserve">2014 </w:t>
      </w:r>
      <w:r w:rsidR="00880455">
        <w:rPr>
          <w:szCs w:val="24"/>
        </w:rPr>
        <w:t>IRS W-9 forms and a completed Supplier Profile and ACH Enrollment For</w:t>
      </w:r>
      <w:r w:rsidR="001B6158">
        <w:rPr>
          <w:szCs w:val="24"/>
        </w:rPr>
        <w:t>m from Claimant’s counsel which Respondent requires to process and issue payment</w:t>
      </w:r>
      <w:r w:rsidR="00C175A2">
        <w:rPr>
          <w:szCs w:val="24"/>
        </w:rPr>
        <w:t>.</w:t>
      </w:r>
      <w:r>
        <w:rPr>
          <w:szCs w:val="24"/>
        </w:rPr>
        <w:t xml:space="preserve">  </w:t>
      </w:r>
      <w:r w:rsidR="001E4C0B">
        <w:rPr>
          <w:szCs w:val="24"/>
        </w:rPr>
        <w:t>T</w:t>
      </w:r>
      <w:r>
        <w:rPr>
          <w:szCs w:val="24"/>
        </w:rPr>
        <w:t xml:space="preserve">he first </w:t>
      </w:r>
      <w:r w:rsidR="001E4C0B">
        <w:rPr>
          <w:szCs w:val="24"/>
        </w:rPr>
        <w:t xml:space="preserve">check will </w:t>
      </w:r>
      <w:r w:rsidR="00C67829">
        <w:rPr>
          <w:szCs w:val="24"/>
        </w:rPr>
        <w:t>be made payable to “</w:t>
      </w:r>
      <w:r w:rsidR="001E532F">
        <w:rPr>
          <w:szCs w:val="24"/>
        </w:rPr>
        <w:t>Mahoney Law Group</w:t>
      </w:r>
      <w:r w:rsidR="00AB09B5">
        <w:rPr>
          <w:szCs w:val="24"/>
        </w:rPr>
        <w:t>, APC</w:t>
      </w:r>
      <w:r w:rsidR="001E4C0B">
        <w:rPr>
          <w:szCs w:val="24"/>
        </w:rPr>
        <w:t xml:space="preserve"> Client Trust Account</w:t>
      </w:r>
      <w:r w:rsidR="00C67829">
        <w:rPr>
          <w:szCs w:val="24"/>
        </w:rPr>
        <w:t xml:space="preserve">” in the amount of </w:t>
      </w:r>
      <w:r w:rsidR="00AB09B5">
        <w:rPr>
          <w:szCs w:val="24"/>
        </w:rPr>
        <w:t>_</w:t>
      </w:r>
      <w:r w:rsidR="00AB09B5" w:rsidRPr="00AD77D6">
        <w:rPr>
          <w:szCs w:val="24"/>
          <w:highlight w:val="yellow"/>
        </w:rPr>
        <w:t>______</w:t>
      </w:r>
      <w:r w:rsidR="00C67829">
        <w:rPr>
          <w:szCs w:val="24"/>
        </w:rPr>
        <w:t xml:space="preserve"> Dollars ($</w:t>
      </w:r>
      <w:r w:rsidR="00AB09B5">
        <w:rPr>
          <w:szCs w:val="24"/>
        </w:rPr>
        <w:t>_</w:t>
      </w:r>
      <w:r w:rsidR="00AB09B5" w:rsidRPr="00AD77D6">
        <w:rPr>
          <w:szCs w:val="24"/>
          <w:highlight w:val="yellow"/>
        </w:rPr>
        <w:t>____</w:t>
      </w:r>
      <w:r w:rsidR="001E4C0B">
        <w:rPr>
          <w:szCs w:val="24"/>
        </w:rPr>
        <w:t xml:space="preserve">.00) </w:t>
      </w:r>
      <w:r w:rsidR="000A63A4">
        <w:rPr>
          <w:szCs w:val="24"/>
        </w:rPr>
        <w:t>and subject to a Form 1099;</w:t>
      </w:r>
      <w:r w:rsidR="00926A5D">
        <w:rPr>
          <w:szCs w:val="24"/>
        </w:rPr>
        <w:t xml:space="preserve"> </w:t>
      </w:r>
      <w:r w:rsidR="00C67829">
        <w:rPr>
          <w:szCs w:val="24"/>
        </w:rPr>
        <w:t xml:space="preserve">the </w:t>
      </w:r>
      <w:r w:rsidR="001E4C0B">
        <w:rPr>
          <w:szCs w:val="24"/>
        </w:rPr>
        <w:t>second</w:t>
      </w:r>
      <w:r w:rsidR="00C67829">
        <w:rPr>
          <w:szCs w:val="24"/>
        </w:rPr>
        <w:t xml:space="preserve"> check shall be a payroll check classified as wages and made payable to “</w:t>
      </w:r>
      <w:proofErr w:type="spellStart"/>
      <w:r w:rsidR="00AB09B5">
        <w:rPr>
          <w:szCs w:val="24"/>
        </w:rPr>
        <w:t>Erasmo</w:t>
      </w:r>
      <w:proofErr w:type="spellEnd"/>
      <w:r w:rsidR="00AB09B5">
        <w:rPr>
          <w:szCs w:val="24"/>
        </w:rPr>
        <w:t xml:space="preserve"> </w:t>
      </w:r>
      <w:proofErr w:type="spellStart"/>
      <w:r w:rsidR="00AB09B5">
        <w:rPr>
          <w:szCs w:val="24"/>
        </w:rPr>
        <w:t>Ochavo</w:t>
      </w:r>
      <w:proofErr w:type="spellEnd"/>
      <w:r w:rsidR="00C67829">
        <w:rPr>
          <w:szCs w:val="24"/>
        </w:rPr>
        <w:t xml:space="preserve">” in the gross amount of </w:t>
      </w:r>
      <w:r w:rsidR="00AB09B5">
        <w:rPr>
          <w:szCs w:val="24"/>
        </w:rPr>
        <w:t xml:space="preserve">Six Thousand Seven Hundred Fifty </w:t>
      </w:r>
      <w:r w:rsidR="00C67829">
        <w:rPr>
          <w:szCs w:val="24"/>
        </w:rPr>
        <w:t>Dollars ($</w:t>
      </w:r>
      <w:r w:rsidR="00AB09B5">
        <w:rPr>
          <w:szCs w:val="24"/>
        </w:rPr>
        <w:t>6,7</w:t>
      </w:r>
      <w:r w:rsidR="000A63A4">
        <w:rPr>
          <w:szCs w:val="24"/>
        </w:rPr>
        <w:t>50</w:t>
      </w:r>
      <w:r w:rsidR="00C67829" w:rsidRPr="00412F91">
        <w:rPr>
          <w:szCs w:val="24"/>
        </w:rPr>
        <w:t>.00</w:t>
      </w:r>
      <w:r w:rsidR="00C67829">
        <w:rPr>
          <w:szCs w:val="24"/>
        </w:rPr>
        <w:t>) less applicable withholdings and payroll deductions</w:t>
      </w:r>
      <w:r w:rsidR="000A63A4">
        <w:rPr>
          <w:szCs w:val="24"/>
        </w:rPr>
        <w:t>; and the third check will be made payable to “</w:t>
      </w:r>
      <w:proofErr w:type="spellStart"/>
      <w:r w:rsidR="00AB09B5">
        <w:rPr>
          <w:szCs w:val="24"/>
        </w:rPr>
        <w:t>Erasmo</w:t>
      </w:r>
      <w:proofErr w:type="spellEnd"/>
      <w:r w:rsidR="00AB09B5">
        <w:rPr>
          <w:szCs w:val="24"/>
        </w:rPr>
        <w:t xml:space="preserve"> </w:t>
      </w:r>
      <w:proofErr w:type="spellStart"/>
      <w:r w:rsidR="00AB09B5">
        <w:rPr>
          <w:szCs w:val="24"/>
        </w:rPr>
        <w:t>Ochavo</w:t>
      </w:r>
      <w:proofErr w:type="spellEnd"/>
      <w:r w:rsidR="000A63A4">
        <w:rPr>
          <w:szCs w:val="24"/>
        </w:rPr>
        <w:t xml:space="preserve">” in the amount of </w:t>
      </w:r>
      <w:r w:rsidR="00AB09B5">
        <w:rPr>
          <w:szCs w:val="24"/>
        </w:rPr>
        <w:t>__</w:t>
      </w:r>
      <w:r w:rsidR="00AB09B5" w:rsidRPr="00AD77D6">
        <w:rPr>
          <w:szCs w:val="24"/>
          <w:highlight w:val="yellow"/>
        </w:rPr>
        <w:t>________</w:t>
      </w:r>
      <w:r w:rsidR="000A63A4">
        <w:rPr>
          <w:szCs w:val="24"/>
        </w:rPr>
        <w:t>Dollars (“$</w:t>
      </w:r>
      <w:r w:rsidR="00AB09B5" w:rsidRPr="00AD77D6">
        <w:rPr>
          <w:szCs w:val="24"/>
          <w:highlight w:val="yellow"/>
        </w:rPr>
        <w:t>___</w:t>
      </w:r>
      <w:r w:rsidR="00AB09B5">
        <w:rPr>
          <w:szCs w:val="24"/>
        </w:rPr>
        <w:t>_</w:t>
      </w:r>
      <w:r w:rsidR="000A63A4">
        <w:rPr>
          <w:szCs w:val="24"/>
        </w:rPr>
        <w:t>.00)</w:t>
      </w:r>
      <w:r w:rsidR="00C67829">
        <w:rPr>
          <w:szCs w:val="24"/>
        </w:rPr>
        <w:t xml:space="preserve"> </w:t>
      </w:r>
      <w:r w:rsidR="000A63A4">
        <w:rPr>
          <w:szCs w:val="24"/>
        </w:rPr>
        <w:t xml:space="preserve">and subject to a Form 1099.  </w:t>
      </w:r>
      <w:r>
        <w:rPr>
          <w:szCs w:val="24"/>
        </w:rPr>
        <w:t xml:space="preserve"> </w:t>
      </w:r>
      <w:r w:rsidR="00534919">
        <w:rPr>
          <w:spacing w:val="-6"/>
          <w:w w:val="105"/>
        </w:rPr>
        <w:t xml:space="preserve"> </w:t>
      </w:r>
      <w:r w:rsidR="001F2246">
        <w:rPr>
          <w:spacing w:val="-2"/>
          <w:w w:val="105"/>
        </w:rPr>
        <w:t xml:space="preserve"> </w:t>
      </w:r>
      <w:r w:rsidR="00F8076D">
        <w:rPr>
          <w:spacing w:val="-6"/>
          <w:w w:val="105"/>
        </w:rPr>
        <w:t xml:space="preserve"> </w:t>
      </w:r>
    </w:p>
    <w:p w:rsidR="0056662B" w:rsidRDefault="0056662B" w:rsidP="00D81A74">
      <w:pPr>
        <w:widowControl w:val="0"/>
        <w:spacing w:line="480" w:lineRule="exact"/>
        <w:ind w:firstLine="720"/>
        <w:jc w:val="both"/>
      </w:pPr>
      <w:r>
        <w:t xml:space="preserve">Counsel for </w:t>
      </w:r>
      <w:r w:rsidR="002357B3">
        <w:t>Claimant</w:t>
      </w:r>
      <w:r>
        <w:t xml:space="preserve"> agrees that the settlement </w:t>
      </w:r>
      <w:r w:rsidR="00402515">
        <w:t xml:space="preserve">sum above </w:t>
      </w:r>
      <w:r>
        <w:t xml:space="preserve">compensates it for all attorneys’ fees, if any, to which it or </w:t>
      </w:r>
      <w:r w:rsidR="002357B3">
        <w:t>Claimant</w:t>
      </w:r>
      <w:r>
        <w:t xml:space="preserve"> may have been entitled to.  </w:t>
      </w:r>
      <w:r w:rsidR="002357B3">
        <w:t>Claimant</w:t>
      </w:r>
      <w:r w:rsidR="00D870A8">
        <w:t xml:space="preserve"> further agrees that</w:t>
      </w:r>
      <w:r w:rsidR="00175F18" w:rsidRPr="00175F18">
        <w:t xml:space="preserve"> the settlement </w:t>
      </w:r>
      <w:r w:rsidR="008516A9">
        <w:t>sum</w:t>
      </w:r>
      <w:r w:rsidR="00CD5EA1">
        <w:t>s</w:t>
      </w:r>
      <w:r w:rsidR="008516A9">
        <w:t xml:space="preserve"> above </w:t>
      </w:r>
      <w:r w:rsidR="000A63A4">
        <w:t>compensate</w:t>
      </w:r>
      <w:r w:rsidR="00175F18" w:rsidRPr="00175F18">
        <w:t xml:space="preserve"> h</w:t>
      </w:r>
      <w:r w:rsidR="000A63A4">
        <w:t>im</w:t>
      </w:r>
      <w:r w:rsidR="00175F18" w:rsidRPr="00175F18">
        <w:t xml:space="preserve"> for all damages allegedly caused by </w:t>
      </w:r>
      <w:r w:rsidR="001210AF">
        <w:t>Respondent</w:t>
      </w:r>
      <w:r w:rsidR="00175F18" w:rsidRPr="00175F18">
        <w:t>’</w:t>
      </w:r>
      <w:r w:rsidR="00FA7336">
        <w:t>s</w:t>
      </w:r>
      <w:r w:rsidR="00175F18" w:rsidRPr="00175F18">
        <w:t xml:space="preserve"> conduct, including but not limited to, all economic damages, unpaid wages, penalties and interest, </w:t>
      </w:r>
      <w:r w:rsidR="002146B9">
        <w:t xml:space="preserve">attorney’s fees and costs, </w:t>
      </w:r>
      <w:r w:rsidR="00175F18" w:rsidRPr="00175F18">
        <w:t>injuries to reputation, emotional pain a</w:t>
      </w:r>
      <w:r w:rsidR="002146B9">
        <w:t xml:space="preserve">nd suffering, and </w:t>
      </w:r>
      <w:r w:rsidR="002146B9">
        <w:rPr>
          <w:szCs w:val="24"/>
        </w:rPr>
        <w:t>all other injuries and damages allegedly caused by Respondent’s conduct</w:t>
      </w:r>
      <w:r w:rsidR="00175F18" w:rsidRPr="00175F18">
        <w:t>.</w:t>
      </w:r>
      <w:r w:rsidR="00175F18">
        <w:t xml:space="preserve">  </w:t>
      </w:r>
      <w:r w:rsidR="003C69ED">
        <w:rPr>
          <w:w w:val="105"/>
        </w:rPr>
        <w:t xml:space="preserve">The </w:t>
      </w:r>
      <w:r w:rsidR="003C69ED">
        <w:rPr>
          <w:w w:val="105"/>
        </w:rPr>
        <w:lastRenderedPageBreak/>
        <w:t xml:space="preserve">consideration paid by </w:t>
      </w:r>
      <w:r w:rsidR="00FA7336">
        <w:rPr>
          <w:spacing w:val="-5"/>
          <w:w w:val="105"/>
        </w:rPr>
        <w:t>Respondent</w:t>
      </w:r>
      <w:r w:rsidR="003C69ED">
        <w:rPr>
          <w:spacing w:val="-5"/>
          <w:w w:val="105"/>
        </w:rPr>
        <w:t xml:space="preserve"> is specifically in exchange for Claimant’s full and complete release of </w:t>
      </w:r>
      <w:r w:rsidR="003C69ED">
        <w:rPr>
          <w:spacing w:val="-4"/>
          <w:w w:val="105"/>
        </w:rPr>
        <w:t>any and all claims</w:t>
      </w:r>
      <w:r w:rsidR="002146B9">
        <w:rPr>
          <w:spacing w:val="-4"/>
          <w:w w:val="105"/>
        </w:rPr>
        <w:t>,</w:t>
      </w:r>
      <w:r w:rsidR="003C69ED">
        <w:rPr>
          <w:spacing w:val="-4"/>
          <w:w w:val="105"/>
        </w:rPr>
        <w:t xml:space="preserve"> and Claimant’s counsel’s waiver of</w:t>
      </w:r>
      <w:r w:rsidR="002146B9">
        <w:rPr>
          <w:spacing w:val="-4"/>
          <w:w w:val="105"/>
        </w:rPr>
        <w:t>,</w:t>
      </w:r>
      <w:r w:rsidR="003C69ED">
        <w:rPr>
          <w:spacing w:val="-4"/>
          <w:w w:val="105"/>
        </w:rPr>
        <w:t xml:space="preserve"> any claim of any kind or character for attorneys’ fees</w:t>
      </w:r>
      <w:r w:rsidR="006326E6">
        <w:rPr>
          <w:spacing w:val="-4"/>
          <w:w w:val="105"/>
        </w:rPr>
        <w:t xml:space="preserve"> and</w:t>
      </w:r>
      <w:r w:rsidR="001E2AF9">
        <w:rPr>
          <w:spacing w:val="-4"/>
          <w:w w:val="105"/>
        </w:rPr>
        <w:t xml:space="preserve"> </w:t>
      </w:r>
      <w:r w:rsidR="006326E6">
        <w:rPr>
          <w:spacing w:val="-4"/>
          <w:w w:val="105"/>
        </w:rPr>
        <w:t>litigation-related expenses</w:t>
      </w:r>
      <w:r w:rsidR="00FB68F6">
        <w:rPr>
          <w:spacing w:val="-4"/>
          <w:w w:val="105"/>
        </w:rPr>
        <w:t>.</w:t>
      </w:r>
      <w:r w:rsidR="00CE4FA9">
        <w:rPr>
          <w:spacing w:val="-4"/>
          <w:w w:val="105"/>
        </w:rPr>
        <w:t xml:space="preserve"> Within three days of full execution of this Agreement, Claimant will take all necessary steps to withdraw and dismiss with prejudice any pending claims it has against Respondent, College Health Enterprises and CHLB, LLC.</w:t>
      </w:r>
      <w:r w:rsidR="00CE5D92">
        <w:rPr>
          <w:spacing w:val="-4"/>
          <w:w w:val="105"/>
        </w:rPr>
        <w:t xml:space="preserve">  </w:t>
      </w:r>
    </w:p>
    <w:p w:rsidR="0056662B" w:rsidRDefault="000D6BA7" w:rsidP="00D81A74">
      <w:pPr>
        <w:widowControl w:val="0"/>
        <w:spacing w:line="480" w:lineRule="exact"/>
        <w:jc w:val="both"/>
      </w:pPr>
      <w:r>
        <w:rPr>
          <w:b/>
        </w:rPr>
        <w:t>2</w:t>
      </w:r>
      <w:r w:rsidR="0056662B">
        <w:rPr>
          <w:b/>
        </w:rPr>
        <w:t>.</w:t>
      </w:r>
      <w:r w:rsidR="0056662B">
        <w:rPr>
          <w:b/>
        </w:rPr>
        <w:tab/>
      </w:r>
      <w:r w:rsidR="0056662B">
        <w:rPr>
          <w:b/>
          <w:u w:val="single"/>
        </w:rPr>
        <w:t>Release of All Claims</w:t>
      </w:r>
      <w:r w:rsidR="0056662B">
        <w:tab/>
      </w:r>
    </w:p>
    <w:p w:rsidR="0056662B" w:rsidRDefault="0056662B" w:rsidP="00637931">
      <w:pPr>
        <w:numPr>
          <w:ilvl w:val="12"/>
          <w:numId w:val="0"/>
        </w:numPr>
        <w:spacing w:line="480" w:lineRule="exact"/>
      </w:pPr>
      <w:r>
        <w:tab/>
        <w:t xml:space="preserve">In consideration for the payment described above, </w:t>
      </w:r>
      <w:r w:rsidR="002357B3">
        <w:t>Claimant</w:t>
      </w:r>
      <w:r>
        <w:t xml:space="preserve">, for </w:t>
      </w:r>
      <w:r w:rsidR="00C43C99">
        <w:t>him</w:t>
      </w:r>
      <w:r>
        <w:t xml:space="preserve">self and for </w:t>
      </w:r>
      <w:r w:rsidR="00C43C99">
        <w:t>his</w:t>
      </w:r>
      <w:r>
        <w:t xml:space="preserve"> heirs, executors, administrators, successors, and assigns, hereby fully and forever re</w:t>
      </w:r>
      <w:r w:rsidR="00EC58F4">
        <w:t xml:space="preserve">leases and discharges </w:t>
      </w:r>
      <w:r w:rsidR="00FA7336">
        <w:t>Respondent</w:t>
      </w:r>
      <w:r>
        <w:t xml:space="preserve">, and </w:t>
      </w:r>
      <w:r w:rsidR="00EC58F4">
        <w:t>its</w:t>
      </w:r>
      <w:r>
        <w:t xml:space="preserve"> present and former </w:t>
      </w:r>
      <w:r w:rsidR="0083642C">
        <w:t xml:space="preserve">parent companies, subsidiaries, </w:t>
      </w:r>
      <w:r>
        <w:t xml:space="preserve">partners, shareholders, trustees, trust funds, members, employees, owners, agents, directors, officers, attorneys, insurers, </w:t>
      </w:r>
      <w:r w:rsidR="007F7AED">
        <w:t xml:space="preserve">re-insurers, </w:t>
      </w:r>
      <w:r>
        <w:t>predecessors, successors, assigns, heirs, executors, administrators, and related entities, and all other persons, firms, corporations, associations, partnerships, or entities having any legal relationship to each other (the “</w:t>
      </w:r>
      <w:proofErr w:type="spellStart"/>
      <w:r>
        <w:t>Releasees</w:t>
      </w:r>
      <w:proofErr w:type="spellEnd"/>
      <w:r>
        <w:t>”)</w:t>
      </w:r>
      <w:r w:rsidR="00CE4FA9">
        <w:t>, College Health Enterprises</w:t>
      </w:r>
      <w:r>
        <w:t xml:space="preserve"> </w:t>
      </w:r>
      <w:r w:rsidR="00CE4FA9">
        <w:t xml:space="preserve">and CHLB, LLC </w:t>
      </w:r>
      <w:r>
        <w:t xml:space="preserve">of and from any and all claims, demands, causes of action, charges and grievances, of whatever kind or nature, whether known or unknown, suspected or unsuspected, which </w:t>
      </w:r>
      <w:r w:rsidR="002357B3">
        <w:t>Claimant</w:t>
      </w:r>
      <w:r>
        <w:t xml:space="preserve"> now owns or holds or has at any time before this date owned or held </w:t>
      </w:r>
      <w:r w:rsidR="00EC58F4">
        <w:t xml:space="preserve">against </w:t>
      </w:r>
      <w:r w:rsidR="00EB611F">
        <w:t>Respondent</w:t>
      </w:r>
      <w:r>
        <w:t xml:space="preserve">, including, but not limited to, any and all claims, charges, demands and causes of action: (1) which arose out of or are in any way connected with </w:t>
      </w:r>
      <w:r w:rsidR="002357B3">
        <w:t>Claimant</w:t>
      </w:r>
      <w:r>
        <w:t xml:space="preserve">’s employment at </w:t>
      </w:r>
      <w:r w:rsidR="00EB611F">
        <w:t>Respondent</w:t>
      </w:r>
      <w:r>
        <w:t xml:space="preserve"> or </w:t>
      </w:r>
      <w:r w:rsidRPr="001A0CE9">
        <w:t xml:space="preserve">the </w:t>
      </w:r>
      <w:r w:rsidR="00533D6C" w:rsidRPr="001A0CE9">
        <w:t>separation</w:t>
      </w:r>
      <w:r w:rsidRPr="001A0CE9">
        <w:t xml:space="preserve"> of</w:t>
      </w:r>
      <w:r>
        <w:t xml:space="preserve"> </w:t>
      </w:r>
      <w:r w:rsidR="002357B3">
        <w:t>Claimant</w:t>
      </w:r>
      <w:r>
        <w:t xml:space="preserve">’s employment with </w:t>
      </w:r>
      <w:r w:rsidR="001772A3">
        <w:t>R</w:t>
      </w:r>
      <w:r w:rsidR="00EB611F">
        <w:t>espondent</w:t>
      </w:r>
      <w:r>
        <w:t>; (2) which are related to or concern any law, including, but not limited to: (i) discrimination, harassment or retaliation under local, state or federal law based on age, sex, race, disability</w:t>
      </w:r>
      <w:r w:rsidR="00EC58F4">
        <w:t xml:space="preserve"> </w:t>
      </w:r>
      <w:r>
        <w:t xml:space="preserve">or any other category protected by any such law; (ii) wrongful termination, violation of the Family </w:t>
      </w:r>
      <w:r>
        <w:lastRenderedPageBreak/>
        <w:t xml:space="preserve">Medical Leave Act, breach of express and implied-in-fact contract, breach of the covenant of good faith and fair dealing, intentional and negligent infliction of emotional distress, defamation, </w:t>
      </w:r>
      <w:r w:rsidR="00EF3DE5">
        <w:t xml:space="preserve">fraud, estoppel, </w:t>
      </w:r>
      <w:r>
        <w:t>invasion of privacy, breach of employment contract, fraud or negligent misrepresentation, intentional interference with contractual relations and prospective economic advantage, and other torts; and (iii) failure to pay wages, overtime pay, meals and rest breaks, waiting time penalties,</w:t>
      </w:r>
      <w:r w:rsidR="007256D8">
        <w:t xml:space="preserve"> interest,</w:t>
      </w:r>
      <w:r>
        <w:t xml:space="preserve"> severance pay, </w:t>
      </w:r>
      <w:r w:rsidR="00FF4054">
        <w:t xml:space="preserve">reimburse for expenses, pay </w:t>
      </w:r>
      <w:r>
        <w:t xml:space="preserve">commissions, bonuses, sick leave, holiday pay, vacation pay, either individually or as part of a class action, collective action, and/or representative action; (3) violation of California </w:t>
      </w:r>
      <w:r>
        <w:rPr>
          <w:i/>
          <w:iCs/>
        </w:rPr>
        <w:t>Business and Professions Code</w:t>
      </w:r>
      <w:r>
        <w:t xml:space="preserve"> Section 17200, </w:t>
      </w:r>
      <w:r>
        <w:rPr>
          <w:i/>
          <w:iCs/>
        </w:rPr>
        <w:t>et seq.</w:t>
      </w:r>
      <w:r>
        <w:t>; or (4) which arose out of or are in any way connected with any transactions, occurrences, acts, omissions, loss, damage or injury whatsoever resulting from any act commit</w:t>
      </w:r>
      <w:bookmarkStart w:id="0" w:name="_GoBack"/>
      <w:bookmarkEnd w:id="0"/>
      <w:r>
        <w:t>te</w:t>
      </w:r>
      <w:r w:rsidR="00EC58F4">
        <w:t xml:space="preserve">d or omission made by </w:t>
      </w:r>
      <w:r w:rsidR="00EB611F">
        <w:t>Respondent</w:t>
      </w:r>
      <w:r>
        <w:t xml:space="preserve"> prior to the date of this Agreement.  </w:t>
      </w:r>
    </w:p>
    <w:p w:rsidR="0056662B" w:rsidRDefault="0056662B" w:rsidP="00637931">
      <w:pPr>
        <w:numPr>
          <w:ilvl w:val="12"/>
          <w:numId w:val="0"/>
        </w:numPr>
        <w:spacing w:line="480" w:lineRule="exact"/>
      </w:pPr>
      <w:r>
        <w:tab/>
        <w:t xml:space="preserve">It </w:t>
      </w:r>
      <w:r w:rsidR="009A5484">
        <w:t>is Claimant’s</w:t>
      </w:r>
      <w:r>
        <w:t xml:space="preserve"> intention that </w:t>
      </w:r>
      <w:r w:rsidR="00C43C99">
        <w:t>his</w:t>
      </w:r>
      <w:r>
        <w:t xml:space="preserve"> execution of this Agreement will forever bar every claim, demand, cause of action, charge and grievance against </w:t>
      </w:r>
      <w:r w:rsidR="00264D76">
        <w:t xml:space="preserve">the </w:t>
      </w:r>
      <w:proofErr w:type="spellStart"/>
      <w:r w:rsidR="00264D76">
        <w:t>Releasees</w:t>
      </w:r>
      <w:proofErr w:type="spellEnd"/>
      <w:r w:rsidR="00246E29">
        <w:t xml:space="preserve"> </w:t>
      </w:r>
      <w:r>
        <w:t xml:space="preserve">existing at any time prior to and through the date of execution of this Agreement.  Because this is </w:t>
      </w:r>
      <w:r w:rsidR="00A50AA0">
        <w:t>Claimant’s</w:t>
      </w:r>
      <w:r w:rsidR="00F25CC7">
        <w:t xml:space="preserve"> </w:t>
      </w:r>
      <w:r>
        <w:t xml:space="preserve">intention, </w:t>
      </w:r>
      <w:r w:rsidR="00A50AA0">
        <w:t>he</w:t>
      </w:r>
      <w:r w:rsidR="00480580">
        <w:t xml:space="preserve"> </w:t>
      </w:r>
      <w:r w:rsidR="00874062">
        <w:t>expressly waive</w:t>
      </w:r>
      <w:r w:rsidR="00A50AA0">
        <w:t>s</w:t>
      </w:r>
      <w:r w:rsidR="00874062">
        <w:t xml:space="preserve"> </w:t>
      </w:r>
      <w:r>
        <w:t xml:space="preserve">any and all rights and benefits conferred upon </w:t>
      </w:r>
      <w:r w:rsidR="00C43C99">
        <w:t>him</w:t>
      </w:r>
      <w:r w:rsidR="00874062">
        <w:t xml:space="preserve"> </w:t>
      </w:r>
      <w:r>
        <w:t xml:space="preserve">by the provisions of Section 1542 of the California </w:t>
      </w:r>
      <w:r>
        <w:rPr>
          <w:i/>
          <w:iCs/>
        </w:rPr>
        <w:t>Civil Code</w:t>
      </w:r>
      <w:r>
        <w:t>.  Section 1542 provides:</w:t>
      </w:r>
    </w:p>
    <w:p w:rsidR="0056662B" w:rsidRDefault="0056662B" w:rsidP="00637931">
      <w:pPr>
        <w:numPr>
          <w:ilvl w:val="12"/>
          <w:numId w:val="0"/>
        </w:numPr>
        <w:spacing w:line="480" w:lineRule="exact"/>
        <w:ind w:left="1440" w:right="720"/>
        <w:rPr>
          <w:b/>
        </w:rPr>
      </w:pPr>
      <w:r>
        <w:rPr>
          <w:b/>
        </w:rPr>
        <w:t>“A general release does not extend to claims which the creditor does not know or suspect to exist in his or her favor at the time of executing the release, which if known by him or her must have materially affected his or her settlement with the debtor.”</w:t>
      </w:r>
    </w:p>
    <w:p w:rsidR="0056662B" w:rsidRDefault="0056662B" w:rsidP="00637931">
      <w:pPr>
        <w:numPr>
          <w:ilvl w:val="12"/>
          <w:numId w:val="0"/>
        </w:numPr>
        <w:spacing w:line="480" w:lineRule="exact"/>
      </w:pPr>
      <w:r>
        <w:tab/>
        <w:t xml:space="preserve">It is also understood and agreed by </w:t>
      </w:r>
      <w:r w:rsidR="002357B3">
        <w:t>Claimant</w:t>
      </w:r>
      <w:r>
        <w:t xml:space="preserve"> that this Release expressly includes settlement of </w:t>
      </w:r>
      <w:r w:rsidR="002357B3">
        <w:t>Claimant</w:t>
      </w:r>
      <w:r>
        <w:t>’s claims, if any, for employment termination and/or retaliation and/or willful misconduct, and therefore, expressly precludes h</w:t>
      </w:r>
      <w:r w:rsidR="00C43C99">
        <w:t>im</w:t>
      </w:r>
      <w:r>
        <w:t xml:space="preserve"> from filing any additional petitions for supplemental benefits under California </w:t>
      </w:r>
      <w:r>
        <w:rPr>
          <w:i/>
          <w:iCs/>
        </w:rPr>
        <w:t>Labor Code</w:t>
      </w:r>
      <w:r>
        <w:t xml:space="preserve"> sections 132(a) and 4553.  </w:t>
      </w:r>
      <w:r w:rsidR="002357B3">
        <w:t>Claimant</w:t>
      </w:r>
      <w:r>
        <w:t xml:space="preserve"> </w:t>
      </w:r>
      <w:r w:rsidR="00EC58F4">
        <w:lastRenderedPageBreak/>
        <w:t xml:space="preserve">understands and agrees that </w:t>
      </w:r>
      <w:r>
        <w:t>he shall not file such a petition in any Workers’ Compensation proceeding for alleged retaliation or seri</w:t>
      </w:r>
      <w:r w:rsidR="00EC58F4">
        <w:t xml:space="preserve">ous and willful misconduct and he expressly agrees that </w:t>
      </w:r>
      <w:r>
        <w:t xml:space="preserve">he shall in any Compromise and Release entered into any Workers’ Compensation proceeding, provide for the compromise and release of any and all claims against </w:t>
      </w:r>
      <w:r w:rsidR="00AB137E">
        <w:t>Respondent</w:t>
      </w:r>
      <w:r>
        <w:t xml:space="preserve"> under California </w:t>
      </w:r>
      <w:r>
        <w:rPr>
          <w:i/>
          <w:iCs/>
        </w:rPr>
        <w:t>Labor Code</w:t>
      </w:r>
      <w:r>
        <w:t xml:space="preserve"> sections 132(a) and 4553. </w:t>
      </w:r>
      <w:r w:rsidR="00A00163">
        <w:t xml:space="preserve"> </w:t>
      </w:r>
      <w:r w:rsidR="00C17A22">
        <w:t xml:space="preserve"> </w:t>
      </w:r>
    </w:p>
    <w:p w:rsidR="004110AD" w:rsidRDefault="002357B3" w:rsidP="004110AD">
      <w:pPr>
        <w:spacing w:line="480" w:lineRule="exact"/>
        <w:ind w:firstLine="720"/>
        <w:rPr>
          <w:b/>
          <w:bCs/>
          <w:i/>
          <w:iCs/>
        </w:rPr>
      </w:pPr>
      <w:r>
        <w:t>Claimant</w:t>
      </w:r>
      <w:r w:rsidR="0056662B">
        <w:t xml:space="preserve"> understands that this General Release do</w:t>
      </w:r>
      <w:r w:rsidR="00EC58F4">
        <w:t xml:space="preserve">es not release any claims that </w:t>
      </w:r>
      <w:r w:rsidR="00BA4FF9">
        <w:t xml:space="preserve">he cannot lawfully release.  </w:t>
      </w:r>
      <w:r w:rsidR="004110AD">
        <w:rPr>
          <w:rStyle w:val="s"/>
        </w:rPr>
        <w:t xml:space="preserve">This Release does not prohibit Claimant from filing a charge with any governmental administrative agency (such as the EEOC) as long as he does not personally seek reinstatement, damages, remedies, or other relief against </w:t>
      </w:r>
      <w:r w:rsidR="00183A81">
        <w:rPr>
          <w:rStyle w:val="s"/>
        </w:rPr>
        <w:t>Responde</w:t>
      </w:r>
      <w:r w:rsidR="004110AD">
        <w:rPr>
          <w:rStyle w:val="s"/>
        </w:rPr>
        <w:t xml:space="preserve">nt as to any claim that </w:t>
      </w:r>
      <w:r w:rsidR="00183A81">
        <w:rPr>
          <w:rStyle w:val="s"/>
        </w:rPr>
        <w:t>Claimant</w:t>
      </w:r>
      <w:r w:rsidR="004110AD">
        <w:rPr>
          <w:rStyle w:val="s"/>
        </w:rPr>
        <w:t xml:space="preserve"> has released, any rights to which </w:t>
      </w:r>
      <w:r w:rsidR="00183A81">
        <w:rPr>
          <w:rStyle w:val="s"/>
        </w:rPr>
        <w:t>Claimant</w:t>
      </w:r>
      <w:r w:rsidR="004110AD">
        <w:rPr>
          <w:rStyle w:val="s"/>
        </w:rPr>
        <w:t xml:space="preserve"> hereby waives herein.</w:t>
      </w:r>
      <w:r w:rsidR="004110AD">
        <w:rPr>
          <w:b/>
          <w:bCs/>
          <w:i/>
          <w:iCs/>
        </w:rPr>
        <w:tab/>
      </w:r>
    </w:p>
    <w:p w:rsidR="0056662B" w:rsidRDefault="002357B3" w:rsidP="00637931">
      <w:pPr>
        <w:numPr>
          <w:ilvl w:val="12"/>
          <w:numId w:val="0"/>
        </w:numPr>
        <w:spacing w:line="480" w:lineRule="exact"/>
        <w:ind w:firstLine="720"/>
      </w:pPr>
      <w:r>
        <w:t>Claimant</w:t>
      </w:r>
      <w:r w:rsidR="00C43C99">
        <w:t xml:space="preserve"> acknowledges that </w:t>
      </w:r>
      <w:r w:rsidR="0056662B">
        <w:t>he may hereafter discover facts, matters, or events differen</w:t>
      </w:r>
      <w:r w:rsidR="00EC58F4">
        <w:t xml:space="preserve">t from or in addition to those </w:t>
      </w:r>
      <w:r w:rsidR="0056662B">
        <w:t>he now knows or believes to be true in respect to the claims, demands, damages, debts, liabilities, accounts, actions or causes of action herein released, and hereby agrees that these releases shall be and remain in effect, in all respects, as complete, general and specific releases as to the matters released, notwithstanding any such different or additional facts.</w:t>
      </w:r>
    </w:p>
    <w:p w:rsidR="0056662B" w:rsidRPr="00186DA9" w:rsidRDefault="0056662B" w:rsidP="00637931">
      <w:pPr>
        <w:spacing w:line="480" w:lineRule="exact"/>
        <w:rPr>
          <w:rFonts w:ascii="Georgia" w:hAnsi="Georgia"/>
        </w:rPr>
      </w:pPr>
      <w:r>
        <w:tab/>
      </w:r>
      <w:r w:rsidR="002357B3">
        <w:t>Claimant</w:t>
      </w:r>
      <w:r>
        <w:t xml:space="preserve"> acknowledges and represents that no employee,</w:t>
      </w:r>
      <w:r w:rsidR="00EC58F4">
        <w:t xml:space="preserve"> agent or attorney of </w:t>
      </w:r>
      <w:r w:rsidR="00BA4FF9">
        <w:t>Respondent</w:t>
      </w:r>
      <w:r>
        <w:t xml:space="preserve"> has made any promise, representation or warranty whatsoever, express, implied or statutory, not contained herein concerning the subject matter hereof to induce </w:t>
      </w:r>
      <w:r w:rsidR="002357B3">
        <w:t>Claimant</w:t>
      </w:r>
      <w:r>
        <w:t xml:space="preserve"> </w:t>
      </w:r>
      <w:r w:rsidR="00EC58F4">
        <w:t xml:space="preserve">to execute this Agreement, and </w:t>
      </w:r>
      <w:r>
        <w:t>he ac</w:t>
      </w:r>
      <w:r w:rsidR="00EC58F4">
        <w:t xml:space="preserve">knowledges and represents that </w:t>
      </w:r>
      <w:r>
        <w:t xml:space="preserve">he has not executed this Agreement in reliance on any such promise, representation or warranty.  </w:t>
      </w:r>
      <w:r w:rsidR="002357B3">
        <w:t>Claimant</w:t>
      </w:r>
      <w:r>
        <w:t xml:space="preserve"> further acknowledges that he has entered into this Agreement voluntarily, without coercion and based upon </w:t>
      </w:r>
      <w:r w:rsidR="00C43C99">
        <w:t>his</w:t>
      </w:r>
      <w:r>
        <w:t xml:space="preserve"> own judgment, and not in reliance upon any other representation other than those </w:t>
      </w:r>
      <w:r>
        <w:lastRenderedPageBreak/>
        <w:t>contained herein,</w:t>
      </w:r>
      <w:r>
        <w:rPr>
          <w:b/>
        </w:rPr>
        <w:t xml:space="preserve"> </w:t>
      </w:r>
      <w:r>
        <w:t xml:space="preserve">and that if any of the facts or matters upon which any party now relies in making this Agreement shall hereafter prove to be otherwise, this Agreement shall nevertheless remain in full force and effect.  </w:t>
      </w:r>
      <w:r w:rsidR="002357B3">
        <w:t>Claimant</w:t>
      </w:r>
      <w:r w:rsidR="00EC58F4">
        <w:t xml:space="preserve"> represents and warrants that </w:t>
      </w:r>
      <w:r>
        <w:t>he has not filed nor intends to file any other claims with any governmental or regula</w:t>
      </w:r>
      <w:r w:rsidR="00EC58F4">
        <w:t xml:space="preserve">tory agencies against </w:t>
      </w:r>
      <w:r w:rsidR="002357B3">
        <w:t>Respondent</w:t>
      </w:r>
      <w:r w:rsidR="00DC0527">
        <w:t xml:space="preserve">, and </w:t>
      </w:r>
      <w:r w:rsidR="00DC0527">
        <w:rPr>
          <w:spacing w:val="-2"/>
          <w:w w:val="105"/>
        </w:rPr>
        <w:t>has no pending claims, suits or charg</w:t>
      </w:r>
      <w:r w:rsidR="00AB137E">
        <w:rPr>
          <w:spacing w:val="-2"/>
          <w:w w:val="105"/>
        </w:rPr>
        <w:t>es against Respondent</w:t>
      </w:r>
      <w:r w:rsidR="00DC0527">
        <w:rPr>
          <w:spacing w:val="-2"/>
          <w:w w:val="105"/>
        </w:rPr>
        <w:t xml:space="preserve"> other than </w:t>
      </w:r>
      <w:r w:rsidR="00DC0527">
        <w:rPr>
          <w:spacing w:val="-3"/>
          <w:w w:val="105"/>
        </w:rPr>
        <w:t>the Action</w:t>
      </w:r>
      <w:r>
        <w:t xml:space="preserve">.  </w:t>
      </w:r>
      <w:r w:rsidR="00430EFF">
        <w:rPr>
          <w:spacing w:val="-4"/>
          <w:w w:val="105"/>
        </w:rPr>
        <w:t xml:space="preserve">Claimant also agrees that he has not suffered any on-the-job injury for which </w:t>
      </w:r>
      <w:r w:rsidR="00430EFF">
        <w:rPr>
          <w:spacing w:val="-5"/>
          <w:w w:val="105"/>
        </w:rPr>
        <w:t>he has not already filed a claim.</w:t>
      </w:r>
      <w:r w:rsidR="00186DA9">
        <w:rPr>
          <w:spacing w:val="-5"/>
          <w:w w:val="105"/>
        </w:rPr>
        <w:t xml:space="preserve">  </w:t>
      </w:r>
      <w:r w:rsidR="00186DA9">
        <w:rPr>
          <w:spacing w:val="-5"/>
        </w:rPr>
        <w:t>Claimant’s last da</w:t>
      </w:r>
      <w:r w:rsidR="00340E32">
        <w:rPr>
          <w:spacing w:val="-5"/>
        </w:rPr>
        <w:t>y of employment with Respondent</w:t>
      </w:r>
      <w:r w:rsidR="00186DA9">
        <w:rPr>
          <w:spacing w:val="-5"/>
        </w:rPr>
        <w:t xml:space="preserve"> was on or about </w:t>
      </w:r>
      <w:r w:rsidR="000D22AE" w:rsidRPr="000D22AE">
        <w:rPr>
          <w:spacing w:val="-5"/>
        </w:rPr>
        <w:t>November 5</w:t>
      </w:r>
      <w:r w:rsidR="00D0466B" w:rsidRPr="000D22AE">
        <w:rPr>
          <w:spacing w:val="-5"/>
        </w:rPr>
        <w:t>,</w:t>
      </w:r>
      <w:r w:rsidR="00D0466B">
        <w:rPr>
          <w:spacing w:val="-5"/>
        </w:rPr>
        <w:t xml:space="preserve"> 201</w:t>
      </w:r>
      <w:r w:rsidR="000D22AE">
        <w:rPr>
          <w:spacing w:val="-5"/>
        </w:rPr>
        <w:t>4</w:t>
      </w:r>
      <w:r w:rsidR="00186DA9">
        <w:rPr>
          <w:spacing w:val="-5"/>
        </w:rPr>
        <w:t>, and the issuance of a payroll check as part of this Agreement, does not, for any reason, re-establish Claima</w:t>
      </w:r>
      <w:r w:rsidR="00C3342B">
        <w:rPr>
          <w:spacing w:val="-5"/>
        </w:rPr>
        <w:t>nt as an employee of Respondent</w:t>
      </w:r>
      <w:r w:rsidR="00186DA9">
        <w:rPr>
          <w:spacing w:val="-5"/>
        </w:rPr>
        <w:t>.</w:t>
      </w:r>
    </w:p>
    <w:p w:rsidR="0056662B" w:rsidRDefault="00691975" w:rsidP="00637931">
      <w:pPr>
        <w:widowControl w:val="0"/>
        <w:spacing w:line="480" w:lineRule="exact"/>
        <w:ind w:left="720" w:hanging="720"/>
      </w:pPr>
      <w:r>
        <w:rPr>
          <w:b/>
        </w:rPr>
        <w:t>3</w:t>
      </w:r>
      <w:r w:rsidR="0056662B">
        <w:rPr>
          <w:b/>
        </w:rPr>
        <w:t>.</w:t>
      </w:r>
      <w:r w:rsidR="0056662B">
        <w:rPr>
          <w:b/>
        </w:rPr>
        <w:tab/>
      </w:r>
      <w:r w:rsidR="0056662B">
        <w:rPr>
          <w:b/>
          <w:u w:val="single"/>
        </w:rPr>
        <w:t>Tax Liability</w:t>
      </w:r>
    </w:p>
    <w:p w:rsidR="0056662B" w:rsidRDefault="0056662B" w:rsidP="00637931">
      <w:pPr>
        <w:widowControl w:val="0"/>
        <w:spacing w:line="480" w:lineRule="exact"/>
      </w:pPr>
      <w:r>
        <w:t xml:space="preserve">           </w:t>
      </w:r>
      <w:r>
        <w:rPr>
          <w:szCs w:val="24"/>
        </w:rPr>
        <w:t xml:space="preserve">The </w:t>
      </w:r>
      <w:r>
        <w:t xml:space="preserve">payment to </w:t>
      </w:r>
      <w:r w:rsidR="002357B3">
        <w:t>Claimant</w:t>
      </w:r>
      <w:r>
        <w:t xml:space="preserve"> described above in paragraph 1 hereinabove represents a compromise of </w:t>
      </w:r>
      <w:r w:rsidR="002357B3">
        <w:t>Claimant</w:t>
      </w:r>
      <w:r>
        <w:t xml:space="preserve">’s claims against </w:t>
      </w:r>
      <w:proofErr w:type="spellStart"/>
      <w:r>
        <w:t>Releasees</w:t>
      </w:r>
      <w:proofErr w:type="spellEnd"/>
      <w:r>
        <w:t xml:space="preserve">.  </w:t>
      </w:r>
      <w:r w:rsidR="002357B3">
        <w:t>Claimant</w:t>
      </w:r>
      <w:r>
        <w:t xml:space="preserve"> takes complete responsibility for any ta</w:t>
      </w:r>
      <w:r w:rsidR="00EC58F4">
        <w:t xml:space="preserve">x liability </w:t>
      </w:r>
      <w:r>
        <w:t xml:space="preserve">he may have from the receipt of any settlement monies under this Agreement.  </w:t>
      </w:r>
      <w:r w:rsidR="002357B3">
        <w:t>Claimant</w:t>
      </w:r>
      <w:r>
        <w:t xml:space="preserve"> agrees that any liability for state or federal income tax payments or penalties arising from said payment shall be </w:t>
      </w:r>
      <w:r w:rsidR="002357B3">
        <w:t>Claimant</w:t>
      </w:r>
      <w:r>
        <w:t xml:space="preserve">’s sole responsibility.  </w:t>
      </w:r>
      <w:r w:rsidR="002357B3">
        <w:t>Claimant</w:t>
      </w:r>
      <w:r>
        <w:t xml:space="preserve"> agrees to indemnify and hold harmless Releasees from any and all actions, claims or demands brought by any tax or other authority based upon </w:t>
      </w:r>
      <w:r w:rsidR="002357B3">
        <w:t>Claimant</w:t>
      </w:r>
      <w:r>
        <w:t xml:space="preserve">’s tax obligations arising from the payment to be made pursuant to this Agreement, and agrees specifically to reimburse </w:t>
      </w:r>
      <w:r w:rsidR="00E017E9">
        <w:rPr>
          <w:szCs w:val="24"/>
        </w:rPr>
        <w:t>Respondent</w:t>
      </w:r>
      <w:r>
        <w:t xml:space="preserve"> for any taxes, interest and penalties paid by </w:t>
      </w:r>
      <w:r w:rsidR="00E017E9">
        <w:rPr>
          <w:szCs w:val="24"/>
        </w:rPr>
        <w:t>Respondent</w:t>
      </w:r>
      <w:r>
        <w:t xml:space="preserve"> and for the costs, legal fees, and any other expenses incurred by </w:t>
      </w:r>
      <w:r w:rsidR="00B67957">
        <w:rPr>
          <w:szCs w:val="24"/>
        </w:rPr>
        <w:t>Respondent</w:t>
      </w:r>
      <w:r>
        <w:t xml:space="preserve"> as a result of any such actions, claims or demands. </w:t>
      </w:r>
    </w:p>
    <w:p w:rsidR="0056662B" w:rsidRDefault="00CC7703" w:rsidP="00637931">
      <w:pPr>
        <w:widowControl w:val="0"/>
        <w:spacing w:line="480" w:lineRule="exact"/>
        <w:ind w:left="720" w:hanging="720"/>
      </w:pPr>
      <w:r>
        <w:rPr>
          <w:b/>
        </w:rPr>
        <w:t>4</w:t>
      </w:r>
      <w:r w:rsidR="0056662B">
        <w:rPr>
          <w:b/>
        </w:rPr>
        <w:t>.</w:t>
      </w:r>
      <w:r w:rsidR="0056662B">
        <w:rPr>
          <w:b/>
        </w:rPr>
        <w:tab/>
      </w:r>
      <w:r w:rsidR="0056662B">
        <w:rPr>
          <w:b/>
          <w:u w:val="single"/>
        </w:rPr>
        <w:t>Confidentiality</w:t>
      </w:r>
      <w:r w:rsidR="0056662B">
        <w:tab/>
      </w:r>
      <w:r w:rsidR="0056662B">
        <w:tab/>
      </w:r>
      <w:r w:rsidR="0056662B">
        <w:tab/>
      </w:r>
    </w:p>
    <w:p w:rsidR="0056662B" w:rsidRPr="00951EC1" w:rsidRDefault="0056662B" w:rsidP="00637931">
      <w:pPr>
        <w:numPr>
          <w:ilvl w:val="1"/>
          <w:numId w:val="3"/>
        </w:numPr>
        <w:spacing w:line="480" w:lineRule="exact"/>
        <w:ind w:firstLine="720"/>
      </w:pPr>
      <w:r>
        <w:tab/>
      </w:r>
      <w:r w:rsidR="002357B3">
        <w:t>Claimant</w:t>
      </w:r>
      <w:r w:rsidR="00C60AE9" w:rsidRPr="00951EC1">
        <w:t xml:space="preserve"> </w:t>
      </w:r>
      <w:r w:rsidR="003A7309" w:rsidRPr="00951EC1">
        <w:t>hereby state</w:t>
      </w:r>
      <w:r w:rsidR="003D4115">
        <w:t>s</w:t>
      </w:r>
      <w:r w:rsidR="003A7309" w:rsidRPr="00951EC1">
        <w:t>, represent</w:t>
      </w:r>
      <w:r w:rsidR="003D4115">
        <w:t>s</w:t>
      </w:r>
      <w:r w:rsidR="003A7309" w:rsidRPr="00951EC1">
        <w:t>, warrant</w:t>
      </w:r>
      <w:r w:rsidR="003D4115">
        <w:t>s</w:t>
      </w:r>
      <w:r w:rsidRPr="00951EC1">
        <w:t>, and ag</w:t>
      </w:r>
      <w:r w:rsidR="003A7309" w:rsidRPr="00951EC1">
        <w:t>ree</w:t>
      </w:r>
      <w:r w:rsidR="003D4115">
        <w:t>s</w:t>
      </w:r>
      <w:r w:rsidRPr="00951EC1">
        <w:t xml:space="preserve"> that the terms and conditions of this Agreement and each and every document and communication regarding this Agreement, including, but not limited to, the fact of and the amount of the payment required </w:t>
      </w:r>
      <w:r w:rsidRPr="00951EC1">
        <w:lastRenderedPageBreak/>
        <w:t xml:space="preserve">herein, are strictly confidential.  </w:t>
      </w:r>
      <w:r w:rsidR="002357B3" w:rsidRPr="00951EC1">
        <w:t>Claimant</w:t>
      </w:r>
      <w:r w:rsidR="003D4115">
        <w:t xml:space="preserve"> </w:t>
      </w:r>
      <w:r w:rsidRPr="00951EC1">
        <w:t>agre</w:t>
      </w:r>
      <w:r w:rsidR="003D37BC" w:rsidRPr="00951EC1">
        <w:t>e</w:t>
      </w:r>
      <w:r w:rsidR="003D4115">
        <w:t>s</w:t>
      </w:r>
      <w:r w:rsidRPr="00951EC1">
        <w:t xml:space="preserve"> that </w:t>
      </w:r>
      <w:r w:rsidR="003D4115">
        <w:t xml:space="preserve">he </w:t>
      </w:r>
      <w:r w:rsidRPr="00951EC1">
        <w:t>will not seek nor promote publicity nor cooperate in any efforts to promote or publicize any of the terms or conditions of this Agreement, including, but not limited to, the fact of and the amount of any of the payments required herein.</w:t>
      </w:r>
    </w:p>
    <w:p w:rsidR="0056662B" w:rsidRPr="00951EC1" w:rsidRDefault="0056662B" w:rsidP="00637931">
      <w:pPr>
        <w:numPr>
          <w:ilvl w:val="1"/>
          <w:numId w:val="3"/>
        </w:numPr>
        <w:spacing w:line="480" w:lineRule="exact"/>
        <w:ind w:firstLine="720"/>
      </w:pPr>
      <w:r w:rsidRPr="00951EC1">
        <w:tab/>
      </w:r>
      <w:r w:rsidR="002357B3" w:rsidRPr="00951EC1">
        <w:t>Claimant</w:t>
      </w:r>
      <w:r w:rsidR="003D4115">
        <w:t xml:space="preserve"> </w:t>
      </w:r>
      <w:r w:rsidR="003D37BC" w:rsidRPr="00951EC1">
        <w:t>further agree</w:t>
      </w:r>
      <w:r w:rsidR="003D4115">
        <w:t>s</w:t>
      </w:r>
      <w:r w:rsidRPr="00951EC1">
        <w:t xml:space="preserve"> that, except </w:t>
      </w:r>
      <w:r w:rsidR="00EC58F4" w:rsidRPr="00951EC1">
        <w:t xml:space="preserve">as provided in this paragraph, </w:t>
      </w:r>
      <w:r w:rsidR="003D4115">
        <w:t>he</w:t>
      </w:r>
      <w:r w:rsidRPr="00951EC1">
        <w:t xml:space="preserve"> will not:  communicate, discuss, disclose, disseminate, or publish the amount o</w:t>
      </w:r>
      <w:r w:rsidR="00EC58F4" w:rsidRPr="00951EC1">
        <w:t xml:space="preserve">f the payment made by </w:t>
      </w:r>
      <w:r w:rsidR="00AB137E">
        <w:t>Respondent</w:t>
      </w:r>
      <w:r w:rsidRPr="00951EC1">
        <w:t xml:space="preserve">, or (2) communicate, discuss, disclose, disseminate, or publish the fact that </w:t>
      </w:r>
      <w:r w:rsidR="002357B3" w:rsidRPr="00951EC1">
        <w:t>Claimant</w:t>
      </w:r>
      <w:r w:rsidRPr="00951EC1">
        <w:t xml:space="preserve"> has received a payment in any amount from </w:t>
      </w:r>
      <w:r w:rsidR="00C512A6">
        <w:t>Respondent</w:t>
      </w:r>
      <w:r w:rsidRPr="00951EC1">
        <w:t xml:space="preserve"> as a result of this Agreement.  Upon inquiry, </w:t>
      </w:r>
      <w:r w:rsidR="002357B3" w:rsidRPr="00951EC1">
        <w:t>Claimant</w:t>
      </w:r>
      <w:r w:rsidR="003D4115">
        <w:t xml:space="preserve"> </w:t>
      </w:r>
      <w:r w:rsidRPr="00951EC1">
        <w:t xml:space="preserve">shall respond in substance by stating only that “this matter has been resolved.” </w:t>
      </w:r>
      <w:r w:rsidR="002357B3" w:rsidRPr="00951EC1">
        <w:t>Claimant</w:t>
      </w:r>
      <w:r w:rsidR="00EC58F4" w:rsidRPr="00951EC1">
        <w:t xml:space="preserve"> expressly agrees that </w:t>
      </w:r>
      <w:r w:rsidRPr="00951EC1">
        <w:t xml:space="preserve">he has received full and fair consideration for the promises made in this Agreement.  Notwithstanding the foregoing, </w:t>
      </w:r>
      <w:r w:rsidR="002357B3" w:rsidRPr="00951EC1">
        <w:t>Claimant</w:t>
      </w:r>
      <w:r w:rsidR="003D37BC" w:rsidRPr="00951EC1">
        <w:t xml:space="preserve"> </w:t>
      </w:r>
      <w:r w:rsidRPr="00951EC1">
        <w:t xml:space="preserve">may communicate the terms of this Agreement if compelled by subpoena or as otherwise required by law, but only by first providing not less than ten (10) days’ written notice to counsel </w:t>
      </w:r>
      <w:r w:rsidR="003D37BC" w:rsidRPr="00951EC1">
        <w:t xml:space="preserve">for the other party </w:t>
      </w:r>
      <w:r w:rsidRPr="00951EC1">
        <w:t xml:space="preserve">of the existence of such potential disclosure to afford sufficient time for </w:t>
      </w:r>
      <w:r w:rsidR="00DA1F72" w:rsidRPr="00951EC1">
        <w:t>the other party</w:t>
      </w:r>
      <w:r w:rsidRPr="00951EC1">
        <w:t xml:space="preserve"> to seek to maintain confidentiality in the appropriate forum where disclosure is compelled.  </w:t>
      </w:r>
      <w:r w:rsidR="002357B3" w:rsidRPr="00951EC1">
        <w:t>Claimant</w:t>
      </w:r>
      <w:r w:rsidRPr="00951EC1">
        <w:t xml:space="preserve"> may also communicate the</w:t>
      </w:r>
      <w:r w:rsidR="008E3ED1" w:rsidRPr="00951EC1">
        <w:t xml:space="preserve"> terms of this Agreement to </w:t>
      </w:r>
      <w:r w:rsidR="001133AC">
        <w:t>h</w:t>
      </w:r>
      <w:r w:rsidR="00D0466B">
        <w:t>is</w:t>
      </w:r>
      <w:r w:rsidRPr="00951EC1">
        <w:t xml:space="preserve"> </w:t>
      </w:r>
      <w:r w:rsidR="0083642C">
        <w:t xml:space="preserve">spouse, </w:t>
      </w:r>
      <w:r w:rsidRPr="00951EC1">
        <w:t xml:space="preserve">legal counsel, tax advisors and accountants, provided that </w:t>
      </w:r>
      <w:r w:rsidR="002357B3" w:rsidRPr="00951EC1">
        <w:t>Claimant</w:t>
      </w:r>
      <w:r w:rsidR="00C766A2" w:rsidRPr="00951EC1">
        <w:t xml:space="preserve"> first advise</w:t>
      </w:r>
      <w:r w:rsidRPr="00951EC1">
        <w:t xml:space="preserve"> them of the confidentiality provisio</w:t>
      </w:r>
      <w:r w:rsidR="00ED63C6" w:rsidRPr="00951EC1">
        <w:t>ns of this Agreement and secure</w:t>
      </w:r>
      <w:r w:rsidRPr="00951EC1">
        <w:t xml:space="preserve"> their agreement not to communicate, discuss, disclose, disseminate, or publish the terms and conditions of this Agreement.</w:t>
      </w:r>
      <w:r w:rsidR="00735C9B" w:rsidRPr="00951EC1">
        <w:t xml:space="preserve"> </w:t>
      </w:r>
    </w:p>
    <w:p w:rsidR="001A0CE9" w:rsidRDefault="001A0CE9" w:rsidP="00637931">
      <w:pPr>
        <w:pStyle w:val="PlainText"/>
        <w:spacing w:line="480" w:lineRule="exact"/>
        <w:ind w:firstLine="720"/>
        <w:rPr>
          <w:rFonts w:ascii="Times New Roman" w:hAnsi="Times New Roman" w:cs="Times New Roman"/>
          <w:sz w:val="24"/>
          <w:szCs w:val="24"/>
        </w:rPr>
      </w:pPr>
      <w:r w:rsidRPr="001A0CE9">
        <w:rPr>
          <w:rFonts w:ascii="Times New Roman" w:hAnsi="Times New Roman" w:cs="Times New Roman"/>
          <w:sz w:val="24"/>
          <w:szCs w:val="24"/>
        </w:rPr>
        <w:t xml:space="preserve">c. </w:t>
      </w:r>
      <w:r w:rsidRPr="001A0CE9">
        <w:rPr>
          <w:rFonts w:ascii="Times New Roman" w:hAnsi="Times New Roman" w:cs="Times New Roman"/>
          <w:sz w:val="24"/>
          <w:szCs w:val="24"/>
        </w:rPr>
        <w:tab/>
      </w:r>
      <w:r w:rsidR="002357B3">
        <w:rPr>
          <w:rFonts w:ascii="Times New Roman" w:hAnsi="Times New Roman" w:cs="Times New Roman"/>
          <w:sz w:val="24"/>
          <w:szCs w:val="24"/>
        </w:rPr>
        <w:t>Claimant</w:t>
      </w:r>
      <w:r w:rsidRPr="001A0CE9">
        <w:rPr>
          <w:rFonts w:ascii="Times New Roman" w:hAnsi="Times New Roman" w:cs="Times New Roman"/>
          <w:sz w:val="24"/>
          <w:szCs w:val="24"/>
        </w:rPr>
        <w:t xml:space="preserve"> </w:t>
      </w:r>
      <w:r>
        <w:rPr>
          <w:rFonts w:ascii="Times New Roman" w:hAnsi="Times New Roman" w:cs="Times New Roman"/>
          <w:sz w:val="24"/>
          <w:szCs w:val="24"/>
        </w:rPr>
        <w:t xml:space="preserve">also </w:t>
      </w:r>
      <w:r w:rsidR="0083642C">
        <w:rPr>
          <w:rFonts w:ascii="Times New Roman" w:hAnsi="Times New Roman" w:cs="Times New Roman"/>
          <w:sz w:val="24"/>
          <w:szCs w:val="24"/>
        </w:rPr>
        <w:t xml:space="preserve">agrees that </w:t>
      </w:r>
      <w:r w:rsidRPr="001A0CE9">
        <w:rPr>
          <w:rFonts w:ascii="Times New Roman" w:hAnsi="Times New Roman" w:cs="Times New Roman"/>
          <w:sz w:val="24"/>
          <w:szCs w:val="24"/>
        </w:rPr>
        <w:t xml:space="preserve">he will not contact or communicate with any </w:t>
      </w:r>
      <w:r w:rsidR="006E1190">
        <w:rPr>
          <w:rFonts w:ascii="Times New Roman" w:hAnsi="Times New Roman" w:cs="Times New Roman"/>
          <w:sz w:val="24"/>
          <w:szCs w:val="24"/>
        </w:rPr>
        <w:t>c</w:t>
      </w:r>
      <w:r w:rsidR="002357B3">
        <w:rPr>
          <w:rFonts w:ascii="Times New Roman" w:hAnsi="Times New Roman" w:cs="Times New Roman"/>
          <w:sz w:val="24"/>
          <w:szCs w:val="24"/>
        </w:rPr>
        <w:t>laimant</w:t>
      </w:r>
      <w:r w:rsidRPr="001A0CE9">
        <w:rPr>
          <w:rFonts w:ascii="Times New Roman" w:hAnsi="Times New Roman" w:cs="Times New Roman"/>
          <w:sz w:val="24"/>
          <w:szCs w:val="24"/>
        </w:rPr>
        <w:t xml:space="preserve"> or attorney representing any </w:t>
      </w:r>
      <w:r w:rsidR="00E36146">
        <w:rPr>
          <w:rFonts w:ascii="Times New Roman" w:hAnsi="Times New Roman" w:cs="Times New Roman"/>
          <w:sz w:val="24"/>
          <w:szCs w:val="24"/>
        </w:rPr>
        <w:t>person</w:t>
      </w:r>
      <w:r w:rsidRPr="001A0CE9">
        <w:rPr>
          <w:rFonts w:ascii="Times New Roman" w:hAnsi="Times New Roman" w:cs="Times New Roman"/>
          <w:sz w:val="24"/>
          <w:szCs w:val="24"/>
        </w:rPr>
        <w:t xml:space="preserve"> who has filed, or intends to file, or is eligible to file, a lawsuit against </w:t>
      </w:r>
      <w:r w:rsidR="00E176CC">
        <w:rPr>
          <w:rFonts w:ascii="Times New Roman" w:hAnsi="Times New Roman" w:cs="Times New Roman"/>
          <w:sz w:val="24"/>
          <w:szCs w:val="24"/>
        </w:rPr>
        <w:t>Respondent</w:t>
      </w:r>
      <w:r>
        <w:rPr>
          <w:rFonts w:ascii="Times New Roman" w:hAnsi="Times New Roman" w:cs="Times New Roman"/>
          <w:sz w:val="24"/>
          <w:szCs w:val="24"/>
        </w:rPr>
        <w:t>,</w:t>
      </w:r>
      <w:r w:rsidRPr="001A0CE9">
        <w:rPr>
          <w:rFonts w:ascii="Times New Roman" w:hAnsi="Times New Roman" w:cs="Times New Roman"/>
          <w:sz w:val="24"/>
          <w:szCs w:val="24"/>
        </w:rPr>
        <w:t xml:space="preserve"> or its affiliates</w:t>
      </w:r>
      <w:r>
        <w:rPr>
          <w:rFonts w:ascii="Times New Roman" w:hAnsi="Times New Roman" w:cs="Times New Roman"/>
          <w:sz w:val="24"/>
          <w:szCs w:val="24"/>
        </w:rPr>
        <w:t>,</w:t>
      </w:r>
      <w:r w:rsidRPr="001A0CE9">
        <w:rPr>
          <w:rFonts w:ascii="Times New Roman" w:hAnsi="Times New Roman" w:cs="Times New Roman"/>
          <w:sz w:val="24"/>
          <w:szCs w:val="24"/>
        </w:rPr>
        <w:t xml:space="preserve"> alleging any of the same allegations or any other type of </w:t>
      </w:r>
      <w:r w:rsidRPr="001A0CE9">
        <w:rPr>
          <w:rFonts w:ascii="Times New Roman" w:hAnsi="Times New Roman" w:cs="Times New Roman"/>
          <w:sz w:val="24"/>
          <w:szCs w:val="24"/>
        </w:rPr>
        <w:lastRenderedPageBreak/>
        <w:t xml:space="preserve">allegation against </w:t>
      </w:r>
      <w:r w:rsidR="002402D7">
        <w:rPr>
          <w:rFonts w:ascii="Times New Roman" w:hAnsi="Times New Roman" w:cs="Times New Roman"/>
          <w:sz w:val="24"/>
          <w:szCs w:val="24"/>
        </w:rPr>
        <w:t>Respondent</w:t>
      </w:r>
      <w:r w:rsidRPr="001A0CE9">
        <w:rPr>
          <w:rFonts w:ascii="Times New Roman" w:hAnsi="Times New Roman" w:cs="Times New Roman"/>
          <w:sz w:val="24"/>
          <w:szCs w:val="24"/>
        </w:rPr>
        <w:t>, and will not testify unless compelled by a subpoena or lawful court order.</w:t>
      </w:r>
    </w:p>
    <w:p w:rsidR="00FE0A9B" w:rsidRDefault="00FE0A9B" w:rsidP="00637931">
      <w:pPr>
        <w:pStyle w:val="PlainText"/>
        <w:spacing w:line="480" w:lineRule="exact"/>
        <w:rPr>
          <w:rFonts w:ascii="Times New Roman" w:hAnsi="Times New Roman" w:cs="Times New Roman"/>
          <w:b/>
          <w:sz w:val="24"/>
          <w:szCs w:val="24"/>
        </w:rPr>
      </w:pPr>
      <w:r>
        <w:rPr>
          <w:rFonts w:ascii="Times New Roman" w:hAnsi="Times New Roman" w:cs="Times New Roman"/>
          <w:b/>
          <w:sz w:val="24"/>
          <w:szCs w:val="24"/>
        </w:rPr>
        <w:t>Claimant</w:t>
      </w:r>
      <w:r w:rsidRPr="001E3402">
        <w:rPr>
          <w:rFonts w:ascii="Times New Roman" w:hAnsi="Times New Roman" w:cs="Times New Roman"/>
          <w:b/>
          <w:sz w:val="24"/>
          <w:szCs w:val="24"/>
        </w:rPr>
        <w:t>’s initials ________</w:t>
      </w:r>
    </w:p>
    <w:p w:rsidR="000D22AE" w:rsidRPr="000D22AE" w:rsidRDefault="00B02EA3" w:rsidP="000D22AE">
      <w:pPr>
        <w:pStyle w:val="PlainText"/>
        <w:spacing w:line="480" w:lineRule="exact"/>
        <w:rPr>
          <w:rFonts w:ascii="Times New Roman" w:hAnsi="Times New Roman" w:cs="Times New Roman"/>
          <w:b/>
          <w:sz w:val="24"/>
          <w:szCs w:val="24"/>
          <w:u w:val="single"/>
        </w:rPr>
      </w:pPr>
      <w:r w:rsidRPr="000D22AE">
        <w:rPr>
          <w:rFonts w:ascii="Times New Roman" w:hAnsi="Times New Roman" w:cs="Times New Roman"/>
          <w:b/>
          <w:sz w:val="24"/>
          <w:szCs w:val="24"/>
        </w:rPr>
        <w:t>5</w:t>
      </w:r>
      <w:r w:rsidR="0085084B" w:rsidRPr="000D22AE">
        <w:rPr>
          <w:rFonts w:ascii="Times New Roman" w:hAnsi="Times New Roman" w:cs="Times New Roman"/>
          <w:b/>
          <w:sz w:val="24"/>
          <w:szCs w:val="24"/>
        </w:rPr>
        <w:t xml:space="preserve">. </w:t>
      </w:r>
      <w:r w:rsidR="0085084B" w:rsidRPr="000D22AE">
        <w:rPr>
          <w:rFonts w:ascii="Times New Roman" w:hAnsi="Times New Roman" w:cs="Times New Roman"/>
          <w:b/>
          <w:sz w:val="24"/>
          <w:szCs w:val="24"/>
        </w:rPr>
        <w:tab/>
      </w:r>
      <w:r w:rsidR="000D22AE" w:rsidRPr="000D22AE">
        <w:rPr>
          <w:rFonts w:ascii="Times New Roman" w:hAnsi="Times New Roman" w:cs="Times New Roman"/>
          <w:b/>
          <w:sz w:val="24"/>
          <w:szCs w:val="24"/>
          <w:u w:val="single"/>
        </w:rPr>
        <w:t>Liquidated Damages</w:t>
      </w:r>
    </w:p>
    <w:p w:rsidR="000D22AE" w:rsidRPr="000D22AE" w:rsidRDefault="000D22AE" w:rsidP="000D22AE">
      <w:pPr>
        <w:pStyle w:val="20sp05"/>
        <w:spacing w:line="480" w:lineRule="exact"/>
        <w:rPr>
          <w:szCs w:val="24"/>
        </w:rPr>
      </w:pPr>
      <w:r w:rsidRPr="000D22AE">
        <w:rPr>
          <w:szCs w:val="24"/>
        </w:rPr>
        <w:t xml:space="preserve">Claimant understands that Paragraph number 4 above, is a material, essential, and indispensable condition of this Agreement and that any breach of Paragraph number 4 by Claimant or by an individual to whom Claimant communicated the terms of this Agreement shall be deemed a breach of this Agreement by Claimant.  Claimant further understands that, in the event of a breach of Paragraph number 4, damages would be difficult, if not impossible, to quantify.  Because of the difficulty of determining such resulting damages, Claimant agrees that in the event Defendant proves in a court of competent jurisdiction that he violated the Confidentiality provision, Defendants will be awarded liquidated damages in the amount of </w:t>
      </w:r>
      <w:r>
        <w:rPr>
          <w:szCs w:val="24"/>
        </w:rPr>
        <w:t>One</w:t>
      </w:r>
      <w:r w:rsidRPr="000D22AE">
        <w:rPr>
          <w:szCs w:val="24"/>
        </w:rPr>
        <w:t xml:space="preserve"> dollars ($</w:t>
      </w:r>
      <w:r>
        <w:rPr>
          <w:szCs w:val="24"/>
        </w:rPr>
        <w:t>1</w:t>
      </w:r>
      <w:r w:rsidRPr="000D22AE">
        <w:rPr>
          <w:szCs w:val="24"/>
        </w:rPr>
        <w:t xml:space="preserve">,000)  for each breach, as damages and not as a penalty, and all reasonable attorney’s fees and costs incurred in recovering these damages. </w:t>
      </w:r>
    </w:p>
    <w:p w:rsidR="000D22AE" w:rsidRPr="000D22AE" w:rsidRDefault="000D22AE" w:rsidP="000D22AE">
      <w:pPr>
        <w:numPr>
          <w:ilvl w:val="12"/>
          <w:numId w:val="0"/>
        </w:numPr>
        <w:spacing w:line="480" w:lineRule="exact"/>
        <w:rPr>
          <w:szCs w:val="24"/>
        </w:rPr>
      </w:pPr>
      <w:r w:rsidRPr="000D22AE">
        <w:rPr>
          <w:b/>
          <w:szCs w:val="24"/>
        </w:rPr>
        <w:t>Claimant’s Initials _____</w:t>
      </w:r>
      <w:r w:rsidRPr="000D22AE">
        <w:rPr>
          <w:szCs w:val="24"/>
        </w:rPr>
        <w:t xml:space="preserve"> </w:t>
      </w:r>
    </w:p>
    <w:p w:rsidR="0040082A" w:rsidRPr="000D22AE" w:rsidRDefault="002072D9" w:rsidP="000D22AE">
      <w:pPr>
        <w:numPr>
          <w:ilvl w:val="12"/>
          <w:numId w:val="0"/>
        </w:numPr>
        <w:spacing w:line="480" w:lineRule="exact"/>
        <w:rPr>
          <w:szCs w:val="24"/>
        </w:rPr>
      </w:pPr>
      <w:r w:rsidRPr="000D22AE">
        <w:rPr>
          <w:b/>
          <w:szCs w:val="24"/>
        </w:rPr>
        <w:t>6</w:t>
      </w:r>
      <w:r w:rsidR="00EC58F4" w:rsidRPr="000D22AE">
        <w:rPr>
          <w:b/>
          <w:szCs w:val="24"/>
        </w:rPr>
        <w:t>.</w:t>
      </w:r>
      <w:r w:rsidR="0056662B" w:rsidRPr="000D22AE">
        <w:rPr>
          <w:b/>
          <w:bCs/>
          <w:szCs w:val="24"/>
        </w:rPr>
        <w:tab/>
      </w:r>
      <w:r w:rsidR="0040082A" w:rsidRPr="000D22AE">
        <w:rPr>
          <w:b/>
          <w:bCs/>
          <w:szCs w:val="24"/>
          <w:u w:val="single"/>
        </w:rPr>
        <w:t>Release of Federal Age-Related Claims</w:t>
      </w:r>
    </w:p>
    <w:p w:rsidR="0040082A" w:rsidRDefault="0040082A" w:rsidP="0040082A">
      <w:pPr>
        <w:numPr>
          <w:ilvl w:val="12"/>
          <w:numId w:val="0"/>
        </w:numPr>
        <w:tabs>
          <w:tab w:val="left" w:pos="720"/>
        </w:tabs>
        <w:spacing w:line="480" w:lineRule="exact"/>
        <w:ind w:left="720" w:hanging="720"/>
      </w:pPr>
      <w:r w:rsidRPr="000D22AE">
        <w:rPr>
          <w:b/>
          <w:bCs/>
          <w:szCs w:val="24"/>
        </w:rPr>
        <w:tab/>
        <w:t xml:space="preserve">A. </w:t>
      </w:r>
      <w:r w:rsidRPr="000D22AE">
        <w:rPr>
          <w:b/>
          <w:bCs/>
          <w:szCs w:val="24"/>
        </w:rPr>
        <w:tab/>
      </w:r>
      <w:r w:rsidRPr="000D22AE">
        <w:rPr>
          <w:b/>
          <w:bCs/>
          <w:szCs w:val="24"/>
          <w:u w:val="single"/>
        </w:rPr>
        <w:t>Period for Review and Consideration</w:t>
      </w:r>
      <w:r>
        <w:rPr>
          <w:b/>
          <w:bCs/>
          <w:u w:val="single"/>
        </w:rPr>
        <w:t xml:space="preserve"> of Agreement</w:t>
      </w:r>
    </w:p>
    <w:p w:rsidR="0040082A" w:rsidRDefault="0040082A" w:rsidP="0040082A">
      <w:pPr>
        <w:numPr>
          <w:ilvl w:val="12"/>
          <w:numId w:val="0"/>
        </w:numPr>
        <w:spacing w:line="480" w:lineRule="exact"/>
      </w:pPr>
      <w:r>
        <w:tab/>
      </w:r>
      <w:r w:rsidR="00DA1832">
        <w:t>Claimant</w:t>
      </w:r>
      <w:r>
        <w:t xml:space="preserve"> confirms that he has been given twenty-one (21) days to review and consider this Agreement before signing it.  </w:t>
      </w:r>
      <w:r w:rsidR="00DA1832">
        <w:t>Claimant</w:t>
      </w:r>
      <w:r>
        <w:t xml:space="preserve"> understands that he may use as much or as little of this period as he wishes prior to signing the Agreement.</w:t>
      </w:r>
    </w:p>
    <w:p w:rsidR="0040082A" w:rsidRDefault="0040082A" w:rsidP="0040082A">
      <w:pPr>
        <w:numPr>
          <w:ilvl w:val="12"/>
          <w:numId w:val="0"/>
        </w:numPr>
        <w:tabs>
          <w:tab w:val="left" w:pos="720"/>
        </w:tabs>
        <w:spacing w:line="480" w:lineRule="exact"/>
        <w:ind w:left="1440" w:hanging="1440"/>
      </w:pPr>
      <w:r>
        <w:rPr>
          <w:b/>
          <w:bCs/>
        </w:rPr>
        <w:tab/>
        <w:t>B.</w:t>
      </w:r>
      <w:r>
        <w:t xml:space="preserve"> </w:t>
      </w:r>
      <w:r>
        <w:tab/>
      </w:r>
      <w:r w:rsidR="00DA1832" w:rsidRPr="00DA1832">
        <w:rPr>
          <w:b/>
          <w:u w:val="single"/>
        </w:rPr>
        <w:t>Claimant</w:t>
      </w:r>
      <w:r>
        <w:rPr>
          <w:b/>
          <w:bCs/>
          <w:u w:val="single"/>
        </w:rPr>
        <w:t>’s Right to Revoke Waiver of Claims Under the ADEA, and ADEA Only</w:t>
      </w:r>
    </w:p>
    <w:p w:rsidR="0040082A" w:rsidRDefault="0040082A" w:rsidP="0040082A">
      <w:pPr>
        <w:numPr>
          <w:ilvl w:val="12"/>
          <w:numId w:val="0"/>
        </w:numPr>
        <w:spacing w:line="480" w:lineRule="exact"/>
      </w:pPr>
      <w:r>
        <w:lastRenderedPageBreak/>
        <w:tab/>
        <w:t xml:space="preserve">  In order to comply with the Older Workers Benefits Protection Act (29 U.S.C. Section 626(f)) and effectuate the release by </w:t>
      </w:r>
      <w:r w:rsidR="00DA1832">
        <w:t>Claimant</w:t>
      </w:r>
      <w:r>
        <w:t xml:space="preserve"> of any potential claims under the Federal Age Discrimination In Employment Act, as described in Paragraph 6, </w:t>
      </w:r>
      <w:r w:rsidR="00DA1832">
        <w:t>Claimant</w:t>
      </w:r>
      <w:r>
        <w:t xml:space="preserve"> agrees as follows. </w:t>
      </w:r>
    </w:p>
    <w:p w:rsidR="0040082A" w:rsidRDefault="00A36F2C" w:rsidP="0040082A">
      <w:pPr>
        <w:pStyle w:val="20sp05"/>
        <w:spacing w:line="480" w:lineRule="exact"/>
        <w:ind w:firstLine="0"/>
      </w:pPr>
      <w:r>
        <w:t>Claimant</w:t>
      </w:r>
      <w:r w:rsidR="0040082A">
        <w:t xml:space="preserve"> specifically acknowledges that he is waiving and releasing any rights he may have under the Age Discrimination Employment Act of 1967 (“ADEA”) in exchange for the consideration paid.  </w:t>
      </w:r>
      <w:r w:rsidR="00DA1832">
        <w:t>Claimant</w:t>
      </w:r>
      <w:r w:rsidR="0040082A">
        <w:t xml:space="preserve"> acknowledges that the consideration given for this waiver and release is in addition to anything of value to which he was already entitled.  He has carefully reviewed this Agreement and understands the terms and conditions it contains.  By entering into this Agreement he is giving up potentially valuable legal rights and he intends to be bound by all the terms and conditions set forth in this Agreement.  He is entering into this Agreement freely, knowingly and voluntarily.  He has been advised to consult legal counsel before executing the Agreement.  He does not waive any rights or claims that may arise after the date this agreement is executed.  If this Agreement is signed by </w:t>
      </w:r>
      <w:r w:rsidR="00DA1832">
        <w:t>Claimant</w:t>
      </w:r>
      <w:r w:rsidR="0040082A">
        <w:t xml:space="preserve"> and returned to defense counsel within the time specified in this paragraph, </w:t>
      </w:r>
      <w:r w:rsidR="00DA1832" w:rsidRPr="00DA1832">
        <w:rPr>
          <w:b/>
          <w:u w:val="single"/>
        </w:rPr>
        <w:t>Claimant</w:t>
      </w:r>
      <w:r w:rsidR="0040082A" w:rsidRPr="00DA1832">
        <w:rPr>
          <w:b/>
          <w:bCs/>
          <w:u w:val="single"/>
        </w:rPr>
        <w:t xml:space="preserve"> </w:t>
      </w:r>
      <w:r w:rsidR="0040082A">
        <w:rPr>
          <w:b/>
          <w:bCs/>
          <w:u w:val="single"/>
        </w:rPr>
        <w:t>may revoke the release of any ADEA claims only,</w:t>
      </w:r>
      <w:r w:rsidR="0040082A">
        <w:t xml:space="preserve"> within seven (7) calendar days of the date of </w:t>
      </w:r>
      <w:r w:rsidR="00DA1832">
        <w:t>Claimant</w:t>
      </w:r>
      <w:r w:rsidR="0040082A">
        <w:t xml:space="preserve">’s signature to this agreement.  Revocation must be made by delivering a written notice of revocation to defense counsel, which must be received no later than the close of business on the seventh (7th) calendar day (or next business day thereafter, if the seventh calendar day is not a business day) after </w:t>
      </w:r>
      <w:r w:rsidR="00DA1832">
        <w:t>Claimant</w:t>
      </w:r>
      <w:r w:rsidR="0040082A">
        <w:t xml:space="preserve"> signs this Agreement.  If </w:t>
      </w:r>
      <w:r w:rsidR="00DA1832">
        <w:t>Claimant</w:t>
      </w:r>
      <w:r w:rsidR="0040082A">
        <w:t xml:space="preserve"> revokes any ADEA claims, this Agreement shall not be effective or enforceable and </w:t>
      </w:r>
      <w:r w:rsidR="00DA1832">
        <w:t>Claimant</w:t>
      </w:r>
      <w:r w:rsidR="0040082A">
        <w:t xml:space="preserve"> will not be entitled to the Settlement sum. Additionally, this Release eliminates all penalties, such as attorneys’ fees, for any action brought by </w:t>
      </w:r>
      <w:r w:rsidR="00DA1832">
        <w:t>Claimant</w:t>
      </w:r>
      <w:r w:rsidR="0040082A">
        <w:t xml:space="preserve"> challenging the validity of the ADEA waiver.   </w:t>
      </w:r>
    </w:p>
    <w:p w:rsidR="0040082A" w:rsidRDefault="0040082A" w:rsidP="0040082A">
      <w:pPr>
        <w:numPr>
          <w:ilvl w:val="12"/>
          <w:numId w:val="0"/>
        </w:numPr>
        <w:spacing w:line="480" w:lineRule="exact"/>
      </w:pPr>
      <w:r>
        <w:lastRenderedPageBreak/>
        <w:tab/>
        <w:t xml:space="preserve">Notice to </w:t>
      </w:r>
      <w:r w:rsidR="00DA1832">
        <w:t>Responde</w:t>
      </w:r>
      <w:r>
        <w:t xml:space="preserve">nt for purposes of this Agreement shall be effective if and only if it is delivered within the revocation period set forth above by one or more of the following means:  (a) personally; (b) by overnight courier; or (c) by registered mail to: Lewis </w:t>
      </w:r>
      <w:proofErr w:type="spellStart"/>
      <w:r>
        <w:t>Brisbois</w:t>
      </w:r>
      <w:proofErr w:type="spellEnd"/>
      <w:r>
        <w:t xml:space="preserve"> </w:t>
      </w:r>
      <w:proofErr w:type="spellStart"/>
      <w:r>
        <w:t>Bisgaard</w:t>
      </w:r>
      <w:proofErr w:type="spellEnd"/>
      <w:r>
        <w:t xml:space="preserve"> &amp; Smith, LLP, ATTN: Rachel J. Lee, Esq., 633 West 5</w:t>
      </w:r>
      <w:r w:rsidRPr="00EA44F8">
        <w:rPr>
          <w:vertAlign w:val="superscript"/>
        </w:rPr>
        <w:t>th</w:t>
      </w:r>
      <w:r>
        <w:t xml:space="preserve"> Street, Suite 4000, Los Angeles, CA 90071.</w:t>
      </w:r>
    </w:p>
    <w:p w:rsidR="0056662B" w:rsidRDefault="00486185" w:rsidP="00637931">
      <w:pPr>
        <w:numPr>
          <w:ilvl w:val="12"/>
          <w:numId w:val="0"/>
        </w:numPr>
        <w:tabs>
          <w:tab w:val="left" w:pos="720"/>
        </w:tabs>
        <w:spacing w:line="480" w:lineRule="exact"/>
        <w:ind w:left="720" w:hanging="720"/>
        <w:rPr>
          <w:szCs w:val="24"/>
        </w:rPr>
      </w:pPr>
      <w:r w:rsidRPr="00486185">
        <w:rPr>
          <w:b/>
          <w:bCs/>
          <w:szCs w:val="24"/>
        </w:rPr>
        <w:t xml:space="preserve">7. </w:t>
      </w:r>
      <w:r w:rsidRPr="00486185">
        <w:rPr>
          <w:b/>
          <w:bCs/>
          <w:szCs w:val="24"/>
        </w:rPr>
        <w:tab/>
      </w:r>
      <w:r w:rsidR="0056662B">
        <w:rPr>
          <w:b/>
          <w:bCs/>
          <w:szCs w:val="24"/>
          <w:u w:val="single"/>
        </w:rPr>
        <w:t>Wages and Compensation</w:t>
      </w:r>
    </w:p>
    <w:p w:rsidR="0056662B" w:rsidRDefault="0056662B" w:rsidP="00637931">
      <w:pPr>
        <w:numPr>
          <w:ilvl w:val="12"/>
          <w:numId w:val="0"/>
        </w:numPr>
        <w:spacing w:line="480" w:lineRule="exact"/>
        <w:rPr>
          <w:szCs w:val="24"/>
        </w:rPr>
      </w:pPr>
      <w:r>
        <w:rPr>
          <w:szCs w:val="24"/>
        </w:rPr>
        <w:tab/>
      </w:r>
      <w:r w:rsidR="002357B3">
        <w:rPr>
          <w:szCs w:val="24"/>
        </w:rPr>
        <w:t>Claimant</w:t>
      </w:r>
      <w:r>
        <w:rPr>
          <w:szCs w:val="24"/>
        </w:rPr>
        <w:t xml:space="preserve"> warrants and represents that he has received all wages and compensation due to h</w:t>
      </w:r>
      <w:r w:rsidR="0083642C">
        <w:rPr>
          <w:szCs w:val="24"/>
        </w:rPr>
        <w:t>im</w:t>
      </w:r>
      <w:r w:rsidR="00B4538C">
        <w:rPr>
          <w:szCs w:val="24"/>
        </w:rPr>
        <w:t xml:space="preserve"> on account of h</w:t>
      </w:r>
      <w:r w:rsidR="0083642C">
        <w:rPr>
          <w:szCs w:val="24"/>
        </w:rPr>
        <w:t>is</w:t>
      </w:r>
      <w:r w:rsidR="00B4538C">
        <w:rPr>
          <w:szCs w:val="24"/>
        </w:rPr>
        <w:t xml:space="preserve"> relationship with </w:t>
      </w:r>
      <w:r w:rsidR="002072D9">
        <w:rPr>
          <w:szCs w:val="24"/>
        </w:rPr>
        <w:t>Respondent</w:t>
      </w:r>
      <w:r>
        <w:rPr>
          <w:szCs w:val="24"/>
        </w:rPr>
        <w:t xml:space="preserve">.  </w:t>
      </w:r>
    </w:p>
    <w:p w:rsidR="0056662B" w:rsidRDefault="00486185" w:rsidP="00637931">
      <w:pPr>
        <w:numPr>
          <w:ilvl w:val="12"/>
          <w:numId w:val="0"/>
        </w:numPr>
        <w:spacing w:line="480" w:lineRule="exact"/>
        <w:rPr>
          <w:b/>
          <w:bCs/>
          <w:szCs w:val="24"/>
          <w:u w:val="single"/>
        </w:rPr>
      </w:pPr>
      <w:r>
        <w:rPr>
          <w:b/>
          <w:bCs/>
          <w:szCs w:val="24"/>
        </w:rPr>
        <w:t>8</w:t>
      </w:r>
      <w:r w:rsidR="0056662B">
        <w:rPr>
          <w:b/>
          <w:bCs/>
          <w:szCs w:val="24"/>
        </w:rPr>
        <w:t>.</w:t>
      </w:r>
      <w:r w:rsidR="0056662B">
        <w:rPr>
          <w:szCs w:val="24"/>
        </w:rPr>
        <w:tab/>
      </w:r>
      <w:r w:rsidR="0056662B">
        <w:rPr>
          <w:b/>
          <w:bCs/>
          <w:szCs w:val="24"/>
          <w:u w:val="single"/>
        </w:rPr>
        <w:t>Waiver of Future Employment</w:t>
      </w:r>
    </w:p>
    <w:p w:rsidR="0056662B" w:rsidRDefault="0056662B" w:rsidP="00637931">
      <w:pPr>
        <w:numPr>
          <w:ilvl w:val="12"/>
          <w:numId w:val="0"/>
        </w:numPr>
        <w:spacing w:line="480" w:lineRule="exact"/>
        <w:rPr>
          <w:szCs w:val="24"/>
        </w:rPr>
      </w:pPr>
      <w:r>
        <w:rPr>
          <w:szCs w:val="24"/>
        </w:rPr>
        <w:tab/>
        <w:t xml:space="preserve">It is further acknowledged, understood and mutually agreed that </w:t>
      </w:r>
      <w:r w:rsidR="002357B3">
        <w:rPr>
          <w:szCs w:val="24"/>
        </w:rPr>
        <w:t>Claimant</w:t>
      </w:r>
      <w:r>
        <w:rPr>
          <w:szCs w:val="24"/>
        </w:rPr>
        <w:t xml:space="preserve"> will not apply for, seek, or be considered for present or future employment with </w:t>
      </w:r>
      <w:r w:rsidR="002072D9">
        <w:rPr>
          <w:szCs w:val="24"/>
        </w:rPr>
        <w:t>Respondent</w:t>
      </w:r>
      <w:r>
        <w:rPr>
          <w:szCs w:val="24"/>
        </w:rPr>
        <w:t xml:space="preserve"> or any of</w:t>
      </w:r>
      <w:r w:rsidR="004C2591">
        <w:rPr>
          <w:szCs w:val="24"/>
        </w:rPr>
        <w:t xml:space="preserve"> </w:t>
      </w:r>
      <w:r w:rsidR="002072D9">
        <w:rPr>
          <w:szCs w:val="24"/>
        </w:rPr>
        <w:t xml:space="preserve">its </w:t>
      </w:r>
      <w:r>
        <w:rPr>
          <w:szCs w:val="24"/>
        </w:rPr>
        <w:t xml:space="preserve">corporations, associations, partnerships, parents, divisions, affiliates or subsidiaries.  It is further understood and mutually agreed that the execution of this Agreement shall be good and sufficient cause to reject any application for employment or engagement with </w:t>
      </w:r>
      <w:r w:rsidR="002072D9">
        <w:rPr>
          <w:szCs w:val="24"/>
        </w:rPr>
        <w:t>Respondent</w:t>
      </w:r>
      <w:r>
        <w:rPr>
          <w:szCs w:val="24"/>
        </w:rPr>
        <w:t xml:space="preserve"> or any employer entity under common ownership or control. </w:t>
      </w:r>
      <w:r w:rsidR="004A30CA">
        <w:rPr>
          <w:szCs w:val="24"/>
        </w:rPr>
        <w:t xml:space="preserve"> </w:t>
      </w:r>
      <w:r w:rsidR="00DF2BF3">
        <w:rPr>
          <w:szCs w:val="24"/>
        </w:rPr>
        <w:t xml:space="preserve"> </w:t>
      </w:r>
    </w:p>
    <w:p w:rsidR="0056662B" w:rsidRDefault="00486185" w:rsidP="00637931">
      <w:pPr>
        <w:numPr>
          <w:ilvl w:val="12"/>
          <w:numId w:val="0"/>
        </w:numPr>
        <w:spacing w:line="480" w:lineRule="exact"/>
        <w:rPr>
          <w:szCs w:val="24"/>
        </w:rPr>
      </w:pPr>
      <w:r>
        <w:rPr>
          <w:b/>
          <w:bCs/>
          <w:szCs w:val="24"/>
        </w:rPr>
        <w:t>9</w:t>
      </w:r>
      <w:r w:rsidR="0056662B">
        <w:rPr>
          <w:b/>
          <w:bCs/>
          <w:szCs w:val="24"/>
        </w:rPr>
        <w:t>.</w:t>
      </w:r>
      <w:r w:rsidR="002072D9">
        <w:rPr>
          <w:b/>
          <w:bCs/>
          <w:szCs w:val="24"/>
        </w:rPr>
        <w:tab/>
      </w:r>
      <w:r w:rsidR="0056662B">
        <w:rPr>
          <w:b/>
          <w:bCs/>
          <w:szCs w:val="24"/>
          <w:u w:val="single"/>
        </w:rPr>
        <w:t>Severability</w:t>
      </w:r>
    </w:p>
    <w:p w:rsidR="0056662B" w:rsidRDefault="0056662B" w:rsidP="00637931">
      <w:pPr>
        <w:numPr>
          <w:ilvl w:val="12"/>
          <w:numId w:val="0"/>
        </w:numPr>
        <w:spacing w:line="480" w:lineRule="exact"/>
        <w:rPr>
          <w:szCs w:val="24"/>
        </w:rPr>
      </w:pPr>
      <w:r>
        <w:rPr>
          <w:szCs w:val="24"/>
        </w:rPr>
        <w:tab/>
        <w:t>If any term or provision of this Agreement is held to be invalid or unenforceable, the remaining portions of this Agreement will continue to be valid and will be performed, construed and enforced to the fullest extent permitted by law, and the invalid or unenforceable term will be deemed amended and limited in accordance with the intent of the parties, as determined from the face of the Agreement, to the extent necessary to permit the maximum enforceability or validation of the term or provision.</w:t>
      </w:r>
    </w:p>
    <w:p w:rsidR="0056662B" w:rsidRDefault="00486185" w:rsidP="00637931">
      <w:pPr>
        <w:numPr>
          <w:ilvl w:val="12"/>
          <w:numId w:val="0"/>
        </w:numPr>
        <w:tabs>
          <w:tab w:val="left" w:pos="720"/>
        </w:tabs>
        <w:spacing w:line="480" w:lineRule="exact"/>
        <w:ind w:left="720" w:hanging="720"/>
        <w:rPr>
          <w:szCs w:val="24"/>
        </w:rPr>
      </w:pPr>
      <w:r>
        <w:rPr>
          <w:b/>
          <w:bCs/>
          <w:szCs w:val="24"/>
        </w:rPr>
        <w:t>10</w:t>
      </w:r>
      <w:r w:rsidR="00BD59FF">
        <w:rPr>
          <w:b/>
          <w:bCs/>
          <w:szCs w:val="24"/>
        </w:rPr>
        <w:t>.</w:t>
      </w:r>
      <w:r w:rsidR="0056662B">
        <w:rPr>
          <w:b/>
          <w:bCs/>
          <w:szCs w:val="24"/>
        </w:rPr>
        <w:tab/>
      </w:r>
      <w:r w:rsidR="0056662B">
        <w:rPr>
          <w:b/>
          <w:bCs/>
          <w:szCs w:val="24"/>
          <w:u w:val="single"/>
        </w:rPr>
        <w:t>Assignment of Claims</w:t>
      </w:r>
    </w:p>
    <w:p w:rsidR="0056662B" w:rsidRDefault="0056662B" w:rsidP="00637931">
      <w:pPr>
        <w:numPr>
          <w:ilvl w:val="12"/>
          <w:numId w:val="0"/>
        </w:numPr>
        <w:spacing w:line="480" w:lineRule="exact"/>
        <w:rPr>
          <w:szCs w:val="24"/>
        </w:rPr>
      </w:pPr>
      <w:r>
        <w:rPr>
          <w:szCs w:val="24"/>
        </w:rPr>
        <w:lastRenderedPageBreak/>
        <w:tab/>
      </w:r>
      <w:r w:rsidR="002357B3">
        <w:rPr>
          <w:szCs w:val="24"/>
        </w:rPr>
        <w:t>Claimant</w:t>
      </w:r>
      <w:r>
        <w:rPr>
          <w:szCs w:val="24"/>
        </w:rPr>
        <w:t xml:space="preserve"> hereb</w:t>
      </w:r>
      <w:r w:rsidR="00B4538C">
        <w:rPr>
          <w:szCs w:val="24"/>
        </w:rPr>
        <w:t xml:space="preserve">y represents and warrants that </w:t>
      </w:r>
      <w:r>
        <w:rPr>
          <w:szCs w:val="24"/>
        </w:rPr>
        <w:t xml:space="preserve">he has not heretofore assigned or transferred or purported to assign or transfer to anyone or any entity any claims, assertions of claims, demands, actions, causes of action, or suits based upon, arising out of, pertaining to, concerning or connected with any other matters herein released.  </w:t>
      </w:r>
      <w:r w:rsidR="002357B3">
        <w:rPr>
          <w:szCs w:val="24"/>
        </w:rPr>
        <w:t>Claimant</w:t>
      </w:r>
      <w:r>
        <w:rPr>
          <w:szCs w:val="24"/>
        </w:rPr>
        <w:t xml:space="preserve"> agrees to defend, indemn</w:t>
      </w:r>
      <w:r w:rsidR="00B4538C">
        <w:rPr>
          <w:szCs w:val="24"/>
        </w:rPr>
        <w:t xml:space="preserve">ify and hold harmless </w:t>
      </w:r>
      <w:r w:rsidR="002072D9">
        <w:rPr>
          <w:szCs w:val="24"/>
        </w:rPr>
        <w:t>Respondent</w:t>
      </w:r>
      <w:r>
        <w:rPr>
          <w:szCs w:val="24"/>
        </w:rPr>
        <w:t xml:space="preserve"> against any claim, demand, damage, debt, liability, account, action, cause of action, attorneys’ fees actually paid or incurred, cost, or expense arising out of or in connection with any such transfer, assignment or purported or claimed transfer or assignment.</w:t>
      </w:r>
    </w:p>
    <w:p w:rsidR="0056662B" w:rsidRDefault="0056662B" w:rsidP="00637931">
      <w:pPr>
        <w:numPr>
          <w:ilvl w:val="12"/>
          <w:numId w:val="0"/>
        </w:numPr>
        <w:tabs>
          <w:tab w:val="left" w:pos="720"/>
        </w:tabs>
        <w:spacing w:line="480" w:lineRule="exact"/>
        <w:ind w:left="720" w:hanging="720"/>
        <w:rPr>
          <w:szCs w:val="24"/>
        </w:rPr>
      </w:pPr>
      <w:r>
        <w:rPr>
          <w:b/>
          <w:bCs/>
          <w:szCs w:val="24"/>
        </w:rPr>
        <w:t>1</w:t>
      </w:r>
      <w:r w:rsidR="00486185">
        <w:rPr>
          <w:b/>
          <w:bCs/>
          <w:szCs w:val="24"/>
        </w:rPr>
        <w:t>1</w:t>
      </w:r>
      <w:r>
        <w:rPr>
          <w:b/>
          <w:bCs/>
          <w:szCs w:val="24"/>
        </w:rPr>
        <w:t>.</w:t>
      </w:r>
      <w:r>
        <w:rPr>
          <w:b/>
          <w:bCs/>
          <w:szCs w:val="24"/>
        </w:rPr>
        <w:tab/>
      </w:r>
      <w:r>
        <w:rPr>
          <w:b/>
          <w:bCs/>
          <w:szCs w:val="24"/>
          <w:u w:val="single"/>
        </w:rPr>
        <w:t>Integration Clause</w:t>
      </w:r>
    </w:p>
    <w:p w:rsidR="0056662B" w:rsidRDefault="0056662B" w:rsidP="00637931">
      <w:pPr>
        <w:numPr>
          <w:ilvl w:val="12"/>
          <w:numId w:val="0"/>
        </w:numPr>
        <w:spacing w:line="480" w:lineRule="exact"/>
        <w:rPr>
          <w:szCs w:val="24"/>
        </w:rPr>
      </w:pPr>
      <w:r>
        <w:rPr>
          <w:szCs w:val="24"/>
        </w:rPr>
        <w:tab/>
        <w:t>This Agreement constitutes and contains the entire agreement and understanding between the parties and supersedes and replaces all prior negotiations and agreements proposed or otherwise, whether written or oral, concerning the subject matter of this Agreement.  This is an integrated document.</w:t>
      </w:r>
    </w:p>
    <w:p w:rsidR="0056662B" w:rsidRDefault="0056662B" w:rsidP="00637931">
      <w:pPr>
        <w:numPr>
          <w:ilvl w:val="12"/>
          <w:numId w:val="0"/>
        </w:numPr>
        <w:tabs>
          <w:tab w:val="left" w:pos="720"/>
        </w:tabs>
        <w:spacing w:line="480" w:lineRule="exact"/>
        <w:ind w:left="720" w:hanging="720"/>
        <w:rPr>
          <w:szCs w:val="24"/>
        </w:rPr>
      </w:pPr>
      <w:r>
        <w:rPr>
          <w:b/>
          <w:bCs/>
          <w:szCs w:val="24"/>
        </w:rPr>
        <w:t>1</w:t>
      </w:r>
      <w:r w:rsidR="00486185">
        <w:rPr>
          <w:b/>
          <w:bCs/>
          <w:szCs w:val="24"/>
        </w:rPr>
        <w:t>2</w:t>
      </w:r>
      <w:r>
        <w:rPr>
          <w:b/>
          <w:bCs/>
          <w:szCs w:val="24"/>
        </w:rPr>
        <w:t>.</w:t>
      </w:r>
      <w:r>
        <w:rPr>
          <w:b/>
          <w:bCs/>
          <w:szCs w:val="24"/>
        </w:rPr>
        <w:tab/>
      </w:r>
      <w:r>
        <w:rPr>
          <w:b/>
          <w:bCs/>
          <w:szCs w:val="24"/>
          <w:u w:val="single"/>
        </w:rPr>
        <w:t>Binding Effect</w:t>
      </w:r>
    </w:p>
    <w:p w:rsidR="0056662B" w:rsidRDefault="0056662B" w:rsidP="00637931">
      <w:pPr>
        <w:numPr>
          <w:ilvl w:val="12"/>
          <w:numId w:val="0"/>
        </w:numPr>
        <w:spacing w:line="480" w:lineRule="exact"/>
        <w:rPr>
          <w:szCs w:val="24"/>
        </w:rPr>
      </w:pPr>
      <w:r>
        <w:rPr>
          <w:szCs w:val="24"/>
        </w:rPr>
        <w:tab/>
        <w:t>This Agreement shall be binding upon and inure to the benefit of the respective Parties hereto, his, her or their respective legal successors, heirs, administrators, execu</w:t>
      </w:r>
      <w:r w:rsidR="00245579">
        <w:rPr>
          <w:szCs w:val="24"/>
        </w:rPr>
        <w:t>tors, assigns and each of them.</w:t>
      </w:r>
      <w:r w:rsidR="002F4BE1">
        <w:rPr>
          <w:szCs w:val="24"/>
        </w:rPr>
        <w:t xml:space="preserve">  </w:t>
      </w:r>
      <w:r w:rsidR="002F4BE1">
        <w:t xml:space="preserve">The parties agree that this Agreement and each provision thereof, is binding and enforceable between the Parties pursuant to California </w:t>
      </w:r>
      <w:r w:rsidR="002F4BE1">
        <w:rPr>
          <w:i/>
          <w:iCs/>
        </w:rPr>
        <w:t xml:space="preserve">Code of Civil Procedure </w:t>
      </w:r>
      <w:r w:rsidR="002F4BE1">
        <w:t xml:space="preserve">Section 664.6 and California </w:t>
      </w:r>
      <w:r w:rsidR="002F4BE1">
        <w:rPr>
          <w:i/>
          <w:iCs/>
        </w:rPr>
        <w:t>Evidence Code</w:t>
      </w:r>
      <w:r w:rsidR="002F4BE1">
        <w:t xml:space="preserve"> Section 1123.</w:t>
      </w:r>
    </w:p>
    <w:p w:rsidR="0056662B" w:rsidRDefault="0056662B" w:rsidP="00637931">
      <w:pPr>
        <w:numPr>
          <w:ilvl w:val="12"/>
          <w:numId w:val="0"/>
        </w:numPr>
        <w:tabs>
          <w:tab w:val="left" w:pos="720"/>
        </w:tabs>
        <w:spacing w:line="480" w:lineRule="exact"/>
        <w:ind w:left="720" w:hanging="720"/>
        <w:rPr>
          <w:szCs w:val="24"/>
        </w:rPr>
      </w:pPr>
      <w:r>
        <w:rPr>
          <w:b/>
          <w:bCs/>
          <w:szCs w:val="24"/>
        </w:rPr>
        <w:t>1</w:t>
      </w:r>
      <w:r w:rsidR="00486185">
        <w:rPr>
          <w:b/>
          <w:bCs/>
          <w:szCs w:val="24"/>
        </w:rPr>
        <w:t>3</w:t>
      </w:r>
      <w:r>
        <w:rPr>
          <w:b/>
          <w:bCs/>
          <w:szCs w:val="24"/>
        </w:rPr>
        <w:t>.</w:t>
      </w:r>
      <w:r>
        <w:rPr>
          <w:b/>
          <w:bCs/>
          <w:szCs w:val="24"/>
        </w:rPr>
        <w:tab/>
      </w:r>
      <w:r>
        <w:rPr>
          <w:b/>
          <w:bCs/>
          <w:szCs w:val="24"/>
          <w:u w:val="single"/>
        </w:rPr>
        <w:t>Captions</w:t>
      </w:r>
    </w:p>
    <w:p w:rsidR="0056662B" w:rsidRDefault="0056662B" w:rsidP="00637931">
      <w:pPr>
        <w:numPr>
          <w:ilvl w:val="12"/>
          <w:numId w:val="0"/>
        </w:numPr>
        <w:spacing w:line="480" w:lineRule="exact"/>
        <w:rPr>
          <w:szCs w:val="24"/>
        </w:rPr>
      </w:pPr>
      <w:r>
        <w:rPr>
          <w:szCs w:val="24"/>
        </w:rPr>
        <w:tab/>
        <w:t>The captions utilized herein have been inserted solely for identification and reference purposes only and shall not be used in the construction or interpretation of this Agreement.</w:t>
      </w:r>
    </w:p>
    <w:p w:rsidR="0056662B" w:rsidRDefault="00B4538C" w:rsidP="00637931">
      <w:pPr>
        <w:keepLines/>
        <w:numPr>
          <w:ilvl w:val="12"/>
          <w:numId w:val="0"/>
        </w:numPr>
        <w:spacing w:line="480" w:lineRule="exact"/>
        <w:rPr>
          <w:b/>
          <w:bCs/>
          <w:szCs w:val="24"/>
          <w:u w:val="single"/>
        </w:rPr>
      </w:pPr>
      <w:r>
        <w:rPr>
          <w:b/>
          <w:bCs/>
          <w:szCs w:val="24"/>
        </w:rPr>
        <w:t>1</w:t>
      </w:r>
      <w:r w:rsidR="00486185">
        <w:rPr>
          <w:b/>
          <w:bCs/>
          <w:szCs w:val="24"/>
        </w:rPr>
        <w:t>4</w:t>
      </w:r>
      <w:r w:rsidR="002424EC">
        <w:rPr>
          <w:b/>
          <w:bCs/>
          <w:szCs w:val="24"/>
        </w:rPr>
        <w:t>.</w:t>
      </w:r>
      <w:r w:rsidR="0056662B">
        <w:rPr>
          <w:b/>
          <w:bCs/>
          <w:szCs w:val="24"/>
        </w:rPr>
        <w:tab/>
      </w:r>
      <w:r w:rsidR="0056662B">
        <w:rPr>
          <w:b/>
          <w:bCs/>
          <w:szCs w:val="24"/>
          <w:u w:val="single"/>
        </w:rPr>
        <w:t>Non-Admission Of Liability</w:t>
      </w:r>
    </w:p>
    <w:p w:rsidR="0056662B" w:rsidRDefault="0056662B" w:rsidP="00637931">
      <w:pPr>
        <w:keepLines/>
        <w:numPr>
          <w:ilvl w:val="12"/>
          <w:numId w:val="0"/>
        </w:numPr>
        <w:spacing w:line="480" w:lineRule="exact"/>
        <w:rPr>
          <w:szCs w:val="24"/>
        </w:rPr>
      </w:pPr>
      <w:r>
        <w:rPr>
          <w:szCs w:val="24"/>
        </w:rPr>
        <w:lastRenderedPageBreak/>
        <w:tab/>
      </w:r>
      <w:r w:rsidR="002357B3">
        <w:rPr>
          <w:szCs w:val="24"/>
        </w:rPr>
        <w:t>Claimant</w:t>
      </w:r>
      <w:r>
        <w:rPr>
          <w:szCs w:val="24"/>
        </w:rPr>
        <w:t xml:space="preserve"> acknowledges that the consideration detailed herein does not constitute an admission of liability, express or implied, on the part of </w:t>
      </w:r>
      <w:r w:rsidR="00A52276">
        <w:rPr>
          <w:szCs w:val="24"/>
        </w:rPr>
        <w:t>Respondent</w:t>
      </w:r>
      <w:r>
        <w:rPr>
          <w:szCs w:val="24"/>
        </w:rPr>
        <w:t xml:space="preserve"> with respect to any fact, matter or event which may be involved in the instant Action or in any underlying events or incidents. </w:t>
      </w:r>
      <w:r w:rsidR="002357B3">
        <w:rPr>
          <w:szCs w:val="24"/>
        </w:rPr>
        <w:t>Claimant</w:t>
      </w:r>
      <w:r>
        <w:rPr>
          <w:szCs w:val="24"/>
        </w:rPr>
        <w:t xml:space="preserve"> acknowledges that </w:t>
      </w:r>
      <w:r w:rsidR="00A52276">
        <w:rPr>
          <w:szCs w:val="24"/>
        </w:rPr>
        <w:t>Respondent</w:t>
      </w:r>
      <w:r>
        <w:rPr>
          <w:szCs w:val="24"/>
        </w:rPr>
        <w:t xml:space="preserve"> </w:t>
      </w:r>
      <w:r w:rsidR="00A52276">
        <w:rPr>
          <w:szCs w:val="24"/>
        </w:rPr>
        <w:t>is</w:t>
      </w:r>
      <w:r>
        <w:rPr>
          <w:szCs w:val="24"/>
        </w:rPr>
        <w:t xml:space="preserve"> providing h</w:t>
      </w:r>
      <w:r w:rsidR="000A5754">
        <w:rPr>
          <w:szCs w:val="24"/>
        </w:rPr>
        <w:t>im</w:t>
      </w:r>
      <w:r>
        <w:rPr>
          <w:szCs w:val="24"/>
        </w:rPr>
        <w:t xml:space="preserve"> with the above-recited consideration solely for the purpose of resolving any and all controversies and disputes, known and unknown, against </w:t>
      </w:r>
      <w:r w:rsidR="007A3FE1">
        <w:rPr>
          <w:szCs w:val="24"/>
        </w:rPr>
        <w:t>Respondent</w:t>
      </w:r>
      <w:r>
        <w:rPr>
          <w:szCs w:val="24"/>
        </w:rPr>
        <w:t xml:space="preserve"> by </w:t>
      </w:r>
      <w:r w:rsidR="002357B3">
        <w:rPr>
          <w:szCs w:val="24"/>
        </w:rPr>
        <w:t>Claimant</w:t>
      </w:r>
      <w:r>
        <w:rPr>
          <w:szCs w:val="24"/>
        </w:rPr>
        <w:t>.</w:t>
      </w:r>
      <w:r w:rsidR="002424EC">
        <w:rPr>
          <w:szCs w:val="24"/>
        </w:rPr>
        <w:t xml:space="preserve">  </w:t>
      </w:r>
      <w:r w:rsidR="007A3FE1">
        <w:rPr>
          <w:szCs w:val="24"/>
        </w:rPr>
        <w:t>Respondent</w:t>
      </w:r>
      <w:r w:rsidR="005A34C5" w:rsidRPr="00951EC1">
        <w:rPr>
          <w:szCs w:val="24"/>
        </w:rPr>
        <w:t xml:space="preserve"> acknowledge</w:t>
      </w:r>
      <w:r w:rsidR="007A3FE1">
        <w:rPr>
          <w:szCs w:val="24"/>
        </w:rPr>
        <w:t>s</w:t>
      </w:r>
      <w:r w:rsidR="005A34C5" w:rsidRPr="00951EC1">
        <w:rPr>
          <w:szCs w:val="24"/>
        </w:rPr>
        <w:t xml:space="preserve"> that Claimant’s acceptance of the consideration provided is solely for the purpose of resolving any and all controversies and disputes, known and unknown, and does not constitute an admission with respect to any fact, matter or event which may be involved in the instant Action or in any underlying events or incidents.</w:t>
      </w:r>
    </w:p>
    <w:p w:rsidR="0056662B" w:rsidRDefault="00C91A00" w:rsidP="00637931">
      <w:pPr>
        <w:numPr>
          <w:ilvl w:val="12"/>
          <w:numId w:val="0"/>
        </w:numPr>
        <w:tabs>
          <w:tab w:val="left" w:pos="720"/>
        </w:tabs>
        <w:spacing w:line="480" w:lineRule="exact"/>
        <w:ind w:left="720" w:hanging="720"/>
        <w:rPr>
          <w:szCs w:val="24"/>
        </w:rPr>
      </w:pPr>
      <w:r>
        <w:rPr>
          <w:b/>
          <w:bCs/>
          <w:szCs w:val="24"/>
        </w:rPr>
        <w:t>1</w:t>
      </w:r>
      <w:r w:rsidR="00486185">
        <w:rPr>
          <w:b/>
          <w:bCs/>
          <w:szCs w:val="24"/>
        </w:rPr>
        <w:t>5</w:t>
      </w:r>
      <w:r w:rsidR="0056662B">
        <w:rPr>
          <w:b/>
          <w:bCs/>
          <w:szCs w:val="24"/>
        </w:rPr>
        <w:t>.</w:t>
      </w:r>
      <w:r w:rsidR="0056662B">
        <w:rPr>
          <w:b/>
          <w:bCs/>
          <w:szCs w:val="24"/>
        </w:rPr>
        <w:tab/>
      </w:r>
      <w:r w:rsidR="0056662B">
        <w:rPr>
          <w:b/>
          <w:bCs/>
          <w:szCs w:val="24"/>
          <w:u w:val="single"/>
        </w:rPr>
        <w:t>Attorneys’ Fees and Costs</w:t>
      </w:r>
    </w:p>
    <w:p w:rsidR="0056662B" w:rsidRDefault="0056662B" w:rsidP="00637931">
      <w:pPr>
        <w:numPr>
          <w:ilvl w:val="12"/>
          <w:numId w:val="0"/>
        </w:numPr>
        <w:spacing w:line="480" w:lineRule="exact"/>
        <w:rPr>
          <w:szCs w:val="24"/>
        </w:rPr>
      </w:pPr>
      <w:r>
        <w:rPr>
          <w:szCs w:val="24"/>
        </w:rPr>
        <w:tab/>
        <w:t xml:space="preserve">Nothing in this Agreement, nor the existence of this Agreement, shall be interpreted to render </w:t>
      </w:r>
      <w:r w:rsidR="002357B3">
        <w:rPr>
          <w:szCs w:val="24"/>
        </w:rPr>
        <w:t>Claimant</w:t>
      </w:r>
      <w:r>
        <w:rPr>
          <w:szCs w:val="24"/>
        </w:rPr>
        <w:t xml:space="preserve"> the prevailing party for any purpose, including, but not limited to, an award of attorneys’ fees and costs.  The parties agree that each party shall bear thei</w:t>
      </w:r>
      <w:r w:rsidR="002416E2">
        <w:rPr>
          <w:szCs w:val="24"/>
        </w:rPr>
        <w:t>r own attorneys’ fees and costs except as otherwise provided herein.</w:t>
      </w:r>
    </w:p>
    <w:p w:rsidR="0056662B" w:rsidRDefault="00345A1B" w:rsidP="00637931">
      <w:pPr>
        <w:numPr>
          <w:ilvl w:val="12"/>
          <w:numId w:val="0"/>
        </w:numPr>
        <w:spacing w:line="480" w:lineRule="exact"/>
        <w:rPr>
          <w:b/>
          <w:szCs w:val="24"/>
          <w:u w:val="single"/>
        </w:rPr>
      </w:pPr>
      <w:r>
        <w:rPr>
          <w:b/>
          <w:szCs w:val="24"/>
        </w:rPr>
        <w:t>1</w:t>
      </w:r>
      <w:r w:rsidR="00486185">
        <w:rPr>
          <w:b/>
          <w:szCs w:val="24"/>
        </w:rPr>
        <w:t>6</w:t>
      </w:r>
      <w:r w:rsidR="00C91A00">
        <w:rPr>
          <w:b/>
          <w:szCs w:val="24"/>
        </w:rPr>
        <w:t>.</w:t>
      </w:r>
      <w:r w:rsidR="0056662B">
        <w:rPr>
          <w:b/>
          <w:szCs w:val="24"/>
        </w:rPr>
        <w:tab/>
      </w:r>
      <w:r w:rsidR="0056662B">
        <w:rPr>
          <w:b/>
          <w:szCs w:val="24"/>
          <w:u w:val="single"/>
        </w:rPr>
        <w:t>Enforcement of Agreement</w:t>
      </w:r>
    </w:p>
    <w:p w:rsidR="0056662B" w:rsidRDefault="0056662B" w:rsidP="00637931">
      <w:pPr>
        <w:numPr>
          <w:ilvl w:val="12"/>
          <w:numId w:val="0"/>
        </w:numPr>
        <w:spacing w:line="480" w:lineRule="exact"/>
        <w:rPr>
          <w:szCs w:val="24"/>
        </w:rPr>
      </w:pPr>
      <w:r>
        <w:rPr>
          <w:szCs w:val="24"/>
        </w:rPr>
        <w:tab/>
        <w:t xml:space="preserve">In the event any legal action or other proceeding is brought to enforce or interpret any term of this Agreement, or because of an alleged dispute, breach, default or misrepresentation in connection with any of the provisions of this Agreement, the prevailing party shall be entitled to recover reasonable attorney fees and other costs incurred in that action or other proceeding, in addition to any other relief to which he, she, or it may be entitled. </w:t>
      </w:r>
      <w:r w:rsidR="003049C2">
        <w:rPr>
          <w:spacing w:val="-7"/>
          <w:w w:val="105"/>
        </w:rPr>
        <w:t xml:space="preserve">The parties agree that this Agreement shall be deemed admissible as evidence only in an </w:t>
      </w:r>
      <w:r w:rsidR="003049C2">
        <w:rPr>
          <w:spacing w:val="-6"/>
          <w:w w:val="105"/>
        </w:rPr>
        <w:t xml:space="preserve">action for breach of this Agreement. The parties agree that the Agreement is not admissible as </w:t>
      </w:r>
      <w:r w:rsidR="003049C2">
        <w:rPr>
          <w:spacing w:val="-5"/>
          <w:w w:val="105"/>
        </w:rPr>
        <w:t>evidence in any other action for any purpose whatsoever.</w:t>
      </w:r>
    </w:p>
    <w:p w:rsidR="0056662B" w:rsidRDefault="00BD59FF" w:rsidP="00637931">
      <w:pPr>
        <w:widowControl w:val="0"/>
        <w:spacing w:line="480" w:lineRule="exact"/>
        <w:rPr>
          <w:sz w:val="20"/>
          <w:szCs w:val="24"/>
        </w:rPr>
      </w:pPr>
      <w:r>
        <w:rPr>
          <w:b/>
          <w:szCs w:val="24"/>
        </w:rPr>
        <w:lastRenderedPageBreak/>
        <w:t>1</w:t>
      </w:r>
      <w:r w:rsidR="00486185">
        <w:rPr>
          <w:b/>
          <w:szCs w:val="24"/>
        </w:rPr>
        <w:t>7</w:t>
      </w:r>
      <w:r w:rsidR="0056662B">
        <w:rPr>
          <w:b/>
          <w:szCs w:val="24"/>
        </w:rPr>
        <w:t xml:space="preserve">. </w:t>
      </w:r>
      <w:r w:rsidR="0056662B">
        <w:rPr>
          <w:b/>
          <w:szCs w:val="24"/>
        </w:rPr>
        <w:tab/>
      </w:r>
      <w:r w:rsidR="0056662B">
        <w:rPr>
          <w:b/>
          <w:szCs w:val="24"/>
          <w:u w:val="single"/>
        </w:rPr>
        <w:t>Consultation</w:t>
      </w:r>
      <w:r w:rsidR="0056662B">
        <w:rPr>
          <w:b/>
          <w:szCs w:val="24"/>
        </w:rPr>
        <w:br/>
      </w:r>
      <w:r w:rsidR="0056662B">
        <w:rPr>
          <w:szCs w:val="24"/>
        </w:rPr>
        <w:tab/>
        <w:t xml:space="preserve">The parties represent and agree that they fully understand their rights to discuss all aspects of this Agreement with their attorneys, that they have availed themselves of this right, that they have carefully read and fully understand all the provisions of this Agreement, and that they are freely consenting to, authorizing and voluntarily entering into this Agreement. </w:t>
      </w:r>
    </w:p>
    <w:p w:rsidR="0056662B" w:rsidRDefault="007A3FE1" w:rsidP="00637931">
      <w:pPr>
        <w:numPr>
          <w:ilvl w:val="12"/>
          <w:numId w:val="0"/>
        </w:numPr>
        <w:tabs>
          <w:tab w:val="left" w:pos="720"/>
        </w:tabs>
        <w:spacing w:line="480" w:lineRule="exact"/>
        <w:ind w:left="720" w:hanging="720"/>
        <w:rPr>
          <w:b/>
          <w:bCs/>
          <w:szCs w:val="24"/>
        </w:rPr>
      </w:pPr>
      <w:r>
        <w:rPr>
          <w:b/>
          <w:bCs/>
          <w:szCs w:val="24"/>
        </w:rPr>
        <w:t>1</w:t>
      </w:r>
      <w:r w:rsidR="00486185">
        <w:rPr>
          <w:b/>
          <w:bCs/>
          <w:szCs w:val="24"/>
        </w:rPr>
        <w:t>8</w:t>
      </w:r>
      <w:r w:rsidR="0056662B">
        <w:rPr>
          <w:b/>
          <w:bCs/>
          <w:szCs w:val="24"/>
        </w:rPr>
        <w:t>.</w:t>
      </w:r>
      <w:r w:rsidR="0056662B">
        <w:rPr>
          <w:b/>
          <w:bCs/>
          <w:szCs w:val="24"/>
        </w:rPr>
        <w:tab/>
      </w:r>
      <w:r w:rsidR="0056662B">
        <w:rPr>
          <w:b/>
          <w:bCs/>
          <w:szCs w:val="24"/>
          <w:u w:val="single"/>
        </w:rPr>
        <w:t>Counterparts</w:t>
      </w:r>
    </w:p>
    <w:p w:rsidR="0056662B" w:rsidRDefault="0056662B" w:rsidP="00637931">
      <w:pPr>
        <w:numPr>
          <w:ilvl w:val="12"/>
          <w:numId w:val="0"/>
        </w:numPr>
        <w:spacing w:line="480" w:lineRule="exact"/>
        <w:rPr>
          <w:b/>
          <w:bCs/>
          <w:szCs w:val="24"/>
        </w:rPr>
      </w:pPr>
      <w:r>
        <w:rPr>
          <w:b/>
          <w:bCs/>
          <w:szCs w:val="24"/>
        </w:rPr>
        <w:tab/>
      </w:r>
      <w:r>
        <w:rPr>
          <w:szCs w:val="24"/>
        </w:rPr>
        <w:t>This Agreement may be signed in separate counterparts, which together shall constitute one instrument.</w:t>
      </w:r>
    </w:p>
    <w:p w:rsidR="0056662B" w:rsidRDefault="007A3FE1" w:rsidP="00637931">
      <w:pPr>
        <w:numPr>
          <w:ilvl w:val="12"/>
          <w:numId w:val="0"/>
        </w:numPr>
        <w:tabs>
          <w:tab w:val="left" w:pos="720"/>
        </w:tabs>
        <w:spacing w:line="480" w:lineRule="exact"/>
        <w:ind w:left="720" w:hanging="720"/>
        <w:rPr>
          <w:b/>
          <w:bCs/>
          <w:szCs w:val="24"/>
        </w:rPr>
      </w:pPr>
      <w:r>
        <w:rPr>
          <w:b/>
          <w:bCs/>
          <w:szCs w:val="24"/>
        </w:rPr>
        <w:t>1</w:t>
      </w:r>
      <w:r w:rsidR="00486185">
        <w:rPr>
          <w:b/>
          <w:bCs/>
          <w:szCs w:val="24"/>
        </w:rPr>
        <w:t>9</w:t>
      </w:r>
      <w:r w:rsidR="0056662B">
        <w:rPr>
          <w:b/>
          <w:bCs/>
          <w:szCs w:val="24"/>
        </w:rPr>
        <w:t xml:space="preserve">. </w:t>
      </w:r>
      <w:r w:rsidR="0056662B">
        <w:rPr>
          <w:b/>
          <w:bCs/>
          <w:szCs w:val="24"/>
        </w:rPr>
        <w:tab/>
      </w:r>
      <w:r w:rsidR="0056662B">
        <w:rPr>
          <w:b/>
          <w:bCs/>
          <w:szCs w:val="24"/>
          <w:u w:val="single"/>
        </w:rPr>
        <w:t>Facsimile and Email Signatures</w:t>
      </w:r>
    </w:p>
    <w:p w:rsidR="0056662B" w:rsidRDefault="0056662B" w:rsidP="00637931">
      <w:pPr>
        <w:numPr>
          <w:ilvl w:val="12"/>
          <w:numId w:val="0"/>
        </w:numPr>
        <w:spacing w:line="480" w:lineRule="exact"/>
        <w:rPr>
          <w:b/>
          <w:bCs/>
          <w:szCs w:val="24"/>
        </w:rPr>
      </w:pPr>
      <w:r>
        <w:rPr>
          <w:b/>
          <w:bCs/>
          <w:szCs w:val="24"/>
        </w:rPr>
        <w:tab/>
      </w:r>
      <w:r>
        <w:rPr>
          <w:szCs w:val="24"/>
        </w:rPr>
        <w:t>A signed facsimile or email version of this Agreement shall have the same force and effect as a signed original of this Agreement.</w:t>
      </w:r>
    </w:p>
    <w:p w:rsidR="0056662B" w:rsidRDefault="00486185" w:rsidP="00637931">
      <w:pPr>
        <w:numPr>
          <w:ilvl w:val="12"/>
          <w:numId w:val="0"/>
        </w:numPr>
        <w:tabs>
          <w:tab w:val="left" w:pos="720"/>
        </w:tabs>
        <w:spacing w:line="480" w:lineRule="exact"/>
        <w:ind w:left="720" w:hanging="720"/>
        <w:rPr>
          <w:b/>
          <w:bCs/>
          <w:szCs w:val="24"/>
        </w:rPr>
      </w:pPr>
      <w:r>
        <w:rPr>
          <w:b/>
          <w:bCs/>
          <w:szCs w:val="24"/>
        </w:rPr>
        <w:t>20</w:t>
      </w:r>
      <w:r w:rsidR="0056662B">
        <w:rPr>
          <w:b/>
          <w:bCs/>
          <w:szCs w:val="24"/>
        </w:rPr>
        <w:t>.</w:t>
      </w:r>
      <w:r w:rsidR="0056662B">
        <w:rPr>
          <w:b/>
          <w:bCs/>
          <w:szCs w:val="24"/>
        </w:rPr>
        <w:tab/>
      </w:r>
      <w:r w:rsidR="0056662B">
        <w:rPr>
          <w:b/>
          <w:bCs/>
          <w:szCs w:val="24"/>
          <w:u w:val="single"/>
        </w:rPr>
        <w:t>Choice of Law</w:t>
      </w:r>
    </w:p>
    <w:p w:rsidR="0056662B" w:rsidRDefault="0056662B" w:rsidP="00637931">
      <w:pPr>
        <w:numPr>
          <w:ilvl w:val="12"/>
          <w:numId w:val="0"/>
        </w:numPr>
        <w:spacing w:line="480" w:lineRule="exact"/>
        <w:rPr>
          <w:b/>
          <w:bCs/>
          <w:szCs w:val="24"/>
        </w:rPr>
      </w:pPr>
      <w:r>
        <w:rPr>
          <w:b/>
          <w:bCs/>
          <w:szCs w:val="24"/>
        </w:rPr>
        <w:tab/>
      </w:r>
      <w:r>
        <w:rPr>
          <w:szCs w:val="24"/>
        </w:rPr>
        <w:t>This Agreement shall be construed in accordance with the laws of the State of California.</w:t>
      </w:r>
    </w:p>
    <w:p w:rsidR="0056662B" w:rsidRDefault="0056662B" w:rsidP="00637931">
      <w:pPr>
        <w:keepNext/>
        <w:keepLines/>
        <w:numPr>
          <w:ilvl w:val="12"/>
          <w:numId w:val="0"/>
        </w:numPr>
        <w:tabs>
          <w:tab w:val="left" w:pos="720"/>
        </w:tabs>
        <w:spacing w:line="480" w:lineRule="exact"/>
        <w:ind w:left="720" w:hanging="720"/>
        <w:rPr>
          <w:b/>
          <w:bCs/>
          <w:szCs w:val="24"/>
        </w:rPr>
      </w:pPr>
      <w:r>
        <w:rPr>
          <w:b/>
          <w:bCs/>
          <w:szCs w:val="24"/>
        </w:rPr>
        <w:t>2</w:t>
      </w:r>
      <w:r w:rsidR="00486185">
        <w:rPr>
          <w:b/>
          <w:bCs/>
          <w:szCs w:val="24"/>
        </w:rPr>
        <w:t>1</w:t>
      </w:r>
      <w:r>
        <w:rPr>
          <w:b/>
          <w:bCs/>
          <w:szCs w:val="24"/>
        </w:rPr>
        <w:t xml:space="preserve">. </w:t>
      </w:r>
      <w:r>
        <w:rPr>
          <w:b/>
          <w:bCs/>
          <w:szCs w:val="24"/>
        </w:rPr>
        <w:tab/>
      </w:r>
      <w:r>
        <w:rPr>
          <w:b/>
          <w:bCs/>
          <w:szCs w:val="24"/>
          <w:u w:val="single"/>
        </w:rPr>
        <w:t>Waiver</w:t>
      </w:r>
    </w:p>
    <w:p w:rsidR="0056662B" w:rsidRDefault="0056662B" w:rsidP="00637931">
      <w:pPr>
        <w:numPr>
          <w:ilvl w:val="12"/>
          <w:numId w:val="0"/>
        </w:numPr>
        <w:spacing w:line="480" w:lineRule="exact"/>
        <w:rPr>
          <w:szCs w:val="24"/>
        </w:rPr>
      </w:pPr>
      <w:r>
        <w:rPr>
          <w:b/>
          <w:bCs/>
          <w:szCs w:val="24"/>
        </w:rPr>
        <w:tab/>
      </w:r>
      <w:r>
        <w:rPr>
          <w:szCs w:val="24"/>
        </w:rPr>
        <w:t>No term or condition of this Agreement may be waived except in a writing signed by the party to be bound thereby.</w:t>
      </w:r>
    </w:p>
    <w:p w:rsidR="0056662B" w:rsidRDefault="0056662B" w:rsidP="00637931">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exact"/>
        <w:rPr>
          <w:color w:val="000000"/>
          <w:szCs w:val="24"/>
        </w:rPr>
      </w:pPr>
      <w:r>
        <w:rPr>
          <w:b/>
          <w:color w:val="000000"/>
          <w:szCs w:val="24"/>
        </w:rPr>
        <w:t>2</w:t>
      </w:r>
      <w:r w:rsidR="00486185">
        <w:rPr>
          <w:b/>
          <w:color w:val="000000"/>
          <w:szCs w:val="24"/>
        </w:rPr>
        <w:t>2</w:t>
      </w:r>
      <w:r>
        <w:rPr>
          <w:color w:val="000000"/>
          <w:szCs w:val="24"/>
        </w:rPr>
        <w:t xml:space="preserve">.         </w:t>
      </w:r>
      <w:r>
        <w:rPr>
          <w:b/>
          <w:color w:val="000000"/>
          <w:szCs w:val="24"/>
          <w:u w:val="single"/>
        </w:rPr>
        <w:t>Return of Company Property</w:t>
      </w:r>
    </w:p>
    <w:p w:rsidR="0056662B" w:rsidRDefault="0056662B" w:rsidP="00637931">
      <w:pPr>
        <w:keepNext/>
        <w:numPr>
          <w:ilvl w:val="12"/>
          <w:numId w:val="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exact"/>
        <w:rPr>
          <w:color w:val="000000"/>
          <w:szCs w:val="24"/>
        </w:rPr>
      </w:pPr>
      <w:r>
        <w:rPr>
          <w:color w:val="000000"/>
          <w:szCs w:val="24"/>
        </w:rPr>
        <w:t>               </w:t>
      </w:r>
      <w:r w:rsidR="002357B3">
        <w:rPr>
          <w:color w:val="000000"/>
          <w:szCs w:val="24"/>
        </w:rPr>
        <w:t>Claimant</w:t>
      </w:r>
      <w:r>
        <w:rPr>
          <w:color w:val="000000"/>
          <w:szCs w:val="24"/>
        </w:rPr>
        <w:t xml:space="preserve"> agrees to return immediately to </w:t>
      </w:r>
      <w:r w:rsidR="007A3FE1">
        <w:rPr>
          <w:color w:val="000000"/>
          <w:szCs w:val="24"/>
        </w:rPr>
        <w:t>Respondent</w:t>
      </w:r>
      <w:r w:rsidR="009B29A5">
        <w:rPr>
          <w:color w:val="000000"/>
          <w:szCs w:val="24"/>
        </w:rPr>
        <w:t>’</w:t>
      </w:r>
      <w:r w:rsidR="007A3FE1">
        <w:rPr>
          <w:color w:val="000000"/>
          <w:szCs w:val="24"/>
        </w:rPr>
        <w:t>s</w:t>
      </w:r>
      <w:r>
        <w:rPr>
          <w:color w:val="000000"/>
          <w:szCs w:val="24"/>
        </w:rPr>
        <w:t xml:space="preserve"> counsel of r</w:t>
      </w:r>
      <w:r w:rsidR="009B29A5">
        <w:rPr>
          <w:color w:val="000000"/>
          <w:szCs w:val="24"/>
        </w:rPr>
        <w:t xml:space="preserve">ecord any and all </w:t>
      </w:r>
      <w:r w:rsidR="00684C81">
        <w:rPr>
          <w:color w:val="000000"/>
          <w:szCs w:val="24"/>
        </w:rPr>
        <w:t xml:space="preserve">company </w:t>
      </w:r>
      <w:r w:rsidR="009B29A5">
        <w:rPr>
          <w:color w:val="000000"/>
          <w:szCs w:val="24"/>
        </w:rPr>
        <w:t>property in h</w:t>
      </w:r>
      <w:r w:rsidR="000A5754">
        <w:rPr>
          <w:color w:val="000000"/>
          <w:szCs w:val="24"/>
        </w:rPr>
        <w:t>is</w:t>
      </w:r>
      <w:r>
        <w:rPr>
          <w:color w:val="000000"/>
          <w:szCs w:val="24"/>
        </w:rPr>
        <w:t xml:space="preserve"> possession, custody </w:t>
      </w:r>
      <w:r w:rsidR="007A3FE1">
        <w:rPr>
          <w:color w:val="000000"/>
          <w:szCs w:val="24"/>
        </w:rPr>
        <w:t>or control</w:t>
      </w:r>
      <w:r>
        <w:rPr>
          <w:color w:val="000000"/>
          <w:szCs w:val="24"/>
        </w:rPr>
        <w:t xml:space="preserve">, </w:t>
      </w:r>
      <w:r w:rsidR="00684C81">
        <w:rPr>
          <w:color w:val="000000"/>
          <w:szCs w:val="24"/>
        </w:rPr>
        <w:t>specifically</w:t>
      </w:r>
      <w:r w:rsidR="004C2D93">
        <w:rPr>
          <w:color w:val="000000"/>
          <w:szCs w:val="24"/>
        </w:rPr>
        <w:t xml:space="preserve"> documents </w:t>
      </w:r>
      <w:r>
        <w:rPr>
          <w:color w:val="000000"/>
          <w:szCs w:val="24"/>
        </w:rPr>
        <w:t xml:space="preserve">relating </w:t>
      </w:r>
      <w:r w:rsidR="00684C81">
        <w:rPr>
          <w:color w:val="000000"/>
          <w:szCs w:val="24"/>
        </w:rPr>
        <w:t>to Respondent’s clients and</w:t>
      </w:r>
      <w:r w:rsidR="00686EC5">
        <w:rPr>
          <w:color w:val="000000"/>
          <w:szCs w:val="24"/>
        </w:rPr>
        <w:t xml:space="preserve"> </w:t>
      </w:r>
      <w:r w:rsidR="00A553EF">
        <w:rPr>
          <w:color w:val="000000"/>
          <w:szCs w:val="24"/>
        </w:rPr>
        <w:t>Respondent</w:t>
      </w:r>
      <w:r w:rsidR="009B29A5">
        <w:rPr>
          <w:color w:val="000000"/>
          <w:szCs w:val="24"/>
        </w:rPr>
        <w:t>’</w:t>
      </w:r>
      <w:r w:rsidR="00A553EF">
        <w:rPr>
          <w:color w:val="000000"/>
          <w:szCs w:val="24"/>
        </w:rPr>
        <w:t>s</w:t>
      </w:r>
      <w:r>
        <w:rPr>
          <w:color w:val="000000"/>
          <w:szCs w:val="24"/>
        </w:rPr>
        <w:t xml:space="preserve"> business, o</w:t>
      </w:r>
      <w:r w:rsidR="00163768">
        <w:rPr>
          <w:color w:val="000000"/>
          <w:szCs w:val="24"/>
        </w:rPr>
        <w:t>ther than payroll and benefit records, work product or attorney correspondence</w:t>
      </w:r>
      <w:r>
        <w:rPr>
          <w:color w:val="000000"/>
          <w:szCs w:val="24"/>
        </w:rPr>
        <w:t>.</w:t>
      </w:r>
      <w:r w:rsidR="00B10BEB">
        <w:rPr>
          <w:color w:val="000000"/>
          <w:szCs w:val="24"/>
        </w:rPr>
        <w:t xml:space="preserve">  </w:t>
      </w:r>
      <w:r w:rsidR="00957D9E">
        <w:rPr>
          <w:color w:val="000000"/>
          <w:szCs w:val="24"/>
        </w:rPr>
        <w:t xml:space="preserve"> </w:t>
      </w:r>
    </w:p>
    <w:p w:rsidR="0056662B" w:rsidRDefault="0056662B" w:rsidP="00637931">
      <w:pPr>
        <w:numPr>
          <w:ilvl w:val="12"/>
          <w:numId w:val="0"/>
        </w:numPr>
        <w:tabs>
          <w:tab w:val="left" w:pos="720"/>
        </w:tabs>
        <w:spacing w:line="480" w:lineRule="exact"/>
        <w:ind w:left="720" w:hanging="720"/>
        <w:rPr>
          <w:b/>
          <w:bCs/>
          <w:szCs w:val="24"/>
        </w:rPr>
      </w:pPr>
      <w:r>
        <w:rPr>
          <w:b/>
          <w:bCs/>
          <w:szCs w:val="24"/>
        </w:rPr>
        <w:t>2</w:t>
      </w:r>
      <w:r w:rsidR="00486185">
        <w:rPr>
          <w:b/>
          <w:bCs/>
          <w:szCs w:val="24"/>
        </w:rPr>
        <w:t>3</w:t>
      </w:r>
      <w:r w:rsidR="004325BA">
        <w:rPr>
          <w:b/>
          <w:bCs/>
          <w:szCs w:val="24"/>
        </w:rPr>
        <w:t>.</w:t>
      </w:r>
      <w:r>
        <w:rPr>
          <w:b/>
          <w:bCs/>
          <w:szCs w:val="24"/>
        </w:rPr>
        <w:t xml:space="preserve"> </w:t>
      </w:r>
      <w:r>
        <w:rPr>
          <w:b/>
          <w:bCs/>
          <w:szCs w:val="24"/>
        </w:rPr>
        <w:tab/>
      </w:r>
      <w:r>
        <w:rPr>
          <w:b/>
          <w:bCs/>
          <w:szCs w:val="24"/>
          <w:u w:val="single"/>
        </w:rPr>
        <w:t>Modification</w:t>
      </w:r>
    </w:p>
    <w:p w:rsidR="009B29A5" w:rsidRDefault="0056662B" w:rsidP="00637931">
      <w:pPr>
        <w:numPr>
          <w:ilvl w:val="12"/>
          <w:numId w:val="0"/>
        </w:numPr>
        <w:spacing w:line="480" w:lineRule="exact"/>
        <w:rPr>
          <w:szCs w:val="24"/>
        </w:rPr>
      </w:pPr>
      <w:r>
        <w:rPr>
          <w:b/>
          <w:bCs/>
          <w:szCs w:val="24"/>
        </w:rPr>
        <w:lastRenderedPageBreak/>
        <w:tab/>
      </w:r>
      <w:r>
        <w:rPr>
          <w:szCs w:val="24"/>
        </w:rPr>
        <w:t xml:space="preserve">This Agreement may not be </w:t>
      </w:r>
      <w:r w:rsidR="00E943CE">
        <w:rPr>
          <w:szCs w:val="24"/>
        </w:rPr>
        <w:t xml:space="preserve">supplemented, </w:t>
      </w:r>
      <w:r>
        <w:rPr>
          <w:szCs w:val="24"/>
        </w:rPr>
        <w:t xml:space="preserve">amended, </w:t>
      </w:r>
      <w:r w:rsidR="00E943CE">
        <w:rPr>
          <w:szCs w:val="24"/>
        </w:rPr>
        <w:t xml:space="preserve">or modified </w:t>
      </w:r>
      <w:r>
        <w:rPr>
          <w:szCs w:val="24"/>
        </w:rPr>
        <w:t xml:space="preserve">except in </w:t>
      </w:r>
      <w:r w:rsidR="00E943CE">
        <w:rPr>
          <w:szCs w:val="24"/>
        </w:rPr>
        <w:t xml:space="preserve">a </w:t>
      </w:r>
      <w:r>
        <w:rPr>
          <w:szCs w:val="24"/>
        </w:rPr>
        <w:t>writin</w:t>
      </w:r>
      <w:r w:rsidR="00BA6DEC">
        <w:rPr>
          <w:szCs w:val="24"/>
        </w:rPr>
        <w:t>g signed by the Parties hereto.</w:t>
      </w:r>
    </w:p>
    <w:p w:rsidR="00921FD8" w:rsidRDefault="00921FD8" w:rsidP="00637931">
      <w:pPr>
        <w:pStyle w:val="20sp0"/>
        <w:spacing w:line="480" w:lineRule="exact"/>
        <w:rPr>
          <w:b/>
        </w:rPr>
      </w:pPr>
      <w:r>
        <w:rPr>
          <w:b/>
        </w:rPr>
        <w:t>2</w:t>
      </w:r>
      <w:r w:rsidR="00486185">
        <w:rPr>
          <w:b/>
        </w:rPr>
        <w:t>4</w:t>
      </w:r>
      <w:r>
        <w:rPr>
          <w:b/>
        </w:rPr>
        <w:t xml:space="preserve">. </w:t>
      </w:r>
      <w:r w:rsidR="00AF06D3">
        <w:rPr>
          <w:b/>
        </w:rPr>
        <w:tab/>
      </w:r>
      <w:r>
        <w:rPr>
          <w:b/>
          <w:u w:val="single"/>
        </w:rPr>
        <w:t>Medicare Confirmation</w:t>
      </w:r>
    </w:p>
    <w:p w:rsidR="00741261" w:rsidRDefault="00921FD8" w:rsidP="00A735D7">
      <w:pPr>
        <w:pStyle w:val="20sp0"/>
        <w:spacing w:line="480" w:lineRule="exact"/>
      </w:pPr>
      <w:r>
        <w:tab/>
      </w:r>
      <w:r w:rsidR="00182B41">
        <w:t xml:space="preserve">Claimant </w:t>
      </w:r>
      <w:r w:rsidR="00182D8C" w:rsidRPr="00B34432">
        <w:t>warran</w:t>
      </w:r>
      <w:r w:rsidR="00C27BB5">
        <w:t>t</w:t>
      </w:r>
      <w:r w:rsidR="004F1B90">
        <w:t>s</w:t>
      </w:r>
      <w:r w:rsidR="00182D8C" w:rsidRPr="00B34432">
        <w:t xml:space="preserve"> </w:t>
      </w:r>
      <w:r w:rsidR="000A5754">
        <w:t xml:space="preserve">that </w:t>
      </w:r>
      <w:r w:rsidR="00182D8C">
        <w:t>he</w:t>
      </w:r>
      <w:r w:rsidR="00182D8C" w:rsidRPr="00B34432">
        <w:t xml:space="preserve"> is not a Medicare beneficiary as of the date of this release.  Because </w:t>
      </w:r>
      <w:r w:rsidR="00182D8C">
        <w:t>he</w:t>
      </w:r>
      <w:r w:rsidR="00182D8C" w:rsidRPr="00B34432">
        <w:t xml:space="preserve"> is not a Medicare recipient as of the date of this release, no conditional payments have been made by Medicare.  Further, </w:t>
      </w:r>
      <w:r w:rsidR="007858B9">
        <w:t xml:space="preserve">Claimant </w:t>
      </w:r>
      <w:r w:rsidR="00182D8C" w:rsidRPr="00B34432">
        <w:t xml:space="preserve">shall indemnify, defend and hold harmless </w:t>
      </w:r>
      <w:r w:rsidR="00182D8C">
        <w:t xml:space="preserve">the </w:t>
      </w:r>
      <w:proofErr w:type="spellStart"/>
      <w:r w:rsidR="00182D8C">
        <w:t>Releasees</w:t>
      </w:r>
      <w:proofErr w:type="spellEnd"/>
      <w:r w:rsidR="00182D8C" w:rsidRPr="00B34432">
        <w:t xml:space="preserve"> and any and all insurers from any and all claims, liens, Medicare conditional payments and rights to payment, known or unknown.  If any governmental entity, or anyone acting on behalf of any governmental entity, seeks damages including multiple damages from </w:t>
      </w:r>
      <w:r w:rsidR="00182D8C">
        <w:t xml:space="preserve">the </w:t>
      </w:r>
      <w:proofErr w:type="spellStart"/>
      <w:r w:rsidR="00182D8C">
        <w:t>Releasees</w:t>
      </w:r>
      <w:proofErr w:type="spellEnd"/>
      <w:r w:rsidR="00182D8C" w:rsidRPr="00B34432">
        <w:t xml:space="preserve"> and/or any and all insurers relating to payment by such governmental entity, or anyone acting on behalf of such governmental entity, relating to </w:t>
      </w:r>
      <w:r w:rsidR="004F1B90">
        <w:t>Claimant</w:t>
      </w:r>
      <w:r w:rsidR="00182D8C" w:rsidRPr="00B34432">
        <w:t xml:space="preserve">’s alleged injuries, claims or the Litigation, </w:t>
      </w:r>
      <w:r w:rsidR="004F1B90">
        <w:t>Claimant</w:t>
      </w:r>
      <w:r w:rsidR="00182D8C" w:rsidRPr="00B34432">
        <w:t xml:space="preserve"> will defend and indemnify </w:t>
      </w:r>
      <w:r w:rsidR="00182D8C">
        <w:t xml:space="preserve">the </w:t>
      </w:r>
      <w:proofErr w:type="spellStart"/>
      <w:r w:rsidR="00182D8C">
        <w:t>Releasees</w:t>
      </w:r>
      <w:proofErr w:type="spellEnd"/>
      <w:r w:rsidR="00182D8C" w:rsidRPr="00B34432">
        <w:t xml:space="preserve"> and any and all insurers from any and all such damages, claims, liens, Medicare conditional payments and rights to payment, including any attorneys</w:t>
      </w:r>
      <w:r w:rsidR="00A735D7">
        <w:t>’ fees sought by such entities.</w:t>
      </w:r>
    </w:p>
    <w:p w:rsidR="004A67F4" w:rsidRDefault="00330544" w:rsidP="00A735D7">
      <w:pPr>
        <w:pStyle w:val="20sp0"/>
        <w:spacing w:line="480" w:lineRule="exact"/>
      </w:pPr>
      <w:r>
        <w:t>///</w:t>
      </w:r>
    </w:p>
    <w:p w:rsidR="004A67F4" w:rsidRDefault="004A67F4" w:rsidP="00A735D7">
      <w:pPr>
        <w:pStyle w:val="20sp0"/>
        <w:spacing w:line="480" w:lineRule="exact"/>
      </w:pPr>
      <w:r>
        <w:t>///</w:t>
      </w:r>
    </w:p>
    <w:p w:rsidR="004A67F4" w:rsidRDefault="004A67F4" w:rsidP="00A735D7">
      <w:pPr>
        <w:pStyle w:val="20sp0"/>
        <w:spacing w:line="480" w:lineRule="exact"/>
      </w:pPr>
      <w:r>
        <w:t>///</w:t>
      </w:r>
    </w:p>
    <w:p w:rsidR="004A67F4" w:rsidRDefault="004A67F4" w:rsidP="00A735D7">
      <w:pPr>
        <w:pStyle w:val="20sp0"/>
        <w:spacing w:line="480" w:lineRule="exact"/>
      </w:pPr>
      <w:r>
        <w:t>///</w:t>
      </w:r>
    </w:p>
    <w:p w:rsidR="00E311B6" w:rsidRDefault="0056662B" w:rsidP="00CE4FA9">
      <w:pPr>
        <w:pStyle w:val="20sp0"/>
        <w:spacing w:line="480" w:lineRule="exact"/>
        <w:ind w:firstLine="720"/>
      </w:pPr>
      <w:r>
        <w:t>IN WITNESS THEREOF, each of the undersigned parties has entered into this Agre</w:t>
      </w:r>
      <w:r w:rsidR="00CE4FA9">
        <w:t>ement on the dates shown below.</w:t>
      </w:r>
    </w:p>
    <w:p w:rsidR="00CE4FA9" w:rsidRDefault="00CE4FA9" w:rsidP="00CE4FA9">
      <w:pPr>
        <w:pStyle w:val="20sp0"/>
        <w:spacing w:line="480" w:lineRule="exact"/>
        <w:ind w:firstLine="720"/>
      </w:pPr>
    </w:p>
    <w:p w:rsidR="00AF005C" w:rsidRDefault="0056662B">
      <w:pPr>
        <w:widowControl w:val="0"/>
        <w:ind w:left="4320" w:hanging="4320"/>
        <w:rPr>
          <w:b/>
        </w:rPr>
      </w:pPr>
      <w:r>
        <w:t xml:space="preserve">DATED: </w:t>
      </w:r>
      <w:r w:rsidR="00CE4FA9">
        <w:t>August</w:t>
      </w:r>
      <w:r>
        <w:t>___, 201</w:t>
      </w:r>
      <w:r w:rsidR="000A5754">
        <w:t>6</w:t>
      </w:r>
      <w:r>
        <w:tab/>
      </w:r>
      <w:r w:rsidR="006F572F">
        <w:rPr>
          <w:b/>
        </w:rPr>
        <w:tab/>
      </w:r>
      <w:r w:rsidR="000A5754">
        <w:rPr>
          <w:b/>
        </w:rPr>
        <w:tab/>
      </w:r>
      <w:r w:rsidR="00CE4FA9">
        <w:rPr>
          <w:b/>
        </w:rPr>
        <w:t>ERASMO OCHAVO</w:t>
      </w:r>
    </w:p>
    <w:p w:rsidR="00BA6DEC" w:rsidRDefault="00BA6DEC">
      <w:pPr>
        <w:widowControl w:val="0"/>
        <w:ind w:left="4320" w:hanging="4320"/>
        <w:rPr>
          <w:b/>
        </w:rPr>
      </w:pPr>
    </w:p>
    <w:p w:rsidR="004F235D" w:rsidRDefault="004F235D">
      <w:pPr>
        <w:widowControl w:val="0"/>
        <w:ind w:left="4320" w:hanging="4320"/>
        <w:rPr>
          <w:b/>
        </w:rPr>
      </w:pPr>
    </w:p>
    <w:p w:rsidR="0056662B" w:rsidRDefault="0056662B">
      <w:pPr>
        <w:widowControl w:val="0"/>
        <w:ind w:left="4320" w:hanging="4320"/>
      </w:pPr>
      <w:r>
        <w:tab/>
      </w:r>
      <w:r>
        <w:tab/>
      </w:r>
      <w:r>
        <w:tab/>
      </w:r>
      <w:r>
        <w:tab/>
      </w:r>
      <w:r>
        <w:tab/>
      </w:r>
    </w:p>
    <w:p w:rsidR="0056662B" w:rsidRDefault="0056662B">
      <w:pPr>
        <w:widowControl w:val="0"/>
        <w:ind w:left="4320" w:hanging="4320"/>
        <w:rPr>
          <w:u w:val="single"/>
        </w:rPr>
      </w:pPr>
      <w:r>
        <w:tab/>
        <w:t xml:space="preserve"> </w:t>
      </w:r>
      <w:r>
        <w:tab/>
      </w:r>
      <w:r>
        <w:tab/>
      </w:r>
      <w:r>
        <w:tab/>
      </w:r>
      <w:r>
        <w:tab/>
      </w:r>
      <w:r>
        <w:tab/>
        <w:t>By______________________________________</w:t>
      </w:r>
      <w:r>
        <w:rPr>
          <w:u w:val="single"/>
        </w:rPr>
        <w:t xml:space="preserve">  </w:t>
      </w:r>
    </w:p>
    <w:p w:rsidR="0056662B" w:rsidRDefault="0056662B">
      <w:pPr>
        <w:widowControl w:val="0"/>
        <w:tabs>
          <w:tab w:val="left" w:pos="4680"/>
        </w:tabs>
        <w:ind w:left="2160" w:firstLine="720"/>
        <w:rPr>
          <w:b/>
          <w:bCs/>
          <w:i/>
          <w:iCs/>
        </w:rPr>
      </w:pPr>
      <w:r>
        <w:tab/>
      </w:r>
      <w:proofErr w:type="spellStart"/>
      <w:r w:rsidR="00CE4FA9">
        <w:t>Erasmo</w:t>
      </w:r>
      <w:proofErr w:type="spellEnd"/>
      <w:r w:rsidR="00CE4FA9">
        <w:t xml:space="preserve"> </w:t>
      </w:r>
      <w:proofErr w:type="spellStart"/>
      <w:r w:rsidR="00CE4FA9">
        <w:t>Ochavo</w:t>
      </w:r>
      <w:proofErr w:type="spellEnd"/>
    </w:p>
    <w:p w:rsidR="0056662B" w:rsidRDefault="0056662B">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bCs/>
          <w:i/>
          <w:iCs/>
        </w:rPr>
      </w:pPr>
    </w:p>
    <w:p w:rsidR="004F235D" w:rsidRPr="00BA6DEC" w:rsidRDefault="004F235D" w:rsidP="00791BE4">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i/>
        </w:rPr>
      </w:pPr>
    </w:p>
    <w:p w:rsidR="004F235D" w:rsidRDefault="009B29A5" w:rsidP="00017760">
      <w:pPr>
        <w:widowControl w:val="0"/>
        <w:ind w:left="4320" w:hanging="4320"/>
      </w:pPr>
      <w:r>
        <w:t xml:space="preserve">DATED: </w:t>
      </w:r>
      <w:r w:rsidR="00CE4FA9">
        <w:t>August</w:t>
      </w:r>
      <w:r w:rsidR="0056662B">
        <w:t>___, 201</w:t>
      </w:r>
      <w:r w:rsidR="000A5754">
        <w:t>6</w:t>
      </w:r>
      <w:r w:rsidR="006F572F">
        <w:tab/>
      </w:r>
      <w:r w:rsidR="006F572F">
        <w:tab/>
      </w:r>
      <w:r w:rsidR="000A5754">
        <w:tab/>
      </w:r>
      <w:r w:rsidR="00CE4FA9">
        <w:rPr>
          <w:b/>
        </w:rPr>
        <w:t xml:space="preserve">MOLINA HOSPITAL MANAGEMENT, INC. </w:t>
      </w:r>
    </w:p>
    <w:p w:rsidR="004F235D" w:rsidRDefault="004F235D">
      <w:pPr>
        <w:widowControl w:val="0"/>
      </w:pPr>
    </w:p>
    <w:p w:rsidR="004F235D" w:rsidRDefault="004F235D">
      <w:pPr>
        <w:widowControl w:val="0"/>
      </w:pPr>
    </w:p>
    <w:p w:rsidR="0056662B" w:rsidRDefault="0056662B">
      <w:pPr>
        <w:widowControl w:val="0"/>
      </w:pPr>
      <w:r>
        <w:tab/>
      </w:r>
      <w:r>
        <w:tab/>
      </w:r>
    </w:p>
    <w:p w:rsidR="0056662B" w:rsidRDefault="0056662B">
      <w:pPr>
        <w:widowControl w:val="0"/>
        <w:ind w:left="5040" w:hanging="720"/>
      </w:pPr>
      <w:r>
        <w:t>By______________________________________</w:t>
      </w:r>
      <w:r>
        <w:rPr>
          <w:u w:val="single"/>
        </w:rPr>
        <w:t xml:space="preserve">                                                                            </w:t>
      </w:r>
    </w:p>
    <w:p w:rsidR="006F572F" w:rsidRDefault="0046227C" w:rsidP="0046227C">
      <w:pPr>
        <w:pStyle w:val="Header"/>
        <w:widowControl w:val="0"/>
        <w:tabs>
          <w:tab w:val="clear" w:pos="4320"/>
          <w:tab w:val="clear" w:pos="8640"/>
          <w:tab w:val="left" w:pos="4680"/>
        </w:tabs>
      </w:pPr>
      <w:r>
        <w:tab/>
      </w:r>
      <w:r w:rsidR="000A5754">
        <w:t>Name:________________________________</w:t>
      </w:r>
    </w:p>
    <w:p w:rsidR="00741261" w:rsidRDefault="006F572F" w:rsidP="00741261">
      <w:pPr>
        <w:pStyle w:val="Header"/>
        <w:widowControl w:val="0"/>
        <w:tabs>
          <w:tab w:val="clear" w:pos="4320"/>
          <w:tab w:val="clear" w:pos="8640"/>
          <w:tab w:val="left" w:pos="4680"/>
        </w:tabs>
      </w:pPr>
      <w:r>
        <w:tab/>
      </w:r>
      <w:r w:rsidR="000A5754">
        <w:t>Title:_________________________________</w:t>
      </w:r>
      <w:r w:rsidR="0046227C">
        <w:tab/>
      </w:r>
    </w:p>
    <w:p w:rsidR="00741261" w:rsidRDefault="00741261" w:rsidP="00741261">
      <w:pPr>
        <w:pStyle w:val="20sp05"/>
        <w:ind w:firstLine="0"/>
      </w:pPr>
      <w:r>
        <w:t>APPROVED AS TO FORM</w:t>
      </w:r>
      <w:r w:rsidR="00CE4FA9">
        <w:t xml:space="preserve"> ONLY</w:t>
      </w:r>
      <w:r>
        <w:t>:</w:t>
      </w:r>
    </w:p>
    <w:p w:rsidR="00741261" w:rsidRPr="00DE66C0" w:rsidRDefault="00741261" w:rsidP="00CE4FA9">
      <w:pPr>
        <w:pStyle w:val="20sp05"/>
        <w:spacing w:line="240" w:lineRule="exact"/>
        <w:ind w:firstLine="0"/>
        <w:rPr>
          <w:b/>
        </w:rPr>
      </w:pPr>
      <w:r>
        <w:t xml:space="preserve">DATED: </w:t>
      </w:r>
      <w:r w:rsidR="00CE4FA9">
        <w:t>August</w:t>
      </w:r>
      <w:r w:rsidR="000A5754">
        <w:rPr>
          <w:u w:val="single"/>
        </w:rPr>
        <w:t xml:space="preserve">     </w:t>
      </w:r>
      <w:r>
        <w:t>, 201</w:t>
      </w:r>
      <w:r w:rsidR="000A5754">
        <w:t>6</w:t>
      </w:r>
      <w:r>
        <w:tab/>
      </w:r>
      <w:r>
        <w:tab/>
      </w:r>
      <w:r w:rsidR="000A5754">
        <w:tab/>
      </w:r>
      <w:r w:rsidR="00CE4FA9">
        <w:rPr>
          <w:b/>
        </w:rPr>
        <w:t>MAHONEY LAW GROUP, APC</w:t>
      </w:r>
    </w:p>
    <w:p w:rsidR="00741261" w:rsidRDefault="00741261" w:rsidP="00741261">
      <w:pPr>
        <w:pStyle w:val="20sp05"/>
        <w:ind w:firstLine="0"/>
      </w:pPr>
    </w:p>
    <w:p w:rsidR="00741261" w:rsidRDefault="00741261" w:rsidP="00741261">
      <w:pPr>
        <w:pStyle w:val="20sp05"/>
        <w:spacing w:line="240" w:lineRule="auto"/>
        <w:ind w:firstLine="0"/>
      </w:pPr>
      <w:r>
        <w:tab/>
      </w:r>
      <w:r>
        <w:tab/>
      </w:r>
      <w:r>
        <w:tab/>
      </w:r>
      <w:r>
        <w:tab/>
      </w:r>
      <w:r>
        <w:tab/>
      </w:r>
      <w:r>
        <w:tab/>
      </w:r>
      <w:r>
        <w:rPr>
          <w:u w:val="single"/>
        </w:rPr>
        <w:tab/>
      </w:r>
      <w:r>
        <w:rPr>
          <w:u w:val="single"/>
        </w:rPr>
        <w:tab/>
      </w:r>
      <w:r>
        <w:rPr>
          <w:u w:val="single"/>
        </w:rPr>
        <w:tab/>
      </w:r>
      <w:r>
        <w:rPr>
          <w:u w:val="single"/>
        </w:rPr>
        <w:tab/>
      </w:r>
      <w:r>
        <w:rPr>
          <w:u w:val="single"/>
        </w:rPr>
        <w:tab/>
      </w:r>
      <w:r>
        <w:rPr>
          <w:u w:val="single"/>
        </w:rPr>
        <w:tab/>
      </w:r>
      <w:r>
        <w:rPr>
          <w:u w:val="single"/>
        </w:rPr>
        <w:tab/>
      </w:r>
    </w:p>
    <w:p w:rsidR="00741261" w:rsidRDefault="00741261" w:rsidP="0046227C">
      <w:pPr>
        <w:pStyle w:val="10sp05"/>
        <w:spacing w:after="0" w:line="240" w:lineRule="exact"/>
        <w:ind w:firstLine="0"/>
      </w:pPr>
      <w:r>
        <w:tab/>
      </w:r>
      <w:r>
        <w:tab/>
      </w:r>
      <w:r>
        <w:tab/>
      </w:r>
      <w:r>
        <w:tab/>
      </w:r>
      <w:r>
        <w:tab/>
      </w:r>
      <w:r>
        <w:tab/>
      </w:r>
      <w:r w:rsidR="00CE4FA9">
        <w:t>Kevin Mahoney</w:t>
      </w:r>
      <w:r w:rsidR="006E35EA">
        <w:t>, Esq.</w:t>
      </w:r>
    </w:p>
    <w:p w:rsidR="00CE4FA9" w:rsidRDefault="00CE4FA9" w:rsidP="0046227C">
      <w:pPr>
        <w:pStyle w:val="10sp05"/>
        <w:spacing w:after="0" w:line="240" w:lineRule="exact"/>
        <w:ind w:firstLine="0"/>
      </w:pPr>
      <w:r>
        <w:tab/>
      </w:r>
      <w:r>
        <w:tab/>
      </w:r>
      <w:r>
        <w:tab/>
      </w:r>
      <w:r>
        <w:tab/>
      </w:r>
      <w:r>
        <w:tab/>
      </w:r>
      <w:r>
        <w:tab/>
      </w:r>
      <w:proofErr w:type="spellStart"/>
      <w:r>
        <w:t>Treana</w:t>
      </w:r>
      <w:proofErr w:type="spellEnd"/>
      <w:r>
        <w:t xml:space="preserve"> Allen, Esq.</w:t>
      </w:r>
    </w:p>
    <w:p w:rsidR="00741261" w:rsidRDefault="00741261" w:rsidP="00741261">
      <w:pPr>
        <w:pStyle w:val="20sp05"/>
        <w:spacing w:line="240" w:lineRule="auto"/>
        <w:ind w:left="3600"/>
      </w:pPr>
      <w:r>
        <w:t>Attorneys for Claimant</w:t>
      </w:r>
    </w:p>
    <w:p w:rsidR="00741261" w:rsidRDefault="00CE4FA9" w:rsidP="00C83004">
      <w:pPr>
        <w:pStyle w:val="20sp05"/>
        <w:spacing w:line="240" w:lineRule="auto"/>
        <w:ind w:left="3600"/>
      </w:pPr>
      <w:proofErr w:type="spellStart"/>
      <w:r>
        <w:t>Erasmo</w:t>
      </w:r>
      <w:proofErr w:type="spellEnd"/>
      <w:r>
        <w:t xml:space="preserve"> </w:t>
      </w:r>
      <w:proofErr w:type="spellStart"/>
      <w:r>
        <w:t>Ochavo</w:t>
      </w:r>
      <w:proofErr w:type="spellEnd"/>
    </w:p>
    <w:p w:rsidR="00C83004" w:rsidRDefault="00C83004" w:rsidP="00C83004">
      <w:pPr>
        <w:pStyle w:val="20sp05"/>
        <w:spacing w:line="240" w:lineRule="auto"/>
        <w:ind w:left="3600"/>
      </w:pPr>
    </w:p>
    <w:p w:rsidR="00733688" w:rsidRDefault="00733688" w:rsidP="00C83004">
      <w:pPr>
        <w:pStyle w:val="20sp05"/>
        <w:spacing w:line="240" w:lineRule="auto"/>
        <w:ind w:left="3600"/>
      </w:pPr>
    </w:p>
    <w:p w:rsidR="00741261" w:rsidRDefault="00741261" w:rsidP="00741261">
      <w:pPr>
        <w:pStyle w:val="20sp05"/>
        <w:ind w:firstLine="0"/>
      </w:pPr>
      <w:r>
        <w:t>DATED:</w:t>
      </w:r>
      <w:r w:rsidR="003B52EA" w:rsidRPr="003B52EA">
        <w:t xml:space="preserve"> </w:t>
      </w:r>
      <w:r w:rsidR="00CE4FA9">
        <w:t>August</w:t>
      </w:r>
      <w:r w:rsidR="003B52EA">
        <w:rPr>
          <w:u w:val="single"/>
        </w:rPr>
        <w:t xml:space="preserve">      </w:t>
      </w:r>
      <w:r>
        <w:t>, 201</w:t>
      </w:r>
      <w:r w:rsidR="003B52EA">
        <w:t>6</w:t>
      </w:r>
      <w:r>
        <w:tab/>
      </w:r>
      <w:r>
        <w:tab/>
      </w:r>
      <w:r w:rsidR="003B52EA">
        <w:tab/>
      </w:r>
      <w:r w:rsidRPr="00DE66C0">
        <w:rPr>
          <w:b/>
        </w:rPr>
        <w:t>LEWIS BRISBOIS BISGAARD &amp; SMITH, LLP</w:t>
      </w:r>
    </w:p>
    <w:p w:rsidR="00741261" w:rsidRDefault="00741261" w:rsidP="00741261">
      <w:pPr>
        <w:pStyle w:val="20sp05"/>
        <w:ind w:firstLine="0"/>
      </w:pPr>
    </w:p>
    <w:p w:rsidR="00741261" w:rsidRDefault="00741261" w:rsidP="00741261">
      <w:pPr>
        <w:pStyle w:val="20sp05"/>
        <w:spacing w:line="240" w:lineRule="auto"/>
        <w:ind w:firstLine="0"/>
      </w:pPr>
      <w:r>
        <w:tab/>
      </w:r>
      <w:r>
        <w:tab/>
      </w:r>
      <w:r>
        <w:tab/>
      </w:r>
      <w:r>
        <w:tab/>
      </w:r>
      <w:r>
        <w:tab/>
      </w:r>
      <w:r>
        <w:tab/>
      </w:r>
      <w:r>
        <w:rPr>
          <w:u w:val="single"/>
        </w:rPr>
        <w:tab/>
      </w:r>
      <w:r>
        <w:rPr>
          <w:u w:val="single"/>
        </w:rPr>
        <w:tab/>
      </w:r>
      <w:r>
        <w:rPr>
          <w:u w:val="single"/>
        </w:rPr>
        <w:tab/>
      </w:r>
      <w:r>
        <w:rPr>
          <w:u w:val="single"/>
        </w:rPr>
        <w:tab/>
      </w:r>
      <w:r>
        <w:rPr>
          <w:u w:val="single"/>
        </w:rPr>
        <w:tab/>
      </w:r>
      <w:r>
        <w:rPr>
          <w:u w:val="single"/>
        </w:rPr>
        <w:tab/>
      </w:r>
      <w:r>
        <w:rPr>
          <w:u w:val="single"/>
        </w:rPr>
        <w:tab/>
      </w:r>
    </w:p>
    <w:p w:rsidR="00741261" w:rsidRDefault="00741261" w:rsidP="00741261">
      <w:pPr>
        <w:pStyle w:val="20sp05"/>
        <w:spacing w:line="240" w:lineRule="auto"/>
        <w:ind w:firstLine="0"/>
      </w:pPr>
      <w:r>
        <w:tab/>
      </w:r>
      <w:r>
        <w:tab/>
      </w:r>
      <w:r>
        <w:tab/>
      </w:r>
      <w:r>
        <w:tab/>
      </w:r>
      <w:r>
        <w:tab/>
      </w:r>
      <w:r>
        <w:tab/>
      </w:r>
      <w:r w:rsidR="008D3AC0">
        <w:t>Rachel J. Lee</w:t>
      </w:r>
    </w:p>
    <w:p w:rsidR="00741261" w:rsidRDefault="00741261" w:rsidP="00741261">
      <w:pPr>
        <w:pStyle w:val="20sp05"/>
        <w:spacing w:line="240" w:lineRule="auto"/>
        <w:ind w:left="4320" w:firstLine="0"/>
      </w:pPr>
      <w:r>
        <w:t xml:space="preserve">Attorneys for Respondent </w:t>
      </w:r>
    </w:p>
    <w:p w:rsidR="00741261" w:rsidRDefault="00CE4FA9" w:rsidP="00741261">
      <w:pPr>
        <w:pStyle w:val="20sp05"/>
        <w:spacing w:line="240" w:lineRule="auto"/>
        <w:ind w:left="4320" w:firstLine="0"/>
      </w:pPr>
      <w:r>
        <w:t>Molina Hospital Management, Inc. f/k/a American Family Care Hospital Management</w:t>
      </w:r>
    </w:p>
    <w:p w:rsidR="008F2859" w:rsidRDefault="008F2859">
      <w:pPr>
        <w:widowControl w:val="0"/>
      </w:pPr>
    </w:p>
    <w:p w:rsidR="00821DF5" w:rsidRDefault="0046227C" w:rsidP="00821DF5">
      <w:pPr>
        <w:pStyle w:val="20sp05"/>
        <w:spacing w:line="240" w:lineRule="auto"/>
        <w:ind w:left="4320" w:firstLine="0"/>
      </w:pPr>
      <w:r>
        <w:t xml:space="preserve"> </w:t>
      </w:r>
    </w:p>
    <w:p w:rsidR="00821DF5" w:rsidRDefault="00821DF5" w:rsidP="00821DF5">
      <w:pPr>
        <w:pStyle w:val="20sp05"/>
        <w:spacing w:line="240" w:lineRule="auto"/>
        <w:ind w:left="4320" w:firstLine="0"/>
      </w:pPr>
    </w:p>
    <w:p w:rsidR="00E20732" w:rsidRDefault="00741261">
      <w:pPr>
        <w:widowControl w:val="0"/>
      </w:pPr>
      <w:r>
        <w:tab/>
      </w:r>
      <w:r>
        <w:tab/>
      </w:r>
    </w:p>
    <w:p w:rsidR="0056662B" w:rsidRDefault="0056662B">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4680"/>
      </w:pPr>
    </w:p>
    <w:p w:rsidR="0056662B" w:rsidRDefault="0056662B">
      <w:pPr>
        <w:widowControl w:val="0"/>
        <w:tabs>
          <w:tab w:val="left" w:pos="0"/>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 w:val="left" w:pos="9360"/>
        </w:tabs>
        <w:ind w:left="4320"/>
      </w:pPr>
    </w:p>
    <w:sectPr w:rsidR="0056662B">
      <w:headerReference w:type="even" r:id="rId8"/>
      <w:headerReference w:type="default" r:id="rId9"/>
      <w:footerReference w:type="even" r:id="rId10"/>
      <w:footerReference w:type="default" r:id="rId11"/>
      <w:footnotePr>
        <w:numFmt w:val="lowerLetter"/>
      </w:footnotePr>
      <w:endnotePr>
        <w:numFmt w:val="lowerLetter"/>
      </w:endnotePr>
      <w:type w:val="continuous"/>
      <w:pgSz w:w="12240" w:h="15840"/>
      <w:pgMar w:top="1440" w:right="1440" w:bottom="2359" w:left="1440" w:header="1440" w:footer="144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7A80" w:rsidRDefault="000C7A80">
      <w:r>
        <w:separator/>
      </w:r>
    </w:p>
  </w:endnote>
  <w:endnote w:type="continuationSeparator" w:id="0">
    <w:p w:rsidR="000C7A80" w:rsidRDefault="000C7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FA9" w:rsidRDefault="00CE4FA9" w:rsidP="008306A5">
    <w:pPr>
      <w:widowControl w:val="0"/>
      <w:tabs>
        <w:tab w:val="left" w:pos="-1440"/>
        <w:tab w:val="left" w:pos="-720"/>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0"/>
      </w:rPr>
    </w:pPr>
    <w:r w:rsidRPr="00805D1E">
      <w:rPr>
        <w:noProof/>
        <w:spacing w:val="-2"/>
        <w:sz w:val="16"/>
        <w:lang w:val="fr-FR"/>
      </w:rPr>
      <w:t>4844-1652-1748.1</w:t>
    </w:r>
    <w:r>
      <w:rPr>
        <w:sz w:val="16"/>
        <w:lang w:val="fr-FR"/>
      </w:rPr>
      <w:tab/>
    </w:r>
    <w:r>
      <w:rPr>
        <w:sz w:val="20"/>
        <w:lang w:val="fr-FR"/>
      </w:rPr>
      <w:tab/>
    </w:r>
    <w:r>
      <w:rPr>
        <w:sz w:val="20"/>
        <w:lang w:val="fr-FR"/>
      </w:rPr>
      <w:tab/>
      <w:t xml:space="preserve">             </w:t>
    </w:r>
    <w:r>
      <w:rPr>
        <w:sz w:val="20"/>
        <w:lang w:val="fr-FR"/>
      </w:rPr>
      <w:tab/>
      <w:t xml:space="preserve">       </w:t>
    </w:r>
    <w:r>
      <w:rPr>
        <w:sz w:val="20"/>
        <w:lang w:val="fr-FR"/>
      </w:rPr>
      <w:tab/>
    </w:r>
    <w:r>
      <w:rPr>
        <w:sz w:val="20"/>
        <w:lang w:val="fr-FR"/>
      </w:rPr>
      <w:tab/>
    </w:r>
    <w:r>
      <w:rPr>
        <w:i/>
        <w:sz w:val="20"/>
        <w:lang w:val="fr-FR"/>
      </w:rPr>
      <w:t xml:space="preserve">      </w:t>
    </w:r>
    <w:proofErr w:type="spellStart"/>
    <w:r>
      <w:rPr>
        <w:i/>
        <w:sz w:val="20"/>
        <w:lang w:val="fr-FR"/>
      </w:rPr>
      <w:t>Era</w:t>
    </w:r>
    <w:r w:rsidRPr="008306A5">
      <w:rPr>
        <w:i/>
        <w:sz w:val="20"/>
        <w:lang w:val="fr-FR"/>
      </w:rPr>
      <w:t>s</w:t>
    </w:r>
    <w:r>
      <w:rPr>
        <w:i/>
        <w:sz w:val="20"/>
        <w:lang w:val="fr-FR"/>
      </w:rPr>
      <w:t>mo</w:t>
    </w:r>
    <w:proofErr w:type="spellEnd"/>
    <w:r>
      <w:rPr>
        <w:i/>
        <w:sz w:val="20"/>
        <w:lang w:val="fr-FR"/>
      </w:rPr>
      <w:t xml:space="preserve"> </w:t>
    </w:r>
    <w:proofErr w:type="spellStart"/>
    <w:r>
      <w:rPr>
        <w:i/>
        <w:sz w:val="20"/>
        <w:lang w:val="fr-FR"/>
      </w:rPr>
      <w:t>Ochavo</w:t>
    </w:r>
    <w:proofErr w:type="spellEnd"/>
    <w:r>
      <w:rPr>
        <w:i/>
        <w:sz w:val="20"/>
        <w:lang w:val="fr-FR"/>
      </w:rPr>
      <w:t xml:space="preserve"> v. Molina </w:t>
    </w:r>
    <w:proofErr w:type="spellStart"/>
    <w:r>
      <w:rPr>
        <w:i/>
        <w:sz w:val="20"/>
        <w:lang w:val="fr-FR"/>
      </w:rPr>
      <w:t>Hospital</w:t>
    </w:r>
    <w:proofErr w:type="spellEnd"/>
    <w:r>
      <w:rPr>
        <w:i/>
        <w:sz w:val="20"/>
        <w:lang w:val="fr-FR"/>
      </w:rPr>
      <w:t xml:space="preserve"> Management   </w:t>
    </w:r>
    <w:r>
      <w:rPr>
        <w:sz w:val="20"/>
        <w:lang w:val="fr-FR"/>
      </w:rPr>
      <w:tab/>
    </w:r>
    <w:r>
      <w:rPr>
        <w:sz w:val="20"/>
        <w:lang w:val="fr-FR"/>
      </w:rPr>
      <w:tab/>
    </w:r>
    <w:r>
      <w:rPr>
        <w:sz w:val="20"/>
        <w:lang w:val="fr-FR"/>
      </w:rPr>
      <w:tab/>
    </w:r>
    <w:r>
      <w:rPr>
        <w:sz w:val="20"/>
        <w:lang w:val="fr-FR"/>
      </w:rPr>
      <w:tab/>
    </w:r>
    <w:r>
      <w:rPr>
        <w:sz w:val="20"/>
        <w:lang w:val="fr-FR"/>
      </w:rPr>
      <w:tab/>
    </w:r>
    <w:r>
      <w:rPr>
        <w:sz w:val="20"/>
        <w:lang w:val="fr-FR"/>
      </w:rPr>
      <w:tab/>
    </w:r>
    <w:r>
      <w:rPr>
        <w:sz w:val="20"/>
        <w:lang w:val="fr-FR"/>
      </w:rPr>
      <w:tab/>
      <w:t xml:space="preserve">        </w:t>
    </w:r>
    <w:r>
      <w:rPr>
        <w:sz w:val="20"/>
      </w:rPr>
      <w:t>Confidential Settlement Agreement and Release</w:t>
    </w:r>
  </w:p>
  <w:p w:rsidR="00CE4FA9" w:rsidRDefault="00CE4FA9">
    <w:pPr>
      <w:framePr w:w="9360" w:h="233" w:hRule="exact" w:wrap="notBeside" w:vAnchor="page" w:hAnchor="text" w:y="14400"/>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0" w:lineRule="atLeast"/>
      <w:jc w:val="center"/>
      <w:rPr>
        <w:vanish/>
      </w:rPr>
    </w:pPr>
    <w:r>
      <w:rPr>
        <w:color w:val="000000"/>
        <w:sz w:val="20"/>
      </w:rPr>
      <w:t xml:space="preserve">Page </w:t>
    </w:r>
    <w:r>
      <w:rPr>
        <w:color w:val="000000"/>
        <w:sz w:val="20"/>
      </w:rPr>
      <w:pgNum/>
    </w:r>
    <w:r>
      <w:rPr>
        <w:color w:val="000000"/>
        <w:sz w:val="20"/>
      </w:rPr>
      <w:t xml:space="preserve"> of </w:t>
    </w:r>
    <w:r>
      <w:rPr>
        <w:color w:val="000000"/>
        <w:sz w:val="20"/>
      </w:rPr>
      <w:fldChar w:fldCharType="begin"/>
    </w:r>
    <w:r>
      <w:rPr>
        <w:color w:val="000000"/>
        <w:sz w:val="20"/>
      </w:rPr>
      <w:instrText xml:space="preserve"> NUMPAGES \* arabic \* MERGEFORMAT </w:instrText>
    </w:r>
    <w:r>
      <w:rPr>
        <w:color w:val="000000"/>
        <w:sz w:val="20"/>
      </w:rPr>
      <w:fldChar w:fldCharType="separate"/>
    </w:r>
    <w:r w:rsidR="00AF6337">
      <w:rPr>
        <w:noProof/>
        <w:color w:val="000000"/>
        <w:sz w:val="20"/>
      </w:rPr>
      <w:t>15</w:t>
    </w:r>
    <w:r>
      <w:rPr>
        <w:color w:val="000000"/>
        <w:sz w:val="20"/>
      </w:rPr>
      <w:fldChar w:fldCharType="end"/>
    </w:r>
  </w:p>
  <w:p w:rsidR="00CE4FA9" w:rsidRDefault="00CE4FA9" w:rsidP="00521342">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FA9" w:rsidRPr="00597822" w:rsidRDefault="0015683C" w:rsidP="0015683C">
    <w:pPr>
      <w:widowControl w:val="0"/>
      <w:tabs>
        <w:tab w:val="center" w:pos="4680"/>
        <w:tab w:val="right" w:pos="9360"/>
      </w:tabs>
      <w:rPr>
        <w:i/>
        <w:iCs/>
        <w:sz w:val="20"/>
        <w:lang w:val="fr-FR"/>
      </w:rPr>
    </w:pPr>
    <w:r w:rsidRPr="0015683C">
      <w:rPr>
        <w:noProof/>
        <w:spacing w:val="-2"/>
        <w:sz w:val="16"/>
        <w:lang w:val="fr-FR"/>
      </w:rPr>
      <w:t>4851-3285-8167.1</w:t>
    </w:r>
    <w:r>
      <w:rPr>
        <w:sz w:val="20"/>
        <w:lang w:val="fr-FR"/>
      </w:rPr>
      <w:t xml:space="preserve"> </w:t>
    </w:r>
    <w:r w:rsidR="00CE4FA9" w:rsidRPr="00597822">
      <w:rPr>
        <w:sz w:val="20"/>
        <w:lang w:val="fr-FR"/>
      </w:rPr>
      <w:tab/>
    </w:r>
    <w:r w:rsidR="00CE4FA9" w:rsidRPr="00597822">
      <w:rPr>
        <w:sz w:val="20"/>
        <w:lang w:val="fr-FR"/>
      </w:rPr>
      <w:tab/>
    </w:r>
    <w:r w:rsidR="00CE4FA9">
      <w:rPr>
        <w:sz w:val="20"/>
        <w:lang w:val="fr-FR"/>
      </w:rPr>
      <w:t xml:space="preserve"> </w:t>
    </w:r>
    <w:proofErr w:type="spellStart"/>
    <w:r w:rsidR="00CE4FA9">
      <w:rPr>
        <w:i/>
        <w:sz w:val="20"/>
        <w:lang w:val="fr-FR"/>
      </w:rPr>
      <w:t>Era</w:t>
    </w:r>
    <w:r w:rsidR="00CE4FA9" w:rsidRPr="008306A5">
      <w:rPr>
        <w:i/>
        <w:sz w:val="20"/>
        <w:lang w:val="fr-FR"/>
      </w:rPr>
      <w:t>s</w:t>
    </w:r>
    <w:r w:rsidR="00CE4FA9">
      <w:rPr>
        <w:i/>
        <w:sz w:val="20"/>
        <w:lang w:val="fr-FR"/>
      </w:rPr>
      <w:t>mo</w:t>
    </w:r>
    <w:proofErr w:type="spellEnd"/>
    <w:r w:rsidR="00CE4FA9">
      <w:rPr>
        <w:i/>
        <w:sz w:val="20"/>
        <w:lang w:val="fr-FR"/>
      </w:rPr>
      <w:t xml:space="preserve"> </w:t>
    </w:r>
    <w:proofErr w:type="spellStart"/>
    <w:r w:rsidR="00CE4FA9">
      <w:rPr>
        <w:i/>
        <w:sz w:val="20"/>
        <w:lang w:val="fr-FR"/>
      </w:rPr>
      <w:t>Ochavo</w:t>
    </w:r>
    <w:proofErr w:type="spellEnd"/>
    <w:r w:rsidR="00CE4FA9">
      <w:rPr>
        <w:i/>
        <w:sz w:val="20"/>
        <w:lang w:val="fr-FR"/>
      </w:rPr>
      <w:t xml:space="preserve"> v. Molina </w:t>
    </w:r>
    <w:proofErr w:type="spellStart"/>
    <w:r w:rsidR="00CE4FA9">
      <w:rPr>
        <w:i/>
        <w:sz w:val="20"/>
        <w:lang w:val="fr-FR"/>
      </w:rPr>
      <w:t>Hospital</w:t>
    </w:r>
    <w:proofErr w:type="spellEnd"/>
    <w:r w:rsidR="00CE4FA9">
      <w:rPr>
        <w:i/>
        <w:sz w:val="20"/>
        <w:lang w:val="fr-FR"/>
      </w:rPr>
      <w:t xml:space="preserve"> Management   </w:t>
    </w:r>
  </w:p>
  <w:p w:rsidR="00CE4FA9" w:rsidRDefault="00CE4FA9">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right"/>
      <w:rPr>
        <w:i/>
        <w:sz w:val="20"/>
      </w:rPr>
    </w:pPr>
    <w:r>
      <w:rPr>
        <w:sz w:val="20"/>
      </w:rPr>
      <w:t>Confidential Settlement Agreement and Release</w:t>
    </w:r>
  </w:p>
  <w:p w:rsidR="00CE4FA9" w:rsidRPr="008F2859" w:rsidRDefault="00CE4FA9">
    <w:pPr>
      <w:widowControl w:val="0"/>
      <w:tabs>
        <w:tab w:val="center" w:pos="4680"/>
        <w:tab w:val="right" w:pos="9360"/>
      </w:tabs>
      <w:rPr>
        <w:i/>
      </w:rPr>
    </w:pPr>
  </w:p>
  <w:p w:rsidR="00CE4FA9" w:rsidRDefault="00CE4FA9">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right"/>
    </w:pPr>
  </w:p>
  <w:p w:rsidR="00CE4FA9" w:rsidRDefault="00CE4FA9">
    <w:pPr>
      <w:framePr w:w="9360" w:h="233" w:hRule="exact" w:wrap="notBeside" w:vAnchor="page" w:hAnchor="text" w:y="14400"/>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vanish/>
      </w:rPr>
    </w:pPr>
    <w:r>
      <w:rPr>
        <w:color w:val="000000"/>
        <w:sz w:val="20"/>
      </w:rPr>
      <w:t xml:space="preserve">Page </w:t>
    </w:r>
    <w:r>
      <w:rPr>
        <w:color w:val="000000"/>
        <w:sz w:val="20"/>
      </w:rPr>
      <w:pgNum/>
    </w:r>
    <w:r>
      <w:rPr>
        <w:color w:val="000000"/>
        <w:sz w:val="20"/>
      </w:rPr>
      <w:t xml:space="preserve"> of </w:t>
    </w:r>
    <w:r>
      <w:rPr>
        <w:color w:val="000000"/>
        <w:sz w:val="20"/>
      </w:rPr>
      <w:fldChar w:fldCharType="begin"/>
    </w:r>
    <w:r>
      <w:rPr>
        <w:color w:val="000000"/>
        <w:sz w:val="20"/>
      </w:rPr>
      <w:instrText xml:space="preserve"> NUMPAGES \* arabic \* MERGEFORMAT </w:instrText>
    </w:r>
    <w:r>
      <w:rPr>
        <w:color w:val="000000"/>
        <w:sz w:val="20"/>
      </w:rPr>
      <w:fldChar w:fldCharType="separate"/>
    </w:r>
    <w:r w:rsidR="00AF6337">
      <w:rPr>
        <w:noProof/>
        <w:color w:val="000000"/>
        <w:sz w:val="20"/>
      </w:rPr>
      <w:t>15</w:t>
    </w:r>
    <w:r>
      <w:rPr>
        <w:color w:val="000000"/>
        <w:sz w:val="20"/>
      </w:rPr>
      <w:fldChar w:fldCharType="end"/>
    </w:r>
  </w:p>
  <w:p w:rsidR="00CE4FA9" w:rsidRDefault="00CE4FA9">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0" w:lineRule="atLeas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7A80" w:rsidRDefault="000C7A80">
      <w:r>
        <w:separator/>
      </w:r>
    </w:p>
  </w:footnote>
  <w:footnote w:type="continuationSeparator" w:id="0">
    <w:p w:rsidR="000C7A80" w:rsidRDefault="000C7A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FA9" w:rsidRDefault="00CE4FA9">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4FA9" w:rsidRDefault="00CE4FA9">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decimal"/>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decimal"/>
      <w:suff w:val="nothing"/>
      <w:lvlText w:val="%4."/>
      <w:lvlJc w:val="left"/>
    </w:lvl>
    <w:lvl w:ilvl="4">
      <w:start w:val="1"/>
      <w:numFmt w:val="decimal"/>
      <w:suff w:val="nothing"/>
      <w:lvlText w:val="%5."/>
      <w:lvlJc w:val="left"/>
    </w:lvl>
    <w:lvl w:ilvl="5">
      <w:start w:val="1"/>
      <w:numFmt w:val="decimal"/>
      <w:suff w:val="nothing"/>
      <w:lvlText w:val="%6."/>
      <w:lvlJc w:val="left"/>
    </w:lvl>
    <w:lvl w:ilvl="6">
      <w:start w:val="1"/>
      <w:numFmt w:val="decimal"/>
      <w:suff w:val="nothing"/>
      <w:lvlText w:val="%7."/>
      <w:lvlJc w:val="left"/>
    </w:lvl>
    <w:lvl w:ilvl="7">
      <w:start w:val="1"/>
      <w:numFmt w:val="decimal"/>
      <w:suff w:val="nothing"/>
      <w:lvlText w:val="%8."/>
      <w:lvlJc w:val="left"/>
    </w:lvl>
    <w:lvl w:ilvl="8">
      <w:start w:val="1"/>
      <w:numFmt w:val="decimal"/>
      <w:suff w:val="nothing"/>
      <w:lvlText w:val="%9."/>
      <w:lvlJc w:val="left"/>
    </w:lvl>
  </w:abstractNum>
  <w:abstractNum w:abstractNumId="1">
    <w:nsid w:val="00000002"/>
    <w:multiLevelType w:val="multilevel"/>
    <w:tmpl w:val="00000002"/>
    <w:lvl w:ilvl="0">
      <w:start w:val="1"/>
      <w:numFmt w:val="decimal"/>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decimal"/>
      <w:suff w:val="nothing"/>
      <w:lvlText w:val="%4"/>
      <w:lvlJc w:val="left"/>
    </w:lvl>
    <w:lvl w:ilvl="4">
      <w:start w:val="1"/>
      <w:numFmt w:val="decimal"/>
      <w:suff w:val="nothing"/>
      <w:lvlText w:val="%5"/>
      <w:lvlJc w:val="left"/>
    </w:lvl>
    <w:lvl w:ilvl="5">
      <w:start w:val="1"/>
      <w:numFmt w:val="decimal"/>
      <w:suff w:val="nothing"/>
      <w:lvlText w:val="%6"/>
      <w:lvlJc w:val="left"/>
    </w:lvl>
    <w:lvl w:ilvl="6">
      <w:start w:val="1"/>
      <w:numFmt w:val="decimal"/>
      <w:suff w:val="nothing"/>
      <w:lvlText w:val="%7"/>
      <w:lvlJc w:val="left"/>
    </w:lvl>
    <w:lvl w:ilvl="7">
      <w:start w:val="1"/>
      <w:numFmt w:val="decimal"/>
      <w:suff w:val="nothing"/>
      <w:lvlText w:val="%8"/>
      <w:lvlJc w:val="left"/>
    </w:lvl>
    <w:lvl w:ilvl="8">
      <w:start w:val="1"/>
      <w:numFmt w:val="lowerRoman"/>
      <w:suff w:val="nothing"/>
      <w:lvlText w:val="%9)"/>
      <w:lvlJc w:val="left"/>
    </w:lvl>
  </w:abstractNum>
  <w:abstractNum w:abstractNumId="2">
    <w:nsid w:val="094A1C69"/>
    <w:multiLevelType w:val="multilevel"/>
    <w:tmpl w:val="4208854E"/>
    <w:lvl w:ilvl="0">
      <w:start w:val="1"/>
      <w:numFmt w:val="decimal"/>
      <w:lvlText w:val="%1."/>
      <w:legacy w:legacy="1" w:legacySpace="0" w:legacyIndent="0"/>
      <w:lvlJc w:val="left"/>
    </w:lvl>
    <w:lvl w:ilvl="1">
      <w:start w:val="1"/>
      <w:numFmt w:val="lowerLetter"/>
      <w:lvlText w:val="%2."/>
      <w:legacy w:legacy="1" w:legacySpace="0" w:legacyIndent="0"/>
      <w:lvlJc w:val="left"/>
    </w:lvl>
    <w:lvl w:ilvl="2">
      <w:start w:val="1"/>
      <w:numFmt w:val="lowerRoman"/>
      <w:lvlText w:val="%3."/>
      <w:legacy w:legacy="1" w:legacySpace="0" w:legacyIndent="0"/>
      <w:lvlJc w:val="left"/>
    </w:lvl>
    <w:lvl w:ilvl="3">
      <w:start w:val="1"/>
      <w:numFmt w:val="decimal"/>
      <w:lvlText w:val="(%4)"/>
      <w:legacy w:legacy="1" w:legacySpace="0" w:legacyIndent="0"/>
      <w:lvlJc w:val="left"/>
    </w:lvl>
    <w:lvl w:ilvl="4">
      <w:start w:val="1"/>
      <w:numFmt w:val="lowerLetter"/>
      <w:lvlText w:val="(%5)"/>
      <w:legacy w:legacy="1" w:legacySpace="0" w:legacyIndent="0"/>
      <w:lvlJc w:val="left"/>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PersonalInformation/>
  <w:removeDateAndTime/>
  <w:bordersDoNotSurroundHeader/>
  <w:bordersDoNotSurroundFooter/>
  <w:hideGrammaticalErrors/>
  <w:proofState w:spelling="clean"/>
  <w:doNotTrackMoves/>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3074"/>
  </w:hdrShapeDefaults>
  <w:footnotePr>
    <w:numFmt w:val="lowerLetter"/>
    <w:footnote w:id="-1"/>
    <w:footnote w:id="0"/>
  </w:footnotePr>
  <w:endnotePr>
    <w:numFmt w:val="lowerLetter"/>
    <w:endnote w:id="-1"/>
    <w:endnote w:id="0"/>
  </w:endnotePr>
  <w:compat>
    <w:noTabHangInd/>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DMSVersion" w:val="1"/>
  </w:docVars>
  <w:rsids>
    <w:rsidRoot w:val="00E33BA6"/>
    <w:rsid w:val="00006242"/>
    <w:rsid w:val="0000646E"/>
    <w:rsid w:val="00017186"/>
    <w:rsid w:val="00017760"/>
    <w:rsid w:val="00017EF7"/>
    <w:rsid w:val="000214A2"/>
    <w:rsid w:val="00022431"/>
    <w:rsid w:val="00023F73"/>
    <w:rsid w:val="00024D89"/>
    <w:rsid w:val="00035AE0"/>
    <w:rsid w:val="00046800"/>
    <w:rsid w:val="00060544"/>
    <w:rsid w:val="00071985"/>
    <w:rsid w:val="00086FEB"/>
    <w:rsid w:val="000A5754"/>
    <w:rsid w:val="000A63A4"/>
    <w:rsid w:val="000B159E"/>
    <w:rsid w:val="000C0837"/>
    <w:rsid w:val="000C5E1C"/>
    <w:rsid w:val="000C7A80"/>
    <w:rsid w:val="000D22AE"/>
    <w:rsid w:val="000D52C0"/>
    <w:rsid w:val="000D6BA7"/>
    <w:rsid w:val="000E033D"/>
    <w:rsid w:val="000E3DFA"/>
    <w:rsid w:val="00102C13"/>
    <w:rsid w:val="00102D0A"/>
    <w:rsid w:val="0010335E"/>
    <w:rsid w:val="0011304F"/>
    <w:rsid w:val="001133AC"/>
    <w:rsid w:val="0011628A"/>
    <w:rsid w:val="001210AF"/>
    <w:rsid w:val="00121C53"/>
    <w:rsid w:val="0012276B"/>
    <w:rsid w:val="00123F5A"/>
    <w:rsid w:val="001316A5"/>
    <w:rsid w:val="00137F1A"/>
    <w:rsid w:val="00146CF1"/>
    <w:rsid w:val="0015683C"/>
    <w:rsid w:val="00160EE7"/>
    <w:rsid w:val="00163768"/>
    <w:rsid w:val="00167D6C"/>
    <w:rsid w:val="001741DC"/>
    <w:rsid w:val="00175F18"/>
    <w:rsid w:val="00176E8C"/>
    <w:rsid w:val="001772A3"/>
    <w:rsid w:val="00182B41"/>
    <w:rsid w:val="00182D8C"/>
    <w:rsid w:val="00183A81"/>
    <w:rsid w:val="00186DA9"/>
    <w:rsid w:val="001940FB"/>
    <w:rsid w:val="001953D8"/>
    <w:rsid w:val="001A0CE9"/>
    <w:rsid w:val="001A2AAB"/>
    <w:rsid w:val="001A65F2"/>
    <w:rsid w:val="001B6158"/>
    <w:rsid w:val="001C620E"/>
    <w:rsid w:val="001C7286"/>
    <w:rsid w:val="001D3614"/>
    <w:rsid w:val="001E0E25"/>
    <w:rsid w:val="001E2AF9"/>
    <w:rsid w:val="001E4C0B"/>
    <w:rsid w:val="001E532F"/>
    <w:rsid w:val="001E5725"/>
    <w:rsid w:val="001E6C71"/>
    <w:rsid w:val="001F2246"/>
    <w:rsid w:val="002072D9"/>
    <w:rsid w:val="00212297"/>
    <w:rsid w:val="002146B9"/>
    <w:rsid w:val="00216236"/>
    <w:rsid w:val="00226722"/>
    <w:rsid w:val="00230301"/>
    <w:rsid w:val="00232AB8"/>
    <w:rsid w:val="002357B3"/>
    <w:rsid w:val="00237C60"/>
    <w:rsid w:val="002402D7"/>
    <w:rsid w:val="00240AE7"/>
    <w:rsid w:val="002416E2"/>
    <w:rsid w:val="002424EC"/>
    <w:rsid w:val="00245579"/>
    <w:rsid w:val="002469BE"/>
    <w:rsid w:val="00246E29"/>
    <w:rsid w:val="00264D76"/>
    <w:rsid w:val="002652C2"/>
    <w:rsid w:val="00267DA3"/>
    <w:rsid w:val="0027166E"/>
    <w:rsid w:val="0027328B"/>
    <w:rsid w:val="0029380B"/>
    <w:rsid w:val="00297A33"/>
    <w:rsid w:val="002A5B66"/>
    <w:rsid w:val="002B1137"/>
    <w:rsid w:val="002B1DF8"/>
    <w:rsid w:val="002B231D"/>
    <w:rsid w:val="002B4460"/>
    <w:rsid w:val="002B5BEB"/>
    <w:rsid w:val="002C0ABA"/>
    <w:rsid w:val="002C1063"/>
    <w:rsid w:val="002C6819"/>
    <w:rsid w:val="002D218B"/>
    <w:rsid w:val="002F1F5B"/>
    <w:rsid w:val="002F4BE1"/>
    <w:rsid w:val="003044B9"/>
    <w:rsid w:val="003049C2"/>
    <w:rsid w:val="00305C40"/>
    <w:rsid w:val="003175A2"/>
    <w:rsid w:val="00320B43"/>
    <w:rsid w:val="00330544"/>
    <w:rsid w:val="00340E32"/>
    <w:rsid w:val="00345A1B"/>
    <w:rsid w:val="00361F7E"/>
    <w:rsid w:val="00365881"/>
    <w:rsid w:val="003729B6"/>
    <w:rsid w:val="00377232"/>
    <w:rsid w:val="00377A60"/>
    <w:rsid w:val="00382DE0"/>
    <w:rsid w:val="00391BD9"/>
    <w:rsid w:val="0039226F"/>
    <w:rsid w:val="00395724"/>
    <w:rsid w:val="003A136C"/>
    <w:rsid w:val="003A2F4C"/>
    <w:rsid w:val="003A3ED9"/>
    <w:rsid w:val="003A69F5"/>
    <w:rsid w:val="003A7309"/>
    <w:rsid w:val="003B52EA"/>
    <w:rsid w:val="003B7802"/>
    <w:rsid w:val="003C0EE1"/>
    <w:rsid w:val="003C67C1"/>
    <w:rsid w:val="003C69ED"/>
    <w:rsid w:val="003D37BC"/>
    <w:rsid w:val="003D4115"/>
    <w:rsid w:val="003E51B6"/>
    <w:rsid w:val="003F4E74"/>
    <w:rsid w:val="0040082A"/>
    <w:rsid w:val="00402279"/>
    <w:rsid w:val="00402515"/>
    <w:rsid w:val="004110AD"/>
    <w:rsid w:val="00412F91"/>
    <w:rsid w:val="004200D7"/>
    <w:rsid w:val="00430EFF"/>
    <w:rsid w:val="004325BA"/>
    <w:rsid w:val="00442ED8"/>
    <w:rsid w:val="00445B5B"/>
    <w:rsid w:val="0046227C"/>
    <w:rsid w:val="00465072"/>
    <w:rsid w:val="004677A6"/>
    <w:rsid w:val="004708D0"/>
    <w:rsid w:val="00472101"/>
    <w:rsid w:val="0047369D"/>
    <w:rsid w:val="00480580"/>
    <w:rsid w:val="004827D7"/>
    <w:rsid w:val="0048353C"/>
    <w:rsid w:val="00484AFC"/>
    <w:rsid w:val="00486185"/>
    <w:rsid w:val="00491369"/>
    <w:rsid w:val="004965E1"/>
    <w:rsid w:val="004A1247"/>
    <w:rsid w:val="004A30CA"/>
    <w:rsid w:val="004A67F4"/>
    <w:rsid w:val="004B0148"/>
    <w:rsid w:val="004B172C"/>
    <w:rsid w:val="004C2591"/>
    <w:rsid w:val="004C2D93"/>
    <w:rsid w:val="004D201E"/>
    <w:rsid w:val="004E105C"/>
    <w:rsid w:val="004E48DA"/>
    <w:rsid w:val="004F1B90"/>
    <w:rsid w:val="004F235D"/>
    <w:rsid w:val="004F29AE"/>
    <w:rsid w:val="005100E3"/>
    <w:rsid w:val="0051177B"/>
    <w:rsid w:val="00514BA5"/>
    <w:rsid w:val="00521342"/>
    <w:rsid w:val="00521EFC"/>
    <w:rsid w:val="00522C88"/>
    <w:rsid w:val="00526FB5"/>
    <w:rsid w:val="005315C3"/>
    <w:rsid w:val="00533D6C"/>
    <w:rsid w:val="00534919"/>
    <w:rsid w:val="00540D66"/>
    <w:rsid w:val="005502E0"/>
    <w:rsid w:val="00552D82"/>
    <w:rsid w:val="00560A29"/>
    <w:rsid w:val="00562263"/>
    <w:rsid w:val="0056662B"/>
    <w:rsid w:val="005753F3"/>
    <w:rsid w:val="005775A9"/>
    <w:rsid w:val="00580538"/>
    <w:rsid w:val="005877ED"/>
    <w:rsid w:val="00591E31"/>
    <w:rsid w:val="00592F7B"/>
    <w:rsid w:val="00596EA3"/>
    <w:rsid w:val="00597822"/>
    <w:rsid w:val="00597FFA"/>
    <w:rsid w:val="005A34C5"/>
    <w:rsid w:val="005A6CF4"/>
    <w:rsid w:val="005B05F1"/>
    <w:rsid w:val="005B3B41"/>
    <w:rsid w:val="005C2AFC"/>
    <w:rsid w:val="005C2D8F"/>
    <w:rsid w:val="005C4FAE"/>
    <w:rsid w:val="005E329B"/>
    <w:rsid w:val="005E6D2A"/>
    <w:rsid w:val="006007CA"/>
    <w:rsid w:val="006067E0"/>
    <w:rsid w:val="00610122"/>
    <w:rsid w:val="0061614F"/>
    <w:rsid w:val="006216FE"/>
    <w:rsid w:val="006326E6"/>
    <w:rsid w:val="00635DC0"/>
    <w:rsid w:val="00637931"/>
    <w:rsid w:val="00652423"/>
    <w:rsid w:val="0065545B"/>
    <w:rsid w:val="00661B5A"/>
    <w:rsid w:val="0066214C"/>
    <w:rsid w:val="00684C81"/>
    <w:rsid w:val="00686EC5"/>
    <w:rsid w:val="00691975"/>
    <w:rsid w:val="00692F05"/>
    <w:rsid w:val="00695D0C"/>
    <w:rsid w:val="006A1B83"/>
    <w:rsid w:val="006A400E"/>
    <w:rsid w:val="006A5D14"/>
    <w:rsid w:val="006B464C"/>
    <w:rsid w:val="006B540E"/>
    <w:rsid w:val="006C12ED"/>
    <w:rsid w:val="006C282C"/>
    <w:rsid w:val="006D2182"/>
    <w:rsid w:val="006E1190"/>
    <w:rsid w:val="006E35EA"/>
    <w:rsid w:val="006F144F"/>
    <w:rsid w:val="006F4D0B"/>
    <w:rsid w:val="006F572F"/>
    <w:rsid w:val="006F6A53"/>
    <w:rsid w:val="00704461"/>
    <w:rsid w:val="007075C0"/>
    <w:rsid w:val="00707FAA"/>
    <w:rsid w:val="00710E80"/>
    <w:rsid w:val="0071105B"/>
    <w:rsid w:val="00713D85"/>
    <w:rsid w:val="00723ABF"/>
    <w:rsid w:val="007256D8"/>
    <w:rsid w:val="007324C8"/>
    <w:rsid w:val="00733688"/>
    <w:rsid w:val="00735C9B"/>
    <w:rsid w:val="0073610E"/>
    <w:rsid w:val="007377D5"/>
    <w:rsid w:val="00740B5F"/>
    <w:rsid w:val="00740ECF"/>
    <w:rsid w:val="00741261"/>
    <w:rsid w:val="007426E0"/>
    <w:rsid w:val="007449CD"/>
    <w:rsid w:val="00746E14"/>
    <w:rsid w:val="007858B9"/>
    <w:rsid w:val="00787798"/>
    <w:rsid w:val="00787C46"/>
    <w:rsid w:val="00791BE4"/>
    <w:rsid w:val="007953F3"/>
    <w:rsid w:val="007A3FE1"/>
    <w:rsid w:val="007A7B57"/>
    <w:rsid w:val="007C6B57"/>
    <w:rsid w:val="007F7AED"/>
    <w:rsid w:val="00805D1E"/>
    <w:rsid w:val="00813D65"/>
    <w:rsid w:val="00821DF5"/>
    <w:rsid w:val="008306A5"/>
    <w:rsid w:val="0083642C"/>
    <w:rsid w:val="0085084B"/>
    <w:rsid w:val="008516A9"/>
    <w:rsid w:val="00860E21"/>
    <w:rsid w:val="00872501"/>
    <w:rsid w:val="00874062"/>
    <w:rsid w:val="00880455"/>
    <w:rsid w:val="00880AB6"/>
    <w:rsid w:val="00884888"/>
    <w:rsid w:val="008925B6"/>
    <w:rsid w:val="008A7122"/>
    <w:rsid w:val="008C1778"/>
    <w:rsid w:val="008C542A"/>
    <w:rsid w:val="008D3AC0"/>
    <w:rsid w:val="008D613E"/>
    <w:rsid w:val="008E21F7"/>
    <w:rsid w:val="008E3ED1"/>
    <w:rsid w:val="008E5C85"/>
    <w:rsid w:val="008E6346"/>
    <w:rsid w:val="008F2859"/>
    <w:rsid w:val="00901E98"/>
    <w:rsid w:val="00901FFC"/>
    <w:rsid w:val="00903E9E"/>
    <w:rsid w:val="009125D2"/>
    <w:rsid w:val="00921C69"/>
    <w:rsid w:val="00921FD8"/>
    <w:rsid w:val="00926A5D"/>
    <w:rsid w:val="00926DB3"/>
    <w:rsid w:val="00951EC1"/>
    <w:rsid w:val="00957D9E"/>
    <w:rsid w:val="00961694"/>
    <w:rsid w:val="0096359E"/>
    <w:rsid w:val="009667FC"/>
    <w:rsid w:val="00970C8A"/>
    <w:rsid w:val="00975CEE"/>
    <w:rsid w:val="009920AA"/>
    <w:rsid w:val="00992550"/>
    <w:rsid w:val="0099743B"/>
    <w:rsid w:val="0099790D"/>
    <w:rsid w:val="009A5484"/>
    <w:rsid w:val="009A7146"/>
    <w:rsid w:val="009B0ADB"/>
    <w:rsid w:val="009B29A5"/>
    <w:rsid w:val="009B47E4"/>
    <w:rsid w:val="009B6705"/>
    <w:rsid w:val="009C3D3F"/>
    <w:rsid w:val="009C5D6D"/>
    <w:rsid w:val="009C678F"/>
    <w:rsid w:val="009C6F11"/>
    <w:rsid w:val="009D187D"/>
    <w:rsid w:val="009D7F50"/>
    <w:rsid w:val="009E5A2B"/>
    <w:rsid w:val="009E644C"/>
    <w:rsid w:val="009E6B28"/>
    <w:rsid w:val="009F50E5"/>
    <w:rsid w:val="00A00163"/>
    <w:rsid w:val="00A00F69"/>
    <w:rsid w:val="00A070EB"/>
    <w:rsid w:val="00A11479"/>
    <w:rsid w:val="00A15117"/>
    <w:rsid w:val="00A16A47"/>
    <w:rsid w:val="00A26C61"/>
    <w:rsid w:val="00A329EB"/>
    <w:rsid w:val="00A36F2C"/>
    <w:rsid w:val="00A50AA0"/>
    <w:rsid w:val="00A52276"/>
    <w:rsid w:val="00A553EF"/>
    <w:rsid w:val="00A617D0"/>
    <w:rsid w:val="00A61EAA"/>
    <w:rsid w:val="00A62582"/>
    <w:rsid w:val="00A66BC0"/>
    <w:rsid w:val="00A672E8"/>
    <w:rsid w:val="00A67F8F"/>
    <w:rsid w:val="00A70015"/>
    <w:rsid w:val="00A735D7"/>
    <w:rsid w:val="00A85CA8"/>
    <w:rsid w:val="00A86228"/>
    <w:rsid w:val="00AA4E8A"/>
    <w:rsid w:val="00AB09B5"/>
    <w:rsid w:val="00AB137E"/>
    <w:rsid w:val="00AD6B7E"/>
    <w:rsid w:val="00AD6CE6"/>
    <w:rsid w:val="00AD742B"/>
    <w:rsid w:val="00AD77D6"/>
    <w:rsid w:val="00AD7BEF"/>
    <w:rsid w:val="00AF005C"/>
    <w:rsid w:val="00AF06D3"/>
    <w:rsid w:val="00AF3F93"/>
    <w:rsid w:val="00AF5590"/>
    <w:rsid w:val="00AF6337"/>
    <w:rsid w:val="00AF6FA4"/>
    <w:rsid w:val="00B02EA3"/>
    <w:rsid w:val="00B10BEB"/>
    <w:rsid w:val="00B11BC6"/>
    <w:rsid w:val="00B1502C"/>
    <w:rsid w:val="00B36FBB"/>
    <w:rsid w:val="00B431EE"/>
    <w:rsid w:val="00B4538C"/>
    <w:rsid w:val="00B56D3D"/>
    <w:rsid w:val="00B61D5E"/>
    <w:rsid w:val="00B63970"/>
    <w:rsid w:val="00B67957"/>
    <w:rsid w:val="00B77BED"/>
    <w:rsid w:val="00B84BB3"/>
    <w:rsid w:val="00B85554"/>
    <w:rsid w:val="00B926A3"/>
    <w:rsid w:val="00BA106E"/>
    <w:rsid w:val="00BA4FF9"/>
    <w:rsid w:val="00BA67A4"/>
    <w:rsid w:val="00BA6DEC"/>
    <w:rsid w:val="00BC4EC1"/>
    <w:rsid w:val="00BD2B55"/>
    <w:rsid w:val="00BD59FF"/>
    <w:rsid w:val="00BD6460"/>
    <w:rsid w:val="00BD791E"/>
    <w:rsid w:val="00BF5C84"/>
    <w:rsid w:val="00C144B4"/>
    <w:rsid w:val="00C175A2"/>
    <w:rsid w:val="00C17A22"/>
    <w:rsid w:val="00C23442"/>
    <w:rsid w:val="00C27BB5"/>
    <w:rsid w:val="00C3342B"/>
    <w:rsid w:val="00C33CFB"/>
    <w:rsid w:val="00C33F00"/>
    <w:rsid w:val="00C41E03"/>
    <w:rsid w:val="00C431E7"/>
    <w:rsid w:val="00C43C99"/>
    <w:rsid w:val="00C512A6"/>
    <w:rsid w:val="00C60AE9"/>
    <w:rsid w:val="00C67829"/>
    <w:rsid w:val="00C708BD"/>
    <w:rsid w:val="00C715AF"/>
    <w:rsid w:val="00C74B25"/>
    <w:rsid w:val="00C766A2"/>
    <w:rsid w:val="00C82902"/>
    <w:rsid w:val="00C83004"/>
    <w:rsid w:val="00C91A00"/>
    <w:rsid w:val="00C954AD"/>
    <w:rsid w:val="00CA387D"/>
    <w:rsid w:val="00CA5997"/>
    <w:rsid w:val="00CB5271"/>
    <w:rsid w:val="00CB5951"/>
    <w:rsid w:val="00CB6B3F"/>
    <w:rsid w:val="00CC1942"/>
    <w:rsid w:val="00CC7703"/>
    <w:rsid w:val="00CD064D"/>
    <w:rsid w:val="00CD5EA1"/>
    <w:rsid w:val="00CD71B1"/>
    <w:rsid w:val="00CE13DD"/>
    <w:rsid w:val="00CE4FA9"/>
    <w:rsid w:val="00CE5D92"/>
    <w:rsid w:val="00CF2B07"/>
    <w:rsid w:val="00CF7A4C"/>
    <w:rsid w:val="00D00CFC"/>
    <w:rsid w:val="00D011D6"/>
    <w:rsid w:val="00D0341E"/>
    <w:rsid w:val="00D0466B"/>
    <w:rsid w:val="00D06D82"/>
    <w:rsid w:val="00D17EFF"/>
    <w:rsid w:val="00D207B8"/>
    <w:rsid w:val="00D21E78"/>
    <w:rsid w:val="00D256E9"/>
    <w:rsid w:val="00D258BA"/>
    <w:rsid w:val="00D3146E"/>
    <w:rsid w:val="00D314AA"/>
    <w:rsid w:val="00D46C2E"/>
    <w:rsid w:val="00D47718"/>
    <w:rsid w:val="00D533F6"/>
    <w:rsid w:val="00D60218"/>
    <w:rsid w:val="00D6449D"/>
    <w:rsid w:val="00D67B27"/>
    <w:rsid w:val="00D76B17"/>
    <w:rsid w:val="00D81A74"/>
    <w:rsid w:val="00D8260F"/>
    <w:rsid w:val="00D870A8"/>
    <w:rsid w:val="00D9737F"/>
    <w:rsid w:val="00DA1832"/>
    <w:rsid w:val="00DA1F72"/>
    <w:rsid w:val="00DB248F"/>
    <w:rsid w:val="00DC0527"/>
    <w:rsid w:val="00DC3645"/>
    <w:rsid w:val="00DC58EC"/>
    <w:rsid w:val="00DF2BF3"/>
    <w:rsid w:val="00DF4C32"/>
    <w:rsid w:val="00DF68D1"/>
    <w:rsid w:val="00E017E9"/>
    <w:rsid w:val="00E119BF"/>
    <w:rsid w:val="00E16443"/>
    <w:rsid w:val="00E16527"/>
    <w:rsid w:val="00E176CC"/>
    <w:rsid w:val="00E20732"/>
    <w:rsid w:val="00E24F12"/>
    <w:rsid w:val="00E26844"/>
    <w:rsid w:val="00E311B6"/>
    <w:rsid w:val="00E33BA6"/>
    <w:rsid w:val="00E35A0E"/>
    <w:rsid w:val="00E36146"/>
    <w:rsid w:val="00E3786A"/>
    <w:rsid w:val="00E379AD"/>
    <w:rsid w:val="00E4369A"/>
    <w:rsid w:val="00E4370D"/>
    <w:rsid w:val="00E43FC0"/>
    <w:rsid w:val="00E46833"/>
    <w:rsid w:val="00E4757E"/>
    <w:rsid w:val="00E70657"/>
    <w:rsid w:val="00E75448"/>
    <w:rsid w:val="00E9103E"/>
    <w:rsid w:val="00E943CE"/>
    <w:rsid w:val="00EA44F8"/>
    <w:rsid w:val="00EB611F"/>
    <w:rsid w:val="00EC58F4"/>
    <w:rsid w:val="00ED12FD"/>
    <w:rsid w:val="00ED63C6"/>
    <w:rsid w:val="00EE645E"/>
    <w:rsid w:val="00EE74DC"/>
    <w:rsid w:val="00EF1A7C"/>
    <w:rsid w:val="00EF3DE5"/>
    <w:rsid w:val="00F06082"/>
    <w:rsid w:val="00F102FE"/>
    <w:rsid w:val="00F230CA"/>
    <w:rsid w:val="00F25CC7"/>
    <w:rsid w:val="00F35A06"/>
    <w:rsid w:val="00F3606B"/>
    <w:rsid w:val="00F4788B"/>
    <w:rsid w:val="00F51F49"/>
    <w:rsid w:val="00F542A1"/>
    <w:rsid w:val="00F67C04"/>
    <w:rsid w:val="00F8076D"/>
    <w:rsid w:val="00F91B1F"/>
    <w:rsid w:val="00FA4211"/>
    <w:rsid w:val="00FA51BF"/>
    <w:rsid w:val="00FA7336"/>
    <w:rsid w:val="00FA7D52"/>
    <w:rsid w:val="00FB28B1"/>
    <w:rsid w:val="00FB68F6"/>
    <w:rsid w:val="00FC4C9C"/>
    <w:rsid w:val="00FC50B8"/>
    <w:rsid w:val="00FE0A9B"/>
    <w:rsid w:val="00FF37C6"/>
    <w:rsid w:val="00FF4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1"/>
    <w:qFormat/>
    <w:rPr>
      <w:sz w:val="24"/>
    </w:rPr>
  </w:style>
  <w:style w:type="paragraph" w:styleId="Heading1">
    <w:name w:val="heading 1"/>
    <w:basedOn w:val="Normal"/>
    <w:next w:val="Normal"/>
    <w:qFormat/>
    <w:pPr>
      <w:keepNext/>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outlineLvl w:val="0"/>
    </w:pPr>
    <w:rPr>
      <w:b/>
      <w:i/>
    </w:rPr>
  </w:style>
  <w:style w:type="paragraph" w:styleId="Heading2">
    <w:name w:val="heading 2"/>
    <w:basedOn w:val="Normal"/>
    <w:next w:val="Normal"/>
    <w:qFormat/>
    <w:pPr>
      <w:keepNext/>
      <w:widowControl w:val="0"/>
      <w:spacing w:line="480" w:lineRule="auto"/>
      <w:outlineLvl w:val="1"/>
    </w:pPr>
    <w:rPr>
      <w:b/>
      <w:bCs/>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hanging="72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hanging="72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 w:val="left" w:pos="8640"/>
      </w:tabs>
      <w:ind w:left="3600" w:hanging="720"/>
    </w:pPr>
  </w:style>
  <w:style w:type="paragraph" w:customStyle="1" w:styleId="21">
    <w:name w:val="_21"/>
    <w:basedOn w:val="Normal"/>
    <w:pPr>
      <w:widowControl w:val="0"/>
      <w:tabs>
        <w:tab w:val="left" w:pos="4320"/>
        <w:tab w:val="left" w:pos="5040"/>
        <w:tab w:val="left" w:pos="5760"/>
        <w:tab w:val="left" w:pos="6480"/>
        <w:tab w:val="left" w:pos="7200"/>
        <w:tab w:val="left" w:pos="7920"/>
        <w:tab w:val="left" w:pos="8640"/>
      </w:tabs>
      <w:ind w:left="4320" w:hanging="720"/>
    </w:pPr>
  </w:style>
  <w:style w:type="paragraph" w:customStyle="1" w:styleId="20">
    <w:name w:val="_20"/>
    <w:basedOn w:val="Normal"/>
    <w:pPr>
      <w:widowControl w:val="0"/>
      <w:tabs>
        <w:tab w:val="left" w:pos="5040"/>
        <w:tab w:val="left" w:pos="5760"/>
        <w:tab w:val="left" w:pos="6480"/>
        <w:tab w:val="left" w:pos="7200"/>
        <w:tab w:val="left" w:pos="7920"/>
        <w:tab w:val="left" w:pos="8640"/>
      </w:tabs>
      <w:ind w:left="5040" w:hanging="720"/>
    </w:pPr>
  </w:style>
  <w:style w:type="paragraph" w:customStyle="1" w:styleId="19">
    <w:name w:val="_19"/>
    <w:basedOn w:val="Normal"/>
    <w:pPr>
      <w:widowControl w:val="0"/>
      <w:tabs>
        <w:tab w:val="left" w:pos="5760"/>
        <w:tab w:val="left" w:pos="6480"/>
        <w:tab w:val="left" w:pos="7200"/>
        <w:tab w:val="left" w:pos="7920"/>
        <w:tab w:val="left" w:pos="8640"/>
      </w:tabs>
      <w:ind w:left="5760" w:hanging="720"/>
    </w:pPr>
  </w:style>
  <w:style w:type="paragraph" w:customStyle="1" w:styleId="18">
    <w:name w:val="_18"/>
    <w:basedOn w:val="Normal"/>
    <w:pPr>
      <w:widowControl w:val="0"/>
      <w:tabs>
        <w:tab w:val="left" w:pos="6480"/>
        <w:tab w:val="left" w:pos="7200"/>
        <w:tab w:val="left" w:pos="7920"/>
        <w:tab w:val="left" w:pos="8640"/>
      </w:tabs>
      <w:ind w:left="6480" w:hanging="720"/>
    </w:pPr>
  </w:style>
  <w:style w:type="paragraph" w:customStyle="1" w:styleId="17">
    <w:name w:val="_17"/>
    <w:basedOn w:val="Normal"/>
    <w:pPr>
      <w:widowControl w:val="0"/>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hanging="72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hanging="72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 w:val="left" w:pos="8640"/>
      </w:tabs>
      <w:ind w:left="3600" w:hanging="720"/>
    </w:pPr>
  </w:style>
  <w:style w:type="paragraph" w:customStyle="1" w:styleId="12">
    <w:name w:val="_12"/>
    <w:basedOn w:val="Normal"/>
    <w:pPr>
      <w:widowControl w:val="0"/>
      <w:tabs>
        <w:tab w:val="left" w:pos="4320"/>
        <w:tab w:val="left" w:pos="5040"/>
        <w:tab w:val="left" w:pos="5760"/>
        <w:tab w:val="left" w:pos="6480"/>
        <w:tab w:val="left" w:pos="7200"/>
        <w:tab w:val="left" w:pos="7920"/>
        <w:tab w:val="left" w:pos="8640"/>
      </w:tabs>
      <w:ind w:left="4320" w:hanging="720"/>
    </w:pPr>
  </w:style>
  <w:style w:type="paragraph" w:customStyle="1" w:styleId="11">
    <w:name w:val="_11"/>
    <w:basedOn w:val="Normal"/>
    <w:pPr>
      <w:widowControl w:val="0"/>
      <w:tabs>
        <w:tab w:val="left" w:pos="5040"/>
        <w:tab w:val="left" w:pos="5760"/>
        <w:tab w:val="left" w:pos="6480"/>
        <w:tab w:val="left" w:pos="7200"/>
        <w:tab w:val="left" w:pos="7920"/>
        <w:tab w:val="left" w:pos="8640"/>
      </w:tabs>
      <w:ind w:left="5040" w:hanging="720"/>
    </w:pPr>
  </w:style>
  <w:style w:type="paragraph" w:customStyle="1" w:styleId="10">
    <w:name w:val="_10"/>
    <w:basedOn w:val="Normal"/>
    <w:pPr>
      <w:widowControl w:val="0"/>
      <w:tabs>
        <w:tab w:val="left" w:pos="5760"/>
        <w:tab w:val="left" w:pos="6480"/>
        <w:tab w:val="left" w:pos="7200"/>
        <w:tab w:val="left" w:pos="7920"/>
        <w:tab w:val="left" w:pos="8640"/>
      </w:tabs>
      <w:ind w:left="5760" w:hanging="720"/>
    </w:pPr>
  </w:style>
  <w:style w:type="paragraph" w:customStyle="1" w:styleId="9">
    <w:name w:val="_9"/>
    <w:basedOn w:val="Normal"/>
    <w:pPr>
      <w:widowControl w:val="0"/>
      <w:tabs>
        <w:tab w:val="left" w:pos="6480"/>
        <w:tab w:val="left" w:pos="7200"/>
        <w:tab w:val="left" w:pos="7920"/>
        <w:tab w:val="left" w:pos="8640"/>
      </w:tabs>
      <w:ind w:left="6480" w:hanging="720"/>
    </w:pPr>
  </w:style>
  <w:style w:type="paragraph" w:customStyle="1" w:styleId="8">
    <w:name w:val="_8"/>
    <w:basedOn w:val="Normal"/>
    <w:pPr>
      <w:widowControl w:val="0"/>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hanging="72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hanging="72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 w:val="left" w:pos="8640"/>
      </w:tabs>
      <w:ind w:left="3600" w:hanging="720"/>
    </w:pPr>
  </w:style>
  <w:style w:type="paragraph" w:customStyle="1" w:styleId="3">
    <w:name w:val="_3"/>
    <w:basedOn w:val="Normal"/>
    <w:pPr>
      <w:widowControl w:val="0"/>
      <w:tabs>
        <w:tab w:val="left" w:pos="4320"/>
        <w:tab w:val="left" w:pos="5040"/>
        <w:tab w:val="left" w:pos="5760"/>
        <w:tab w:val="left" w:pos="6480"/>
        <w:tab w:val="left" w:pos="7200"/>
        <w:tab w:val="left" w:pos="7920"/>
        <w:tab w:val="left" w:pos="8640"/>
      </w:tabs>
      <w:ind w:left="4320" w:hanging="720"/>
    </w:pPr>
  </w:style>
  <w:style w:type="paragraph" w:customStyle="1" w:styleId="2">
    <w:name w:val="_2"/>
    <w:basedOn w:val="Normal"/>
    <w:pPr>
      <w:widowControl w:val="0"/>
      <w:tabs>
        <w:tab w:val="left" w:pos="5040"/>
        <w:tab w:val="left" w:pos="5760"/>
        <w:tab w:val="left" w:pos="6480"/>
        <w:tab w:val="left" w:pos="7200"/>
        <w:tab w:val="left" w:pos="7920"/>
        <w:tab w:val="left" w:pos="8640"/>
      </w:tabs>
      <w:ind w:left="5040" w:hanging="720"/>
    </w:pPr>
  </w:style>
  <w:style w:type="paragraph" w:customStyle="1" w:styleId="1">
    <w:name w:val="_1"/>
    <w:basedOn w:val="Normal"/>
    <w:pPr>
      <w:widowControl w:val="0"/>
      <w:tabs>
        <w:tab w:val="left" w:pos="5760"/>
        <w:tab w:val="left" w:pos="6480"/>
        <w:tab w:val="left" w:pos="7200"/>
        <w:tab w:val="left" w:pos="7920"/>
        <w:tab w:val="left" w:pos="8640"/>
      </w:tabs>
      <w:ind w:left="5760" w:hanging="720"/>
    </w:pPr>
  </w:style>
  <w:style w:type="paragraph" w:customStyle="1" w:styleId="a">
    <w:name w:val="_"/>
    <w:basedOn w:val="Normal"/>
    <w:pPr>
      <w:widowControl w:val="0"/>
      <w:tabs>
        <w:tab w:val="left" w:pos="6480"/>
        <w:tab w:val="left" w:pos="7200"/>
        <w:tab w:val="left" w:pos="7920"/>
        <w:tab w:val="left" w:pos="8640"/>
      </w:tabs>
      <w:ind w:left="6480" w:hanging="720"/>
    </w:pPr>
  </w:style>
  <w:style w:type="paragraph" w:styleId="Normal0">
    <w:name w:val="Normal"/>
    <w:pPr>
      <w:widowControl w:val="0"/>
    </w:pPr>
  </w:style>
  <w:style w:type="paragraph" w:customStyle="1" w:styleId="DefinitionT">
    <w:name w:val="Definition T"/>
    <w:basedOn w:val="Normal"/>
    <w:pPr>
      <w:widowControl w:val="0"/>
    </w:pPr>
  </w:style>
  <w:style w:type="paragraph" w:customStyle="1" w:styleId="DefinitionL">
    <w:name w:val="Definition L"/>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pPr>
  </w:style>
  <w:style w:type="character" w:customStyle="1" w:styleId="Definition">
    <w:name w:val="Definition"/>
    <w:rPr>
      <w:i/>
    </w:rPr>
  </w:style>
  <w:style w:type="paragraph" w:customStyle="1" w:styleId="H1">
    <w:name w:val="H1"/>
    <w:basedOn w:val="Normal"/>
    <w:pPr>
      <w:widowControl w:val="0"/>
    </w:pPr>
    <w:rPr>
      <w:b/>
      <w:sz w:val="48"/>
    </w:rPr>
  </w:style>
  <w:style w:type="paragraph" w:customStyle="1" w:styleId="H2">
    <w:name w:val="H2"/>
    <w:basedOn w:val="Normal"/>
    <w:pPr>
      <w:widowControl w:val="0"/>
    </w:pPr>
    <w:rPr>
      <w:b/>
      <w:sz w:val="36"/>
    </w:rPr>
  </w:style>
  <w:style w:type="paragraph" w:customStyle="1" w:styleId="H3">
    <w:name w:val="H3"/>
    <w:basedOn w:val="Normal"/>
    <w:pPr>
      <w:widowControl w:val="0"/>
    </w:pPr>
    <w:rPr>
      <w:b/>
      <w:sz w:val="28"/>
    </w:rPr>
  </w:style>
  <w:style w:type="paragraph" w:customStyle="1" w:styleId="H4">
    <w:name w:val="H4"/>
    <w:basedOn w:val="Normal"/>
    <w:pPr>
      <w:widowControl w:val="0"/>
    </w:pPr>
    <w:rPr>
      <w:b/>
    </w:rPr>
  </w:style>
  <w:style w:type="paragraph" w:customStyle="1" w:styleId="H5">
    <w:name w:val="H5"/>
    <w:basedOn w:val="Normal"/>
    <w:pPr>
      <w:widowControl w:val="0"/>
    </w:pPr>
    <w:rPr>
      <w:b/>
      <w:sz w:val="20"/>
    </w:rPr>
  </w:style>
  <w:style w:type="paragraph" w:customStyle="1" w:styleId="H6">
    <w:name w:val="H6"/>
    <w:basedOn w:val="Normal"/>
    <w:pPr>
      <w:widowControl w:val="0"/>
    </w:pPr>
    <w:rPr>
      <w:b/>
      <w:sz w:val="16"/>
    </w:rPr>
  </w:style>
  <w:style w:type="paragraph" w:customStyle="1" w:styleId="Address">
    <w:name w:val="Address"/>
    <w:basedOn w:val="Normal"/>
    <w:pPr>
      <w:widowControl w:val="0"/>
    </w:pPr>
    <w:rPr>
      <w:i/>
    </w:rPr>
  </w:style>
  <w:style w:type="paragraph" w:customStyle="1" w:styleId="Blockquote">
    <w:name w:val="Blockquote"/>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pPr>
  </w:style>
  <w:style w:type="character" w:customStyle="1" w:styleId="CITE">
    <w:name w:val="CITE"/>
    <w:rPr>
      <w:i/>
    </w:rPr>
  </w:style>
  <w:style w:type="character" w:customStyle="1" w:styleId="CODE">
    <w:name w:val="CODE"/>
    <w:rPr>
      <w:rFonts w:ascii="Courier New" w:hAnsi="Courier New"/>
      <w:sz w:val="20"/>
    </w:rPr>
  </w:style>
  <w:style w:type="character" w:customStyle="1" w:styleId="WP9Emphasis">
    <w:name w:val="WP9_Emphasis"/>
    <w:rPr>
      <w:i/>
    </w:rPr>
  </w:style>
  <w:style w:type="character" w:customStyle="1" w:styleId="WP9Hyperlink">
    <w:name w:val="WP9_Hyperlink"/>
    <w:rPr>
      <w:color w:val="0000FF"/>
      <w:u w:val="single"/>
    </w:rPr>
  </w:style>
  <w:style w:type="character" w:customStyle="1" w:styleId="FollowedHype">
    <w:name w:val="FollowedHype"/>
    <w:rPr>
      <w:color w:val="800080"/>
      <w:u w:val="single"/>
    </w:rPr>
  </w:style>
  <w:style w:type="character" w:customStyle="1" w:styleId="Keyboard">
    <w:name w:val="Keyboard"/>
    <w:rPr>
      <w:rFonts w:ascii="Courier New" w:hAnsi="Courier New"/>
      <w:b/>
      <w:sz w:val="20"/>
    </w:rPr>
  </w:style>
  <w:style w:type="paragraph" w:customStyle="1" w:styleId="Preformatted">
    <w:name w:val="Preformatted"/>
    <w:basedOn w:val="Normal"/>
    <w:pPr>
      <w:widowControl w:val="0"/>
      <w:tabs>
        <w:tab w:val="left" w:pos="0"/>
        <w:tab w:val="left" w:pos="959"/>
        <w:tab w:val="left" w:pos="1918"/>
        <w:tab w:val="left" w:pos="2876"/>
        <w:tab w:val="left" w:pos="3835"/>
        <w:tab w:val="left" w:pos="4794"/>
        <w:tab w:val="left" w:pos="5754"/>
        <w:tab w:val="left" w:pos="6713"/>
        <w:tab w:val="left" w:pos="7672"/>
        <w:tab w:val="left" w:pos="8630"/>
        <w:tab w:val="left" w:pos="9356"/>
      </w:tabs>
    </w:pPr>
    <w:rPr>
      <w:rFonts w:ascii="Courier New" w:hAnsi="Courier New"/>
      <w:sz w:val="20"/>
    </w:rPr>
  </w:style>
  <w:style w:type="paragraph" w:customStyle="1" w:styleId="zBottomof">
    <w:name w:val="zBottom of "/>
    <w:basedOn w:val="Normal"/>
    <w:pPr>
      <w:widowControl w:val="0"/>
      <w:pBdr>
        <w:top w:val="double" w:sz="1" w:space="0" w:color="000000"/>
      </w:pBdr>
      <w:jc w:val="center"/>
    </w:pPr>
    <w:rPr>
      <w:rFonts w:ascii="Arial" w:hAnsi="Arial"/>
      <w:sz w:val="16"/>
    </w:rPr>
  </w:style>
  <w:style w:type="paragraph" w:customStyle="1" w:styleId="zTopofFor">
    <w:name w:val="zTop of For"/>
    <w:basedOn w:val="Normal"/>
    <w:pPr>
      <w:widowControl w:val="0"/>
      <w:pBdr>
        <w:bottom w:val="double" w:sz="1" w:space="0" w:color="000000"/>
      </w:pBdr>
      <w:jc w:val="center"/>
    </w:pPr>
    <w:rPr>
      <w:rFonts w:ascii="Arial" w:hAnsi="Arial"/>
      <w:sz w:val="16"/>
    </w:rPr>
  </w:style>
  <w:style w:type="character" w:customStyle="1" w:styleId="Sample">
    <w:name w:val="Sample"/>
    <w:rPr>
      <w:rFonts w:ascii="Courier New" w:hAnsi="Courier New"/>
    </w:rPr>
  </w:style>
  <w:style w:type="character" w:customStyle="1" w:styleId="WP9Strong">
    <w:name w:val="WP9_Strong"/>
    <w:rPr>
      <w:b/>
    </w:rPr>
  </w:style>
  <w:style w:type="character" w:customStyle="1" w:styleId="Typewriter">
    <w:name w:val="Typewriter"/>
    <w:rPr>
      <w:rFonts w:ascii="Courier New" w:hAnsi="Courier New"/>
      <w:sz w:val="20"/>
    </w:rPr>
  </w:style>
  <w:style w:type="character" w:customStyle="1" w:styleId="Variable">
    <w:name w:val="Variable"/>
    <w:rPr>
      <w:i/>
    </w:rPr>
  </w:style>
  <w:style w:type="character" w:customStyle="1" w:styleId="HTMLMarkup">
    <w:name w:val="HTML Markup"/>
    <w:rPr>
      <w:vanish/>
      <w:color w:val="FF0000"/>
    </w:rPr>
  </w:style>
  <w:style w:type="character" w:customStyle="1" w:styleId="Comment">
    <w:name w:val="Comment"/>
    <w:rPr>
      <w:vanish/>
    </w:rPr>
  </w:style>
  <w:style w:type="paragraph" w:styleId="Footer">
    <w:name w:val="footer"/>
    <w:basedOn w:val="Normal"/>
    <w:semiHidden/>
    <w:pPr>
      <w:tabs>
        <w:tab w:val="center" w:pos="4320"/>
        <w:tab w:val="right" w:pos="8640"/>
      </w:tabs>
    </w:pPr>
  </w:style>
  <w:style w:type="character" w:customStyle="1" w:styleId="normalchar1">
    <w:name w:val="normal__char1"/>
    <w:rPr>
      <w:rFonts w:ascii="Times New Roman" w:hAnsi="Times New Roman" w:cs="Times New Roman" w:hint="default"/>
      <w:sz w:val="24"/>
      <w:szCs w:val="24"/>
    </w:r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semiHidden/>
    <w:rPr>
      <w:rFonts w:ascii="Tahoma" w:hAnsi="Tahoma" w:cs="Tahoma"/>
      <w:sz w:val="16"/>
      <w:szCs w:val="16"/>
    </w:rPr>
  </w:style>
  <w:style w:type="character" w:styleId="CommentReference">
    <w:name w:val="annotation reference"/>
    <w:semiHidden/>
    <w:unhideWhenUsed/>
    <w:rPr>
      <w:sz w:val="16"/>
      <w:szCs w:val="16"/>
    </w:rPr>
  </w:style>
  <w:style w:type="paragraph" w:styleId="CommentText">
    <w:name w:val="annotation text"/>
    <w:basedOn w:val="Normal"/>
    <w:semiHidden/>
    <w:unhideWhenUsed/>
    <w:rPr>
      <w:sz w:val="20"/>
    </w:rPr>
  </w:style>
  <w:style w:type="character" w:customStyle="1" w:styleId="CommentTextChar">
    <w:name w:val="Comment Text Char"/>
    <w:basedOn w:val="DefaultParagraphFont"/>
    <w:semiHidden/>
  </w:style>
  <w:style w:type="paragraph" w:styleId="CommentSubject">
    <w:name w:val="annotation subject"/>
    <w:basedOn w:val="CommentText"/>
    <w:next w:val="CommentText"/>
    <w:semiHidden/>
    <w:unhideWhenUsed/>
    <w:rPr>
      <w:b/>
      <w:bCs/>
    </w:rPr>
  </w:style>
  <w:style w:type="character" w:customStyle="1" w:styleId="CommentSubjectChar">
    <w:name w:val="Comment Subject Char"/>
    <w:semiHidden/>
    <w:rPr>
      <w:b/>
      <w:bCs/>
    </w:rPr>
  </w:style>
  <w:style w:type="paragraph" w:styleId="PlainText">
    <w:name w:val="Plain Text"/>
    <w:basedOn w:val="Normal"/>
    <w:link w:val="PlainTextChar"/>
    <w:uiPriority w:val="99"/>
    <w:unhideWhenUsed/>
    <w:rsid w:val="005502E0"/>
    <w:rPr>
      <w:rFonts w:ascii="Calibri" w:eastAsia="Calibri" w:hAnsi="Calibri" w:cs="Consolas"/>
      <w:sz w:val="22"/>
      <w:szCs w:val="21"/>
    </w:rPr>
  </w:style>
  <w:style w:type="character" w:customStyle="1" w:styleId="PlainTextChar">
    <w:name w:val="Plain Text Char"/>
    <w:link w:val="PlainText"/>
    <w:uiPriority w:val="99"/>
    <w:rsid w:val="005502E0"/>
    <w:rPr>
      <w:rFonts w:ascii="Calibri" w:eastAsia="Calibri" w:hAnsi="Calibri" w:cs="Consolas"/>
      <w:sz w:val="22"/>
      <w:szCs w:val="21"/>
    </w:rPr>
  </w:style>
  <w:style w:type="paragraph" w:customStyle="1" w:styleId="10sp05">
    <w:name w:val="_1.0sp 0.5&quot;"/>
    <w:basedOn w:val="Normal"/>
    <w:link w:val="10sp05Char"/>
    <w:rsid w:val="00402279"/>
    <w:pPr>
      <w:suppressAutoHyphens/>
      <w:spacing w:after="240"/>
      <w:ind w:firstLine="720"/>
    </w:pPr>
  </w:style>
  <w:style w:type="paragraph" w:customStyle="1" w:styleId="20sp0">
    <w:name w:val="_2.0sp 0&quot;"/>
    <w:basedOn w:val="Normal"/>
    <w:rsid w:val="00921FD8"/>
    <w:pPr>
      <w:suppressAutoHyphens/>
      <w:spacing w:line="480" w:lineRule="auto"/>
    </w:pPr>
  </w:style>
  <w:style w:type="paragraph" w:customStyle="1" w:styleId="20sp05">
    <w:name w:val="_2.0sp 0.5&quot;"/>
    <w:basedOn w:val="Normal"/>
    <w:rsid w:val="00C708BD"/>
    <w:pPr>
      <w:suppressAutoHyphens/>
      <w:spacing w:line="480" w:lineRule="auto"/>
      <w:ind w:firstLine="720"/>
    </w:pPr>
  </w:style>
  <w:style w:type="character" w:customStyle="1" w:styleId="10sp05Char">
    <w:name w:val="_1.0sp 0.5&quot; Char"/>
    <w:link w:val="10sp05"/>
    <w:rsid w:val="00741261"/>
    <w:rPr>
      <w:sz w:val="24"/>
    </w:rPr>
  </w:style>
  <w:style w:type="character" w:customStyle="1" w:styleId="s">
    <w:name w:val="s"/>
    <w:rsid w:val="00411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446473">
      <w:bodyDiv w:val="1"/>
      <w:marLeft w:val="0"/>
      <w:marRight w:val="0"/>
      <w:marTop w:val="0"/>
      <w:marBottom w:val="0"/>
      <w:divBdr>
        <w:top w:val="none" w:sz="0" w:space="0" w:color="auto"/>
        <w:left w:val="none" w:sz="0" w:space="0" w:color="auto"/>
        <w:bottom w:val="none" w:sz="0" w:space="0" w:color="auto"/>
        <w:right w:val="none" w:sz="0" w:space="0" w:color="auto"/>
      </w:divBdr>
    </w:div>
    <w:div w:id="851727641">
      <w:bodyDiv w:val="1"/>
      <w:marLeft w:val="0"/>
      <w:marRight w:val="0"/>
      <w:marTop w:val="0"/>
      <w:marBottom w:val="0"/>
      <w:divBdr>
        <w:top w:val="none" w:sz="0" w:space="0" w:color="auto"/>
        <w:left w:val="none" w:sz="0" w:space="0" w:color="auto"/>
        <w:bottom w:val="none" w:sz="0" w:space="0" w:color="auto"/>
        <w:right w:val="none" w:sz="0" w:space="0" w:color="auto"/>
      </w:divBdr>
    </w:div>
    <w:div w:id="1059130734">
      <w:bodyDiv w:val="1"/>
      <w:marLeft w:val="0"/>
      <w:marRight w:val="0"/>
      <w:marTop w:val="0"/>
      <w:marBottom w:val="0"/>
      <w:divBdr>
        <w:top w:val="none" w:sz="0" w:space="0" w:color="auto"/>
        <w:left w:val="none" w:sz="0" w:space="0" w:color="auto"/>
        <w:bottom w:val="none" w:sz="0" w:space="0" w:color="auto"/>
        <w:right w:val="none" w:sz="0" w:space="0" w:color="auto"/>
      </w:divBdr>
    </w:div>
    <w:div w:id="1818525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8FA421-3676-49DE-8373-D1E74BFEA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3962</Words>
  <Characters>21713</Characters>
  <Application>Microsoft Office Word</Application>
  <DocSecurity>0</DocSecurity>
  <Lines>368</Lines>
  <Paragraphs>110</Paragraphs>
  <ScaleCrop>false</ScaleCrop>
  <HeadingPairs>
    <vt:vector size="2" baseType="variant">
      <vt:variant>
        <vt:lpstr>Title</vt:lpstr>
      </vt:variant>
      <vt:variant>
        <vt:i4>1</vt:i4>
      </vt:variant>
    </vt:vector>
  </HeadingPairs>
  <TitlesOfParts>
    <vt:vector size="1" baseType="lpstr">
      <vt:lpstr>_</vt:lpstr>
    </vt:vector>
  </TitlesOfParts>
  <LinksUpToDate>false</LinksUpToDate>
  <CharactersWithSpaces>25565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creator/>
  <cp:keywords/>
  <cp:lastModifiedBy/>
  <cp:revision>1</cp:revision>
  <cp:lastPrinted>2013-06-10T20:14:00Z</cp:lastPrinted>
  <dcterms:created xsi:type="dcterms:W3CDTF">2016-09-01T03:56:00Z</dcterms:created>
  <dcterms:modified xsi:type="dcterms:W3CDTF">2016-09-01T03:57:00Z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_x000d_
_x000d_
13332930.1 (OGLETREE)</vt:lpwstr>
  </property>
</Properties>
</file>