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283B" w:rsidRDefault="00D6283B" w:rsidP="00D6283B">
      <w:pPr>
        <w:pStyle w:val="HdgCenterBold-Und"/>
      </w:pPr>
      <w:r>
        <w:t>SETTLEMENT AGREEMENT AND MUTUAL RELEASE</w:t>
      </w:r>
      <w:r w:rsidR="00A545BA">
        <w:t>S</w:t>
      </w:r>
    </w:p>
    <w:p w:rsidR="00D6283B" w:rsidRDefault="00D6283B" w:rsidP="00D6283B">
      <w:pPr>
        <w:pStyle w:val="Normal0"/>
      </w:pPr>
    </w:p>
    <w:p w:rsidR="00D6283B" w:rsidRDefault="00D6283B" w:rsidP="00183413">
      <w:pPr>
        <w:pStyle w:val="Normal0"/>
        <w:jc w:val="both"/>
      </w:pPr>
      <w:r>
        <w:tab/>
        <w:t xml:space="preserve">This </w:t>
      </w:r>
      <w:r w:rsidR="00244751">
        <w:t>Agreement</w:t>
      </w:r>
      <w:r>
        <w:t xml:space="preserve"> (the “</w:t>
      </w:r>
      <w:r w:rsidRPr="00183413">
        <w:rPr>
          <w:b/>
        </w:rPr>
        <w:t>Agreement</w:t>
      </w:r>
      <w:r>
        <w:t xml:space="preserve">”), dated as of </w:t>
      </w:r>
      <w:r w:rsidR="00E90034">
        <w:t>August</w:t>
      </w:r>
      <w:r w:rsidR="003F0447">
        <w:t>___</w:t>
      </w:r>
      <w:r w:rsidR="00CB7F08">
        <w:t>, 2016</w:t>
      </w:r>
      <w:r>
        <w:t xml:space="preserve"> , is made and entered into between </w:t>
      </w:r>
      <w:r w:rsidR="00E90034">
        <w:t>Leo Lugo</w:t>
      </w:r>
      <w:r w:rsidR="00CB7F08">
        <w:t xml:space="preserve"> (</w:t>
      </w:r>
      <w:r>
        <w:t>“</w:t>
      </w:r>
      <w:r w:rsidR="00CB7F08">
        <w:rPr>
          <w:b/>
        </w:rPr>
        <w:t>Plaintiff</w:t>
      </w:r>
      <w:r>
        <w:t xml:space="preserve">”), on the one hand, and </w:t>
      </w:r>
      <w:r w:rsidR="00E90034">
        <w:t>ACT Air Cargo and Kwang Lee</w:t>
      </w:r>
      <w:r w:rsidR="00AB40F1">
        <w:t xml:space="preserve"> </w:t>
      </w:r>
      <w:r w:rsidR="00CB7F08">
        <w:t>(</w:t>
      </w:r>
      <w:r w:rsidR="00E90034">
        <w:t xml:space="preserve">collectively, </w:t>
      </w:r>
      <w:r w:rsidR="00CB7F08">
        <w:t>“</w:t>
      </w:r>
      <w:r w:rsidR="00CB7F08">
        <w:rPr>
          <w:b/>
        </w:rPr>
        <w:t>Defendant</w:t>
      </w:r>
      <w:r w:rsidR="0040093F">
        <w:rPr>
          <w:b/>
        </w:rPr>
        <w:t>s</w:t>
      </w:r>
      <w:r>
        <w:t>”), on the other hand, with reference to the facts set forth b</w:t>
      </w:r>
      <w:r w:rsidR="00E90034">
        <w:t xml:space="preserve">elow.  </w:t>
      </w:r>
      <w:r w:rsidR="00CB7F08">
        <w:t>Plaintiff</w:t>
      </w:r>
      <w:r w:rsidR="003F0447">
        <w:t xml:space="preserve"> and </w:t>
      </w:r>
      <w:r w:rsidR="00CB7F08">
        <w:t>Defendant</w:t>
      </w:r>
      <w:r w:rsidR="00E90034">
        <w:t xml:space="preserve">s </w:t>
      </w:r>
      <w:r>
        <w:t>will sometimes be referred to individually as a “</w:t>
      </w:r>
      <w:r w:rsidRPr="00183413">
        <w:rPr>
          <w:b/>
        </w:rPr>
        <w:t>Party</w:t>
      </w:r>
      <w:r>
        <w:t>” or collectively as the “</w:t>
      </w:r>
      <w:r w:rsidRPr="00183413">
        <w:rPr>
          <w:b/>
        </w:rPr>
        <w:t>Parties</w:t>
      </w:r>
      <w:r>
        <w:t>.”</w:t>
      </w:r>
    </w:p>
    <w:p w:rsidR="00D6283B" w:rsidRDefault="00D6283B" w:rsidP="00D6283B">
      <w:pPr>
        <w:pStyle w:val="Normal0"/>
      </w:pPr>
    </w:p>
    <w:p w:rsidR="00DE488B" w:rsidRDefault="00D6283B" w:rsidP="00183413">
      <w:pPr>
        <w:pStyle w:val="HdgCenterBold-Und"/>
      </w:pPr>
      <w:r>
        <w:t>RECITALS</w:t>
      </w:r>
    </w:p>
    <w:p w:rsidR="00AB40F1" w:rsidRDefault="00486D0B" w:rsidP="00AB40F1">
      <w:pPr>
        <w:pStyle w:val="Normal0"/>
        <w:jc w:val="both"/>
      </w:pPr>
      <w:r>
        <w:tab/>
        <w:t>A.</w:t>
      </w:r>
      <w:r>
        <w:tab/>
      </w:r>
      <w:r w:rsidR="003374E4">
        <w:t xml:space="preserve">On May 4, 2016, </w:t>
      </w:r>
      <w:r w:rsidR="00B477E0">
        <w:t>Plaintiff</w:t>
      </w:r>
      <w:r w:rsidR="00AB40F1">
        <w:t xml:space="preserve"> </w:t>
      </w:r>
      <w:r w:rsidR="00E90034" w:rsidRPr="00E90034">
        <w:t xml:space="preserve">filed a complaint in </w:t>
      </w:r>
      <w:r w:rsidR="00E90034">
        <w:t xml:space="preserve">the </w:t>
      </w:r>
      <w:r w:rsidR="00E90034" w:rsidRPr="00E90034">
        <w:t>California Superior Court for the County of L</w:t>
      </w:r>
      <w:r w:rsidR="00E90034">
        <w:t>os Angeles, Case No. BC619027</w:t>
      </w:r>
      <w:r w:rsidR="00507AF8">
        <w:t xml:space="preserve"> (the </w:t>
      </w:r>
      <w:r w:rsidR="00507AF8" w:rsidRPr="00C636AB">
        <w:rPr>
          <w:b/>
        </w:rPr>
        <w:t>“Complaint”</w:t>
      </w:r>
      <w:r w:rsidR="00507AF8" w:rsidRPr="00C636AB">
        <w:t>)</w:t>
      </w:r>
      <w:r w:rsidR="00E90034" w:rsidRPr="00C636AB">
        <w:t xml:space="preserve">, </w:t>
      </w:r>
      <w:r w:rsidR="00E90034">
        <w:t xml:space="preserve">and asserted certain claims concerning his employment with Defendants, including but not limited to the following: </w:t>
      </w:r>
      <w:r w:rsidR="00E90034" w:rsidRPr="00E90034">
        <w:t>1) failure to provide meal and rest breaks under California Labor Code sections 226.7 and 512, and IWC Wage Order No. 9 sections 11(A) and 12(A); 2) failure to furnish accurate and itemized wage statements under California Labor Code section 226; 3) sexual harassment under California Labor Code section 12940(j); 4) retaliation under California Labor Code section 1102.5; 5) intentional infliction of emotional distress; 6) wrongful termination; 7) waiting time penalties under California Labor Code sections 201 and 203; and 8) unfair business practice under California Business and Professions Code sections 1720</w:t>
      </w:r>
      <w:r w:rsidR="007E1050">
        <w:t>0</w:t>
      </w:r>
      <w:r w:rsidR="00E90034" w:rsidRPr="00E90034">
        <w:t xml:space="preserve">, et seq. and California Labor Code section 1199 </w:t>
      </w:r>
      <w:r w:rsidR="00AB40F1">
        <w:t xml:space="preserve">(the </w:t>
      </w:r>
      <w:r w:rsidR="00AB40F1" w:rsidRPr="009B13EC">
        <w:rPr>
          <w:b/>
        </w:rPr>
        <w:t>“</w:t>
      </w:r>
      <w:r w:rsidR="00FD2AC8">
        <w:rPr>
          <w:b/>
        </w:rPr>
        <w:t>Action</w:t>
      </w:r>
      <w:r w:rsidR="00AB40F1" w:rsidRPr="009B13EC">
        <w:rPr>
          <w:b/>
        </w:rPr>
        <w:t>”</w:t>
      </w:r>
      <w:r w:rsidR="00AB40F1" w:rsidRPr="009B13EC">
        <w:t xml:space="preserve">).  </w:t>
      </w:r>
    </w:p>
    <w:p w:rsidR="00AB40F1" w:rsidRDefault="00AB40F1" w:rsidP="00AB40F1">
      <w:pPr>
        <w:pStyle w:val="Normal0"/>
        <w:jc w:val="both"/>
      </w:pPr>
    </w:p>
    <w:p w:rsidR="00FD2AC8" w:rsidRDefault="00AB40F1" w:rsidP="00716126">
      <w:pPr>
        <w:pStyle w:val="Normal0"/>
        <w:jc w:val="both"/>
      </w:pPr>
      <w:r>
        <w:tab/>
      </w:r>
      <w:r w:rsidR="00FD2AC8">
        <w:t>B</w:t>
      </w:r>
      <w:r>
        <w:t>.</w:t>
      </w:r>
      <w:r>
        <w:tab/>
      </w:r>
      <w:r w:rsidR="003374E4">
        <w:t xml:space="preserve">On July 1, 2016, </w:t>
      </w:r>
      <w:r w:rsidR="00B477E0">
        <w:t>Defendant</w:t>
      </w:r>
      <w:r w:rsidR="00700E3C">
        <w:t xml:space="preserve">s </w:t>
      </w:r>
      <w:r w:rsidR="003374E4">
        <w:t xml:space="preserve">filed an Answer to Plaintiff’s Complaint </w:t>
      </w:r>
      <w:r w:rsidR="00700E3C">
        <w:t>expressly deny</w:t>
      </w:r>
      <w:r w:rsidR="003374E4">
        <w:t>ing</w:t>
      </w:r>
      <w:r>
        <w:t xml:space="preserve"> </w:t>
      </w:r>
      <w:r w:rsidR="003374E4">
        <w:t xml:space="preserve">all of the allegations and </w:t>
      </w:r>
      <w:r>
        <w:t xml:space="preserve">liability with respect to the </w:t>
      </w:r>
      <w:r w:rsidR="00FD2AC8">
        <w:t>Action</w:t>
      </w:r>
      <w:r w:rsidR="003374E4">
        <w:t xml:space="preserve"> and asserting various affirmative defenses.  </w:t>
      </w:r>
      <w:r w:rsidR="00B477E0">
        <w:t>Plaintiff</w:t>
      </w:r>
      <w:r>
        <w:t xml:space="preserve"> recognizes and acknowledges that </w:t>
      </w:r>
      <w:r w:rsidR="007E1050">
        <w:t>the</w:t>
      </w:r>
      <w:r>
        <w:t xml:space="preserve"> </w:t>
      </w:r>
      <w:r w:rsidR="00FD2AC8">
        <w:t>Action</w:t>
      </w:r>
      <w:r>
        <w:t xml:space="preserve"> </w:t>
      </w:r>
      <w:r w:rsidR="007E1050">
        <w:t>is</w:t>
      </w:r>
      <w:r>
        <w:t xml:space="preserve"> the subject of a bona fide dispute</w:t>
      </w:r>
      <w:r w:rsidR="00B477E0">
        <w:t>.</w:t>
      </w:r>
    </w:p>
    <w:p w:rsidR="00FD2AC8" w:rsidRDefault="00FD2AC8" w:rsidP="00716126">
      <w:pPr>
        <w:pStyle w:val="Normal0"/>
        <w:jc w:val="both"/>
      </w:pPr>
    </w:p>
    <w:p w:rsidR="00716126" w:rsidRDefault="00FD2AC8" w:rsidP="00FD2AC8">
      <w:pPr>
        <w:pStyle w:val="Normal0"/>
        <w:ind w:firstLine="720"/>
        <w:jc w:val="both"/>
      </w:pPr>
      <w:r>
        <w:t>C.</w:t>
      </w:r>
      <w:r>
        <w:tab/>
      </w:r>
      <w:r w:rsidRPr="00FD2AC8">
        <w:t>Plaintiff and Defendant</w:t>
      </w:r>
      <w:r>
        <w:t>s</w:t>
      </w:r>
      <w:r w:rsidRPr="00FD2AC8">
        <w:t xml:space="preserve"> desire to resolve all pending and potential issues raised in the Action, as well as any other potential claims, appeals or issues and, for that reason, have entered into this </w:t>
      </w:r>
      <w:r>
        <w:t xml:space="preserve">Agreement </w:t>
      </w:r>
      <w:r w:rsidRPr="00FD2AC8">
        <w:t>in order to avoid the continuing financial and time expenditures of litigation, and uncertainty as to any recovery.  This Agreement is a full release and settlement of all claims asserted or which may be asserted by Plaintiff against Defendant</w:t>
      </w:r>
      <w:r>
        <w:t>s</w:t>
      </w:r>
      <w:r w:rsidRPr="00FD2AC8">
        <w:t xml:space="preserve"> including, without limitation, all</w:t>
      </w:r>
      <w:r>
        <w:t xml:space="preserve"> claims contained in the Action</w:t>
      </w:r>
      <w:r w:rsidRPr="00FD2AC8">
        <w:t>.  This Agreement is likewise a full release and settlement of all claims which may be asserted by Defendant</w:t>
      </w:r>
      <w:r>
        <w:t>s</w:t>
      </w:r>
      <w:r w:rsidRPr="00FD2AC8">
        <w:t xml:space="preserve"> against Plaintiff.</w:t>
      </w:r>
    </w:p>
    <w:p w:rsidR="00716126" w:rsidRDefault="00716126" w:rsidP="00716126">
      <w:pPr>
        <w:pStyle w:val="Normal0"/>
        <w:jc w:val="both"/>
      </w:pPr>
    </w:p>
    <w:p w:rsidR="00716126" w:rsidRDefault="00FD2AC8" w:rsidP="00716126">
      <w:pPr>
        <w:pStyle w:val="Normal0"/>
        <w:ind w:firstLine="720"/>
        <w:jc w:val="both"/>
      </w:pPr>
      <w:r>
        <w:t>D</w:t>
      </w:r>
      <w:r w:rsidR="00716126">
        <w:t>.</w:t>
      </w:r>
      <w:r w:rsidR="00716126">
        <w:tab/>
        <w:t xml:space="preserve">By entering into this Agreement, neither </w:t>
      </w:r>
      <w:r w:rsidR="00495B84">
        <w:t>Part</w:t>
      </w:r>
      <w:r w:rsidR="007D3F49">
        <w:t>y</w:t>
      </w:r>
      <w:r w:rsidR="00A22696">
        <w:t xml:space="preserve"> admit</w:t>
      </w:r>
      <w:r w:rsidR="007D3F49">
        <w:t>s</w:t>
      </w:r>
      <w:r w:rsidR="00716126">
        <w:t xml:space="preserve"> the allegations or contentions of any </w:t>
      </w:r>
      <w:r w:rsidR="00A73AF4">
        <w:t xml:space="preserve">claims </w:t>
      </w:r>
      <w:r w:rsidR="00664627">
        <w:t xml:space="preserve">or potential defenses </w:t>
      </w:r>
      <w:r w:rsidR="00A73AF4">
        <w:t xml:space="preserve">arising out of, or in connection with, </w:t>
      </w:r>
      <w:r w:rsidR="00716126">
        <w:t xml:space="preserve">the </w:t>
      </w:r>
      <w:r>
        <w:t>Action</w:t>
      </w:r>
      <w:r w:rsidR="00206AAF">
        <w:t>.</w:t>
      </w:r>
    </w:p>
    <w:p w:rsidR="006631C4" w:rsidRDefault="006631C4" w:rsidP="00716126">
      <w:pPr>
        <w:pStyle w:val="Normal0"/>
        <w:ind w:firstLine="720"/>
        <w:jc w:val="both"/>
      </w:pPr>
    </w:p>
    <w:p w:rsidR="006631C4" w:rsidRDefault="00FD2AC8" w:rsidP="00716126">
      <w:pPr>
        <w:pStyle w:val="Normal0"/>
        <w:ind w:firstLine="720"/>
        <w:jc w:val="both"/>
      </w:pPr>
      <w:r>
        <w:t>E</w:t>
      </w:r>
      <w:r w:rsidR="006631C4">
        <w:t>.</w:t>
      </w:r>
      <w:r w:rsidR="006631C4">
        <w:tab/>
        <w:t>The “Effective Date” of this Agreement is the d</w:t>
      </w:r>
      <w:r w:rsidR="007E1050">
        <w:t xml:space="preserve">ate it is </w:t>
      </w:r>
      <w:r w:rsidR="006631C4">
        <w:t>signed by all Parties.</w:t>
      </w:r>
    </w:p>
    <w:p w:rsidR="00716126" w:rsidRDefault="00716126" w:rsidP="00716126">
      <w:pPr>
        <w:pStyle w:val="Normal0"/>
        <w:ind w:firstLine="720"/>
        <w:jc w:val="both"/>
      </w:pPr>
    </w:p>
    <w:p w:rsidR="00E60E5B" w:rsidRDefault="00E43CC5" w:rsidP="00716126">
      <w:pPr>
        <w:pStyle w:val="Normal0"/>
        <w:jc w:val="both"/>
      </w:pPr>
      <w:r>
        <w:rPr>
          <w:b/>
        </w:rPr>
        <w:tab/>
      </w:r>
      <w:r w:rsidR="00722DBE" w:rsidRPr="003914FC">
        <w:rPr>
          <w:b/>
        </w:rPr>
        <w:t>NOW THEREFORE</w:t>
      </w:r>
      <w:r w:rsidR="00722DBE">
        <w:t xml:space="preserve">, </w:t>
      </w:r>
      <w:r w:rsidR="005E62F1">
        <w:t xml:space="preserve">in consideration of the mutual promises contained herein and based upon the recitals above, </w:t>
      </w:r>
      <w:r w:rsidR="00722DBE">
        <w:t xml:space="preserve">the Parties </w:t>
      </w:r>
      <w:r w:rsidR="00716126">
        <w:t>hereby resolve and compromise and s</w:t>
      </w:r>
      <w:r w:rsidR="00722DBE">
        <w:t>ettle all disputes between the P</w:t>
      </w:r>
      <w:r w:rsidR="00716126">
        <w:t>arties that exist as of the date of this Agreement</w:t>
      </w:r>
      <w:r w:rsidR="000F7902">
        <w:t xml:space="preserve"> </w:t>
      </w:r>
      <w:r w:rsidR="00716126">
        <w:t>and agree as follows:</w:t>
      </w:r>
    </w:p>
    <w:p w:rsidR="00EC1BF6" w:rsidRDefault="00EC1BF6" w:rsidP="00716126">
      <w:pPr>
        <w:pStyle w:val="Normal0"/>
        <w:jc w:val="both"/>
      </w:pPr>
    </w:p>
    <w:p w:rsidR="00F53815" w:rsidRDefault="00EC1BF6" w:rsidP="00F47952">
      <w:pPr>
        <w:pStyle w:val="HdgCenterBold-Und"/>
      </w:pPr>
      <w:r>
        <w:t>TERMS AND CONDITIONS</w:t>
      </w:r>
    </w:p>
    <w:p w:rsidR="00431A37" w:rsidRDefault="00366801" w:rsidP="00431A37">
      <w:pPr>
        <w:pStyle w:val="Normal0"/>
        <w:numPr>
          <w:ilvl w:val="0"/>
          <w:numId w:val="38"/>
        </w:numPr>
        <w:jc w:val="both"/>
      </w:pPr>
      <w:r w:rsidRPr="00366801">
        <w:rPr>
          <w:u w:val="single"/>
        </w:rPr>
        <w:t xml:space="preserve">Monetary </w:t>
      </w:r>
      <w:r w:rsidR="00F53815" w:rsidRPr="00366801">
        <w:rPr>
          <w:u w:val="single"/>
        </w:rPr>
        <w:t>C</w:t>
      </w:r>
      <w:r w:rsidR="00F53815" w:rsidRPr="002F048D">
        <w:rPr>
          <w:u w:val="single"/>
        </w:rPr>
        <w:t>onsideration</w:t>
      </w:r>
      <w:r w:rsidR="00F53815" w:rsidRPr="00A051FB">
        <w:t xml:space="preserve">. </w:t>
      </w:r>
      <w:r w:rsidR="00C228DA">
        <w:t xml:space="preserve"> </w:t>
      </w:r>
    </w:p>
    <w:p w:rsidR="00431A37" w:rsidRDefault="00431A37" w:rsidP="00431A37">
      <w:pPr>
        <w:pStyle w:val="Normal0"/>
        <w:ind w:left="1440"/>
        <w:jc w:val="both"/>
      </w:pPr>
    </w:p>
    <w:p w:rsidR="00700E3C" w:rsidRDefault="00F53815" w:rsidP="00431A37">
      <w:pPr>
        <w:pStyle w:val="Normal0"/>
        <w:numPr>
          <w:ilvl w:val="0"/>
          <w:numId w:val="37"/>
        </w:numPr>
        <w:ind w:left="0" w:firstLine="720"/>
        <w:jc w:val="both"/>
      </w:pPr>
      <w:r>
        <w:t>In exchange for the releases set forth herein and other good and valuable consideration, the sufficiency of w</w:t>
      </w:r>
      <w:r w:rsidR="002E3133">
        <w:t xml:space="preserve">hich is hereby acknowledged, </w:t>
      </w:r>
      <w:r w:rsidR="0030665B">
        <w:t>Defendant</w:t>
      </w:r>
      <w:r w:rsidR="00700E3C">
        <w:t>s</w:t>
      </w:r>
      <w:r w:rsidR="0092706C">
        <w:t xml:space="preserve"> shall pay to Plaintiff</w:t>
      </w:r>
      <w:r w:rsidR="00CA0BB3">
        <w:t xml:space="preserve"> </w:t>
      </w:r>
      <w:r w:rsidR="00B55F22">
        <w:t xml:space="preserve">the </w:t>
      </w:r>
      <w:r w:rsidR="007D3F49">
        <w:t xml:space="preserve">total </w:t>
      </w:r>
      <w:r w:rsidR="00B55F22">
        <w:t>sum of</w:t>
      </w:r>
      <w:r w:rsidR="00416468">
        <w:t xml:space="preserve"> </w:t>
      </w:r>
      <w:r w:rsidR="00700E3C">
        <w:t>Sixty</w:t>
      </w:r>
      <w:r w:rsidR="00CA0BB3">
        <w:t xml:space="preserve"> Thousand</w:t>
      </w:r>
      <w:r w:rsidR="00416468">
        <w:t xml:space="preserve"> Dollars</w:t>
      </w:r>
      <w:r w:rsidR="00CA0BB3">
        <w:t xml:space="preserve"> </w:t>
      </w:r>
      <w:r w:rsidR="00B8333F">
        <w:t>($</w:t>
      </w:r>
      <w:r w:rsidR="00700E3C">
        <w:t>6</w:t>
      </w:r>
      <w:r w:rsidR="00B477E0">
        <w:t>0</w:t>
      </w:r>
      <w:r w:rsidR="000A46DD">
        <w:t>,</w:t>
      </w:r>
      <w:r w:rsidR="00CA0BB3">
        <w:t>000.00</w:t>
      </w:r>
      <w:r w:rsidR="00B55F22">
        <w:t>)</w:t>
      </w:r>
      <w:r w:rsidR="006A006A">
        <w:t xml:space="preserve"> (the “</w:t>
      </w:r>
      <w:r w:rsidR="006A006A">
        <w:rPr>
          <w:b/>
        </w:rPr>
        <w:t>Amount</w:t>
      </w:r>
      <w:r w:rsidR="006A006A">
        <w:t>”)</w:t>
      </w:r>
      <w:r w:rsidR="00DC61FB">
        <w:t xml:space="preserve"> within </w:t>
      </w:r>
      <w:r w:rsidR="00B01FBA">
        <w:t xml:space="preserve">five </w:t>
      </w:r>
      <w:r w:rsidR="00DC61FB">
        <w:t>(</w:t>
      </w:r>
      <w:r w:rsidR="00B01FBA">
        <w:t>5</w:t>
      </w:r>
      <w:r w:rsidR="00DC61FB">
        <w:t xml:space="preserve">) </w:t>
      </w:r>
      <w:r w:rsidR="00700E3C">
        <w:t xml:space="preserve">business </w:t>
      </w:r>
      <w:r w:rsidR="00DC61FB">
        <w:t>day</w:t>
      </w:r>
      <w:r w:rsidR="00B01FBA">
        <w:t>s</w:t>
      </w:r>
      <w:r w:rsidR="00700E3C">
        <w:t xml:space="preserve"> of the execution of this A</w:t>
      </w:r>
      <w:r w:rsidR="00DC61FB">
        <w:t xml:space="preserve">greement. </w:t>
      </w:r>
      <w:r w:rsidR="00B55F22">
        <w:t xml:space="preserve"> </w:t>
      </w:r>
      <w:r w:rsidR="00700E3C">
        <w:t xml:space="preserve">This Amount shall be paid in one (1) installment payment payable to Mahoney Law Group, APC, and mailed to Mahoney Law Group, APC, Mitchel A. Brim, 249 E. Ocean Boulevard, Suite 814, Long Beach, California 90802.  </w:t>
      </w:r>
    </w:p>
    <w:p w:rsidR="00700E3C" w:rsidRPr="00E52217" w:rsidDel="004308DC" w:rsidRDefault="00700E3C" w:rsidP="00700E3C">
      <w:pPr>
        <w:pStyle w:val="Normal0"/>
        <w:ind w:firstLine="720"/>
        <w:jc w:val="both"/>
        <w:rPr>
          <w:szCs w:val="24"/>
        </w:rPr>
      </w:pPr>
    </w:p>
    <w:p w:rsidR="007B6CE4" w:rsidRDefault="00E52217" w:rsidP="007B6CE4">
      <w:pPr>
        <w:pStyle w:val="Normal0"/>
        <w:ind w:firstLine="720"/>
        <w:jc w:val="both"/>
        <w:rPr>
          <w:szCs w:val="24"/>
        </w:rPr>
      </w:pPr>
      <w:r w:rsidRPr="00700E3C">
        <w:rPr>
          <w:szCs w:val="24"/>
        </w:rPr>
        <w:t>Plaintiff acknowl</w:t>
      </w:r>
      <w:r w:rsidR="00700E3C">
        <w:rPr>
          <w:szCs w:val="24"/>
        </w:rPr>
        <w:t xml:space="preserve">edges and agrees that Defendants do </w:t>
      </w:r>
      <w:r w:rsidRPr="00700E3C">
        <w:rPr>
          <w:szCs w:val="24"/>
        </w:rPr>
        <w:t xml:space="preserve">not warrant or represent how the U.S. Internal Revenue Service </w:t>
      </w:r>
      <w:r w:rsidR="007B6CE4">
        <w:rPr>
          <w:szCs w:val="24"/>
        </w:rPr>
        <w:t xml:space="preserve">(“IRS”) </w:t>
      </w:r>
      <w:r w:rsidRPr="00700E3C">
        <w:rPr>
          <w:szCs w:val="24"/>
        </w:rPr>
        <w:t>or other governmental taxing authorities will treat the consideration set forth in this Paragraph for tax purposes, and agrees that no further payment of mo</w:t>
      </w:r>
      <w:r w:rsidR="00700E3C">
        <w:rPr>
          <w:szCs w:val="24"/>
        </w:rPr>
        <w:t xml:space="preserve">ney to Plaintiff from Defendants </w:t>
      </w:r>
      <w:r w:rsidRPr="00700E3C">
        <w:rPr>
          <w:szCs w:val="24"/>
        </w:rPr>
        <w:t xml:space="preserve">will be due in the event that the payment or the release of claims embodied in this Agreement, or any portion thereof, is found by a government taxing authority to be, or to result in, additional taxable income to Plaintiff or </w:t>
      </w:r>
      <w:r w:rsidR="00AD3538">
        <w:rPr>
          <w:szCs w:val="24"/>
        </w:rPr>
        <w:t>his</w:t>
      </w:r>
      <w:r w:rsidRPr="00700E3C">
        <w:rPr>
          <w:szCs w:val="24"/>
        </w:rPr>
        <w:t xml:space="preserve"> attorneys.  </w:t>
      </w:r>
    </w:p>
    <w:p w:rsidR="007B6CE4" w:rsidRDefault="007B6CE4" w:rsidP="007B6CE4">
      <w:pPr>
        <w:pStyle w:val="Normal0"/>
        <w:ind w:firstLine="720"/>
        <w:jc w:val="both"/>
        <w:rPr>
          <w:szCs w:val="24"/>
        </w:rPr>
      </w:pPr>
    </w:p>
    <w:p w:rsidR="007B6CE4" w:rsidRDefault="007B6CE4" w:rsidP="007B6CE4">
      <w:pPr>
        <w:pStyle w:val="Normal0"/>
        <w:ind w:firstLine="720"/>
        <w:jc w:val="both"/>
      </w:pPr>
      <w:r>
        <w:t>Plaintiff understands and agrees that should the IRS, or any other taxing authority or other</w:t>
      </w:r>
      <w:r>
        <w:rPr>
          <w:szCs w:val="24"/>
        </w:rPr>
        <w:t xml:space="preserve"> </w:t>
      </w:r>
      <w:r>
        <w:t>federal, state or local agency assert, argue or determine that any money received by or paid to</w:t>
      </w:r>
      <w:r>
        <w:rPr>
          <w:szCs w:val="24"/>
        </w:rPr>
        <w:t xml:space="preserve"> </w:t>
      </w:r>
      <w:r>
        <w:t xml:space="preserve">Plaintiff pursuant to this Agreement over and above the amount set forth in this </w:t>
      </w:r>
      <w:r w:rsidR="00AD3538">
        <w:t>paragraph</w:t>
      </w:r>
      <w:r>
        <w:t xml:space="preserve"> is taxable wages, income, or benefits of any kind, Plaintiff solely and individually will be</w:t>
      </w:r>
      <w:r>
        <w:rPr>
          <w:szCs w:val="24"/>
        </w:rPr>
        <w:t xml:space="preserve"> </w:t>
      </w:r>
      <w:r>
        <w:t>responsible for the payment of any and all taxes, contributions from Defendants and any of Defendants’ Released Parties (“Released Parties” is defined in paragraph 2 below)</w:t>
      </w:r>
      <w:r>
        <w:rPr>
          <w:szCs w:val="24"/>
        </w:rPr>
        <w:t xml:space="preserve"> </w:t>
      </w:r>
      <w:r>
        <w:t>or withholdings including, but not limited to, any related interest, costs, penalties or other</w:t>
      </w:r>
      <w:r>
        <w:rPr>
          <w:szCs w:val="24"/>
        </w:rPr>
        <w:t xml:space="preserve"> </w:t>
      </w:r>
      <w:r>
        <w:t>charges regardless of whether Defendants and/or Defendants’ Released Parties should have withheld or paid such</w:t>
      </w:r>
      <w:r>
        <w:rPr>
          <w:szCs w:val="24"/>
        </w:rPr>
        <w:t xml:space="preserve"> </w:t>
      </w:r>
      <w:r>
        <w:t>taxes or made such contributions (including Social Security or Medicare).  Plaintiff will</w:t>
      </w:r>
      <w:r>
        <w:rPr>
          <w:szCs w:val="24"/>
        </w:rPr>
        <w:t xml:space="preserve"> </w:t>
      </w:r>
      <w:r>
        <w:t>indemnify, reimburse and hold each Defendant an</w:t>
      </w:r>
      <w:r w:rsidR="00AD3538">
        <w:t>d any of the Defendants’</w:t>
      </w:r>
      <w:r>
        <w:t>Released Parties harmless for any and all taxes,</w:t>
      </w:r>
      <w:r>
        <w:rPr>
          <w:szCs w:val="24"/>
        </w:rPr>
        <w:t xml:space="preserve"> </w:t>
      </w:r>
      <w:r>
        <w:t>contributions, withholdings, fees or interest owed or claimed to be owed or any penalties, fines</w:t>
      </w:r>
      <w:r>
        <w:rPr>
          <w:szCs w:val="24"/>
        </w:rPr>
        <w:t xml:space="preserve"> </w:t>
      </w:r>
      <w:r>
        <w:t>or assessments that may be imposed on these amounts and assume any and all liability for all</w:t>
      </w:r>
      <w:r>
        <w:rPr>
          <w:szCs w:val="24"/>
        </w:rPr>
        <w:t xml:space="preserve"> </w:t>
      </w:r>
      <w:r>
        <w:t>such taxes, contributions, fees, interest, penalties or fines assessed against Defendants and any of the Defendants’ Released Parties.</w:t>
      </w:r>
      <w:r>
        <w:rPr>
          <w:szCs w:val="24"/>
        </w:rPr>
        <w:t xml:space="preserve">  </w:t>
      </w:r>
      <w:r>
        <w:t>Plaintiff also will indemnify Defendants and the Defendants’ Released Parties for any and all costs, including but not limited</w:t>
      </w:r>
      <w:r>
        <w:rPr>
          <w:szCs w:val="24"/>
        </w:rPr>
        <w:t xml:space="preserve"> </w:t>
      </w:r>
      <w:r>
        <w:t>to attorneys’ or accountants’ fees, they incur as a result of any claim made by any federal, state</w:t>
      </w:r>
      <w:r>
        <w:rPr>
          <w:szCs w:val="24"/>
        </w:rPr>
        <w:t xml:space="preserve"> </w:t>
      </w:r>
      <w:r>
        <w:t>or local agency to collect monies for taxes, penalties, costs, interest, fees or contributions that</w:t>
      </w:r>
      <w:r>
        <w:rPr>
          <w:szCs w:val="24"/>
        </w:rPr>
        <w:t xml:space="preserve"> </w:t>
      </w:r>
      <w:r>
        <w:t>allegedly are owing as a result of the amounts paid to Plaintiff or Plaintiff’s counsel under this</w:t>
      </w:r>
      <w:r>
        <w:rPr>
          <w:szCs w:val="24"/>
        </w:rPr>
        <w:t xml:space="preserve"> </w:t>
      </w:r>
      <w:r>
        <w:t>Agreement.</w:t>
      </w:r>
    </w:p>
    <w:p w:rsidR="00431A37" w:rsidRDefault="00431A37" w:rsidP="007B6CE4">
      <w:pPr>
        <w:pStyle w:val="Normal0"/>
        <w:ind w:firstLine="720"/>
        <w:jc w:val="both"/>
      </w:pPr>
    </w:p>
    <w:p w:rsidR="00431A37" w:rsidRPr="00431A37" w:rsidRDefault="00431A37" w:rsidP="00051C30">
      <w:pPr>
        <w:pStyle w:val="ListParagraph"/>
        <w:numPr>
          <w:ilvl w:val="0"/>
          <w:numId w:val="37"/>
        </w:numPr>
        <w:ind w:left="0" w:firstLine="720"/>
        <w:jc w:val="both"/>
        <w:rPr>
          <w:rFonts w:eastAsia="SimSun"/>
        </w:rPr>
      </w:pPr>
      <w:r w:rsidRPr="00431A37">
        <w:rPr>
          <w:rFonts w:eastAsia="SimSun"/>
        </w:rPr>
        <w:t>Within</w:t>
      </w:r>
      <w:r>
        <w:rPr>
          <w:rFonts w:eastAsia="SimSun"/>
        </w:rPr>
        <w:t xml:space="preserve"> </w:t>
      </w:r>
      <w:r w:rsidR="00B12337">
        <w:rPr>
          <w:rFonts w:eastAsia="SimSun"/>
        </w:rPr>
        <w:t>ten (10</w:t>
      </w:r>
      <w:r>
        <w:rPr>
          <w:rFonts w:eastAsia="SimSun"/>
        </w:rPr>
        <w:t xml:space="preserve">) </w:t>
      </w:r>
      <w:r w:rsidRPr="00431A37">
        <w:rPr>
          <w:rFonts w:eastAsia="SimSun"/>
        </w:rPr>
        <w:t xml:space="preserve">business days after the </w:t>
      </w:r>
      <w:r w:rsidR="006E299E">
        <w:rPr>
          <w:rFonts w:eastAsia="SimSun"/>
        </w:rPr>
        <w:t>execution</w:t>
      </w:r>
      <w:r>
        <w:rPr>
          <w:rFonts w:eastAsia="SimSun"/>
        </w:rPr>
        <w:t xml:space="preserve"> of this Agreement, Plaintiff </w:t>
      </w:r>
      <w:r w:rsidRPr="00431A37">
        <w:rPr>
          <w:rFonts w:eastAsia="SimSun"/>
        </w:rPr>
        <w:t xml:space="preserve">will file a dismissal of the </w:t>
      </w:r>
      <w:r>
        <w:rPr>
          <w:rFonts w:eastAsia="SimSun"/>
        </w:rPr>
        <w:t>Complaint</w:t>
      </w:r>
      <w:r w:rsidRPr="00431A37">
        <w:rPr>
          <w:rFonts w:eastAsia="SimSun"/>
        </w:rPr>
        <w:t xml:space="preserve"> </w:t>
      </w:r>
      <w:r w:rsidRPr="00431A37">
        <w:rPr>
          <w:rFonts w:eastAsia="SimSun"/>
          <w:b/>
          <w:i/>
          <w:u w:val="single"/>
        </w:rPr>
        <w:t>with prejudice</w:t>
      </w:r>
      <w:r w:rsidRPr="00431A37">
        <w:rPr>
          <w:rFonts w:eastAsia="SimSun"/>
        </w:rPr>
        <w:t xml:space="preserve"> as to the Defendants with the Parties bearing their respective costs and fees. </w:t>
      </w:r>
    </w:p>
    <w:p w:rsidR="000670D1" w:rsidRDefault="00700E3C" w:rsidP="00B94945">
      <w:pPr>
        <w:pStyle w:val="Normal0"/>
        <w:jc w:val="both"/>
      </w:pPr>
      <w:r>
        <w:tab/>
      </w:r>
    </w:p>
    <w:p w:rsidR="000670D1" w:rsidRDefault="00B770DC" w:rsidP="00B2409B">
      <w:pPr>
        <w:pStyle w:val="Normal0"/>
        <w:ind w:firstLine="720"/>
        <w:jc w:val="both"/>
      </w:pPr>
      <w:r>
        <w:t>2</w:t>
      </w:r>
      <w:r w:rsidR="000670D1">
        <w:t>.</w:t>
      </w:r>
      <w:r w:rsidR="000670D1">
        <w:tab/>
      </w:r>
      <w:r w:rsidR="008074AB" w:rsidRPr="0050364E">
        <w:rPr>
          <w:u w:val="single"/>
        </w:rPr>
        <w:t xml:space="preserve">General </w:t>
      </w:r>
      <w:r w:rsidR="000670D1" w:rsidRPr="00F976D0">
        <w:rPr>
          <w:u w:val="single"/>
        </w:rPr>
        <w:t>Release</w:t>
      </w:r>
      <w:r w:rsidR="008074AB">
        <w:rPr>
          <w:u w:val="single"/>
        </w:rPr>
        <w:t>s</w:t>
      </w:r>
      <w:r w:rsidR="000670D1">
        <w:t>.</w:t>
      </w:r>
    </w:p>
    <w:p w:rsidR="006631C4" w:rsidRDefault="006631C4" w:rsidP="00B2409B">
      <w:pPr>
        <w:pStyle w:val="Normal0"/>
        <w:ind w:firstLine="720"/>
        <w:jc w:val="both"/>
      </w:pPr>
    </w:p>
    <w:p w:rsidR="00500B58" w:rsidRDefault="00A60EBA" w:rsidP="00FD175A">
      <w:pPr>
        <w:pStyle w:val="Normal0"/>
        <w:numPr>
          <w:ilvl w:val="0"/>
          <w:numId w:val="36"/>
        </w:numPr>
        <w:ind w:left="0" w:firstLine="720"/>
        <w:jc w:val="both"/>
      </w:pPr>
      <w:r>
        <w:t>Upon payment, e</w:t>
      </w:r>
      <w:r w:rsidR="000670D1">
        <w:t>ach Party, on behalf of itself and</w:t>
      </w:r>
      <w:r w:rsidR="0001561F">
        <w:t>, to the extent applicable,</w:t>
      </w:r>
      <w:r w:rsidR="000670D1">
        <w:t xml:space="preserve"> its parent, affiliates, subsidiaries, employees, attorneys, successors, officers, directors,</w:t>
      </w:r>
      <w:r w:rsidR="006631C4">
        <w:t xml:space="preserve"> members,</w:t>
      </w:r>
      <w:r w:rsidR="000670D1">
        <w:t xml:space="preserve"> administrators, representatives, insurers, agents, and assigns hereby releases and forever discharges the remaining Parties, and their respective predecessors, successors, parent, subsidiaries and affiliates, and all present and former officers, directors, partners,</w:t>
      </w:r>
      <w:r w:rsidR="006631C4">
        <w:t xml:space="preserve"> members,</w:t>
      </w:r>
      <w:r w:rsidR="000670D1">
        <w:t xml:space="preserve"> principals, employees, attorneys, insurers, agents, and their respective administrators, representatives, </w:t>
      </w:r>
      <w:r w:rsidR="000670D1">
        <w:lastRenderedPageBreak/>
        <w:t>spouses, heirs, agents, and assigns</w:t>
      </w:r>
      <w:r w:rsidR="00F44C64">
        <w:t xml:space="preserve"> (“Released Parties”)</w:t>
      </w:r>
      <w:r w:rsidR="000670D1">
        <w:t xml:space="preserve"> </w:t>
      </w:r>
      <w:r w:rsidR="00FD175A" w:rsidRPr="00FD175A">
        <w:t xml:space="preserve">with respect to and from any and all claims, demands, liens, agreements, contracts, covenants, actions, suits, causes of action, wages, obligations, debts, expenses, attorneys' fees, damages, judgments, orders and liabilities of whatever kind or nature in law, equity or otherwise, whether now known or unknown, suspected or unsuspected, and whether or not concealed or hidden, which </w:t>
      </w:r>
      <w:r w:rsidR="00FD175A">
        <w:t>the Party</w:t>
      </w:r>
      <w:r w:rsidR="00FD175A" w:rsidRPr="00FD175A">
        <w:t xml:space="preserve"> now owns or holds or has at any time heretofore owned or held as against said </w:t>
      </w:r>
      <w:r w:rsidR="00FD175A">
        <w:t>the other Released Parties</w:t>
      </w:r>
      <w:r w:rsidR="00FD175A" w:rsidRPr="00FD175A">
        <w:t>, or any of them, including specifically but not exclusively and without limiting the generality of the foregoing any and all claims, demands, agreements, obligations and causes of action, known or unknown, suspected or unsuspected, concealed or hidden: (1) alleged or set forth in the</w:t>
      </w:r>
      <w:r w:rsidR="00587A8F">
        <w:t xml:space="preserve"> Action</w:t>
      </w:r>
      <w:r w:rsidR="00FD175A" w:rsidRPr="00FD175A">
        <w:t xml:space="preserve">; or (2) arising out of or in any way connected with any transactions, occurrences, acts or omissions set forth or facts alleged in the </w:t>
      </w:r>
      <w:r w:rsidR="00587A8F">
        <w:t>Action</w:t>
      </w:r>
      <w:r w:rsidR="00FD175A" w:rsidRPr="00FD175A">
        <w:t>; or (3) arising out of or in any way connected with any transactions, occurrences, acts or omissions set forth, or facts alleged, in any and all charges, complaints, claims or pleadings filed by Plaintiff against any Releasee prior to the date hereof with any city, county, state or federal agency, commission, office or tribunal whatsoever; or (4) arising out of or in any way connected with any transactions, occurrences, acts or omissions occurring prior to the date hereof, including specifically without limiting the generality of the foregoing any claim under Title VII of the Civil Rights Act of 1964, the Age Discrimination in Employment Act (29 U.S.C. Section 621 et seq.), the Americans with Disabilities Act, the Employee Retirement Income Security Act, the National Labor Relations Act, the Fair Labor Standards Act, the Family and Medical Leave Act, the California Constitution, the California Labor Code, the California Civil Code, the California Government Code, the California Business &amp; Professions Code, the California Family Rights Act, the California Fair Employment and Housing Act, or any other federal, state, or local statute or regulation, or any claim for severance pay, bonus, sick leave, holiday pay, vacation pay, stock, stock options, phantom stock, life insurance, health and medical insurance or any other fringe benefit, workers’ compensation or disability.</w:t>
      </w:r>
    </w:p>
    <w:p w:rsidR="00587A8F" w:rsidRDefault="00587A8F" w:rsidP="00587A8F">
      <w:pPr>
        <w:pStyle w:val="Normal0"/>
        <w:ind w:left="720"/>
        <w:jc w:val="both"/>
      </w:pPr>
    </w:p>
    <w:p w:rsidR="0006716E" w:rsidRDefault="000670D1" w:rsidP="0006716E">
      <w:pPr>
        <w:pStyle w:val="Normal0"/>
        <w:numPr>
          <w:ilvl w:val="0"/>
          <w:numId w:val="36"/>
        </w:numPr>
        <w:ind w:left="0" w:firstLine="720"/>
        <w:jc w:val="both"/>
      </w:pPr>
      <w:r>
        <w:t xml:space="preserve">It is understood and agreed that this Agreement shall constitute a broad general release by the Parties against the other </w:t>
      </w:r>
      <w:r w:rsidR="00F44C64">
        <w:t xml:space="preserve">Released </w:t>
      </w:r>
      <w:r>
        <w:t>Parties and shall be effective as a full and</w:t>
      </w:r>
      <w:r w:rsidR="006B35BB">
        <w:t xml:space="preserve"> final accord and satisf</w:t>
      </w:r>
      <w:r w:rsidR="00B477E0">
        <w:t>action</w:t>
      </w:r>
      <w:r w:rsidR="006B35BB">
        <w:t xml:space="preserve">, </w:t>
      </w:r>
      <w:r>
        <w:t xml:space="preserve">and as a bar to all causes of </w:t>
      </w:r>
      <w:r w:rsidR="00B477E0">
        <w:t>action</w:t>
      </w:r>
      <w:r>
        <w:t xml:space="preserve"> </w:t>
      </w:r>
      <w:r w:rsidRPr="00E54B7E">
        <w:t>costs, expenses, claims for sanctions, attorneys’ fees,</w:t>
      </w:r>
      <w:r>
        <w:t xml:space="preserve"> and damages, including claims now pending in any </w:t>
      </w:r>
      <w:r w:rsidR="00B477E0">
        <w:t>action</w:t>
      </w:r>
      <w:r>
        <w:t xml:space="preserve">, indemnity or contribution by any Party, or their counsel, or any other claims or liabilities whatsoever, whether or not now known, suspected, claimed, or concealed that are related to </w:t>
      </w:r>
      <w:r w:rsidR="002C27F2">
        <w:t xml:space="preserve">the </w:t>
      </w:r>
      <w:r w:rsidR="00FD2AC8">
        <w:t>Action</w:t>
      </w:r>
      <w:r>
        <w:t xml:space="preserve"> or claim</w:t>
      </w:r>
      <w:r w:rsidR="006631C4">
        <w:t xml:space="preserve"> up to the Effective Date</w:t>
      </w:r>
      <w:r w:rsidR="00FE0B2C">
        <w:t xml:space="preserve">.  </w:t>
      </w:r>
      <w:r>
        <w:t xml:space="preserve">This general release includes but is not limited to any and all claims, causes of </w:t>
      </w:r>
      <w:r w:rsidR="00B477E0">
        <w:t>action</w:t>
      </w:r>
      <w:r>
        <w:t xml:space="preserve">, </w:t>
      </w:r>
      <w:r w:rsidR="00500B58">
        <w:t xml:space="preserve">including any claim for </w:t>
      </w:r>
      <w:r w:rsidR="00500B58" w:rsidRPr="00500B58">
        <w:t xml:space="preserve">malicious prosecution </w:t>
      </w:r>
      <w:r w:rsidR="00500B58">
        <w:t>and/</w:t>
      </w:r>
      <w:r w:rsidR="00500B58" w:rsidRPr="00500B58">
        <w:t xml:space="preserve">or </w:t>
      </w:r>
      <w:r w:rsidR="00500B58">
        <w:t xml:space="preserve">abuse of process, </w:t>
      </w:r>
      <w:r>
        <w:t xml:space="preserve">damages, or accounts that now exist or may exist in the future arising out of any matters, agreements, omissions, representations made, money due, money paid, or any other relationship between the Parties at any time prior to the </w:t>
      </w:r>
      <w:r w:rsidR="006631C4">
        <w:t>Effective D</w:t>
      </w:r>
      <w:r>
        <w:t>ate</w:t>
      </w:r>
      <w:r w:rsidR="00B477E0">
        <w:t xml:space="preserve">.  </w:t>
      </w:r>
      <w:r>
        <w:t xml:space="preserve">It is the intention of all Parties to fully discharge and release the remaining </w:t>
      </w:r>
      <w:r w:rsidR="00F44C64">
        <w:t xml:space="preserve">Released </w:t>
      </w:r>
      <w:r>
        <w:t xml:space="preserve">Parties with respect to any and all matters, claims, causes of </w:t>
      </w:r>
      <w:r w:rsidR="00B477E0">
        <w:t>action</w:t>
      </w:r>
      <w:r>
        <w:t>, contracts, or expenses arising from any matter</w:t>
      </w:r>
      <w:r w:rsidR="00E7071A">
        <w:t xml:space="preserve"> existing as of the Effective Date</w:t>
      </w:r>
      <w:r>
        <w:t xml:space="preserve">. </w:t>
      </w:r>
      <w:r w:rsidR="003764D1">
        <w:t xml:space="preserve"> </w:t>
      </w:r>
      <w:r>
        <w:t>Each Party acknowledges that it is familiar with Section 1542 of the California Civil Code which provides as follows:</w:t>
      </w:r>
    </w:p>
    <w:p w:rsidR="0006716E" w:rsidRDefault="0006716E" w:rsidP="0006716E">
      <w:pPr>
        <w:pStyle w:val="Normal0"/>
        <w:jc w:val="both"/>
      </w:pPr>
    </w:p>
    <w:p w:rsidR="0006716E" w:rsidRDefault="000670D1" w:rsidP="0006716E">
      <w:pPr>
        <w:pStyle w:val="Normal0"/>
        <w:jc w:val="both"/>
      </w:pPr>
      <w:r>
        <w:t>“A GENERAL RELEASE DOES NOT EXTEND TO CLAIMS WHICH THE CREDITOR DOES NOT KNOW OR SUSPECT TO EXIST IN HIS OR HER FAVOR AT THE TIME OF EXECUTING THE RELEASE, WHICH IF KNOWN BY HIM OR HER MUST HAVE MATERIALLY AFFECTED HIS OR HER SETTLEMENT WITH THE DEBTOR.”</w:t>
      </w:r>
    </w:p>
    <w:p w:rsidR="0006716E" w:rsidRDefault="0006716E" w:rsidP="0006716E">
      <w:pPr>
        <w:pStyle w:val="Normal0"/>
        <w:jc w:val="both"/>
      </w:pPr>
    </w:p>
    <w:p w:rsidR="00507AF8" w:rsidRDefault="000670D1" w:rsidP="00507AF8">
      <w:pPr>
        <w:pStyle w:val="Normal0"/>
        <w:numPr>
          <w:ilvl w:val="0"/>
          <w:numId w:val="36"/>
        </w:numPr>
        <w:ind w:left="0" w:firstLine="720"/>
        <w:jc w:val="both"/>
      </w:pPr>
      <w:r>
        <w:lastRenderedPageBreak/>
        <w:t>The Parties expressly waive and relinquish any and all rights and benefits which they may have under, or which may be conferred upon him, her, or it by the provisions of Section 1542 of the California Civil Code, as well as under any other similar state or federal statute or common law principle, to the fullest extent that they may lawfully waive such rights or benefits.</w:t>
      </w:r>
    </w:p>
    <w:p w:rsidR="00507AF8" w:rsidRDefault="00507AF8" w:rsidP="00507AF8">
      <w:pPr>
        <w:pStyle w:val="Normal0"/>
        <w:ind w:left="720"/>
        <w:jc w:val="both"/>
      </w:pPr>
    </w:p>
    <w:p w:rsidR="002660B3" w:rsidRDefault="000670D1" w:rsidP="002660B3">
      <w:pPr>
        <w:pStyle w:val="Normal0"/>
        <w:numPr>
          <w:ilvl w:val="0"/>
          <w:numId w:val="36"/>
        </w:numPr>
        <w:ind w:left="0" w:firstLine="720"/>
        <w:jc w:val="both"/>
      </w:pPr>
      <w:r>
        <w:t>In connection with their waiver and relinquishment set forth in the previous paragraphs, the Parties acknowledge that he, she, or it is aware that he, she, or it may hereafter discover claims or facts in addition to or different from those which he, she, or it now knows or believes to exist with respect to the subject matter of this Agreement, but it is his, her, or its intention to fully, finally, and forever settle and release all of the disputes and differences known or unknown, suspected or unsuspected which do now exist or have ever existed between the Parties</w:t>
      </w:r>
      <w:r w:rsidR="00F44C64">
        <w:t xml:space="preserve"> or Released Parties</w:t>
      </w:r>
      <w:r w:rsidR="00D86AAD">
        <w:t xml:space="preserve"> as of the Effective Date</w:t>
      </w:r>
      <w:r>
        <w:t xml:space="preserve">. </w:t>
      </w:r>
      <w:r w:rsidR="002B3704">
        <w:t xml:space="preserve"> </w:t>
      </w:r>
      <w:r>
        <w:t>In furtherance of such intention, the Parties agree that this Agreement shall remain in effect as a full and complete settlement.</w:t>
      </w:r>
    </w:p>
    <w:p w:rsidR="002660B3" w:rsidRDefault="002660B3" w:rsidP="002660B3">
      <w:pPr>
        <w:pStyle w:val="ListParagraph"/>
      </w:pPr>
    </w:p>
    <w:p w:rsidR="002660B3" w:rsidRDefault="002660B3" w:rsidP="002660B3">
      <w:pPr>
        <w:pStyle w:val="Normal0"/>
        <w:numPr>
          <w:ilvl w:val="0"/>
          <w:numId w:val="36"/>
        </w:numPr>
        <w:ind w:left="0" w:firstLine="720"/>
        <w:jc w:val="both"/>
      </w:pPr>
      <w:r>
        <w:t>Plaintiff expressly acknowledges and agrees that, by entering into this Agreement, Plaintiff is waiving any and all rights or claims that Plaintiff may have arising under the Age Discrimination in Employment Act of 1967 (29 U.S.C. Section 621 et seq.), as amended, that have arisen on or before the date of execution of this Agreement.  Plaintiff further expressly acknowledges and agrees that:</w:t>
      </w:r>
    </w:p>
    <w:p w:rsidR="002660B3" w:rsidRDefault="002660B3" w:rsidP="002660B3">
      <w:pPr>
        <w:pStyle w:val="ListParagraph"/>
      </w:pPr>
    </w:p>
    <w:p w:rsidR="002660B3" w:rsidRDefault="002660B3" w:rsidP="002660B3">
      <w:pPr>
        <w:pStyle w:val="Normal0"/>
        <w:numPr>
          <w:ilvl w:val="1"/>
          <w:numId w:val="36"/>
        </w:numPr>
        <w:ind w:left="0" w:firstLine="900"/>
        <w:jc w:val="both"/>
      </w:pPr>
      <w:r>
        <w:t>In return for this Agreement, Plaintiff will receive compensation beyond that which Plaintiff was already entitled to receive before entering into this Agreement;</w:t>
      </w:r>
    </w:p>
    <w:p w:rsidR="002660B3" w:rsidRDefault="002660B3" w:rsidP="002660B3">
      <w:pPr>
        <w:pStyle w:val="Normal0"/>
        <w:ind w:left="900"/>
        <w:jc w:val="both"/>
      </w:pPr>
    </w:p>
    <w:p w:rsidR="002660B3" w:rsidRDefault="002660B3" w:rsidP="0019553C">
      <w:pPr>
        <w:pStyle w:val="Normal0"/>
        <w:numPr>
          <w:ilvl w:val="1"/>
          <w:numId w:val="36"/>
        </w:numPr>
        <w:ind w:left="0" w:firstLine="900"/>
        <w:jc w:val="both"/>
      </w:pPr>
      <w:r>
        <w:t>Plaintiff was advised in writing by this Agreement to consult with an attorney before signing this Agreement;</w:t>
      </w:r>
    </w:p>
    <w:p w:rsidR="002660B3" w:rsidRDefault="002660B3" w:rsidP="002660B3">
      <w:pPr>
        <w:pStyle w:val="Normal0"/>
        <w:ind w:left="900"/>
        <w:jc w:val="both"/>
      </w:pPr>
    </w:p>
    <w:p w:rsidR="002660B3" w:rsidRDefault="002660B3" w:rsidP="002660B3">
      <w:pPr>
        <w:pStyle w:val="Normal0"/>
        <w:numPr>
          <w:ilvl w:val="1"/>
          <w:numId w:val="36"/>
        </w:numPr>
        <w:ind w:left="0" w:firstLine="900"/>
        <w:jc w:val="both"/>
      </w:pPr>
      <w:r>
        <w:t xml:space="preserve">Plaintiff was given a copy of this Agreement and informed that Plaintiff has 21 days within which to consider the Agreement.  If Plaintiff has not signed this Agreement and returned the executed Agreement within the 21-day period, then this offered Agreement shall be withdrawn automatically, by its own terms; and </w:t>
      </w:r>
    </w:p>
    <w:p w:rsidR="002660B3" w:rsidRDefault="002660B3" w:rsidP="002660B3">
      <w:pPr>
        <w:pStyle w:val="Normal0"/>
        <w:ind w:left="900"/>
        <w:jc w:val="both"/>
      </w:pPr>
    </w:p>
    <w:p w:rsidR="002660B3" w:rsidRDefault="002660B3" w:rsidP="002660B3">
      <w:pPr>
        <w:pStyle w:val="Normal0"/>
        <w:numPr>
          <w:ilvl w:val="1"/>
          <w:numId w:val="36"/>
        </w:numPr>
        <w:ind w:left="0" w:firstLine="900"/>
        <w:jc w:val="both"/>
      </w:pPr>
      <w:r>
        <w:t xml:space="preserve">Plaintiff was informed that Plaintiff has seven days following the date of execution of the Agreement </w:t>
      </w:r>
      <w:r w:rsidR="0062645E">
        <w:t>in which to revoke the Agreemen</w:t>
      </w:r>
      <w:r w:rsidR="007A49F8">
        <w:t>t</w:t>
      </w:r>
      <w:r>
        <w:t xml:space="preserve">.  Any revocation of the Agreement must be in writing </w:t>
      </w:r>
      <w:r w:rsidR="005D0216">
        <w:t>and hand delivered to Defendant</w:t>
      </w:r>
      <w:r>
        <w:t>s</w:t>
      </w:r>
      <w:r w:rsidR="005D0216">
        <w:t>’</w:t>
      </w:r>
      <w:r>
        <w:t xml:space="preserve"> counsel</w:t>
      </w:r>
      <w:r w:rsidR="0023438A">
        <w:t xml:space="preserve"> during the revocation period.  </w:t>
      </w:r>
      <w:r>
        <w:t>This Agreement will become effective and enforceable seven days following execution by Plaintiff, unless it is revoked during the seven-day period.</w:t>
      </w:r>
    </w:p>
    <w:p w:rsidR="000670D1" w:rsidRDefault="000670D1" w:rsidP="005F658B">
      <w:pPr>
        <w:pStyle w:val="Normal0"/>
        <w:ind w:firstLine="720"/>
        <w:jc w:val="both"/>
      </w:pPr>
    </w:p>
    <w:p w:rsidR="000E2A13" w:rsidRDefault="00D66A7B" w:rsidP="0080165D">
      <w:pPr>
        <w:pStyle w:val="Normal0"/>
        <w:ind w:firstLine="720"/>
        <w:jc w:val="both"/>
      </w:pPr>
      <w:r>
        <w:t>3</w:t>
      </w:r>
      <w:r w:rsidR="000E2A13">
        <w:t>.</w:t>
      </w:r>
      <w:r w:rsidR="000E2A13">
        <w:tab/>
      </w:r>
      <w:r w:rsidR="000E2A13" w:rsidRPr="0050364E">
        <w:rPr>
          <w:u w:val="single"/>
        </w:rPr>
        <w:t>Claims Filed or Pending</w:t>
      </w:r>
      <w:r w:rsidR="000E2A13" w:rsidRPr="0050364E">
        <w:t>.</w:t>
      </w:r>
      <w:r w:rsidR="000E2A13">
        <w:rPr>
          <w:szCs w:val="24"/>
        </w:rPr>
        <w:t xml:space="preserve">  </w:t>
      </w:r>
      <w:r w:rsidR="002B1D77" w:rsidRPr="00E25A27">
        <w:rPr>
          <w:szCs w:val="24"/>
        </w:rPr>
        <w:t xml:space="preserve">Plaintiff will </w:t>
      </w:r>
      <w:r w:rsidR="00E25A27">
        <w:rPr>
          <w:szCs w:val="24"/>
        </w:rPr>
        <w:t xml:space="preserve">immediately </w:t>
      </w:r>
      <w:r w:rsidR="00B32D95">
        <w:rPr>
          <w:szCs w:val="24"/>
        </w:rPr>
        <w:t xml:space="preserve">in writing </w:t>
      </w:r>
      <w:r w:rsidR="00507AF8">
        <w:rPr>
          <w:szCs w:val="24"/>
        </w:rPr>
        <w:t>dismiss</w:t>
      </w:r>
      <w:r w:rsidR="00E25A27">
        <w:rPr>
          <w:szCs w:val="24"/>
        </w:rPr>
        <w:t xml:space="preserve"> </w:t>
      </w:r>
      <w:r w:rsidR="00507AF8">
        <w:rPr>
          <w:szCs w:val="24"/>
        </w:rPr>
        <w:t xml:space="preserve">his Complaint filed with the Los Angeles Superior Court and </w:t>
      </w:r>
      <w:r w:rsidR="00AC5968">
        <w:rPr>
          <w:szCs w:val="24"/>
        </w:rPr>
        <w:t>provide proof of same to Defendant</w:t>
      </w:r>
      <w:r w:rsidR="00507AF8">
        <w:rPr>
          <w:szCs w:val="24"/>
        </w:rPr>
        <w:t xml:space="preserve">s within </w:t>
      </w:r>
      <w:r w:rsidR="00810E92">
        <w:rPr>
          <w:szCs w:val="24"/>
        </w:rPr>
        <w:t>ten (10</w:t>
      </w:r>
      <w:r w:rsidR="00507AF8">
        <w:rPr>
          <w:szCs w:val="24"/>
        </w:rPr>
        <w:t>) business day upon execution of this Agreement</w:t>
      </w:r>
      <w:r w:rsidR="002B1D77" w:rsidRPr="00E25A27">
        <w:rPr>
          <w:szCs w:val="24"/>
        </w:rPr>
        <w:t>.</w:t>
      </w:r>
      <w:r w:rsidR="00E25A27" w:rsidRPr="00E25A27">
        <w:rPr>
          <w:szCs w:val="24"/>
        </w:rPr>
        <w:t xml:space="preserve">  Plaintiff warrants that </w:t>
      </w:r>
      <w:r w:rsidR="00507AF8">
        <w:rPr>
          <w:szCs w:val="24"/>
        </w:rPr>
        <w:t>he</w:t>
      </w:r>
      <w:r w:rsidR="00E25A27" w:rsidRPr="00E25A27">
        <w:rPr>
          <w:szCs w:val="24"/>
        </w:rPr>
        <w:t xml:space="preserve"> does not have any </w:t>
      </w:r>
      <w:r w:rsidR="00E25A27">
        <w:rPr>
          <w:szCs w:val="24"/>
        </w:rPr>
        <w:t xml:space="preserve">other </w:t>
      </w:r>
      <w:r w:rsidR="00E25A27" w:rsidRPr="00E25A27">
        <w:rPr>
          <w:szCs w:val="24"/>
        </w:rPr>
        <w:t xml:space="preserve">claim, charge, or complaint, either formal or informal, pending against </w:t>
      </w:r>
      <w:r w:rsidR="008506A2">
        <w:rPr>
          <w:szCs w:val="24"/>
        </w:rPr>
        <w:t>Defendants and Defendants’</w:t>
      </w:r>
      <w:r w:rsidR="00E25A27" w:rsidRPr="00E25A27">
        <w:rPr>
          <w:szCs w:val="24"/>
        </w:rPr>
        <w:t xml:space="preserve"> Released Parties with any court, tribunal, administrative agency, governmental agency, or other such body.  Plaintiff further agrees that </w:t>
      </w:r>
      <w:r w:rsidR="00507AF8">
        <w:rPr>
          <w:szCs w:val="24"/>
        </w:rPr>
        <w:t>he</w:t>
      </w:r>
      <w:r w:rsidR="00E25A27" w:rsidRPr="00E25A27">
        <w:rPr>
          <w:szCs w:val="24"/>
        </w:rPr>
        <w:t xml:space="preserve"> shall not, any time hereafter, commence, maintain</w:t>
      </w:r>
      <w:r w:rsidR="00E25A27">
        <w:rPr>
          <w:szCs w:val="24"/>
        </w:rPr>
        <w:t>,</w:t>
      </w:r>
      <w:r w:rsidR="00E25A27" w:rsidRPr="00E25A27">
        <w:rPr>
          <w:szCs w:val="24"/>
        </w:rPr>
        <w:t xml:space="preserve"> or prosecute any action, suit, proceeding, investigation, complaint, claim, grievance or charge with any court, federal, state, or local governmental agency, administrative agency, arbitrator, or any other body or person, whether federal, state, local, contractual or </w:t>
      </w:r>
      <w:r w:rsidR="00E25A27" w:rsidRPr="00E25A27">
        <w:rPr>
          <w:szCs w:val="24"/>
        </w:rPr>
        <w:lastRenderedPageBreak/>
        <w:t>otherwise, or aid or assist others in prosecuting such action, suit, proceeding, investigation, complaint, claim, grievance or charge on his behalf, except in response to governmental agency or court inquiries or as compelled by leg</w:t>
      </w:r>
      <w:r w:rsidR="00760431">
        <w:rPr>
          <w:szCs w:val="24"/>
        </w:rPr>
        <w:t xml:space="preserve">al process, against any of Defendants and Defendants’ </w:t>
      </w:r>
      <w:r w:rsidR="00E25A27" w:rsidRPr="00E25A27">
        <w:rPr>
          <w:szCs w:val="24"/>
        </w:rPr>
        <w:t xml:space="preserve">Released Parties under this Agreement, based in whole or in part upon, or arising out of or in an way connected with, any of the claims released or any of the matters referred to in this Agreement.  Plaintiff further agrees to indemnify and hold </w:t>
      </w:r>
      <w:r w:rsidR="00372208">
        <w:rPr>
          <w:szCs w:val="24"/>
        </w:rPr>
        <w:t xml:space="preserve">Defendants and Defendants’ </w:t>
      </w:r>
      <w:r w:rsidR="00E52217" w:rsidRPr="00E52217">
        <w:rPr>
          <w:szCs w:val="24"/>
        </w:rPr>
        <w:t>Released Parties harmless from and against any and all claims, demands, causes of action, damages or liability of any kind, including the cost of defense and reasonable attorneys’ fees arising out of or in connection with, any action, suit,</w:t>
      </w:r>
      <w:r w:rsidR="00E52217" w:rsidRPr="00713D41">
        <w:rPr>
          <w:szCs w:val="24"/>
        </w:rPr>
        <w:t xml:space="preserve"> proceeding, investigation, complaint, claim, grievance or charge commenced, maintained, or prosecuted contrary to the terms of this Agreement.</w:t>
      </w:r>
      <w:r w:rsidR="00E25A27">
        <w:rPr>
          <w:szCs w:val="24"/>
        </w:rPr>
        <w:t xml:space="preserve">  </w:t>
      </w:r>
      <w:r w:rsidR="00E52217" w:rsidRPr="00E36108">
        <w:rPr>
          <w:szCs w:val="24"/>
        </w:rPr>
        <w:t xml:space="preserve">Plaintiff further waives any right to monetary recovery from </w:t>
      </w:r>
      <w:r w:rsidR="005667FD">
        <w:rPr>
          <w:szCs w:val="24"/>
        </w:rPr>
        <w:t xml:space="preserve">Defendants and Defendants’ </w:t>
      </w:r>
      <w:r w:rsidR="00E52217" w:rsidRPr="00E36108">
        <w:rPr>
          <w:szCs w:val="24"/>
        </w:rPr>
        <w:t xml:space="preserve">Released Parties should any administrative or governmental agency pursue a claim on </w:t>
      </w:r>
      <w:r w:rsidR="00D624E8">
        <w:rPr>
          <w:szCs w:val="24"/>
        </w:rPr>
        <w:t>her</w:t>
      </w:r>
      <w:r w:rsidR="00E52217" w:rsidRPr="00E36108">
        <w:rPr>
          <w:szCs w:val="24"/>
        </w:rPr>
        <w:t xml:space="preserve"> behalf.</w:t>
      </w:r>
    </w:p>
    <w:p w:rsidR="000E2A13" w:rsidRDefault="000E2A13" w:rsidP="0080165D">
      <w:pPr>
        <w:pStyle w:val="Normal0"/>
        <w:ind w:firstLine="720"/>
        <w:jc w:val="both"/>
      </w:pPr>
    </w:p>
    <w:p w:rsidR="00AD3ED7" w:rsidRDefault="00D66A7B" w:rsidP="0080165D">
      <w:pPr>
        <w:pStyle w:val="Normal0"/>
        <w:ind w:firstLine="720"/>
        <w:jc w:val="both"/>
      </w:pPr>
      <w:r>
        <w:t>4</w:t>
      </w:r>
      <w:r w:rsidR="000670D1">
        <w:t>.</w:t>
      </w:r>
      <w:r w:rsidR="000670D1">
        <w:tab/>
      </w:r>
      <w:r w:rsidR="000670D1" w:rsidRPr="00A04A76">
        <w:rPr>
          <w:u w:val="single"/>
        </w:rPr>
        <w:t>Governing Law and Jurisdiction</w:t>
      </w:r>
      <w:r w:rsidR="000670D1">
        <w:t xml:space="preserve">. </w:t>
      </w:r>
      <w:r w:rsidR="003921B1">
        <w:t xml:space="preserve"> </w:t>
      </w:r>
      <w:r w:rsidR="000670D1">
        <w:t>This Agreement shall be construed pursuant to the laws of the State of California.</w:t>
      </w:r>
      <w:r w:rsidR="008720CA">
        <w:t xml:space="preserve"> </w:t>
      </w:r>
      <w:r w:rsidR="000670D1">
        <w:t xml:space="preserve"> </w:t>
      </w:r>
      <w:r w:rsidR="003B34CC" w:rsidRPr="003B34CC">
        <w:t>Venue for any disputes regarding this Agreement shall be exclusively in the Superior Court of California, County of Los Angeles.</w:t>
      </w:r>
      <w:r w:rsidR="003B34CC">
        <w:t xml:space="preserve">  </w:t>
      </w:r>
      <w:r w:rsidR="000670D1">
        <w:t>This Agreement</w:t>
      </w:r>
      <w:r w:rsidR="00A53ED3">
        <w:t xml:space="preserve"> and its terms</w:t>
      </w:r>
      <w:r w:rsidR="000670D1">
        <w:t xml:space="preserve"> may be enforced </w:t>
      </w:r>
      <w:r w:rsidR="00A53ED3">
        <w:t xml:space="preserve">by the Court </w:t>
      </w:r>
      <w:r w:rsidR="000670D1">
        <w:t xml:space="preserve">pursuant to California Code of Civil Procedure section 664.6. </w:t>
      </w:r>
      <w:r w:rsidR="00AD3ED7">
        <w:t xml:space="preserve"> </w:t>
      </w:r>
      <w:r w:rsidR="000670D1">
        <w:t xml:space="preserve">The Parties agree that this Agreement is enforceable and binding. </w:t>
      </w:r>
      <w:r w:rsidR="00AD3ED7">
        <w:t xml:space="preserve"> </w:t>
      </w:r>
      <w:r w:rsidR="000670D1">
        <w:t>Pursuant to California Code of Civil Procedure section 664.6, the Parties hereby agree</w:t>
      </w:r>
      <w:r w:rsidR="00F257CB">
        <w:t xml:space="preserve"> and</w:t>
      </w:r>
      <w:r w:rsidR="000670D1">
        <w:t xml:space="preserve"> acknowledge</w:t>
      </w:r>
      <w:r w:rsidR="00F257CB">
        <w:t xml:space="preserve"> that </w:t>
      </w:r>
      <w:r w:rsidR="00D86AAD">
        <w:t>any</w:t>
      </w:r>
      <w:r w:rsidR="00F257CB">
        <w:t xml:space="preserve"> Party retains the option of requesting</w:t>
      </w:r>
      <w:r w:rsidR="000670D1">
        <w:t xml:space="preserve"> that the Court retain jurisdiction over the Parties to enforce the settlement until performance in full of the terms of this settlement.</w:t>
      </w:r>
    </w:p>
    <w:p w:rsidR="000670D1" w:rsidRDefault="000670D1" w:rsidP="000A70CB">
      <w:pPr>
        <w:pStyle w:val="Normal0"/>
        <w:jc w:val="both"/>
      </w:pPr>
    </w:p>
    <w:p w:rsidR="000670D1" w:rsidRDefault="00D66A7B" w:rsidP="00FB69D0">
      <w:pPr>
        <w:pStyle w:val="Normal0"/>
        <w:keepNext/>
        <w:keepLines/>
        <w:ind w:firstLine="720"/>
        <w:jc w:val="both"/>
      </w:pPr>
      <w:r>
        <w:t>5</w:t>
      </w:r>
      <w:r w:rsidR="000670D1">
        <w:t>.</w:t>
      </w:r>
      <w:r w:rsidR="000670D1">
        <w:tab/>
      </w:r>
      <w:r w:rsidR="000670D1" w:rsidRPr="00A04A76">
        <w:rPr>
          <w:u w:val="single"/>
        </w:rPr>
        <w:t>Attorney</w:t>
      </w:r>
      <w:r w:rsidR="0001561F">
        <w:rPr>
          <w:u w:val="single"/>
        </w:rPr>
        <w:t>s’</w:t>
      </w:r>
      <w:r w:rsidR="000670D1" w:rsidRPr="00A04A76">
        <w:rPr>
          <w:u w:val="single"/>
        </w:rPr>
        <w:t xml:space="preserve"> Fees</w:t>
      </w:r>
      <w:r w:rsidR="000670D1">
        <w:t>.</w:t>
      </w:r>
    </w:p>
    <w:p w:rsidR="00F257CB" w:rsidRDefault="00F257CB" w:rsidP="00FB69D0">
      <w:pPr>
        <w:pStyle w:val="Normal0"/>
        <w:keepNext/>
        <w:keepLines/>
        <w:ind w:firstLine="720"/>
        <w:jc w:val="both"/>
      </w:pPr>
    </w:p>
    <w:p w:rsidR="00F12200" w:rsidRDefault="00A04A76" w:rsidP="00187F86">
      <w:pPr>
        <w:pStyle w:val="Normal0"/>
        <w:keepNext/>
        <w:keepLines/>
        <w:numPr>
          <w:ilvl w:val="0"/>
          <w:numId w:val="34"/>
        </w:numPr>
        <w:ind w:left="0" w:firstLine="720"/>
        <w:jc w:val="both"/>
      </w:pPr>
      <w:r>
        <w:t>Each of the Parties to this Agreement waives all attorneys’ fees and costs as against each of the other Parties</w:t>
      </w:r>
      <w:r w:rsidR="00D66A7B">
        <w:t xml:space="preserve">.  </w:t>
      </w:r>
      <w:r>
        <w:t>Further, this Agreement shall not be deemed as an admission by any of the Parties to the claims asserted against such party by any of the other Parties hereto and each such claims is hereby deemed expressly denied and shall not be deemed admitted through execution of this Agreement.</w:t>
      </w:r>
      <w:r w:rsidR="00F12200">
        <w:br/>
      </w:r>
    </w:p>
    <w:p w:rsidR="00A777B1" w:rsidRDefault="00A777B1" w:rsidP="00187F86">
      <w:pPr>
        <w:pStyle w:val="Normal0"/>
        <w:keepNext/>
        <w:keepLines/>
        <w:numPr>
          <w:ilvl w:val="0"/>
          <w:numId w:val="34"/>
        </w:numPr>
        <w:ind w:left="0" w:firstLine="720"/>
        <w:jc w:val="both"/>
      </w:pPr>
      <w:r>
        <w:t xml:space="preserve">In the event litigation is instituted to interpret or enforce this Agreement, the party prevailing therein shall be entitled to its attorneys’ fees, court costs and litigation expenses in addition to any other relief granted. </w:t>
      </w:r>
    </w:p>
    <w:p w:rsidR="000670D1" w:rsidRDefault="000670D1" w:rsidP="00E50B32">
      <w:pPr>
        <w:pStyle w:val="Normal0"/>
        <w:ind w:firstLine="720"/>
        <w:jc w:val="both"/>
      </w:pPr>
    </w:p>
    <w:p w:rsidR="00AE1B3C" w:rsidRPr="00D66198" w:rsidRDefault="00D66A7B" w:rsidP="00AE1B3C">
      <w:pPr>
        <w:pStyle w:val="Normal0"/>
        <w:ind w:firstLine="720"/>
        <w:jc w:val="both"/>
      </w:pPr>
      <w:r>
        <w:t>6</w:t>
      </w:r>
      <w:r w:rsidR="000670D1">
        <w:t>.</w:t>
      </w:r>
      <w:r w:rsidR="000670D1">
        <w:tab/>
      </w:r>
      <w:r w:rsidR="000670D1" w:rsidRPr="00E2526C">
        <w:rPr>
          <w:u w:val="single"/>
        </w:rPr>
        <w:t>Agreement Reviewed By Independent Legal Counsel</w:t>
      </w:r>
      <w:r w:rsidR="000670D1">
        <w:t xml:space="preserve">. </w:t>
      </w:r>
      <w:r w:rsidR="00A267F7">
        <w:t xml:space="preserve"> </w:t>
      </w:r>
      <w:r w:rsidR="00D66198" w:rsidRPr="00D66198">
        <w:t>Each of the Parties acknowledges that it or he</w:t>
      </w:r>
      <w:r w:rsidR="00DC7C48">
        <w:t xml:space="preserve"> or she</w:t>
      </w:r>
      <w:r w:rsidR="00D66198" w:rsidRPr="00D66198">
        <w:t xml:space="preserve"> has had the opportunity to consult with and be represented by independent counsel of its or his</w:t>
      </w:r>
      <w:r w:rsidR="00DC7C48">
        <w:t xml:space="preserve"> or her</w:t>
      </w:r>
      <w:r w:rsidR="00D66198" w:rsidRPr="00D66198">
        <w:t xml:space="preserve"> choosing in connection with the negotiations for and the preparation of this Agreement.  Each of the Parties acknowledges, warrants, and represents that its or his</w:t>
      </w:r>
      <w:r w:rsidR="00DC7C48">
        <w:t xml:space="preserve"> or her</w:t>
      </w:r>
      <w:r w:rsidR="00D66198" w:rsidRPr="00D66198">
        <w:t xml:space="preserve"> execution of this Agreement is free and voluntary.</w:t>
      </w:r>
    </w:p>
    <w:p w:rsidR="000670D1" w:rsidRDefault="000670D1" w:rsidP="00AE1B3C">
      <w:pPr>
        <w:pStyle w:val="Normal0"/>
        <w:ind w:firstLine="720"/>
        <w:jc w:val="both"/>
      </w:pPr>
    </w:p>
    <w:p w:rsidR="00A431F1" w:rsidRDefault="00D66A7B" w:rsidP="00AE1B3C">
      <w:pPr>
        <w:pStyle w:val="Normal0"/>
        <w:ind w:firstLine="720"/>
        <w:jc w:val="both"/>
      </w:pPr>
      <w:r>
        <w:t>7</w:t>
      </w:r>
      <w:r w:rsidR="000670D1">
        <w:t>.</w:t>
      </w:r>
      <w:r w:rsidR="000670D1">
        <w:tab/>
      </w:r>
      <w:r w:rsidR="000670D1" w:rsidRPr="00E2526C">
        <w:rPr>
          <w:u w:val="single"/>
        </w:rPr>
        <w:t>Effect of Ambiguity</w:t>
      </w:r>
      <w:r w:rsidR="000670D1">
        <w:t xml:space="preserve">. </w:t>
      </w:r>
      <w:r w:rsidR="005F7405">
        <w:t xml:space="preserve"> </w:t>
      </w:r>
      <w:r w:rsidR="000670D1">
        <w:t>In the event of any ambiguity or dispute regarding the interpretation of this Agreement, the interpretation of this Agreement shall not be resolved by any rule of interpretation providing for interpretation against the party who causes the uncertainty to exist or against the draftsman.</w:t>
      </w:r>
    </w:p>
    <w:p w:rsidR="000670D1" w:rsidRDefault="000670D1" w:rsidP="00AE1B3C">
      <w:pPr>
        <w:pStyle w:val="Normal0"/>
        <w:ind w:firstLine="720"/>
        <w:jc w:val="both"/>
      </w:pPr>
    </w:p>
    <w:p w:rsidR="00582B99" w:rsidRDefault="00D66A7B" w:rsidP="006036BD">
      <w:pPr>
        <w:pStyle w:val="Normal0"/>
        <w:ind w:firstLine="720"/>
        <w:jc w:val="both"/>
      </w:pPr>
      <w:r>
        <w:lastRenderedPageBreak/>
        <w:t>8</w:t>
      </w:r>
      <w:r w:rsidR="000670D1">
        <w:t>.</w:t>
      </w:r>
      <w:r w:rsidR="000670D1">
        <w:tab/>
      </w:r>
      <w:r w:rsidR="000670D1" w:rsidRPr="00E2526C">
        <w:rPr>
          <w:u w:val="single"/>
        </w:rPr>
        <w:t>Severability</w:t>
      </w:r>
      <w:r w:rsidR="000670D1">
        <w:t>.</w:t>
      </w:r>
      <w:r w:rsidR="000670D1">
        <w:tab/>
        <w:t>If any portion or any part of any provision of this Agreement shall for any reason be held to be invalid, unenforceable, or contrary to public policy or any law, then the remainder of this Agreement shall not be affected thereby and shall remain in full force and effect.</w:t>
      </w:r>
    </w:p>
    <w:p w:rsidR="00530F0C" w:rsidRDefault="00530F0C" w:rsidP="00973949">
      <w:pPr>
        <w:pStyle w:val="Normal0"/>
        <w:jc w:val="both"/>
      </w:pPr>
    </w:p>
    <w:p w:rsidR="00973949" w:rsidRDefault="006036BD" w:rsidP="00A204D9">
      <w:pPr>
        <w:pStyle w:val="Normal0"/>
        <w:ind w:firstLine="720"/>
        <w:jc w:val="both"/>
      </w:pPr>
      <w:r>
        <w:t>9</w:t>
      </w:r>
      <w:r w:rsidR="00973949">
        <w:t>.</w:t>
      </w:r>
      <w:r w:rsidR="00973949">
        <w:tab/>
      </w:r>
      <w:r w:rsidR="00973949" w:rsidRPr="00E2526C">
        <w:rPr>
          <w:u w:val="single"/>
        </w:rPr>
        <w:t>Sufficient Investigation</w:t>
      </w:r>
      <w:r w:rsidR="00973949">
        <w:t xml:space="preserve">.  Each of the Parties represents and warrants that </w:t>
      </w:r>
      <w:r w:rsidR="00A545BA">
        <w:t>they</w:t>
      </w:r>
      <w:r w:rsidR="00973949">
        <w:t xml:space="preserve"> ha</w:t>
      </w:r>
      <w:r w:rsidR="00A545BA">
        <w:t>ve</w:t>
      </w:r>
      <w:r w:rsidR="00973949">
        <w:t xml:space="preserve"> made such investigation as </w:t>
      </w:r>
      <w:r w:rsidR="00A545BA">
        <w:t>they</w:t>
      </w:r>
      <w:r w:rsidR="00973949">
        <w:t xml:space="preserve"> deem necessary or desirable of all matters contained in or related to this Agreement.  The discovery by any of the Parties subsequent to the Effective Date of any facts not heretofore known to that Party, or that the facts or laws upon which </w:t>
      </w:r>
      <w:r w:rsidR="00A545BA">
        <w:t>they</w:t>
      </w:r>
      <w:r w:rsidR="00973949">
        <w:t xml:space="preserve"> relied in executing this Agreement were not as it believed them to be, shall not constitute grounds for declaring this Agreement void, avoidable, or otherwise unenforceable.  This paragraph is intended by the Parties to preclude any claim that any of them were induced to enter this Agreement by a mistake of fact or law.</w:t>
      </w:r>
    </w:p>
    <w:p w:rsidR="00973949" w:rsidRDefault="00973949" w:rsidP="00831144">
      <w:pPr>
        <w:pStyle w:val="Normal0"/>
        <w:jc w:val="both"/>
      </w:pPr>
    </w:p>
    <w:p w:rsidR="001C4124" w:rsidRDefault="00A545BA" w:rsidP="00371523">
      <w:pPr>
        <w:pStyle w:val="Normal0"/>
        <w:ind w:firstLine="720"/>
        <w:jc w:val="both"/>
      </w:pPr>
      <w:r>
        <w:t>1</w:t>
      </w:r>
      <w:r w:rsidR="006036BD">
        <w:t>0</w:t>
      </w:r>
      <w:r w:rsidR="00973949">
        <w:t>.</w:t>
      </w:r>
      <w:r w:rsidR="00973949">
        <w:tab/>
      </w:r>
      <w:r w:rsidR="001C4124">
        <w:rPr>
          <w:u w:val="single"/>
        </w:rPr>
        <w:t>Non-Disparagement</w:t>
      </w:r>
      <w:r w:rsidR="00564127">
        <w:rPr>
          <w:u w:val="single"/>
        </w:rPr>
        <w:t xml:space="preserve"> and Neutral Reference</w:t>
      </w:r>
      <w:r w:rsidR="001C4124">
        <w:t xml:space="preserve">.  The Parties </w:t>
      </w:r>
      <w:r w:rsidR="001C4124" w:rsidRPr="001C4124">
        <w:t>agree not to make any disparaging or defamatory r</w:t>
      </w:r>
      <w:r w:rsidR="001C4124">
        <w:t xml:space="preserve">emarks against </w:t>
      </w:r>
      <w:r w:rsidR="007D494D">
        <w:t xml:space="preserve">or concerning any other Party.  </w:t>
      </w:r>
      <w:r w:rsidR="001C4124">
        <w:t xml:space="preserve">This includes an obligation not to make any disparaging or defamatory remarks orally or in writing, in any forum.  </w:t>
      </w:r>
      <w:r w:rsidR="00371523">
        <w:t>Upon any written request for verification of Plaintiff’s employment with Defendants, Defendants agree to provide Plaintiff with a neutral reference indicating his dates of employment, job title, and salary history with Defendants.</w:t>
      </w:r>
    </w:p>
    <w:p w:rsidR="006F46BB" w:rsidRDefault="006F46BB" w:rsidP="00371523">
      <w:pPr>
        <w:pStyle w:val="Normal0"/>
        <w:ind w:firstLine="720"/>
        <w:jc w:val="both"/>
      </w:pPr>
    </w:p>
    <w:p w:rsidR="006F46BB" w:rsidRDefault="006F46BB" w:rsidP="006F46BB">
      <w:pPr>
        <w:pStyle w:val="Normal0"/>
        <w:jc w:val="both"/>
      </w:pPr>
      <w:r>
        <w:tab/>
        <w:t>11.</w:t>
      </w:r>
      <w:r>
        <w:tab/>
      </w:r>
      <w:r w:rsidRPr="006F46BB">
        <w:rPr>
          <w:u w:val="single"/>
        </w:rPr>
        <w:t>Confidentiality</w:t>
      </w:r>
      <w:r w:rsidRPr="006F46BB">
        <w:t>.  The Parties to this Agreement agree that the terms and conditions of this Agreement shall remain confidential between the Parties, who all agree not to disclose any information concerning this dispute, including the amount, terms or conditions of t</w:t>
      </w:r>
      <w:r>
        <w:t xml:space="preserve">his Agreement to any third parties.  </w:t>
      </w:r>
      <w:r w:rsidRPr="006F46BB">
        <w:t>The Parties may disclose the terms of this Agreement only to their attorneys and tax advisors, and only if those persons agree to the terms of this confidentiality provision.  The parties also may disclose the terms of this Agreement if legally compelled to do so as a witness by subpoena or court order.  The Parties agree to notify the other Parties promptly after being served with a subpoena or order compelling any of the Parties to testify about the Agreement, and/or to produce a copy of the Agreement, by promptly contacting counsel for the other Parties.</w:t>
      </w:r>
    </w:p>
    <w:p w:rsidR="001C4124" w:rsidRDefault="001C4124" w:rsidP="001C4124">
      <w:pPr>
        <w:pStyle w:val="Normal0"/>
        <w:jc w:val="both"/>
      </w:pPr>
    </w:p>
    <w:p w:rsidR="00ED121B" w:rsidRDefault="001C4124" w:rsidP="006F46BB">
      <w:pPr>
        <w:pStyle w:val="Normal0"/>
        <w:ind w:firstLine="720"/>
        <w:jc w:val="both"/>
      </w:pPr>
      <w:r>
        <w:t>1</w:t>
      </w:r>
      <w:r w:rsidR="00350371">
        <w:t>2</w:t>
      </w:r>
      <w:r>
        <w:t>.</w:t>
      </w:r>
      <w:r>
        <w:tab/>
      </w:r>
      <w:r w:rsidR="00973949" w:rsidRPr="00E2526C">
        <w:rPr>
          <w:u w:val="single"/>
        </w:rPr>
        <w:t>Interpretation</w:t>
      </w:r>
      <w:r w:rsidR="00973949">
        <w:t xml:space="preserve">.  The language of all parts of this Agreement shall in all cases be construed as a whole, according to its fair meaning, and not strictly for or against any Party.  No Party shall be deemed the drafter of this Agreement; the Parties agree and acknowledge that they all participated in the preparation of the Agreement.  The Parties further acknowledge that the terms of the Agreement are contractual and are the product of arms-length negotiations between and amongst them. </w:t>
      </w:r>
    </w:p>
    <w:p w:rsidR="00973949" w:rsidRDefault="00973949" w:rsidP="00973949">
      <w:pPr>
        <w:pStyle w:val="Normal0"/>
        <w:jc w:val="both"/>
      </w:pPr>
    </w:p>
    <w:p w:rsidR="00231A84" w:rsidRDefault="003334C5" w:rsidP="00ED121B">
      <w:pPr>
        <w:pStyle w:val="Normal0"/>
        <w:ind w:firstLine="720"/>
        <w:jc w:val="both"/>
      </w:pPr>
      <w:r>
        <w:t>1</w:t>
      </w:r>
      <w:r w:rsidR="00350371">
        <w:t>3</w:t>
      </w:r>
      <w:r w:rsidR="00973949">
        <w:t>.</w:t>
      </w:r>
      <w:r w:rsidR="00973949">
        <w:tab/>
      </w:r>
      <w:r w:rsidR="00F6751C">
        <w:rPr>
          <w:u w:val="single"/>
        </w:rPr>
        <w:t>Full Satisfaction</w:t>
      </w:r>
      <w:r w:rsidR="00F6751C" w:rsidRPr="00E2526C">
        <w:rPr>
          <w:u w:val="single"/>
        </w:rPr>
        <w:t xml:space="preserve"> </w:t>
      </w:r>
      <w:r w:rsidR="00973949" w:rsidRPr="00E2526C">
        <w:rPr>
          <w:u w:val="single"/>
        </w:rPr>
        <w:t>/Defense to Released Claims</w:t>
      </w:r>
      <w:r w:rsidR="00973949">
        <w:t>.  Full completion of this Agreement is acknowledged by the Parties to be a full and complete settlement and satisf</w:t>
      </w:r>
      <w:r w:rsidR="00F6751C">
        <w:t>action</w:t>
      </w:r>
      <w:r w:rsidR="00973949">
        <w:t xml:space="preserve"> of </w:t>
      </w:r>
      <w:r w:rsidR="009922F6">
        <w:t>any and all</w:t>
      </w:r>
      <w:r w:rsidR="00973949">
        <w:t xml:space="preserve"> claims</w:t>
      </w:r>
      <w:r w:rsidR="009922F6">
        <w:t xml:space="preserve"> related to, or arising out of the </w:t>
      </w:r>
      <w:r w:rsidR="00FD2AC8">
        <w:t>Action</w:t>
      </w:r>
      <w:r w:rsidR="009922F6">
        <w:t xml:space="preserve">, </w:t>
      </w:r>
      <w:r w:rsidR="00973949">
        <w:t xml:space="preserve">are released herein, and may be pled as a full and complete defense to, and used as the basis of dismissal of, any </w:t>
      </w:r>
      <w:r w:rsidR="00F6751C">
        <w:t>actions</w:t>
      </w:r>
      <w:r w:rsidR="00973949">
        <w:t>, suit, or proceeding based on such claims.</w:t>
      </w:r>
    </w:p>
    <w:p w:rsidR="00973949" w:rsidRDefault="00973949" w:rsidP="00831144">
      <w:pPr>
        <w:pStyle w:val="Normal0"/>
        <w:jc w:val="both"/>
      </w:pPr>
    </w:p>
    <w:p w:rsidR="000A70CB" w:rsidRDefault="00A545BA" w:rsidP="005D2D2C">
      <w:pPr>
        <w:pStyle w:val="Normal0"/>
        <w:ind w:firstLine="720"/>
        <w:jc w:val="both"/>
      </w:pPr>
      <w:r>
        <w:lastRenderedPageBreak/>
        <w:t>1</w:t>
      </w:r>
      <w:r w:rsidR="00350371">
        <w:t>4</w:t>
      </w:r>
      <w:r w:rsidR="00973949">
        <w:t>.</w:t>
      </w:r>
      <w:r w:rsidR="00973949">
        <w:tab/>
      </w:r>
      <w:r w:rsidR="00973949" w:rsidRPr="00E2526C">
        <w:rPr>
          <w:u w:val="single"/>
        </w:rPr>
        <w:t>Headings and Captions</w:t>
      </w:r>
      <w:r w:rsidR="00973949">
        <w:t>.  The headings and captions used in this Agreement are for convenience only and shall not be deemed to affect in any way the language of the provisions to which they refer.</w:t>
      </w:r>
    </w:p>
    <w:p w:rsidR="00973949" w:rsidRDefault="00973949" w:rsidP="005D2D2C">
      <w:pPr>
        <w:pStyle w:val="Normal0"/>
        <w:ind w:firstLine="720"/>
        <w:jc w:val="both"/>
      </w:pPr>
    </w:p>
    <w:p w:rsidR="00C26C78" w:rsidRDefault="00A545BA" w:rsidP="00831144">
      <w:pPr>
        <w:pStyle w:val="Normal0"/>
        <w:ind w:firstLine="720"/>
        <w:jc w:val="both"/>
      </w:pPr>
      <w:r>
        <w:t>1</w:t>
      </w:r>
      <w:r w:rsidR="00350371">
        <w:t>5</w:t>
      </w:r>
      <w:r w:rsidR="00973949">
        <w:t>.</w:t>
      </w:r>
      <w:r w:rsidR="00973949">
        <w:tab/>
      </w:r>
      <w:r w:rsidR="00973949" w:rsidRPr="00E2526C">
        <w:rPr>
          <w:u w:val="single"/>
        </w:rPr>
        <w:t>Notices</w:t>
      </w:r>
      <w:r w:rsidR="00973949">
        <w:t xml:space="preserve">.  Any notice or document required to be served by one Party on any other Party under this Agreement shall be served in any of the following ways: (i) by </w:t>
      </w:r>
      <w:r w:rsidR="007F7A85">
        <w:t xml:space="preserve">electronic scan and </w:t>
      </w:r>
      <w:r w:rsidR="00973949">
        <w:t>facsimile with a copy mailed by first class mail, postage prepaid, U.S. Postal Service; or (ii) by personal service, at the following addresses and facsimile numbers:</w:t>
      </w:r>
    </w:p>
    <w:p w:rsidR="00973949" w:rsidRDefault="00973949" w:rsidP="006318FC">
      <w:pPr>
        <w:pStyle w:val="Normal0"/>
        <w:ind w:firstLine="720"/>
        <w:jc w:val="both"/>
      </w:pPr>
    </w:p>
    <w:p w:rsidR="00E2526C" w:rsidRDefault="00DC7609" w:rsidP="00973949">
      <w:pPr>
        <w:pStyle w:val="Normal0"/>
        <w:jc w:val="both"/>
      </w:pPr>
      <w:r>
        <w:t>LEO LUGO</w:t>
      </w:r>
      <w:r w:rsidR="00973949">
        <w:t>:</w:t>
      </w:r>
      <w:r w:rsidR="00973949">
        <w:tab/>
      </w:r>
    </w:p>
    <w:p w:rsidR="00DC7609" w:rsidRDefault="00DC7609" w:rsidP="00DC7609">
      <w:pPr>
        <w:pStyle w:val="Normal0"/>
        <w:jc w:val="both"/>
      </w:pPr>
      <w:r>
        <w:t>Mitchel A. Brim, Esq.</w:t>
      </w:r>
    </w:p>
    <w:p w:rsidR="00DC7609" w:rsidRDefault="00DC7609" w:rsidP="00DC7609">
      <w:pPr>
        <w:pStyle w:val="Normal0"/>
        <w:jc w:val="both"/>
      </w:pPr>
      <w:r>
        <w:t>MAHONEY LAW GROUP, APC</w:t>
      </w:r>
    </w:p>
    <w:p w:rsidR="00DC7609" w:rsidRDefault="00DC7609" w:rsidP="00DC7609">
      <w:pPr>
        <w:pStyle w:val="Normal0"/>
        <w:jc w:val="both"/>
      </w:pPr>
      <w:r>
        <w:t>249 E. Ocean Boulevard, Suite 814</w:t>
      </w:r>
    </w:p>
    <w:p w:rsidR="00DC7609" w:rsidRDefault="00DC7609" w:rsidP="00DC7609">
      <w:pPr>
        <w:pStyle w:val="Normal0"/>
        <w:jc w:val="both"/>
      </w:pPr>
      <w:r>
        <w:t xml:space="preserve">Long Beach, </w:t>
      </w:r>
      <w:r w:rsidR="00FB766A">
        <w:t>CA</w:t>
      </w:r>
      <w:bookmarkStart w:id="0" w:name="_GoBack"/>
      <w:bookmarkEnd w:id="0"/>
      <w:r>
        <w:t xml:space="preserve"> 90802</w:t>
      </w:r>
    </w:p>
    <w:p w:rsidR="00DC7609" w:rsidRDefault="00DC7609" w:rsidP="00DC7609">
      <w:pPr>
        <w:pStyle w:val="Normal0"/>
        <w:jc w:val="both"/>
      </w:pPr>
      <w:r>
        <w:t>Telephone: 562-590-5550</w:t>
      </w:r>
    </w:p>
    <w:p w:rsidR="005E19D9" w:rsidRDefault="00DC7609" w:rsidP="00DC7609">
      <w:pPr>
        <w:pStyle w:val="Normal0"/>
        <w:jc w:val="both"/>
      </w:pPr>
      <w:r>
        <w:t>Facsimile: 562-590-8400</w:t>
      </w:r>
    </w:p>
    <w:p w:rsidR="00DC7609" w:rsidRDefault="00DC7609" w:rsidP="00DC7609">
      <w:pPr>
        <w:pStyle w:val="Normal0"/>
        <w:jc w:val="both"/>
      </w:pPr>
    </w:p>
    <w:p w:rsidR="007D3F49" w:rsidRDefault="002F02EA" w:rsidP="00831144">
      <w:pPr>
        <w:pStyle w:val="Normal0"/>
        <w:jc w:val="both"/>
      </w:pPr>
      <w:r>
        <w:t>ACT AIR CARGO and KWANG LEE</w:t>
      </w:r>
      <w:r w:rsidR="00831144">
        <w:t>:</w:t>
      </w:r>
      <w:r w:rsidR="00831144">
        <w:tab/>
      </w:r>
    </w:p>
    <w:p w:rsidR="00F6751C" w:rsidRPr="00F6751C" w:rsidRDefault="002F02EA" w:rsidP="00F6751C">
      <w:pPr>
        <w:pStyle w:val="Normal0"/>
        <w:jc w:val="both"/>
      </w:pPr>
      <w:r>
        <w:t>Preston H. Lim, Esq.</w:t>
      </w:r>
    </w:p>
    <w:p w:rsidR="00F6751C" w:rsidRPr="00DD1720" w:rsidRDefault="002F02EA" w:rsidP="00F6751C">
      <w:pPr>
        <w:pStyle w:val="Normal0"/>
        <w:jc w:val="both"/>
        <w:rPr>
          <w:caps/>
        </w:rPr>
      </w:pPr>
      <w:r>
        <w:rPr>
          <w:caps/>
        </w:rPr>
        <w:t>LIM LAW GROUP, P.C.</w:t>
      </w:r>
    </w:p>
    <w:p w:rsidR="00F6751C" w:rsidRPr="00F6751C" w:rsidRDefault="002F02EA" w:rsidP="00F6751C">
      <w:pPr>
        <w:pStyle w:val="Normal0"/>
        <w:jc w:val="both"/>
      </w:pPr>
      <w:r>
        <w:t>3435 Wilshire Blvd., Suite 2350</w:t>
      </w:r>
    </w:p>
    <w:p w:rsidR="00F6751C" w:rsidRPr="00F6751C" w:rsidRDefault="002F02EA" w:rsidP="00F6751C">
      <w:pPr>
        <w:pStyle w:val="Normal0"/>
        <w:jc w:val="both"/>
      </w:pPr>
      <w:r>
        <w:t>Los Angeles, CA 90010</w:t>
      </w:r>
    </w:p>
    <w:p w:rsidR="00F6751C" w:rsidRPr="00F6751C" w:rsidRDefault="002F02EA" w:rsidP="00F6751C">
      <w:pPr>
        <w:pStyle w:val="Normal0"/>
        <w:jc w:val="both"/>
      </w:pPr>
      <w:r>
        <w:t>Telephone: 213-900-3000</w:t>
      </w:r>
    </w:p>
    <w:p w:rsidR="00F6751C" w:rsidRPr="00F6751C" w:rsidRDefault="002F02EA" w:rsidP="00F6751C">
      <w:pPr>
        <w:pStyle w:val="Normal0"/>
        <w:jc w:val="both"/>
      </w:pPr>
      <w:r>
        <w:t>Facsimile: 213-204-3000</w:t>
      </w:r>
    </w:p>
    <w:p w:rsidR="007D3F49" w:rsidRDefault="007D3F49" w:rsidP="00831144">
      <w:pPr>
        <w:pStyle w:val="Normal0"/>
        <w:jc w:val="both"/>
      </w:pPr>
    </w:p>
    <w:p w:rsidR="00323356" w:rsidRDefault="00EE7A28" w:rsidP="00323356">
      <w:pPr>
        <w:pStyle w:val="Normal0"/>
        <w:ind w:firstLine="720"/>
        <w:jc w:val="both"/>
      </w:pPr>
      <w:r>
        <w:t>1</w:t>
      </w:r>
      <w:r w:rsidR="00350371">
        <w:t>6</w:t>
      </w:r>
      <w:r w:rsidR="00973949">
        <w:t>.</w:t>
      </w:r>
      <w:r w:rsidR="00973949">
        <w:tab/>
      </w:r>
      <w:r w:rsidR="00973949" w:rsidRPr="00F657AD">
        <w:rPr>
          <w:u w:val="single"/>
        </w:rPr>
        <w:t>Compromise of Disputed Claims; No Admissions</w:t>
      </w:r>
      <w:r w:rsidR="00973949">
        <w:t xml:space="preserve">. </w:t>
      </w:r>
      <w:r w:rsidR="00814BB7">
        <w:t xml:space="preserve"> </w:t>
      </w:r>
      <w:r w:rsidR="00973949">
        <w:t xml:space="preserve">This Agreement constitutes a compromise and settlement of </w:t>
      </w:r>
      <w:r w:rsidR="009C5495">
        <w:t xml:space="preserve">all </w:t>
      </w:r>
      <w:r w:rsidR="00CE350B">
        <w:t xml:space="preserve">known and unknown </w:t>
      </w:r>
      <w:r w:rsidR="00973949">
        <w:t xml:space="preserve">claims </w:t>
      </w:r>
      <w:r w:rsidR="00CE350B">
        <w:t xml:space="preserve">arising out of, or in connection with, the </w:t>
      </w:r>
      <w:r w:rsidR="00FD2AC8">
        <w:t>Action</w:t>
      </w:r>
      <w:r w:rsidR="00CE350B">
        <w:t xml:space="preserve">, </w:t>
      </w:r>
      <w:r w:rsidR="009C5495">
        <w:t>and any such claims</w:t>
      </w:r>
      <w:r w:rsidR="00973949">
        <w:t xml:space="preserve"> are denied, disputed, and contested, and nothing in this Agreement, nor any act by any Party in furtherance of this Agreement, is or shall be treated, construed, or deemed as an admission by any Party of any liability, fault, responsibility or guilt of any kind to any other Party, or of the validity, strength or weakness of any claim or defense of any other Party, for any purpose whatsoever, all such liability, fault, responsibility, guilt, validity, strength or weakness of any kind being expressly</w:t>
      </w:r>
      <w:r w:rsidR="00323356">
        <w:t xml:space="preserve"> denied and disputed.</w:t>
      </w:r>
      <w:r w:rsidR="00A34F21">
        <w:t xml:space="preserve"> </w:t>
      </w:r>
    </w:p>
    <w:p w:rsidR="00973949" w:rsidRDefault="00973949" w:rsidP="00323356">
      <w:pPr>
        <w:pStyle w:val="Normal0"/>
        <w:ind w:firstLine="720"/>
        <w:jc w:val="both"/>
      </w:pPr>
    </w:p>
    <w:p w:rsidR="000172E6" w:rsidRDefault="00EE7A28" w:rsidP="0001797E">
      <w:pPr>
        <w:pStyle w:val="Normal0"/>
        <w:ind w:firstLine="720"/>
        <w:jc w:val="both"/>
      </w:pPr>
      <w:r>
        <w:t>1</w:t>
      </w:r>
      <w:r w:rsidR="00350371">
        <w:t>7</w:t>
      </w:r>
      <w:r w:rsidR="00973949">
        <w:t>.</w:t>
      </w:r>
      <w:r w:rsidR="00973949">
        <w:tab/>
      </w:r>
      <w:r w:rsidR="00973949" w:rsidRPr="00F657AD">
        <w:rPr>
          <w:u w:val="single"/>
        </w:rPr>
        <w:t>Binding Effect</w:t>
      </w:r>
      <w:r w:rsidR="00973949">
        <w:t>.  This Agreement shall bind and inure to the benefit of each of the Parties and their respective assigns and successors.  Except as expressly provided herein, this Agreement is not for the benefit of any person or entity not specifically identified as a beneficiary herein or specifically identified herein as a person or entity released hereby, and is not intended to constitute a third party beneficiary contract.  A person or entity shall be deemed specifically identified by name (e.g., “John Jones”) or category (e.g., “heirs”).</w:t>
      </w:r>
    </w:p>
    <w:p w:rsidR="000172E6" w:rsidRDefault="000172E6" w:rsidP="0001797E">
      <w:pPr>
        <w:pStyle w:val="Normal0"/>
        <w:ind w:firstLine="720"/>
        <w:jc w:val="both"/>
      </w:pPr>
    </w:p>
    <w:p w:rsidR="006F46BB" w:rsidRPr="00D420BE" w:rsidRDefault="003334C5" w:rsidP="006F46BB">
      <w:pPr>
        <w:pStyle w:val="Normal0"/>
        <w:ind w:firstLine="720"/>
        <w:jc w:val="both"/>
      </w:pPr>
      <w:r>
        <w:t>1</w:t>
      </w:r>
      <w:r w:rsidR="00350371">
        <w:t>8</w:t>
      </w:r>
      <w:r w:rsidR="000172E6">
        <w:t>.</w:t>
      </w:r>
      <w:r w:rsidR="000172E6">
        <w:tab/>
      </w:r>
      <w:r w:rsidR="000172E6" w:rsidRPr="00F657AD">
        <w:rPr>
          <w:u w:val="single"/>
        </w:rPr>
        <w:t>Counterparts/Copies of Signatures</w:t>
      </w:r>
      <w:r w:rsidR="000172E6">
        <w:t>.  This Agreement may be executed in two or more counterparts, and when executed and exchanged by the Parties, shall constitute one and the same instrument and be binding on all Parties, even though each may have executed a separate counterpart hereof.  Photocopied, facsimile, or scanned images of signatures shall be deemed to be originals, and shall have the same force and effect as if they were originals.</w:t>
      </w:r>
    </w:p>
    <w:p w:rsidR="00973949" w:rsidRDefault="00973949" w:rsidP="0001797E">
      <w:pPr>
        <w:pStyle w:val="Normal0"/>
        <w:ind w:firstLine="720"/>
        <w:jc w:val="both"/>
      </w:pPr>
    </w:p>
    <w:p w:rsidR="0034559F" w:rsidRDefault="00350371" w:rsidP="00C87AFD">
      <w:pPr>
        <w:pStyle w:val="Normal0"/>
        <w:ind w:firstLine="720"/>
        <w:jc w:val="both"/>
      </w:pPr>
      <w:r>
        <w:t>19</w:t>
      </w:r>
      <w:r w:rsidR="00973949">
        <w:t>.</w:t>
      </w:r>
      <w:r w:rsidR="00973949">
        <w:tab/>
      </w:r>
      <w:r w:rsidR="00973949" w:rsidRPr="00F657AD">
        <w:rPr>
          <w:u w:val="single"/>
        </w:rPr>
        <w:t>Final Integra</w:t>
      </w:r>
      <w:r w:rsidR="008A07B1" w:rsidRPr="00F657AD">
        <w:rPr>
          <w:u w:val="single"/>
        </w:rPr>
        <w:t>ted Agreement</w:t>
      </w:r>
      <w:r w:rsidR="008A07B1">
        <w:t xml:space="preserve">.  </w:t>
      </w:r>
      <w:r w:rsidR="008B78E2">
        <w:t>T</w:t>
      </w:r>
      <w:r w:rsidR="008A07B1">
        <w:t xml:space="preserve">his Agreement </w:t>
      </w:r>
      <w:r w:rsidR="00973949">
        <w:t>constitutes the entire, final, and complete understanding and agreement between the Parties regarding the resolution of the</w:t>
      </w:r>
      <w:r w:rsidR="00A34F21">
        <w:t xml:space="preserve"> claims made pursuant to the</w:t>
      </w:r>
      <w:r w:rsidR="00973949">
        <w:t xml:space="preserve"> </w:t>
      </w:r>
      <w:r w:rsidR="00FD2AC8">
        <w:t>Action</w:t>
      </w:r>
      <w:r w:rsidR="00973949">
        <w:t xml:space="preserve"> and the disputes giving rise to them.  No other prior or contemporaneous representations, covenants, undertakings, or agreements, oral or written, express or implied, regarding such matters that are not specifically set forth herein shall be deemed in any way to exist or bind the Parties.  Each Party acknowledges that it has not been coerced to enter into this Agreement and has not executed this Agreement in reliance upon any promises, representations, warranties, or statements except as</w:t>
      </w:r>
      <w:r w:rsidR="0034559F">
        <w:t xml:space="preserve"> expressly contained herein.</w:t>
      </w:r>
      <w:r w:rsidR="00A34F21">
        <w:t xml:space="preserve">  The Parties cannot alter and/or modify this Agreement except by an instrument in writing executed by each of them.  </w:t>
      </w:r>
    </w:p>
    <w:p w:rsidR="00973949" w:rsidRDefault="00973949" w:rsidP="0034653E">
      <w:pPr>
        <w:pStyle w:val="Normal0"/>
        <w:ind w:firstLine="720"/>
        <w:jc w:val="both"/>
      </w:pPr>
    </w:p>
    <w:p w:rsidR="004D5BF4" w:rsidRDefault="004D5BF4" w:rsidP="004D5BF4">
      <w:pPr>
        <w:pStyle w:val="Normal0"/>
        <w:jc w:val="both"/>
      </w:pPr>
      <w:r w:rsidRPr="00F657AD">
        <w:rPr>
          <w:b/>
        </w:rPr>
        <w:t>IN WITNESS WHEREOF</w:t>
      </w:r>
      <w:r>
        <w:t>, the Parties evidence their agreement, consent, and acceptance of the terms of this Agreement by signing below, and each of the following represents that he or she has full legal authority and power to execute this Agreement and to bind the Party on whose behalf his or her execution is made.</w:t>
      </w:r>
    </w:p>
    <w:p w:rsidR="004D5BF4" w:rsidRDefault="004D5BF4" w:rsidP="004D5BF4">
      <w:pPr>
        <w:pStyle w:val="Normal0"/>
        <w:jc w:val="both"/>
      </w:pPr>
    </w:p>
    <w:p w:rsidR="002B03B0" w:rsidRDefault="002B03B0" w:rsidP="004D5BF4">
      <w:pPr>
        <w:pStyle w:val="Normal0"/>
        <w:jc w:val="both"/>
      </w:pPr>
    </w:p>
    <w:p w:rsidR="004D5BF4" w:rsidRDefault="004D5BF4" w:rsidP="004D5BF4">
      <w:r>
        <w:t>DATED:  _______________________</w:t>
      </w:r>
      <w:r>
        <w:tab/>
      </w:r>
      <w:r w:rsidR="00350371">
        <w:t>LEO LUGO</w:t>
      </w:r>
      <w:r w:rsidR="00034895">
        <w:t xml:space="preserve">, individually </w:t>
      </w:r>
    </w:p>
    <w:p w:rsidR="004D5BF4" w:rsidRDefault="004D5BF4" w:rsidP="004D5BF4"/>
    <w:p w:rsidR="004D5BF4" w:rsidRDefault="004D5BF4" w:rsidP="004D5BF4">
      <w:pPr>
        <w:ind w:left="4320"/>
      </w:pPr>
      <w:r>
        <w:t>___________________________________</w:t>
      </w:r>
      <w:r w:rsidR="008641F6">
        <w:t xml:space="preserve">  </w:t>
      </w:r>
      <w:r>
        <w:t xml:space="preserve"> </w:t>
      </w:r>
    </w:p>
    <w:p w:rsidR="00DD5050" w:rsidRDefault="004D5BF4" w:rsidP="00034895">
      <w:pPr>
        <w:pStyle w:val="Normal0"/>
        <w:jc w:val="both"/>
      </w:pPr>
      <w:r>
        <w:tab/>
      </w:r>
      <w:r>
        <w:tab/>
      </w:r>
      <w:r>
        <w:tab/>
      </w:r>
      <w:r>
        <w:tab/>
      </w:r>
      <w:r>
        <w:tab/>
      </w:r>
      <w:r>
        <w:tab/>
      </w:r>
    </w:p>
    <w:p w:rsidR="004D5BF4" w:rsidRDefault="004D5BF4" w:rsidP="004D5BF4">
      <w:pPr>
        <w:pStyle w:val="Normal0"/>
        <w:jc w:val="both"/>
      </w:pPr>
    </w:p>
    <w:p w:rsidR="004D5BF4" w:rsidRDefault="004D5BF4" w:rsidP="004D5BF4"/>
    <w:p w:rsidR="004D5BF4" w:rsidRDefault="004D5BF4" w:rsidP="004D5BF4">
      <w:r>
        <w:t>DATED:  _______________________</w:t>
      </w:r>
      <w:r>
        <w:tab/>
      </w:r>
      <w:r w:rsidR="00350371">
        <w:t>KWANG LEE, individually</w:t>
      </w:r>
      <w:r w:rsidR="00034895">
        <w:br/>
      </w:r>
    </w:p>
    <w:p w:rsidR="00B62358" w:rsidRDefault="004D5BF4" w:rsidP="00B62358">
      <w:r>
        <w:tab/>
      </w:r>
      <w:r>
        <w:tab/>
      </w:r>
      <w:r w:rsidR="00B62358">
        <w:tab/>
      </w:r>
      <w:r w:rsidR="00B62358">
        <w:tab/>
      </w:r>
      <w:r w:rsidR="00B62358">
        <w:tab/>
      </w:r>
      <w:r w:rsidR="00B62358">
        <w:tab/>
        <w:t>___________________________________</w:t>
      </w:r>
      <w:r w:rsidR="00350371">
        <w:br/>
      </w:r>
      <w:r w:rsidR="00B62358">
        <w:t xml:space="preserve">   </w:t>
      </w:r>
      <w:r w:rsidR="00350371">
        <w:br/>
      </w:r>
      <w:r w:rsidR="00350371">
        <w:br/>
      </w:r>
    </w:p>
    <w:p w:rsidR="00350371" w:rsidRDefault="00350371" w:rsidP="00350371">
      <w:r>
        <w:t>DATED:  _______________________</w:t>
      </w:r>
      <w:r>
        <w:tab/>
        <w:t>ACT Air Cargo</w:t>
      </w:r>
    </w:p>
    <w:p w:rsidR="00350371" w:rsidRDefault="00350371" w:rsidP="00350371"/>
    <w:p w:rsidR="00350371" w:rsidRPr="00350371" w:rsidRDefault="00350371" w:rsidP="00350371">
      <w:pPr>
        <w:ind w:left="4320"/>
        <w:rPr>
          <w:u w:val="single"/>
        </w:rPr>
      </w:pPr>
      <w:r>
        <w:t xml:space="preserve">By: </w:t>
      </w:r>
      <w:r>
        <w:rPr>
          <w:u w:val="single"/>
        </w:rPr>
        <w:tab/>
      </w:r>
      <w:r>
        <w:rPr>
          <w:u w:val="single"/>
        </w:rPr>
        <w:tab/>
      </w:r>
      <w:r>
        <w:rPr>
          <w:u w:val="single"/>
        </w:rPr>
        <w:tab/>
      </w:r>
      <w:r>
        <w:rPr>
          <w:u w:val="single"/>
        </w:rPr>
        <w:tab/>
      </w:r>
      <w:r>
        <w:rPr>
          <w:u w:val="single"/>
        </w:rPr>
        <w:tab/>
      </w:r>
      <w:r>
        <w:rPr>
          <w:u w:val="single"/>
        </w:rPr>
        <w:tab/>
      </w:r>
    </w:p>
    <w:p w:rsidR="00350371" w:rsidRPr="00350371" w:rsidRDefault="00350371" w:rsidP="00350371">
      <w:pPr>
        <w:pStyle w:val="Normal0"/>
        <w:jc w:val="both"/>
        <w:rPr>
          <w:u w:val="single"/>
        </w:rPr>
      </w:pPr>
      <w:r>
        <w:tab/>
      </w:r>
      <w:r>
        <w:tab/>
      </w:r>
      <w:r>
        <w:tab/>
      </w:r>
      <w:r>
        <w:tab/>
      </w:r>
      <w:r>
        <w:tab/>
      </w:r>
      <w:r>
        <w:tab/>
        <w:t xml:space="preserve">Name: </w:t>
      </w:r>
      <w:r>
        <w:rPr>
          <w:u w:val="single"/>
        </w:rPr>
        <w:tab/>
      </w:r>
      <w:r>
        <w:rPr>
          <w:u w:val="single"/>
        </w:rPr>
        <w:tab/>
      </w:r>
      <w:r>
        <w:rPr>
          <w:u w:val="single"/>
        </w:rPr>
        <w:tab/>
      </w:r>
      <w:r>
        <w:rPr>
          <w:u w:val="single"/>
        </w:rPr>
        <w:tab/>
      </w:r>
      <w:r>
        <w:rPr>
          <w:u w:val="single"/>
        </w:rPr>
        <w:tab/>
      </w:r>
      <w:r>
        <w:rPr>
          <w:u w:val="single"/>
        </w:rPr>
        <w:tab/>
      </w:r>
    </w:p>
    <w:p w:rsidR="00350371" w:rsidRPr="00350371" w:rsidRDefault="00350371" w:rsidP="00350371">
      <w:pPr>
        <w:ind w:left="4320"/>
        <w:rPr>
          <w:u w:val="single"/>
        </w:rPr>
      </w:pPr>
      <w:r>
        <w:t xml:space="preserve">Title: </w:t>
      </w:r>
      <w:r>
        <w:rPr>
          <w:u w:val="single"/>
        </w:rPr>
        <w:tab/>
      </w:r>
      <w:r>
        <w:rPr>
          <w:u w:val="single"/>
        </w:rPr>
        <w:tab/>
      </w:r>
      <w:r>
        <w:rPr>
          <w:u w:val="single"/>
        </w:rPr>
        <w:tab/>
      </w:r>
      <w:r>
        <w:rPr>
          <w:u w:val="single"/>
        </w:rPr>
        <w:tab/>
      </w:r>
      <w:r>
        <w:rPr>
          <w:u w:val="single"/>
        </w:rPr>
        <w:tab/>
      </w:r>
      <w:r>
        <w:rPr>
          <w:u w:val="single"/>
        </w:rPr>
        <w:tab/>
      </w:r>
    </w:p>
    <w:p w:rsidR="004D5BF4" w:rsidRDefault="004D5BF4" w:rsidP="004D5BF4"/>
    <w:p w:rsidR="00890F3F" w:rsidRDefault="00890F3F" w:rsidP="00890F3F"/>
    <w:p w:rsidR="00890F3F" w:rsidRDefault="00890F3F" w:rsidP="00890F3F">
      <w:r>
        <w:tab/>
      </w:r>
      <w:r>
        <w:tab/>
      </w:r>
    </w:p>
    <w:p w:rsidR="00890F3F" w:rsidRDefault="00890F3F" w:rsidP="00890F3F">
      <w:pPr>
        <w:pStyle w:val="Normal0"/>
        <w:jc w:val="both"/>
      </w:pPr>
    </w:p>
    <w:p w:rsidR="00890F3F" w:rsidRDefault="00890F3F" w:rsidP="00890F3F"/>
    <w:p w:rsidR="00890F3F" w:rsidRDefault="00890F3F" w:rsidP="00890F3F">
      <w:pPr>
        <w:pStyle w:val="20sp0"/>
      </w:pPr>
    </w:p>
    <w:p w:rsidR="00890F3F" w:rsidRDefault="00890F3F">
      <w:pPr>
        <w:pStyle w:val="DocID"/>
      </w:pPr>
    </w:p>
    <w:p w:rsidR="00901DAB" w:rsidRPr="00FB69D0" w:rsidRDefault="00901DAB" w:rsidP="00FB69D0">
      <w:pPr>
        <w:pStyle w:val="DocID"/>
      </w:pPr>
    </w:p>
    <w:sectPr w:rsidR="00901DAB" w:rsidRPr="00FB69D0" w:rsidSect="006E1F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5561" w:rsidRDefault="00465561" w:rsidP="00874CD7">
      <w:r>
        <w:separator/>
      </w:r>
    </w:p>
  </w:endnote>
  <w:endnote w:type="continuationSeparator" w:id="0">
    <w:p w:rsidR="00465561" w:rsidRDefault="00465561" w:rsidP="00874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Schoolbook">
    <w:altName w:val="Times New Roman"/>
    <w:charset w:val="00"/>
    <w:family w:val="roman"/>
    <w:pitch w:val="variable"/>
    <w:sig w:usb0="00000001"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5561" w:rsidRDefault="00465561" w:rsidP="00874CD7">
      <w:r>
        <w:separator/>
      </w:r>
    </w:p>
  </w:footnote>
  <w:footnote w:type="continuationSeparator" w:id="0">
    <w:p w:rsidR="00465561" w:rsidRDefault="00465561" w:rsidP="004129A4">
      <w:r>
        <w:separator/>
      </w:r>
    </w:p>
  </w:footnote>
  <w:footnote w:type="continuationNotice" w:id="1">
    <w:p w:rsidR="00465561" w:rsidRDefault="00465561" w:rsidP="004129A4">
      <w:pPr>
        <w:pStyle w:val="Normal0"/>
      </w:pPr>
      <w:r>
        <w:t>(footnote continued)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0"/>
    <w:multiLevelType w:val="singleLevel"/>
    <w:tmpl w:val="C584E930"/>
    <w:lvl w:ilvl="0">
      <w:start w:val="1"/>
      <w:numFmt w:val="bullet"/>
      <w:pStyle w:val="ListBullet5"/>
      <w:lvlText w:val=""/>
      <w:lvlJc w:val="left"/>
      <w:pPr>
        <w:tabs>
          <w:tab w:val="num" w:pos="720"/>
        </w:tabs>
        <w:ind w:left="3600" w:hanging="720"/>
      </w:pPr>
      <w:rPr>
        <w:rFonts w:ascii="Symbol" w:hAnsi="Symbol" w:hint="default"/>
      </w:rPr>
    </w:lvl>
  </w:abstractNum>
  <w:abstractNum w:abstractNumId="1" w15:restartNumberingAfterBreak="0">
    <w:nsid w:val="FFFFFF81"/>
    <w:multiLevelType w:val="singleLevel"/>
    <w:tmpl w:val="E682D104"/>
    <w:lvl w:ilvl="0">
      <w:start w:val="1"/>
      <w:numFmt w:val="bullet"/>
      <w:pStyle w:val="ListBullet4"/>
      <w:lvlText w:val=""/>
      <w:lvlJc w:val="left"/>
      <w:pPr>
        <w:tabs>
          <w:tab w:val="num" w:pos="720"/>
        </w:tabs>
        <w:ind w:left="2880" w:hanging="720"/>
      </w:pPr>
      <w:rPr>
        <w:rFonts w:ascii="Symbol" w:hAnsi="Symbol" w:hint="default"/>
      </w:rPr>
    </w:lvl>
  </w:abstractNum>
  <w:abstractNum w:abstractNumId="2" w15:restartNumberingAfterBreak="0">
    <w:nsid w:val="FFFFFF82"/>
    <w:multiLevelType w:val="singleLevel"/>
    <w:tmpl w:val="892604E0"/>
    <w:lvl w:ilvl="0">
      <w:start w:val="1"/>
      <w:numFmt w:val="bullet"/>
      <w:pStyle w:val="ListBullet3"/>
      <w:lvlText w:val=""/>
      <w:lvlJc w:val="left"/>
      <w:pPr>
        <w:tabs>
          <w:tab w:val="num" w:pos="720"/>
        </w:tabs>
        <w:ind w:left="2160" w:hanging="720"/>
      </w:pPr>
      <w:rPr>
        <w:rFonts w:ascii="Symbol" w:hAnsi="Symbol" w:hint="default"/>
      </w:rPr>
    </w:lvl>
  </w:abstractNum>
  <w:abstractNum w:abstractNumId="3" w15:restartNumberingAfterBreak="0">
    <w:nsid w:val="FFFFFF83"/>
    <w:multiLevelType w:val="singleLevel"/>
    <w:tmpl w:val="55448796"/>
    <w:lvl w:ilvl="0">
      <w:start w:val="1"/>
      <w:numFmt w:val="bullet"/>
      <w:pStyle w:val="ListBullet2"/>
      <w:lvlText w:val=""/>
      <w:lvlJc w:val="left"/>
      <w:pPr>
        <w:tabs>
          <w:tab w:val="num" w:pos="720"/>
        </w:tabs>
        <w:ind w:left="1440" w:hanging="720"/>
      </w:pPr>
      <w:rPr>
        <w:rFonts w:ascii="Symbol" w:hAnsi="Symbol" w:hint="default"/>
      </w:rPr>
    </w:lvl>
  </w:abstractNum>
  <w:abstractNum w:abstractNumId="4" w15:restartNumberingAfterBreak="0">
    <w:nsid w:val="FFFFFF89"/>
    <w:multiLevelType w:val="singleLevel"/>
    <w:tmpl w:val="A09E3C6A"/>
    <w:lvl w:ilvl="0">
      <w:start w:val="1"/>
      <w:numFmt w:val="bullet"/>
      <w:pStyle w:val="ListBullet"/>
      <w:lvlText w:val=""/>
      <w:lvlJc w:val="left"/>
      <w:pPr>
        <w:tabs>
          <w:tab w:val="num" w:pos="720"/>
        </w:tabs>
        <w:ind w:left="720" w:hanging="720"/>
      </w:pPr>
      <w:rPr>
        <w:rFonts w:ascii="Symbol" w:hAnsi="Symbol" w:hint="default"/>
      </w:rPr>
    </w:lvl>
  </w:abstractNum>
  <w:abstractNum w:abstractNumId="5" w15:restartNumberingAfterBreak="0">
    <w:nsid w:val="003D6193"/>
    <w:multiLevelType w:val="multilevel"/>
    <w:tmpl w:val="2FFC4F18"/>
    <w:lvl w:ilvl="0">
      <w:start w:val="1"/>
      <w:numFmt w:val="bullet"/>
      <w:lvlText w:val=""/>
      <w:lvlJc w:val="left"/>
      <w:pPr>
        <w:tabs>
          <w:tab w:val="num" w:pos="720"/>
        </w:tabs>
        <w:ind w:left="144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6D7105"/>
    <w:multiLevelType w:val="hybridMultilevel"/>
    <w:tmpl w:val="98F6AA04"/>
    <w:lvl w:ilvl="0" w:tplc="CBDA0FC6">
      <w:start w:val="1"/>
      <w:numFmt w:val="bullet"/>
      <w:lvlRestart w:val="0"/>
      <w:lvlText w:val=""/>
      <w:lvlJc w:val="left"/>
      <w:pPr>
        <w:tabs>
          <w:tab w:val="num" w:pos="720"/>
        </w:tabs>
        <w:ind w:left="360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3114917"/>
    <w:multiLevelType w:val="multilevel"/>
    <w:tmpl w:val="94B0A062"/>
    <w:lvl w:ilvl="0">
      <w:start w:val="1"/>
      <w:numFmt w:val="decimal"/>
      <w:lvlText w:val="%1."/>
      <w:lvlJc w:val="left"/>
      <w:pPr>
        <w:tabs>
          <w:tab w:val="num" w:pos="360"/>
        </w:tabs>
        <w:ind w:left="360" w:hanging="360"/>
      </w:pPr>
    </w:lvl>
    <w:lvl w:ilvl="1">
      <w:numFmt w:val="none"/>
      <w:lvlText w:val=""/>
      <w:lvlJc w:val="left"/>
      <w:pPr>
        <w:tabs>
          <w:tab w:val="num" w:pos="360"/>
        </w:tabs>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08252A7C"/>
    <w:multiLevelType w:val="hybridMultilevel"/>
    <w:tmpl w:val="42BC7CE6"/>
    <w:lvl w:ilvl="0" w:tplc="F00A5D5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EB97FCC"/>
    <w:multiLevelType w:val="hybridMultilevel"/>
    <w:tmpl w:val="2A5EB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8B3BB3"/>
    <w:multiLevelType w:val="hybridMultilevel"/>
    <w:tmpl w:val="F32EC5DE"/>
    <w:lvl w:ilvl="0" w:tplc="3C3403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54519C2"/>
    <w:multiLevelType w:val="multilevel"/>
    <w:tmpl w:val="B8B0CF3A"/>
    <w:lvl w:ilvl="0">
      <w:start w:val="1"/>
      <w:numFmt w:val="bullet"/>
      <w:lvlRestart w:val="0"/>
      <w:lvlText w:val=""/>
      <w:lvlJc w:val="left"/>
      <w:pPr>
        <w:tabs>
          <w:tab w:val="num" w:pos="720"/>
        </w:tabs>
        <w:ind w:left="288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8011E8A"/>
    <w:multiLevelType w:val="multilevel"/>
    <w:tmpl w:val="3FAADC4C"/>
    <w:lvl w:ilvl="0">
      <w:start w:val="1"/>
      <w:numFmt w:val="bullet"/>
      <w:lvlRestart w:val="0"/>
      <w:lvlText w:val=""/>
      <w:lvlJc w:val="left"/>
      <w:pPr>
        <w:tabs>
          <w:tab w:val="num" w:pos="720"/>
        </w:tabs>
        <w:ind w:left="288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17F43AF"/>
    <w:multiLevelType w:val="hybridMultilevel"/>
    <w:tmpl w:val="E4AC3B54"/>
    <w:lvl w:ilvl="0" w:tplc="2C6C9D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2943E09"/>
    <w:multiLevelType w:val="multilevel"/>
    <w:tmpl w:val="26F4CB06"/>
    <w:lvl w:ilvl="0">
      <w:start w:val="1"/>
      <w:numFmt w:val="bullet"/>
      <w:lvlText w:val=""/>
      <w:lvlJc w:val="left"/>
      <w:pPr>
        <w:tabs>
          <w:tab w:val="num" w:pos="720"/>
        </w:tabs>
        <w:ind w:left="216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8EA4B25"/>
    <w:multiLevelType w:val="hybridMultilevel"/>
    <w:tmpl w:val="FD44D416"/>
    <w:lvl w:ilvl="0" w:tplc="83FA6EF6">
      <w:start w:val="1"/>
      <w:numFmt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DAC4D9A"/>
    <w:multiLevelType w:val="multilevel"/>
    <w:tmpl w:val="0E1CA8A0"/>
    <w:lvl w:ilvl="0">
      <w:start w:val="1"/>
      <w:numFmt w:val="bullet"/>
      <w:lvlText w:val=""/>
      <w:lvlJc w:val="left"/>
      <w:pPr>
        <w:tabs>
          <w:tab w:val="num" w:pos="720"/>
        </w:tabs>
        <w:ind w:left="216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69C2F1A"/>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37394403"/>
    <w:multiLevelType w:val="hybridMultilevel"/>
    <w:tmpl w:val="EA9C2A94"/>
    <w:lvl w:ilvl="0" w:tplc="E6246F80">
      <w:start w:val="1"/>
      <w:numFmt w:val="bullet"/>
      <w:lvlRestart w:val="0"/>
      <w:pStyle w:val="Bullets0"/>
      <w:lvlText w:val="•"/>
      <w:lvlJc w:val="left"/>
      <w:pPr>
        <w:tabs>
          <w:tab w:val="num" w:pos="720"/>
        </w:tabs>
        <w:ind w:left="720" w:hanging="72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5F176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3AF15D7F"/>
    <w:multiLevelType w:val="hybridMultilevel"/>
    <w:tmpl w:val="4DB8E238"/>
    <w:lvl w:ilvl="0" w:tplc="04090019">
      <w:start w:val="1"/>
      <w:numFmt w:val="lowerLetter"/>
      <w:lvlText w:val="%1."/>
      <w:lvlJc w:val="left"/>
      <w:pPr>
        <w:ind w:left="1440" w:hanging="360"/>
      </w:pPr>
    </w:lvl>
    <w:lvl w:ilvl="1" w:tplc="04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3A70F41"/>
    <w:multiLevelType w:val="hybridMultilevel"/>
    <w:tmpl w:val="F104EAE6"/>
    <w:lvl w:ilvl="0" w:tplc="4F4800AC">
      <w:start w:val="1"/>
      <w:numFmt w:val="bullet"/>
      <w:lvlText w:val=""/>
      <w:lvlJc w:val="left"/>
      <w:pPr>
        <w:tabs>
          <w:tab w:val="num" w:pos="720"/>
        </w:tabs>
        <w:ind w:left="720" w:hanging="720"/>
      </w:pPr>
      <w:rPr>
        <w:rFonts w:ascii="Symbol" w:hAnsi="Symbol" w:hint="default"/>
      </w:rPr>
    </w:lvl>
    <w:lvl w:ilvl="1" w:tplc="0A12BFEA">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B732B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574A05FE"/>
    <w:multiLevelType w:val="hybridMultilevel"/>
    <w:tmpl w:val="2FFC4F18"/>
    <w:lvl w:ilvl="0" w:tplc="BB6EF592">
      <w:start w:val="1"/>
      <w:numFmt w:val="bullet"/>
      <w:lvlText w:val=""/>
      <w:lvlJc w:val="left"/>
      <w:pPr>
        <w:tabs>
          <w:tab w:val="num" w:pos="720"/>
        </w:tabs>
        <w:ind w:left="144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9D74D26"/>
    <w:multiLevelType w:val="hybridMultilevel"/>
    <w:tmpl w:val="0200F900"/>
    <w:lvl w:ilvl="0" w:tplc="1F600478">
      <w:start w:val="1"/>
      <w:numFmt w:val="bullet"/>
      <w:lvlRestart w:val="0"/>
      <w:lvlText w:val=""/>
      <w:lvlJc w:val="left"/>
      <w:pPr>
        <w:tabs>
          <w:tab w:val="num" w:pos="720"/>
        </w:tabs>
        <w:ind w:left="288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BBA4A9C"/>
    <w:multiLevelType w:val="hybridMultilevel"/>
    <w:tmpl w:val="18FE1866"/>
    <w:lvl w:ilvl="0" w:tplc="DDC80414">
      <w:start w:val="1"/>
      <w:numFmt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CE80D71"/>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5E7B5527"/>
    <w:multiLevelType w:val="hybridMultilevel"/>
    <w:tmpl w:val="DB8419E6"/>
    <w:lvl w:ilvl="0" w:tplc="21CE5406">
      <w:start w:val="1"/>
      <w:numFmt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2506AB6"/>
    <w:multiLevelType w:val="hybridMultilevel"/>
    <w:tmpl w:val="0E1CA8A0"/>
    <w:lvl w:ilvl="0" w:tplc="35E61B40">
      <w:start w:val="1"/>
      <w:numFmt w:val="bullet"/>
      <w:lvlText w:val=""/>
      <w:lvlJc w:val="left"/>
      <w:pPr>
        <w:tabs>
          <w:tab w:val="num" w:pos="720"/>
        </w:tabs>
        <w:ind w:left="216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30515E"/>
    <w:multiLevelType w:val="hybridMultilevel"/>
    <w:tmpl w:val="5A501FE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6D88562A"/>
    <w:multiLevelType w:val="multilevel"/>
    <w:tmpl w:val="23885F70"/>
    <w:lvl w:ilvl="0">
      <w:start w:val="1"/>
      <w:numFmt w:val="decimal"/>
      <w:lvlText w:val="%1)"/>
      <w:lvlJc w:val="left"/>
      <w:pPr>
        <w:ind w:left="360" w:hanging="360"/>
      </w:pPr>
      <w:rPr>
        <w:rFonts w:cs="Times New Roman" w:hint="default"/>
      </w:rPr>
    </w:lvl>
    <w:lvl w:ilvl="1">
      <w:start w:val="1"/>
      <w:numFmt w:val="lowerLetter"/>
      <w:lvlText w:val="%2."/>
      <w:lvlJc w:val="left"/>
      <w:pPr>
        <w:ind w:left="1440" w:hanging="720"/>
      </w:pPr>
      <w:rPr>
        <w:rFonts w:ascii="Arial" w:hAnsi="Arial" w:cs="Times New Roman" w:hint="default"/>
        <w:b w:val="0"/>
        <w:i w:val="0"/>
        <w:sz w:val="24"/>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440" w:hanging="72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31" w15:restartNumberingAfterBreak="0">
    <w:nsid w:val="7E781205"/>
    <w:multiLevelType w:val="hybridMultilevel"/>
    <w:tmpl w:val="5998AE82"/>
    <w:lvl w:ilvl="0" w:tplc="00D89C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FAA6967"/>
    <w:multiLevelType w:val="multilevel"/>
    <w:tmpl w:val="F104EAE6"/>
    <w:lvl w:ilvl="0">
      <w:start w:val="1"/>
      <w:numFmt w:val="bullet"/>
      <w:lvlText w:val=""/>
      <w:lvlJc w:val="left"/>
      <w:pPr>
        <w:tabs>
          <w:tab w:val="num" w:pos="720"/>
        </w:tabs>
        <w:ind w:left="72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23"/>
  </w:num>
  <w:num w:numId="2">
    <w:abstractNumId w:val="21"/>
  </w:num>
  <w:num w:numId="3">
    <w:abstractNumId w:val="28"/>
  </w:num>
  <w:num w:numId="4">
    <w:abstractNumId w:val="32"/>
  </w:num>
  <w:num w:numId="5">
    <w:abstractNumId w:val="5"/>
  </w:num>
  <w:num w:numId="6">
    <w:abstractNumId w:val="27"/>
  </w:num>
  <w:num w:numId="7">
    <w:abstractNumId w:val="14"/>
  </w:num>
  <w:num w:numId="8">
    <w:abstractNumId w:val="15"/>
  </w:num>
  <w:num w:numId="9">
    <w:abstractNumId w:val="25"/>
  </w:num>
  <w:num w:numId="10">
    <w:abstractNumId w:val="16"/>
  </w:num>
  <w:num w:numId="11">
    <w:abstractNumId w:val="17"/>
  </w:num>
  <w:num w:numId="12">
    <w:abstractNumId w:val="22"/>
  </w:num>
  <w:num w:numId="13">
    <w:abstractNumId w:val="26"/>
  </w:num>
  <w:num w:numId="14">
    <w:abstractNumId w:val="19"/>
  </w:num>
  <w:num w:numId="15">
    <w:abstractNumId w:val="7"/>
  </w:num>
  <w:num w:numId="16">
    <w:abstractNumId w:val="6"/>
  </w:num>
  <w:num w:numId="17">
    <w:abstractNumId w:val="12"/>
  </w:num>
  <w:num w:numId="18">
    <w:abstractNumId w:val="24"/>
  </w:num>
  <w:num w:numId="19">
    <w:abstractNumId w:val="11"/>
  </w:num>
  <w:num w:numId="20">
    <w:abstractNumId w:val="18"/>
  </w:num>
  <w:num w:numId="21">
    <w:abstractNumId w:val="4"/>
  </w:num>
  <w:num w:numId="22">
    <w:abstractNumId w:val="3"/>
  </w:num>
  <w:num w:numId="23">
    <w:abstractNumId w:val="2"/>
  </w:num>
  <w:num w:numId="24">
    <w:abstractNumId w:val="1"/>
  </w:num>
  <w:num w:numId="25">
    <w:abstractNumId w:val="0"/>
  </w:num>
  <w:num w:numId="26">
    <w:abstractNumId w:val="9"/>
  </w:num>
  <w:num w:numId="27">
    <w:abstractNumId w:val="4"/>
  </w:num>
  <w:num w:numId="28">
    <w:abstractNumId w:val="3"/>
  </w:num>
  <w:num w:numId="29">
    <w:abstractNumId w:val="2"/>
  </w:num>
  <w:num w:numId="30">
    <w:abstractNumId w:val="1"/>
  </w:num>
  <w:num w:numId="31">
    <w:abstractNumId w:val="0"/>
  </w:num>
  <w:num w:numId="32">
    <w:abstractNumId w:val="30"/>
  </w:num>
  <w:num w:numId="33">
    <w:abstractNumId w:val="13"/>
  </w:num>
  <w:num w:numId="34">
    <w:abstractNumId w:val="10"/>
  </w:num>
  <w:num w:numId="35">
    <w:abstractNumId w:val="31"/>
  </w:num>
  <w:num w:numId="36">
    <w:abstractNumId w:val="20"/>
  </w:num>
  <w:num w:numId="37">
    <w:abstractNumId w:val="29"/>
  </w:num>
  <w:num w:numId="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removePersonalInformation/>
  <w:removeDateAndTime/>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lickAndTypeStyle w:val="Normal0"/>
  <w:drawingGridHorizontalSpacing w:val="120"/>
  <w:displayHorizontalDrawingGridEvery w:val="2"/>
  <w:noPunctuationKerning/>
  <w:characterSpacingControl w:val="doNotCompress"/>
  <w:hdrShapeDefaults>
    <o:shapedefaults v:ext="edit" spidmax="2049"/>
  </w:hdrShapeDefaults>
  <w:footnotePr>
    <w:footnote w:id="-1"/>
    <w:footnote w:id="0"/>
    <w:footnote w:id="1"/>
  </w:footnotePr>
  <w:endnotePr>
    <w:endnote w:id="-1"/>
    <w:endnote w:id="0"/>
  </w:endnotePr>
  <w:compat>
    <w:doNotExpandShiftReturn/>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83B"/>
    <w:rsid w:val="00000C5A"/>
    <w:rsid w:val="000010D4"/>
    <w:rsid w:val="00004D9F"/>
    <w:rsid w:val="00005575"/>
    <w:rsid w:val="00005BA8"/>
    <w:rsid w:val="000110E3"/>
    <w:rsid w:val="00012C63"/>
    <w:rsid w:val="00012D6E"/>
    <w:rsid w:val="00013A49"/>
    <w:rsid w:val="00014886"/>
    <w:rsid w:val="0001561F"/>
    <w:rsid w:val="000160AA"/>
    <w:rsid w:val="000172E6"/>
    <w:rsid w:val="0001797E"/>
    <w:rsid w:val="00017DCC"/>
    <w:rsid w:val="00017E78"/>
    <w:rsid w:val="00021143"/>
    <w:rsid w:val="00021924"/>
    <w:rsid w:val="00022365"/>
    <w:rsid w:val="00024004"/>
    <w:rsid w:val="00025D3D"/>
    <w:rsid w:val="000275A5"/>
    <w:rsid w:val="000279B0"/>
    <w:rsid w:val="000279C8"/>
    <w:rsid w:val="00027DA0"/>
    <w:rsid w:val="00030495"/>
    <w:rsid w:val="00030B6E"/>
    <w:rsid w:val="0003114C"/>
    <w:rsid w:val="0003355F"/>
    <w:rsid w:val="00033677"/>
    <w:rsid w:val="00034895"/>
    <w:rsid w:val="0003543B"/>
    <w:rsid w:val="00035910"/>
    <w:rsid w:val="00036003"/>
    <w:rsid w:val="00036521"/>
    <w:rsid w:val="00036727"/>
    <w:rsid w:val="00037B56"/>
    <w:rsid w:val="00040170"/>
    <w:rsid w:val="0004123E"/>
    <w:rsid w:val="00041FED"/>
    <w:rsid w:val="00042F4A"/>
    <w:rsid w:val="00043634"/>
    <w:rsid w:val="00043ABD"/>
    <w:rsid w:val="00045272"/>
    <w:rsid w:val="00045A15"/>
    <w:rsid w:val="00051C30"/>
    <w:rsid w:val="00054D90"/>
    <w:rsid w:val="00054F30"/>
    <w:rsid w:val="0005563C"/>
    <w:rsid w:val="00055C9E"/>
    <w:rsid w:val="00056E41"/>
    <w:rsid w:val="00057933"/>
    <w:rsid w:val="000603F5"/>
    <w:rsid w:val="000610DB"/>
    <w:rsid w:val="000622C8"/>
    <w:rsid w:val="000627C1"/>
    <w:rsid w:val="000647AF"/>
    <w:rsid w:val="0006570D"/>
    <w:rsid w:val="000670D1"/>
    <w:rsid w:val="0006716E"/>
    <w:rsid w:val="0006727A"/>
    <w:rsid w:val="00070507"/>
    <w:rsid w:val="00071170"/>
    <w:rsid w:val="00071B28"/>
    <w:rsid w:val="000731FA"/>
    <w:rsid w:val="00074256"/>
    <w:rsid w:val="00074E2F"/>
    <w:rsid w:val="00074EE1"/>
    <w:rsid w:val="0007574A"/>
    <w:rsid w:val="00076502"/>
    <w:rsid w:val="000770C3"/>
    <w:rsid w:val="00080E10"/>
    <w:rsid w:val="00080E1A"/>
    <w:rsid w:val="00081B74"/>
    <w:rsid w:val="00081E95"/>
    <w:rsid w:val="0008262E"/>
    <w:rsid w:val="00084C33"/>
    <w:rsid w:val="000853C2"/>
    <w:rsid w:val="00085DAC"/>
    <w:rsid w:val="00085DEB"/>
    <w:rsid w:val="00086132"/>
    <w:rsid w:val="0008765F"/>
    <w:rsid w:val="00087D1B"/>
    <w:rsid w:val="00087D51"/>
    <w:rsid w:val="00090F44"/>
    <w:rsid w:val="00091104"/>
    <w:rsid w:val="00092424"/>
    <w:rsid w:val="0009371C"/>
    <w:rsid w:val="00093A91"/>
    <w:rsid w:val="00094437"/>
    <w:rsid w:val="000954AE"/>
    <w:rsid w:val="00096106"/>
    <w:rsid w:val="0009663B"/>
    <w:rsid w:val="00096887"/>
    <w:rsid w:val="00097E62"/>
    <w:rsid w:val="000A195D"/>
    <w:rsid w:val="000A21ED"/>
    <w:rsid w:val="000A3E38"/>
    <w:rsid w:val="000A438C"/>
    <w:rsid w:val="000A43D9"/>
    <w:rsid w:val="000A46DD"/>
    <w:rsid w:val="000A70CB"/>
    <w:rsid w:val="000A7447"/>
    <w:rsid w:val="000B08AB"/>
    <w:rsid w:val="000B09B3"/>
    <w:rsid w:val="000B0AB4"/>
    <w:rsid w:val="000B139C"/>
    <w:rsid w:val="000B18E2"/>
    <w:rsid w:val="000B1FDE"/>
    <w:rsid w:val="000B2335"/>
    <w:rsid w:val="000B26F7"/>
    <w:rsid w:val="000B38E6"/>
    <w:rsid w:val="000B3BC1"/>
    <w:rsid w:val="000B4EF6"/>
    <w:rsid w:val="000B5758"/>
    <w:rsid w:val="000B6B57"/>
    <w:rsid w:val="000C04C0"/>
    <w:rsid w:val="000C1441"/>
    <w:rsid w:val="000C5E45"/>
    <w:rsid w:val="000C5F45"/>
    <w:rsid w:val="000C5FE7"/>
    <w:rsid w:val="000C65A5"/>
    <w:rsid w:val="000C6885"/>
    <w:rsid w:val="000D1F0C"/>
    <w:rsid w:val="000D23BB"/>
    <w:rsid w:val="000D42B0"/>
    <w:rsid w:val="000D4345"/>
    <w:rsid w:val="000D620C"/>
    <w:rsid w:val="000D648F"/>
    <w:rsid w:val="000D6C85"/>
    <w:rsid w:val="000E0E47"/>
    <w:rsid w:val="000E107D"/>
    <w:rsid w:val="000E1518"/>
    <w:rsid w:val="000E2A13"/>
    <w:rsid w:val="000E3205"/>
    <w:rsid w:val="000E3A69"/>
    <w:rsid w:val="000E4066"/>
    <w:rsid w:val="000E65EE"/>
    <w:rsid w:val="000E7335"/>
    <w:rsid w:val="000E769A"/>
    <w:rsid w:val="000E7C79"/>
    <w:rsid w:val="000F3DEA"/>
    <w:rsid w:val="000F3FB2"/>
    <w:rsid w:val="000F57B0"/>
    <w:rsid w:val="000F7902"/>
    <w:rsid w:val="001021A1"/>
    <w:rsid w:val="00102E7E"/>
    <w:rsid w:val="00102F29"/>
    <w:rsid w:val="0010324C"/>
    <w:rsid w:val="001036DA"/>
    <w:rsid w:val="001038CF"/>
    <w:rsid w:val="0010486B"/>
    <w:rsid w:val="00104960"/>
    <w:rsid w:val="0010691D"/>
    <w:rsid w:val="00106E7E"/>
    <w:rsid w:val="001078C1"/>
    <w:rsid w:val="001108D2"/>
    <w:rsid w:val="00110CC9"/>
    <w:rsid w:val="00112B48"/>
    <w:rsid w:val="00114586"/>
    <w:rsid w:val="00115BEA"/>
    <w:rsid w:val="00116A84"/>
    <w:rsid w:val="0011721D"/>
    <w:rsid w:val="001201A8"/>
    <w:rsid w:val="0012023F"/>
    <w:rsid w:val="00122903"/>
    <w:rsid w:val="00123B02"/>
    <w:rsid w:val="00123B7D"/>
    <w:rsid w:val="00124B85"/>
    <w:rsid w:val="00124EED"/>
    <w:rsid w:val="00126BA0"/>
    <w:rsid w:val="00126DEB"/>
    <w:rsid w:val="0012772E"/>
    <w:rsid w:val="0013088F"/>
    <w:rsid w:val="00130CFA"/>
    <w:rsid w:val="0013136A"/>
    <w:rsid w:val="00131610"/>
    <w:rsid w:val="0013264C"/>
    <w:rsid w:val="00132A01"/>
    <w:rsid w:val="00133B8C"/>
    <w:rsid w:val="00135480"/>
    <w:rsid w:val="0013605E"/>
    <w:rsid w:val="001367C4"/>
    <w:rsid w:val="00136A1C"/>
    <w:rsid w:val="001423F6"/>
    <w:rsid w:val="00143E21"/>
    <w:rsid w:val="001456A1"/>
    <w:rsid w:val="00146605"/>
    <w:rsid w:val="00146BC3"/>
    <w:rsid w:val="00147121"/>
    <w:rsid w:val="00147B18"/>
    <w:rsid w:val="001510D6"/>
    <w:rsid w:val="00152598"/>
    <w:rsid w:val="00153F2C"/>
    <w:rsid w:val="00154424"/>
    <w:rsid w:val="001545BE"/>
    <w:rsid w:val="00156373"/>
    <w:rsid w:val="00156BAA"/>
    <w:rsid w:val="00160D59"/>
    <w:rsid w:val="00161B4A"/>
    <w:rsid w:val="0016484E"/>
    <w:rsid w:val="00164C7C"/>
    <w:rsid w:val="00165835"/>
    <w:rsid w:val="00167449"/>
    <w:rsid w:val="00167837"/>
    <w:rsid w:val="001745C9"/>
    <w:rsid w:val="0017531B"/>
    <w:rsid w:val="001756A4"/>
    <w:rsid w:val="0017630C"/>
    <w:rsid w:val="00177015"/>
    <w:rsid w:val="0018160E"/>
    <w:rsid w:val="00182F5E"/>
    <w:rsid w:val="00183413"/>
    <w:rsid w:val="00184145"/>
    <w:rsid w:val="001843EA"/>
    <w:rsid w:val="0018452C"/>
    <w:rsid w:val="0018452E"/>
    <w:rsid w:val="001847B2"/>
    <w:rsid w:val="001852CE"/>
    <w:rsid w:val="00185362"/>
    <w:rsid w:val="00187CE2"/>
    <w:rsid w:val="00187F86"/>
    <w:rsid w:val="00190183"/>
    <w:rsid w:val="00190C03"/>
    <w:rsid w:val="001914BD"/>
    <w:rsid w:val="00192281"/>
    <w:rsid w:val="0019245C"/>
    <w:rsid w:val="0019373C"/>
    <w:rsid w:val="00194235"/>
    <w:rsid w:val="0019553C"/>
    <w:rsid w:val="00195887"/>
    <w:rsid w:val="00195BCB"/>
    <w:rsid w:val="00195E5E"/>
    <w:rsid w:val="001A375B"/>
    <w:rsid w:val="001A4CC5"/>
    <w:rsid w:val="001A60F0"/>
    <w:rsid w:val="001A6625"/>
    <w:rsid w:val="001A6A7B"/>
    <w:rsid w:val="001B1D88"/>
    <w:rsid w:val="001B4B64"/>
    <w:rsid w:val="001B4F6F"/>
    <w:rsid w:val="001B6865"/>
    <w:rsid w:val="001B7013"/>
    <w:rsid w:val="001C108E"/>
    <w:rsid w:val="001C1D8B"/>
    <w:rsid w:val="001C4124"/>
    <w:rsid w:val="001C5562"/>
    <w:rsid w:val="001C67D7"/>
    <w:rsid w:val="001D175E"/>
    <w:rsid w:val="001D1AC2"/>
    <w:rsid w:val="001D20CE"/>
    <w:rsid w:val="001D214C"/>
    <w:rsid w:val="001D22E3"/>
    <w:rsid w:val="001D2A1B"/>
    <w:rsid w:val="001D503D"/>
    <w:rsid w:val="001E08DF"/>
    <w:rsid w:val="001E1452"/>
    <w:rsid w:val="001E248E"/>
    <w:rsid w:val="001E3789"/>
    <w:rsid w:val="001E38C2"/>
    <w:rsid w:val="001E4C7B"/>
    <w:rsid w:val="001E54BA"/>
    <w:rsid w:val="001E5665"/>
    <w:rsid w:val="001E6847"/>
    <w:rsid w:val="001F31F4"/>
    <w:rsid w:val="001F3A47"/>
    <w:rsid w:val="001F3ABF"/>
    <w:rsid w:val="001F3BB9"/>
    <w:rsid w:val="001F49D8"/>
    <w:rsid w:val="001F50CC"/>
    <w:rsid w:val="001F5612"/>
    <w:rsid w:val="001F56F1"/>
    <w:rsid w:val="001F762A"/>
    <w:rsid w:val="00201D71"/>
    <w:rsid w:val="0020216E"/>
    <w:rsid w:val="00202597"/>
    <w:rsid w:val="00202E4D"/>
    <w:rsid w:val="002034DD"/>
    <w:rsid w:val="002057FB"/>
    <w:rsid w:val="00205D03"/>
    <w:rsid w:val="00206414"/>
    <w:rsid w:val="00206AAF"/>
    <w:rsid w:val="00210A94"/>
    <w:rsid w:val="00211150"/>
    <w:rsid w:val="002116AD"/>
    <w:rsid w:val="0021339A"/>
    <w:rsid w:val="00215510"/>
    <w:rsid w:val="00220868"/>
    <w:rsid w:val="00221034"/>
    <w:rsid w:val="002214E6"/>
    <w:rsid w:val="00221ECC"/>
    <w:rsid w:val="002268DC"/>
    <w:rsid w:val="00231A84"/>
    <w:rsid w:val="0023438A"/>
    <w:rsid w:val="00236BF2"/>
    <w:rsid w:val="00236F58"/>
    <w:rsid w:val="00237887"/>
    <w:rsid w:val="002378B8"/>
    <w:rsid w:val="00241386"/>
    <w:rsid w:val="00241B0E"/>
    <w:rsid w:val="00244751"/>
    <w:rsid w:val="00245CE3"/>
    <w:rsid w:val="00245FFF"/>
    <w:rsid w:val="0024788E"/>
    <w:rsid w:val="00250F0E"/>
    <w:rsid w:val="0025213D"/>
    <w:rsid w:val="00252BDC"/>
    <w:rsid w:val="00253AC6"/>
    <w:rsid w:val="00253F49"/>
    <w:rsid w:val="00254315"/>
    <w:rsid w:val="00256DF4"/>
    <w:rsid w:val="00257163"/>
    <w:rsid w:val="002578A3"/>
    <w:rsid w:val="0026205D"/>
    <w:rsid w:val="00262F73"/>
    <w:rsid w:val="002635E5"/>
    <w:rsid w:val="002660B3"/>
    <w:rsid w:val="00270090"/>
    <w:rsid w:val="00272107"/>
    <w:rsid w:val="0027545B"/>
    <w:rsid w:val="00276DC0"/>
    <w:rsid w:val="0027752F"/>
    <w:rsid w:val="00277C6E"/>
    <w:rsid w:val="002814B7"/>
    <w:rsid w:val="002816FF"/>
    <w:rsid w:val="00281EE7"/>
    <w:rsid w:val="00282673"/>
    <w:rsid w:val="002841F9"/>
    <w:rsid w:val="00287E3E"/>
    <w:rsid w:val="002923AB"/>
    <w:rsid w:val="00292582"/>
    <w:rsid w:val="00292F88"/>
    <w:rsid w:val="00292F95"/>
    <w:rsid w:val="0029535C"/>
    <w:rsid w:val="00295EAE"/>
    <w:rsid w:val="00296428"/>
    <w:rsid w:val="00296AE4"/>
    <w:rsid w:val="002A4769"/>
    <w:rsid w:val="002A47C2"/>
    <w:rsid w:val="002A5706"/>
    <w:rsid w:val="002A5952"/>
    <w:rsid w:val="002A7F8E"/>
    <w:rsid w:val="002B013C"/>
    <w:rsid w:val="002B03B0"/>
    <w:rsid w:val="002B0908"/>
    <w:rsid w:val="002B0ACD"/>
    <w:rsid w:val="002B0EAC"/>
    <w:rsid w:val="002B128E"/>
    <w:rsid w:val="002B12CC"/>
    <w:rsid w:val="002B1C9F"/>
    <w:rsid w:val="002B1D77"/>
    <w:rsid w:val="002B266A"/>
    <w:rsid w:val="002B2F7A"/>
    <w:rsid w:val="002B3704"/>
    <w:rsid w:val="002B3EB2"/>
    <w:rsid w:val="002B451B"/>
    <w:rsid w:val="002B5AE1"/>
    <w:rsid w:val="002B5F0E"/>
    <w:rsid w:val="002B6F95"/>
    <w:rsid w:val="002B7E4B"/>
    <w:rsid w:val="002C0E86"/>
    <w:rsid w:val="002C1396"/>
    <w:rsid w:val="002C15AE"/>
    <w:rsid w:val="002C1626"/>
    <w:rsid w:val="002C26B7"/>
    <w:rsid w:val="002C27F2"/>
    <w:rsid w:val="002C2B39"/>
    <w:rsid w:val="002C40E8"/>
    <w:rsid w:val="002C469E"/>
    <w:rsid w:val="002C4CFE"/>
    <w:rsid w:val="002C582E"/>
    <w:rsid w:val="002C6E9B"/>
    <w:rsid w:val="002C7B62"/>
    <w:rsid w:val="002D0AEB"/>
    <w:rsid w:val="002D1287"/>
    <w:rsid w:val="002D147E"/>
    <w:rsid w:val="002D1A5B"/>
    <w:rsid w:val="002D1B24"/>
    <w:rsid w:val="002D2013"/>
    <w:rsid w:val="002D2143"/>
    <w:rsid w:val="002D25B3"/>
    <w:rsid w:val="002D2E36"/>
    <w:rsid w:val="002D406E"/>
    <w:rsid w:val="002D4BCE"/>
    <w:rsid w:val="002D5EC7"/>
    <w:rsid w:val="002D685C"/>
    <w:rsid w:val="002D6CF0"/>
    <w:rsid w:val="002D758E"/>
    <w:rsid w:val="002E0E6D"/>
    <w:rsid w:val="002E25A7"/>
    <w:rsid w:val="002E27CD"/>
    <w:rsid w:val="002E3133"/>
    <w:rsid w:val="002E4B41"/>
    <w:rsid w:val="002E6E47"/>
    <w:rsid w:val="002E7288"/>
    <w:rsid w:val="002F02EA"/>
    <w:rsid w:val="002F048D"/>
    <w:rsid w:val="002F207D"/>
    <w:rsid w:val="002F40D7"/>
    <w:rsid w:val="002F5B81"/>
    <w:rsid w:val="002F5BA0"/>
    <w:rsid w:val="002F77A6"/>
    <w:rsid w:val="002F7B0D"/>
    <w:rsid w:val="0030130C"/>
    <w:rsid w:val="00302201"/>
    <w:rsid w:val="003033BD"/>
    <w:rsid w:val="003047B4"/>
    <w:rsid w:val="00305090"/>
    <w:rsid w:val="0030665B"/>
    <w:rsid w:val="00306ACE"/>
    <w:rsid w:val="0030716C"/>
    <w:rsid w:val="0031067C"/>
    <w:rsid w:val="00311254"/>
    <w:rsid w:val="00314373"/>
    <w:rsid w:val="003157F7"/>
    <w:rsid w:val="003170E7"/>
    <w:rsid w:val="0031738E"/>
    <w:rsid w:val="00320160"/>
    <w:rsid w:val="0032134F"/>
    <w:rsid w:val="00321B3B"/>
    <w:rsid w:val="00321C40"/>
    <w:rsid w:val="003225AD"/>
    <w:rsid w:val="003227D3"/>
    <w:rsid w:val="00323356"/>
    <w:rsid w:val="00323E2A"/>
    <w:rsid w:val="003241C1"/>
    <w:rsid w:val="0032422F"/>
    <w:rsid w:val="00324C8B"/>
    <w:rsid w:val="00325F02"/>
    <w:rsid w:val="003260AD"/>
    <w:rsid w:val="003334C5"/>
    <w:rsid w:val="00333F4F"/>
    <w:rsid w:val="003342F3"/>
    <w:rsid w:val="00334C1C"/>
    <w:rsid w:val="0033643D"/>
    <w:rsid w:val="003374E4"/>
    <w:rsid w:val="00341FB8"/>
    <w:rsid w:val="0034559F"/>
    <w:rsid w:val="0034653E"/>
    <w:rsid w:val="003465AF"/>
    <w:rsid w:val="00346736"/>
    <w:rsid w:val="003468D5"/>
    <w:rsid w:val="00347213"/>
    <w:rsid w:val="003479D1"/>
    <w:rsid w:val="003501CB"/>
    <w:rsid w:val="00350371"/>
    <w:rsid w:val="003504D3"/>
    <w:rsid w:val="003523FF"/>
    <w:rsid w:val="0035391B"/>
    <w:rsid w:val="00354053"/>
    <w:rsid w:val="00360461"/>
    <w:rsid w:val="00361F7E"/>
    <w:rsid w:val="00364BBA"/>
    <w:rsid w:val="00366801"/>
    <w:rsid w:val="003673B4"/>
    <w:rsid w:val="00370BC4"/>
    <w:rsid w:val="00371523"/>
    <w:rsid w:val="00371AD2"/>
    <w:rsid w:val="00372208"/>
    <w:rsid w:val="00372499"/>
    <w:rsid w:val="00372FCB"/>
    <w:rsid w:val="003764D1"/>
    <w:rsid w:val="0037688E"/>
    <w:rsid w:val="00376FD5"/>
    <w:rsid w:val="0038688E"/>
    <w:rsid w:val="00387595"/>
    <w:rsid w:val="0039079A"/>
    <w:rsid w:val="003914FC"/>
    <w:rsid w:val="003921B1"/>
    <w:rsid w:val="003930F4"/>
    <w:rsid w:val="00393AB4"/>
    <w:rsid w:val="00396A09"/>
    <w:rsid w:val="00397E66"/>
    <w:rsid w:val="003A01BD"/>
    <w:rsid w:val="003A0534"/>
    <w:rsid w:val="003A0649"/>
    <w:rsid w:val="003A0956"/>
    <w:rsid w:val="003A1F20"/>
    <w:rsid w:val="003A289A"/>
    <w:rsid w:val="003A2C84"/>
    <w:rsid w:val="003A526A"/>
    <w:rsid w:val="003A6BE4"/>
    <w:rsid w:val="003A6FAE"/>
    <w:rsid w:val="003A72F8"/>
    <w:rsid w:val="003B1C3A"/>
    <w:rsid w:val="003B34CC"/>
    <w:rsid w:val="003B3583"/>
    <w:rsid w:val="003B57D2"/>
    <w:rsid w:val="003C0059"/>
    <w:rsid w:val="003C0AB9"/>
    <w:rsid w:val="003C24AF"/>
    <w:rsid w:val="003C267E"/>
    <w:rsid w:val="003C2ADD"/>
    <w:rsid w:val="003C3B73"/>
    <w:rsid w:val="003C3C85"/>
    <w:rsid w:val="003C7462"/>
    <w:rsid w:val="003D17D1"/>
    <w:rsid w:val="003D28D9"/>
    <w:rsid w:val="003D4272"/>
    <w:rsid w:val="003D483D"/>
    <w:rsid w:val="003D704E"/>
    <w:rsid w:val="003D750D"/>
    <w:rsid w:val="003E10A4"/>
    <w:rsid w:val="003E1341"/>
    <w:rsid w:val="003E22DE"/>
    <w:rsid w:val="003E32D8"/>
    <w:rsid w:val="003E690F"/>
    <w:rsid w:val="003E762E"/>
    <w:rsid w:val="003E7DD2"/>
    <w:rsid w:val="003E7F78"/>
    <w:rsid w:val="003F0003"/>
    <w:rsid w:val="003F0447"/>
    <w:rsid w:val="003F15BC"/>
    <w:rsid w:val="003F1F5B"/>
    <w:rsid w:val="003F26C2"/>
    <w:rsid w:val="003F3A42"/>
    <w:rsid w:val="003F3D93"/>
    <w:rsid w:val="003F4E28"/>
    <w:rsid w:val="003F7B86"/>
    <w:rsid w:val="004002C3"/>
    <w:rsid w:val="004006BB"/>
    <w:rsid w:val="0040093F"/>
    <w:rsid w:val="00401136"/>
    <w:rsid w:val="00401888"/>
    <w:rsid w:val="00401F13"/>
    <w:rsid w:val="00401FE3"/>
    <w:rsid w:val="00402755"/>
    <w:rsid w:val="004027D0"/>
    <w:rsid w:val="00403933"/>
    <w:rsid w:val="0040576F"/>
    <w:rsid w:val="00405A24"/>
    <w:rsid w:val="00407619"/>
    <w:rsid w:val="0040764D"/>
    <w:rsid w:val="004076C2"/>
    <w:rsid w:val="00411058"/>
    <w:rsid w:val="004121CD"/>
    <w:rsid w:val="004125D3"/>
    <w:rsid w:val="004129A4"/>
    <w:rsid w:val="00412A1C"/>
    <w:rsid w:val="00414AF5"/>
    <w:rsid w:val="00416468"/>
    <w:rsid w:val="004200A8"/>
    <w:rsid w:val="00420471"/>
    <w:rsid w:val="00420930"/>
    <w:rsid w:val="004220C2"/>
    <w:rsid w:val="0042215F"/>
    <w:rsid w:val="00422E4C"/>
    <w:rsid w:val="00423B58"/>
    <w:rsid w:val="00423D0E"/>
    <w:rsid w:val="004251E0"/>
    <w:rsid w:val="0042580B"/>
    <w:rsid w:val="00426160"/>
    <w:rsid w:val="004273D4"/>
    <w:rsid w:val="004302FB"/>
    <w:rsid w:val="004308DC"/>
    <w:rsid w:val="00430957"/>
    <w:rsid w:val="00431389"/>
    <w:rsid w:val="00431A37"/>
    <w:rsid w:val="00432EC3"/>
    <w:rsid w:val="00432F02"/>
    <w:rsid w:val="004336D2"/>
    <w:rsid w:val="004336F7"/>
    <w:rsid w:val="00433A6A"/>
    <w:rsid w:val="00434D98"/>
    <w:rsid w:val="004364EE"/>
    <w:rsid w:val="0044118A"/>
    <w:rsid w:val="00441CE4"/>
    <w:rsid w:val="00442518"/>
    <w:rsid w:val="00444108"/>
    <w:rsid w:val="00444406"/>
    <w:rsid w:val="004444C4"/>
    <w:rsid w:val="00447606"/>
    <w:rsid w:val="00447C50"/>
    <w:rsid w:val="00450758"/>
    <w:rsid w:val="004534B4"/>
    <w:rsid w:val="00453B7D"/>
    <w:rsid w:val="00454A1A"/>
    <w:rsid w:val="0045563D"/>
    <w:rsid w:val="00460529"/>
    <w:rsid w:val="00461AD2"/>
    <w:rsid w:val="0046271A"/>
    <w:rsid w:val="00462D5B"/>
    <w:rsid w:val="0046361C"/>
    <w:rsid w:val="00464C55"/>
    <w:rsid w:val="00465561"/>
    <w:rsid w:val="0046746F"/>
    <w:rsid w:val="004729F4"/>
    <w:rsid w:val="0047324E"/>
    <w:rsid w:val="00473344"/>
    <w:rsid w:val="00473A0E"/>
    <w:rsid w:val="00473D7D"/>
    <w:rsid w:val="00474B63"/>
    <w:rsid w:val="00475A80"/>
    <w:rsid w:val="004804EA"/>
    <w:rsid w:val="00480606"/>
    <w:rsid w:val="00480B75"/>
    <w:rsid w:val="004827F0"/>
    <w:rsid w:val="00482E44"/>
    <w:rsid w:val="00483CF3"/>
    <w:rsid w:val="00484162"/>
    <w:rsid w:val="00486D0B"/>
    <w:rsid w:val="00487336"/>
    <w:rsid w:val="004878AF"/>
    <w:rsid w:val="00487F7C"/>
    <w:rsid w:val="004914AA"/>
    <w:rsid w:val="004934FC"/>
    <w:rsid w:val="00495B84"/>
    <w:rsid w:val="004974B6"/>
    <w:rsid w:val="004A34E3"/>
    <w:rsid w:val="004A48E8"/>
    <w:rsid w:val="004A52D9"/>
    <w:rsid w:val="004A5344"/>
    <w:rsid w:val="004A5E00"/>
    <w:rsid w:val="004A6D24"/>
    <w:rsid w:val="004A6F03"/>
    <w:rsid w:val="004B0E4B"/>
    <w:rsid w:val="004B15BF"/>
    <w:rsid w:val="004B19A7"/>
    <w:rsid w:val="004B267E"/>
    <w:rsid w:val="004B29E0"/>
    <w:rsid w:val="004B3DED"/>
    <w:rsid w:val="004B400C"/>
    <w:rsid w:val="004B4103"/>
    <w:rsid w:val="004B55BA"/>
    <w:rsid w:val="004B6EC7"/>
    <w:rsid w:val="004B7BCB"/>
    <w:rsid w:val="004C06BA"/>
    <w:rsid w:val="004C078A"/>
    <w:rsid w:val="004C36D6"/>
    <w:rsid w:val="004C3E30"/>
    <w:rsid w:val="004C5472"/>
    <w:rsid w:val="004C6804"/>
    <w:rsid w:val="004C6808"/>
    <w:rsid w:val="004C75BD"/>
    <w:rsid w:val="004C7DCA"/>
    <w:rsid w:val="004D1D79"/>
    <w:rsid w:val="004D1F75"/>
    <w:rsid w:val="004D23FD"/>
    <w:rsid w:val="004D2DFF"/>
    <w:rsid w:val="004D4159"/>
    <w:rsid w:val="004D4398"/>
    <w:rsid w:val="004D48E4"/>
    <w:rsid w:val="004D5BF4"/>
    <w:rsid w:val="004D632F"/>
    <w:rsid w:val="004D66FF"/>
    <w:rsid w:val="004D7296"/>
    <w:rsid w:val="004E0221"/>
    <w:rsid w:val="004E2D30"/>
    <w:rsid w:val="004E3238"/>
    <w:rsid w:val="004E4F23"/>
    <w:rsid w:val="004E5EA3"/>
    <w:rsid w:val="004F0AD5"/>
    <w:rsid w:val="004F2280"/>
    <w:rsid w:val="004F232B"/>
    <w:rsid w:val="004F30AB"/>
    <w:rsid w:val="004F459D"/>
    <w:rsid w:val="004F4DE5"/>
    <w:rsid w:val="004F51E8"/>
    <w:rsid w:val="004F7879"/>
    <w:rsid w:val="00500484"/>
    <w:rsid w:val="00500B58"/>
    <w:rsid w:val="005024C5"/>
    <w:rsid w:val="00502B7A"/>
    <w:rsid w:val="00502F57"/>
    <w:rsid w:val="0050364E"/>
    <w:rsid w:val="00503DC4"/>
    <w:rsid w:val="00503DEE"/>
    <w:rsid w:val="00504178"/>
    <w:rsid w:val="00504CAC"/>
    <w:rsid w:val="005054A0"/>
    <w:rsid w:val="00506084"/>
    <w:rsid w:val="00507AF8"/>
    <w:rsid w:val="0051081A"/>
    <w:rsid w:val="00510D2E"/>
    <w:rsid w:val="00511A69"/>
    <w:rsid w:val="00512E08"/>
    <w:rsid w:val="00513BE3"/>
    <w:rsid w:val="005146F0"/>
    <w:rsid w:val="0051513E"/>
    <w:rsid w:val="0051568C"/>
    <w:rsid w:val="00515822"/>
    <w:rsid w:val="00515D98"/>
    <w:rsid w:val="0051632D"/>
    <w:rsid w:val="00520FC8"/>
    <w:rsid w:val="0052160C"/>
    <w:rsid w:val="0052166C"/>
    <w:rsid w:val="00521EDE"/>
    <w:rsid w:val="00523219"/>
    <w:rsid w:val="00524624"/>
    <w:rsid w:val="00524B2B"/>
    <w:rsid w:val="00525772"/>
    <w:rsid w:val="00530312"/>
    <w:rsid w:val="0053031C"/>
    <w:rsid w:val="00530F0C"/>
    <w:rsid w:val="00533593"/>
    <w:rsid w:val="00533A2C"/>
    <w:rsid w:val="00533FFB"/>
    <w:rsid w:val="00537A01"/>
    <w:rsid w:val="00537B26"/>
    <w:rsid w:val="0054221A"/>
    <w:rsid w:val="00543AB1"/>
    <w:rsid w:val="00544385"/>
    <w:rsid w:val="0054454A"/>
    <w:rsid w:val="005460AA"/>
    <w:rsid w:val="0054720C"/>
    <w:rsid w:val="00547B04"/>
    <w:rsid w:val="00550EC3"/>
    <w:rsid w:val="00551159"/>
    <w:rsid w:val="0055151C"/>
    <w:rsid w:val="00551CE4"/>
    <w:rsid w:val="005543EC"/>
    <w:rsid w:val="00554873"/>
    <w:rsid w:val="00556740"/>
    <w:rsid w:val="0055681B"/>
    <w:rsid w:val="00556FEC"/>
    <w:rsid w:val="005617B3"/>
    <w:rsid w:val="00561CAF"/>
    <w:rsid w:val="00563864"/>
    <w:rsid w:val="00563BB9"/>
    <w:rsid w:val="00564127"/>
    <w:rsid w:val="005659DC"/>
    <w:rsid w:val="005667FD"/>
    <w:rsid w:val="00567041"/>
    <w:rsid w:val="00572585"/>
    <w:rsid w:val="00572A6E"/>
    <w:rsid w:val="00573638"/>
    <w:rsid w:val="00574253"/>
    <w:rsid w:val="00574BDA"/>
    <w:rsid w:val="00576292"/>
    <w:rsid w:val="005775AF"/>
    <w:rsid w:val="00577B13"/>
    <w:rsid w:val="0058042B"/>
    <w:rsid w:val="0058099E"/>
    <w:rsid w:val="00581AAC"/>
    <w:rsid w:val="00582B99"/>
    <w:rsid w:val="00582FC5"/>
    <w:rsid w:val="005841E8"/>
    <w:rsid w:val="005858B2"/>
    <w:rsid w:val="00586FD7"/>
    <w:rsid w:val="00587A8F"/>
    <w:rsid w:val="00587EE1"/>
    <w:rsid w:val="00590846"/>
    <w:rsid w:val="00590DB1"/>
    <w:rsid w:val="00591C37"/>
    <w:rsid w:val="00594823"/>
    <w:rsid w:val="00596D78"/>
    <w:rsid w:val="005975F3"/>
    <w:rsid w:val="005A21E7"/>
    <w:rsid w:val="005A3747"/>
    <w:rsid w:val="005A438F"/>
    <w:rsid w:val="005A44D0"/>
    <w:rsid w:val="005A64D2"/>
    <w:rsid w:val="005A6B4D"/>
    <w:rsid w:val="005B0A4A"/>
    <w:rsid w:val="005B268D"/>
    <w:rsid w:val="005B390A"/>
    <w:rsid w:val="005B3913"/>
    <w:rsid w:val="005B402C"/>
    <w:rsid w:val="005B5555"/>
    <w:rsid w:val="005B579D"/>
    <w:rsid w:val="005B5EA7"/>
    <w:rsid w:val="005B6878"/>
    <w:rsid w:val="005B7288"/>
    <w:rsid w:val="005B79F4"/>
    <w:rsid w:val="005C0285"/>
    <w:rsid w:val="005C1067"/>
    <w:rsid w:val="005C12AF"/>
    <w:rsid w:val="005C1CFF"/>
    <w:rsid w:val="005C23B6"/>
    <w:rsid w:val="005C3921"/>
    <w:rsid w:val="005C3F2D"/>
    <w:rsid w:val="005C4F24"/>
    <w:rsid w:val="005C5B64"/>
    <w:rsid w:val="005C60A9"/>
    <w:rsid w:val="005C6D16"/>
    <w:rsid w:val="005C7D3B"/>
    <w:rsid w:val="005C7F33"/>
    <w:rsid w:val="005D0216"/>
    <w:rsid w:val="005D18A9"/>
    <w:rsid w:val="005D2D2C"/>
    <w:rsid w:val="005D3194"/>
    <w:rsid w:val="005D3231"/>
    <w:rsid w:val="005D37FE"/>
    <w:rsid w:val="005E19D9"/>
    <w:rsid w:val="005E3368"/>
    <w:rsid w:val="005E401E"/>
    <w:rsid w:val="005E438A"/>
    <w:rsid w:val="005E4C1B"/>
    <w:rsid w:val="005E5E45"/>
    <w:rsid w:val="005E6249"/>
    <w:rsid w:val="005E62F1"/>
    <w:rsid w:val="005F2BDC"/>
    <w:rsid w:val="005F3DCC"/>
    <w:rsid w:val="005F4095"/>
    <w:rsid w:val="005F4754"/>
    <w:rsid w:val="005F485B"/>
    <w:rsid w:val="005F5583"/>
    <w:rsid w:val="005F5E6A"/>
    <w:rsid w:val="005F658B"/>
    <w:rsid w:val="005F7405"/>
    <w:rsid w:val="005F7F66"/>
    <w:rsid w:val="006007BA"/>
    <w:rsid w:val="00600E1A"/>
    <w:rsid w:val="00600E84"/>
    <w:rsid w:val="006021A9"/>
    <w:rsid w:val="00602851"/>
    <w:rsid w:val="00603494"/>
    <w:rsid w:val="006036BD"/>
    <w:rsid w:val="00603EBF"/>
    <w:rsid w:val="0060515A"/>
    <w:rsid w:val="00606B11"/>
    <w:rsid w:val="00606C3A"/>
    <w:rsid w:val="00607334"/>
    <w:rsid w:val="00613C4C"/>
    <w:rsid w:val="00614FAE"/>
    <w:rsid w:val="00615E4A"/>
    <w:rsid w:val="006164C2"/>
    <w:rsid w:val="00620061"/>
    <w:rsid w:val="00620380"/>
    <w:rsid w:val="0062126F"/>
    <w:rsid w:val="00621429"/>
    <w:rsid w:val="0062245F"/>
    <w:rsid w:val="00623478"/>
    <w:rsid w:val="006246DE"/>
    <w:rsid w:val="00624E4A"/>
    <w:rsid w:val="006252B1"/>
    <w:rsid w:val="00626074"/>
    <w:rsid w:val="0062614F"/>
    <w:rsid w:val="0062645E"/>
    <w:rsid w:val="006318FC"/>
    <w:rsid w:val="00632A54"/>
    <w:rsid w:val="006333A4"/>
    <w:rsid w:val="00633637"/>
    <w:rsid w:val="00633FC5"/>
    <w:rsid w:val="00634795"/>
    <w:rsid w:val="00634A84"/>
    <w:rsid w:val="00640344"/>
    <w:rsid w:val="0064104C"/>
    <w:rsid w:val="0064161C"/>
    <w:rsid w:val="006439A2"/>
    <w:rsid w:val="00645230"/>
    <w:rsid w:val="006459F6"/>
    <w:rsid w:val="00646E8E"/>
    <w:rsid w:val="00647454"/>
    <w:rsid w:val="0065100B"/>
    <w:rsid w:val="006513A0"/>
    <w:rsid w:val="00651470"/>
    <w:rsid w:val="00651C68"/>
    <w:rsid w:val="006524D4"/>
    <w:rsid w:val="006532C7"/>
    <w:rsid w:val="00653479"/>
    <w:rsid w:val="00653C86"/>
    <w:rsid w:val="00654246"/>
    <w:rsid w:val="006570DB"/>
    <w:rsid w:val="00657D91"/>
    <w:rsid w:val="006607D2"/>
    <w:rsid w:val="006614A7"/>
    <w:rsid w:val="00661C06"/>
    <w:rsid w:val="00662A2F"/>
    <w:rsid w:val="006631C4"/>
    <w:rsid w:val="006634AC"/>
    <w:rsid w:val="00664627"/>
    <w:rsid w:val="00665489"/>
    <w:rsid w:val="00667467"/>
    <w:rsid w:val="00667B71"/>
    <w:rsid w:val="006717EC"/>
    <w:rsid w:val="00671B10"/>
    <w:rsid w:val="00672661"/>
    <w:rsid w:val="006734C2"/>
    <w:rsid w:val="00673BCE"/>
    <w:rsid w:val="0067442C"/>
    <w:rsid w:val="006755DE"/>
    <w:rsid w:val="0068183D"/>
    <w:rsid w:val="00681B8D"/>
    <w:rsid w:val="0068349D"/>
    <w:rsid w:val="00683CBC"/>
    <w:rsid w:val="0068402C"/>
    <w:rsid w:val="006840A3"/>
    <w:rsid w:val="006841ED"/>
    <w:rsid w:val="00685D87"/>
    <w:rsid w:val="00687747"/>
    <w:rsid w:val="0069066D"/>
    <w:rsid w:val="00691244"/>
    <w:rsid w:val="006924CD"/>
    <w:rsid w:val="006938ED"/>
    <w:rsid w:val="00693D21"/>
    <w:rsid w:val="006940A7"/>
    <w:rsid w:val="00697B25"/>
    <w:rsid w:val="006A006A"/>
    <w:rsid w:val="006A0474"/>
    <w:rsid w:val="006A1590"/>
    <w:rsid w:val="006A1F9C"/>
    <w:rsid w:val="006A380A"/>
    <w:rsid w:val="006A4961"/>
    <w:rsid w:val="006A52BF"/>
    <w:rsid w:val="006A5FD3"/>
    <w:rsid w:val="006A6337"/>
    <w:rsid w:val="006A698C"/>
    <w:rsid w:val="006A7C9B"/>
    <w:rsid w:val="006B0C14"/>
    <w:rsid w:val="006B12F3"/>
    <w:rsid w:val="006B17DF"/>
    <w:rsid w:val="006B25DC"/>
    <w:rsid w:val="006B28CC"/>
    <w:rsid w:val="006B35BB"/>
    <w:rsid w:val="006B38AE"/>
    <w:rsid w:val="006B39D4"/>
    <w:rsid w:val="006B63C8"/>
    <w:rsid w:val="006C02B0"/>
    <w:rsid w:val="006C04C3"/>
    <w:rsid w:val="006C1263"/>
    <w:rsid w:val="006C204D"/>
    <w:rsid w:val="006C28EC"/>
    <w:rsid w:val="006C2D27"/>
    <w:rsid w:val="006C2F8A"/>
    <w:rsid w:val="006C42C8"/>
    <w:rsid w:val="006C4A62"/>
    <w:rsid w:val="006C4FA2"/>
    <w:rsid w:val="006D038A"/>
    <w:rsid w:val="006D0968"/>
    <w:rsid w:val="006D0B6E"/>
    <w:rsid w:val="006D1804"/>
    <w:rsid w:val="006D1846"/>
    <w:rsid w:val="006D31E4"/>
    <w:rsid w:val="006D3888"/>
    <w:rsid w:val="006D39FB"/>
    <w:rsid w:val="006E1FEB"/>
    <w:rsid w:val="006E2761"/>
    <w:rsid w:val="006E299E"/>
    <w:rsid w:val="006E2ADE"/>
    <w:rsid w:val="006E2F23"/>
    <w:rsid w:val="006E4EC9"/>
    <w:rsid w:val="006E56DC"/>
    <w:rsid w:val="006E6C21"/>
    <w:rsid w:val="006E6E14"/>
    <w:rsid w:val="006E6E54"/>
    <w:rsid w:val="006F0076"/>
    <w:rsid w:val="006F1941"/>
    <w:rsid w:val="006F46BB"/>
    <w:rsid w:val="006F50E1"/>
    <w:rsid w:val="006F64D2"/>
    <w:rsid w:val="00700E3C"/>
    <w:rsid w:val="00702338"/>
    <w:rsid w:val="00702EAE"/>
    <w:rsid w:val="00703DC2"/>
    <w:rsid w:val="00705D88"/>
    <w:rsid w:val="00706180"/>
    <w:rsid w:val="00706F4F"/>
    <w:rsid w:val="0070709C"/>
    <w:rsid w:val="00707F46"/>
    <w:rsid w:val="00712356"/>
    <w:rsid w:val="00712EBB"/>
    <w:rsid w:val="00713D41"/>
    <w:rsid w:val="0071581F"/>
    <w:rsid w:val="00716126"/>
    <w:rsid w:val="007163CA"/>
    <w:rsid w:val="007168EA"/>
    <w:rsid w:val="00717CF8"/>
    <w:rsid w:val="00720C35"/>
    <w:rsid w:val="00721331"/>
    <w:rsid w:val="00721897"/>
    <w:rsid w:val="00721C35"/>
    <w:rsid w:val="0072242D"/>
    <w:rsid w:val="0072260A"/>
    <w:rsid w:val="00722651"/>
    <w:rsid w:val="00722DBE"/>
    <w:rsid w:val="00723C48"/>
    <w:rsid w:val="007258BA"/>
    <w:rsid w:val="007267DA"/>
    <w:rsid w:val="00726E3F"/>
    <w:rsid w:val="00730617"/>
    <w:rsid w:val="0073073A"/>
    <w:rsid w:val="00731A34"/>
    <w:rsid w:val="007338BF"/>
    <w:rsid w:val="007338F7"/>
    <w:rsid w:val="00733EC9"/>
    <w:rsid w:val="0073467D"/>
    <w:rsid w:val="0073654D"/>
    <w:rsid w:val="00736739"/>
    <w:rsid w:val="007379B7"/>
    <w:rsid w:val="00737E01"/>
    <w:rsid w:val="00740BC4"/>
    <w:rsid w:val="00740CBD"/>
    <w:rsid w:val="00740E4B"/>
    <w:rsid w:val="00741EFC"/>
    <w:rsid w:val="00745751"/>
    <w:rsid w:val="00746DDF"/>
    <w:rsid w:val="00746F0F"/>
    <w:rsid w:val="007476E5"/>
    <w:rsid w:val="0075049D"/>
    <w:rsid w:val="007509F8"/>
    <w:rsid w:val="00750B2F"/>
    <w:rsid w:val="00750E31"/>
    <w:rsid w:val="00751D3A"/>
    <w:rsid w:val="00754440"/>
    <w:rsid w:val="007551BA"/>
    <w:rsid w:val="00755316"/>
    <w:rsid w:val="007571EB"/>
    <w:rsid w:val="007578EA"/>
    <w:rsid w:val="007602D0"/>
    <w:rsid w:val="00760431"/>
    <w:rsid w:val="00760491"/>
    <w:rsid w:val="007618F5"/>
    <w:rsid w:val="00762727"/>
    <w:rsid w:val="00762A5F"/>
    <w:rsid w:val="00763D8A"/>
    <w:rsid w:val="00764527"/>
    <w:rsid w:val="007646A8"/>
    <w:rsid w:val="007646AA"/>
    <w:rsid w:val="00764B66"/>
    <w:rsid w:val="00765B4F"/>
    <w:rsid w:val="00771950"/>
    <w:rsid w:val="0077217A"/>
    <w:rsid w:val="00773B10"/>
    <w:rsid w:val="00774696"/>
    <w:rsid w:val="00777F4A"/>
    <w:rsid w:val="007808E2"/>
    <w:rsid w:val="00780EA1"/>
    <w:rsid w:val="00781799"/>
    <w:rsid w:val="00781FBD"/>
    <w:rsid w:val="00783E26"/>
    <w:rsid w:val="00784520"/>
    <w:rsid w:val="007909FF"/>
    <w:rsid w:val="00791922"/>
    <w:rsid w:val="007930FB"/>
    <w:rsid w:val="00793694"/>
    <w:rsid w:val="007944F4"/>
    <w:rsid w:val="00794C23"/>
    <w:rsid w:val="00795E92"/>
    <w:rsid w:val="00797E0B"/>
    <w:rsid w:val="007A16D6"/>
    <w:rsid w:val="007A34ED"/>
    <w:rsid w:val="007A3773"/>
    <w:rsid w:val="007A428E"/>
    <w:rsid w:val="007A4533"/>
    <w:rsid w:val="007A49F8"/>
    <w:rsid w:val="007A5893"/>
    <w:rsid w:val="007A5904"/>
    <w:rsid w:val="007B0238"/>
    <w:rsid w:val="007B2204"/>
    <w:rsid w:val="007B23FC"/>
    <w:rsid w:val="007B528A"/>
    <w:rsid w:val="007B69B9"/>
    <w:rsid w:val="007B6CE4"/>
    <w:rsid w:val="007C0459"/>
    <w:rsid w:val="007C0887"/>
    <w:rsid w:val="007C47E4"/>
    <w:rsid w:val="007C4EC3"/>
    <w:rsid w:val="007C589D"/>
    <w:rsid w:val="007C5CF3"/>
    <w:rsid w:val="007C766C"/>
    <w:rsid w:val="007D0A07"/>
    <w:rsid w:val="007D2FAF"/>
    <w:rsid w:val="007D3F49"/>
    <w:rsid w:val="007D493D"/>
    <w:rsid w:val="007D494D"/>
    <w:rsid w:val="007D4D00"/>
    <w:rsid w:val="007E05A7"/>
    <w:rsid w:val="007E1050"/>
    <w:rsid w:val="007E30BC"/>
    <w:rsid w:val="007E43AB"/>
    <w:rsid w:val="007E4984"/>
    <w:rsid w:val="007E49EA"/>
    <w:rsid w:val="007E501F"/>
    <w:rsid w:val="007E5240"/>
    <w:rsid w:val="007E56FB"/>
    <w:rsid w:val="007E5953"/>
    <w:rsid w:val="007E59A5"/>
    <w:rsid w:val="007E5FC1"/>
    <w:rsid w:val="007E70A1"/>
    <w:rsid w:val="007F076B"/>
    <w:rsid w:val="007F14C9"/>
    <w:rsid w:val="007F183C"/>
    <w:rsid w:val="007F192A"/>
    <w:rsid w:val="007F4726"/>
    <w:rsid w:val="007F6576"/>
    <w:rsid w:val="007F6F78"/>
    <w:rsid w:val="007F772A"/>
    <w:rsid w:val="007F7A85"/>
    <w:rsid w:val="008005FE"/>
    <w:rsid w:val="00800E52"/>
    <w:rsid w:val="0080165D"/>
    <w:rsid w:val="00802786"/>
    <w:rsid w:val="00802DBF"/>
    <w:rsid w:val="00803085"/>
    <w:rsid w:val="0080433F"/>
    <w:rsid w:val="00804A58"/>
    <w:rsid w:val="0080669C"/>
    <w:rsid w:val="008074AB"/>
    <w:rsid w:val="00807770"/>
    <w:rsid w:val="008101A4"/>
    <w:rsid w:val="00810266"/>
    <w:rsid w:val="00810E92"/>
    <w:rsid w:val="00813611"/>
    <w:rsid w:val="00814BB7"/>
    <w:rsid w:val="008158C9"/>
    <w:rsid w:val="00815FFE"/>
    <w:rsid w:val="008164F3"/>
    <w:rsid w:val="008223BA"/>
    <w:rsid w:val="008228A2"/>
    <w:rsid w:val="00823444"/>
    <w:rsid w:val="0082377C"/>
    <w:rsid w:val="00826174"/>
    <w:rsid w:val="00826634"/>
    <w:rsid w:val="00830EED"/>
    <w:rsid w:val="00830F95"/>
    <w:rsid w:val="00831144"/>
    <w:rsid w:val="00831396"/>
    <w:rsid w:val="00831771"/>
    <w:rsid w:val="00832645"/>
    <w:rsid w:val="008330D8"/>
    <w:rsid w:val="00833D58"/>
    <w:rsid w:val="00834C41"/>
    <w:rsid w:val="00842577"/>
    <w:rsid w:val="0084295D"/>
    <w:rsid w:val="00842BB9"/>
    <w:rsid w:val="00842FBD"/>
    <w:rsid w:val="00843474"/>
    <w:rsid w:val="00843B59"/>
    <w:rsid w:val="0084586D"/>
    <w:rsid w:val="00846266"/>
    <w:rsid w:val="00846305"/>
    <w:rsid w:val="00846FF3"/>
    <w:rsid w:val="00847D59"/>
    <w:rsid w:val="0085015B"/>
    <w:rsid w:val="008506A2"/>
    <w:rsid w:val="008507C2"/>
    <w:rsid w:val="00851C81"/>
    <w:rsid w:val="00852417"/>
    <w:rsid w:val="008543D3"/>
    <w:rsid w:val="008562A5"/>
    <w:rsid w:val="00860389"/>
    <w:rsid w:val="00861842"/>
    <w:rsid w:val="00863324"/>
    <w:rsid w:val="008637D6"/>
    <w:rsid w:val="00863E9E"/>
    <w:rsid w:val="008641F6"/>
    <w:rsid w:val="008647A4"/>
    <w:rsid w:val="00864D05"/>
    <w:rsid w:val="0086658A"/>
    <w:rsid w:val="00866C8E"/>
    <w:rsid w:val="00866FAE"/>
    <w:rsid w:val="00867051"/>
    <w:rsid w:val="00870284"/>
    <w:rsid w:val="00871B20"/>
    <w:rsid w:val="008720CA"/>
    <w:rsid w:val="00872925"/>
    <w:rsid w:val="008730AC"/>
    <w:rsid w:val="008747A1"/>
    <w:rsid w:val="00874CD7"/>
    <w:rsid w:val="00875661"/>
    <w:rsid w:val="00877FDA"/>
    <w:rsid w:val="00882187"/>
    <w:rsid w:val="00882A0A"/>
    <w:rsid w:val="008834C9"/>
    <w:rsid w:val="00890F3F"/>
    <w:rsid w:val="00891310"/>
    <w:rsid w:val="00894BB4"/>
    <w:rsid w:val="00895A68"/>
    <w:rsid w:val="00896548"/>
    <w:rsid w:val="008A07B1"/>
    <w:rsid w:val="008A2B80"/>
    <w:rsid w:val="008A2D46"/>
    <w:rsid w:val="008A2E4F"/>
    <w:rsid w:val="008A3E28"/>
    <w:rsid w:val="008A4B5E"/>
    <w:rsid w:val="008A4F30"/>
    <w:rsid w:val="008A6A84"/>
    <w:rsid w:val="008A6B99"/>
    <w:rsid w:val="008A6CB7"/>
    <w:rsid w:val="008A7970"/>
    <w:rsid w:val="008B1499"/>
    <w:rsid w:val="008B1BA3"/>
    <w:rsid w:val="008B291A"/>
    <w:rsid w:val="008B475C"/>
    <w:rsid w:val="008B6556"/>
    <w:rsid w:val="008B6FE6"/>
    <w:rsid w:val="008B78E2"/>
    <w:rsid w:val="008B7BCE"/>
    <w:rsid w:val="008B7CDB"/>
    <w:rsid w:val="008C2589"/>
    <w:rsid w:val="008C26A2"/>
    <w:rsid w:val="008C3F48"/>
    <w:rsid w:val="008C548C"/>
    <w:rsid w:val="008C6B59"/>
    <w:rsid w:val="008C7739"/>
    <w:rsid w:val="008D1B4D"/>
    <w:rsid w:val="008D2D2A"/>
    <w:rsid w:val="008D5F09"/>
    <w:rsid w:val="008D689E"/>
    <w:rsid w:val="008D6DBD"/>
    <w:rsid w:val="008E1AAE"/>
    <w:rsid w:val="008E1B91"/>
    <w:rsid w:val="008E2249"/>
    <w:rsid w:val="008E3D46"/>
    <w:rsid w:val="008E410F"/>
    <w:rsid w:val="008E435D"/>
    <w:rsid w:val="008E45B0"/>
    <w:rsid w:val="008E50D3"/>
    <w:rsid w:val="008E5484"/>
    <w:rsid w:val="008E5BF7"/>
    <w:rsid w:val="008E5D78"/>
    <w:rsid w:val="008E792E"/>
    <w:rsid w:val="008F0807"/>
    <w:rsid w:val="008F39EA"/>
    <w:rsid w:val="008F766F"/>
    <w:rsid w:val="008F76B7"/>
    <w:rsid w:val="00900588"/>
    <w:rsid w:val="0090164F"/>
    <w:rsid w:val="00901817"/>
    <w:rsid w:val="00901C20"/>
    <w:rsid w:val="00901DAB"/>
    <w:rsid w:val="00901FD8"/>
    <w:rsid w:val="00902AF7"/>
    <w:rsid w:val="00902E3E"/>
    <w:rsid w:val="00903076"/>
    <w:rsid w:val="00903BCE"/>
    <w:rsid w:val="009042DA"/>
    <w:rsid w:val="00905BA2"/>
    <w:rsid w:val="009067CD"/>
    <w:rsid w:val="0091168E"/>
    <w:rsid w:val="0091240C"/>
    <w:rsid w:val="00913095"/>
    <w:rsid w:val="00913515"/>
    <w:rsid w:val="00914B07"/>
    <w:rsid w:val="00917202"/>
    <w:rsid w:val="00920072"/>
    <w:rsid w:val="00921BAB"/>
    <w:rsid w:val="00921EC1"/>
    <w:rsid w:val="0092276F"/>
    <w:rsid w:val="00922E64"/>
    <w:rsid w:val="009231C6"/>
    <w:rsid w:val="0092706C"/>
    <w:rsid w:val="00930250"/>
    <w:rsid w:val="00931058"/>
    <w:rsid w:val="0093244B"/>
    <w:rsid w:val="00932CDE"/>
    <w:rsid w:val="00934D1D"/>
    <w:rsid w:val="009354B3"/>
    <w:rsid w:val="00935608"/>
    <w:rsid w:val="0093701B"/>
    <w:rsid w:val="00940EE4"/>
    <w:rsid w:val="00945161"/>
    <w:rsid w:val="00946609"/>
    <w:rsid w:val="009468A3"/>
    <w:rsid w:val="00946A67"/>
    <w:rsid w:val="00947C2D"/>
    <w:rsid w:val="009500F1"/>
    <w:rsid w:val="0095020E"/>
    <w:rsid w:val="00950691"/>
    <w:rsid w:val="00951D7F"/>
    <w:rsid w:val="00952A93"/>
    <w:rsid w:val="0095308D"/>
    <w:rsid w:val="009542A8"/>
    <w:rsid w:val="00960524"/>
    <w:rsid w:val="0096112F"/>
    <w:rsid w:val="00961A37"/>
    <w:rsid w:val="00965879"/>
    <w:rsid w:val="009707F9"/>
    <w:rsid w:val="00971DB5"/>
    <w:rsid w:val="0097247D"/>
    <w:rsid w:val="00972BE0"/>
    <w:rsid w:val="00973463"/>
    <w:rsid w:val="00973949"/>
    <w:rsid w:val="009745DC"/>
    <w:rsid w:val="00975655"/>
    <w:rsid w:val="00975E51"/>
    <w:rsid w:val="009778A9"/>
    <w:rsid w:val="0098151E"/>
    <w:rsid w:val="00981D0A"/>
    <w:rsid w:val="00981F4E"/>
    <w:rsid w:val="00983A33"/>
    <w:rsid w:val="00985155"/>
    <w:rsid w:val="00985605"/>
    <w:rsid w:val="00986527"/>
    <w:rsid w:val="00986A36"/>
    <w:rsid w:val="0099078F"/>
    <w:rsid w:val="00991BED"/>
    <w:rsid w:val="00991D92"/>
    <w:rsid w:val="009922F6"/>
    <w:rsid w:val="0099291D"/>
    <w:rsid w:val="00992C1A"/>
    <w:rsid w:val="00993761"/>
    <w:rsid w:val="00993A2D"/>
    <w:rsid w:val="00993B40"/>
    <w:rsid w:val="009940F3"/>
    <w:rsid w:val="00994909"/>
    <w:rsid w:val="0099524A"/>
    <w:rsid w:val="009963D9"/>
    <w:rsid w:val="00997058"/>
    <w:rsid w:val="00997895"/>
    <w:rsid w:val="00997FA2"/>
    <w:rsid w:val="009A0421"/>
    <w:rsid w:val="009A0C23"/>
    <w:rsid w:val="009A1120"/>
    <w:rsid w:val="009A1220"/>
    <w:rsid w:val="009A16F4"/>
    <w:rsid w:val="009A24AB"/>
    <w:rsid w:val="009A2588"/>
    <w:rsid w:val="009A2D83"/>
    <w:rsid w:val="009A3635"/>
    <w:rsid w:val="009A5F06"/>
    <w:rsid w:val="009A7C77"/>
    <w:rsid w:val="009B0BDF"/>
    <w:rsid w:val="009B13EC"/>
    <w:rsid w:val="009B16C8"/>
    <w:rsid w:val="009B1CA8"/>
    <w:rsid w:val="009B3086"/>
    <w:rsid w:val="009B30FC"/>
    <w:rsid w:val="009B3741"/>
    <w:rsid w:val="009B40FD"/>
    <w:rsid w:val="009B6EE2"/>
    <w:rsid w:val="009B74AC"/>
    <w:rsid w:val="009C0391"/>
    <w:rsid w:val="009C0FA5"/>
    <w:rsid w:val="009C17B7"/>
    <w:rsid w:val="009C301C"/>
    <w:rsid w:val="009C3F0D"/>
    <w:rsid w:val="009C46FD"/>
    <w:rsid w:val="009C4E7F"/>
    <w:rsid w:val="009C5495"/>
    <w:rsid w:val="009C5D5C"/>
    <w:rsid w:val="009C7BBA"/>
    <w:rsid w:val="009D046F"/>
    <w:rsid w:val="009D101D"/>
    <w:rsid w:val="009D2045"/>
    <w:rsid w:val="009D35E4"/>
    <w:rsid w:val="009D4204"/>
    <w:rsid w:val="009D5B61"/>
    <w:rsid w:val="009D772E"/>
    <w:rsid w:val="009E10B5"/>
    <w:rsid w:val="009E3B7E"/>
    <w:rsid w:val="009E3E8A"/>
    <w:rsid w:val="009E56FF"/>
    <w:rsid w:val="009E616D"/>
    <w:rsid w:val="009E6D2E"/>
    <w:rsid w:val="009F0D04"/>
    <w:rsid w:val="009F146A"/>
    <w:rsid w:val="009F187E"/>
    <w:rsid w:val="009F2706"/>
    <w:rsid w:val="009F3149"/>
    <w:rsid w:val="009F5237"/>
    <w:rsid w:val="009F5379"/>
    <w:rsid w:val="00A00286"/>
    <w:rsid w:val="00A014B7"/>
    <w:rsid w:val="00A016F9"/>
    <w:rsid w:val="00A019DC"/>
    <w:rsid w:val="00A0307E"/>
    <w:rsid w:val="00A0381F"/>
    <w:rsid w:val="00A04A76"/>
    <w:rsid w:val="00A051FB"/>
    <w:rsid w:val="00A07463"/>
    <w:rsid w:val="00A07648"/>
    <w:rsid w:val="00A07FD8"/>
    <w:rsid w:val="00A10D43"/>
    <w:rsid w:val="00A11148"/>
    <w:rsid w:val="00A11ACB"/>
    <w:rsid w:val="00A125FF"/>
    <w:rsid w:val="00A12D8F"/>
    <w:rsid w:val="00A170D4"/>
    <w:rsid w:val="00A17443"/>
    <w:rsid w:val="00A20398"/>
    <w:rsid w:val="00A204D9"/>
    <w:rsid w:val="00A20F8A"/>
    <w:rsid w:val="00A22696"/>
    <w:rsid w:val="00A22881"/>
    <w:rsid w:val="00A25A3F"/>
    <w:rsid w:val="00A267F7"/>
    <w:rsid w:val="00A27B7F"/>
    <w:rsid w:val="00A3094B"/>
    <w:rsid w:val="00A310EA"/>
    <w:rsid w:val="00A31208"/>
    <w:rsid w:val="00A32753"/>
    <w:rsid w:val="00A331B6"/>
    <w:rsid w:val="00A33E1B"/>
    <w:rsid w:val="00A34CD6"/>
    <w:rsid w:val="00A34F21"/>
    <w:rsid w:val="00A355C7"/>
    <w:rsid w:val="00A36CB7"/>
    <w:rsid w:val="00A40458"/>
    <w:rsid w:val="00A41290"/>
    <w:rsid w:val="00A41713"/>
    <w:rsid w:val="00A431F1"/>
    <w:rsid w:val="00A45B0C"/>
    <w:rsid w:val="00A466B4"/>
    <w:rsid w:val="00A470C6"/>
    <w:rsid w:val="00A50F13"/>
    <w:rsid w:val="00A51E43"/>
    <w:rsid w:val="00A52FE5"/>
    <w:rsid w:val="00A53BEC"/>
    <w:rsid w:val="00A53ED3"/>
    <w:rsid w:val="00A545BA"/>
    <w:rsid w:val="00A56085"/>
    <w:rsid w:val="00A56593"/>
    <w:rsid w:val="00A56905"/>
    <w:rsid w:val="00A60A21"/>
    <w:rsid w:val="00A60EBA"/>
    <w:rsid w:val="00A62081"/>
    <w:rsid w:val="00A62373"/>
    <w:rsid w:val="00A62813"/>
    <w:rsid w:val="00A632D7"/>
    <w:rsid w:val="00A63AB9"/>
    <w:rsid w:val="00A646E8"/>
    <w:rsid w:val="00A65E5E"/>
    <w:rsid w:val="00A66521"/>
    <w:rsid w:val="00A66708"/>
    <w:rsid w:val="00A675B4"/>
    <w:rsid w:val="00A71F16"/>
    <w:rsid w:val="00A72FC6"/>
    <w:rsid w:val="00A739BE"/>
    <w:rsid w:val="00A73AF4"/>
    <w:rsid w:val="00A74003"/>
    <w:rsid w:val="00A7400C"/>
    <w:rsid w:val="00A7452E"/>
    <w:rsid w:val="00A7621D"/>
    <w:rsid w:val="00A76842"/>
    <w:rsid w:val="00A76A57"/>
    <w:rsid w:val="00A777B1"/>
    <w:rsid w:val="00A77ACE"/>
    <w:rsid w:val="00A77D7A"/>
    <w:rsid w:val="00A832EB"/>
    <w:rsid w:val="00A8484D"/>
    <w:rsid w:val="00A85FCF"/>
    <w:rsid w:val="00A8754D"/>
    <w:rsid w:val="00A90442"/>
    <w:rsid w:val="00A91350"/>
    <w:rsid w:val="00A92201"/>
    <w:rsid w:val="00A9344E"/>
    <w:rsid w:val="00A93D75"/>
    <w:rsid w:val="00A95C51"/>
    <w:rsid w:val="00A96708"/>
    <w:rsid w:val="00A97A4C"/>
    <w:rsid w:val="00AA092A"/>
    <w:rsid w:val="00AA18BF"/>
    <w:rsid w:val="00AA32A2"/>
    <w:rsid w:val="00AA5329"/>
    <w:rsid w:val="00AA68DB"/>
    <w:rsid w:val="00AA7101"/>
    <w:rsid w:val="00AA78D1"/>
    <w:rsid w:val="00AA7E14"/>
    <w:rsid w:val="00AB1B3A"/>
    <w:rsid w:val="00AB1DD6"/>
    <w:rsid w:val="00AB270F"/>
    <w:rsid w:val="00AB3076"/>
    <w:rsid w:val="00AB37DA"/>
    <w:rsid w:val="00AB40F1"/>
    <w:rsid w:val="00AB45A6"/>
    <w:rsid w:val="00AB5A99"/>
    <w:rsid w:val="00AB67FE"/>
    <w:rsid w:val="00AB7859"/>
    <w:rsid w:val="00AC184C"/>
    <w:rsid w:val="00AC1AD3"/>
    <w:rsid w:val="00AC2BD4"/>
    <w:rsid w:val="00AC3BB6"/>
    <w:rsid w:val="00AC5968"/>
    <w:rsid w:val="00AC6444"/>
    <w:rsid w:val="00AC6735"/>
    <w:rsid w:val="00AC7DDC"/>
    <w:rsid w:val="00AC7F57"/>
    <w:rsid w:val="00AD20E2"/>
    <w:rsid w:val="00AD3538"/>
    <w:rsid w:val="00AD3C37"/>
    <w:rsid w:val="00AD3ED7"/>
    <w:rsid w:val="00AD5239"/>
    <w:rsid w:val="00AD7B8D"/>
    <w:rsid w:val="00AE0296"/>
    <w:rsid w:val="00AE0A9C"/>
    <w:rsid w:val="00AE1231"/>
    <w:rsid w:val="00AE1B3C"/>
    <w:rsid w:val="00AE2419"/>
    <w:rsid w:val="00AE6496"/>
    <w:rsid w:val="00AE6E84"/>
    <w:rsid w:val="00AF4D79"/>
    <w:rsid w:val="00AF51F7"/>
    <w:rsid w:val="00AF57F7"/>
    <w:rsid w:val="00AF594E"/>
    <w:rsid w:val="00AF72AB"/>
    <w:rsid w:val="00B00747"/>
    <w:rsid w:val="00B0079A"/>
    <w:rsid w:val="00B00DAB"/>
    <w:rsid w:val="00B00EA9"/>
    <w:rsid w:val="00B0125D"/>
    <w:rsid w:val="00B01F00"/>
    <w:rsid w:val="00B01FBA"/>
    <w:rsid w:val="00B03EC8"/>
    <w:rsid w:val="00B04218"/>
    <w:rsid w:val="00B04C24"/>
    <w:rsid w:val="00B05F20"/>
    <w:rsid w:val="00B061F4"/>
    <w:rsid w:val="00B06C9F"/>
    <w:rsid w:val="00B072CF"/>
    <w:rsid w:val="00B10CF6"/>
    <w:rsid w:val="00B10E36"/>
    <w:rsid w:val="00B11668"/>
    <w:rsid w:val="00B12337"/>
    <w:rsid w:val="00B1485B"/>
    <w:rsid w:val="00B15425"/>
    <w:rsid w:val="00B1664E"/>
    <w:rsid w:val="00B17BFF"/>
    <w:rsid w:val="00B2010A"/>
    <w:rsid w:val="00B20475"/>
    <w:rsid w:val="00B206B1"/>
    <w:rsid w:val="00B212E3"/>
    <w:rsid w:val="00B21645"/>
    <w:rsid w:val="00B2409B"/>
    <w:rsid w:val="00B241C9"/>
    <w:rsid w:val="00B25EA6"/>
    <w:rsid w:val="00B26484"/>
    <w:rsid w:val="00B266EE"/>
    <w:rsid w:val="00B26B67"/>
    <w:rsid w:val="00B2700B"/>
    <w:rsid w:val="00B30CFB"/>
    <w:rsid w:val="00B31FCC"/>
    <w:rsid w:val="00B3224D"/>
    <w:rsid w:val="00B32AE9"/>
    <w:rsid w:val="00B32D95"/>
    <w:rsid w:val="00B34E4F"/>
    <w:rsid w:val="00B369AA"/>
    <w:rsid w:val="00B42A89"/>
    <w:rsid w:val="00B42AB2"/>
    <w:rsid w:val="00B43B25"/>
    <w:rsid w:val="00B43C16"/>
    <w:rsid w:val="00B45B40"/>
    <w:rsid w:val="00B45F55"/>
    <w:rsid w:val="00B465F0"/>
    <w:rsid w:val="00B477E0"/>
    <w:rsid w:val="00B478FB"/>
    <w:rsid w:val="00B47B65"/>
    <w:rsid w:val="00B512D4"/>
    <w:rsid w:val="00B52D74"/>
    <w:rsid w:val="00B53964"/>
    <w:rsid w:val="00B53C22"/>
    <w:rsid w:val="00B53CD6"/>
    <w:rsid w:val="00B55173"/>
    <w:rsid w:val="00B551D9"/>
    <w:rsid w:val="00B55F22"/>
    <w:rsid w:val="00B5720E"/>
    <w:rsid w:val="00B57A93"/>
    <w:rsid w:val="00B60D04"/>
    <w:rsid w:val="00B61F5D"/>
    <w:rsid w:val="00B62358"/>
    <w:rsid w:val="00B62A33"/>
    <w:rsid w:val="00B647D7"/>
    <w:rsid w:val="00B664B3"/>
    <w:rsid w:val="00B66992"/>
    <w:rsid w:val="00B7034F"/>
    <w:rsid w:val="00B71A39"/>
    <w:rsid w:val="00B74EB4"/>
    <w:rsid w:val="00B76222"/>
    <w:rsid w:val="00B76BA7"/>
    <w:rsid w:val="00B770DC"/>
    <w:rsid w:val="00B77EA9"/>
    <w:rsid w:val="00B8070C"/>
    <w:rsid w:val="00B817F7"/>
    <w:rsid w:val="00B81B56"/>
    <w:rsid w:val="00B82EE6"/>
    <w:rsid w:val="00B8333F"/>
    <w:rsid w:val="00B84964"/>
    <w:rsid w:val="00B8687F"/>
    <w:rsid w:val="00B928C3"/>
    <w:rsid w:val="00B93F9D"/>
    <w:rsid w:val="00B94099"/>
    <w:rsid w:val="00B94945"/>
    <w:rsid w:val="00B94C8D"/>
    <w:rsid w:val="00B9660B"/>
    <w:rsid w:val="00B97B23"/>
    <w:rsid w:val="00BA0337"/>
    <w:rsid w:val="00BA14A3"/>
    <w:rsid w:val="00BA357A"/>
    <w:rsid w:val="00BB03E6"/>
    <w:rsid w:val="00BB17CB"/>
    <w:rsid w:val="00BB21ED"/>
    <w:rsid w:val="00BB37F2"/>
    <w:rsid w:val="00BB42A2"/>
    <w:rsid w:val="00BB42B3"/>
    <w:rsid w:val="00BB5381"/>
    <w:rsid w:val="00BB5BC8"/>
    <w:rsid w:val="00BB67FF"/>
    <w:rsid w:val="00BB6A19"/>
    <w:rsid w:val="00BC1727"/>
    <w:rsid w:val="00BC5AC6"/>
    <w:rsid w:val="00BC6C34"/>
    <w:rsid w:val="00BC6C9C"/>
    <w:rsid w:val="00BC7624"/>
    <w:rsid w:val="00BD0FEA"/>
    <w:rsid w:val="00BD29DF"/>
    <w:rsid w:val="00BD3A06"/>
    <w:rsid w:val="00BD5583"/>
    <w:rsid w:val="00BD64B2"/>
    <w:rsid w:val="00BD7652"/>
    <w:rsid w:val="00BE3B82"/>
    <w:rsid w:val="00BE4C95"/>
    <w:rsid w:val="00BE4CBA"/>
    <w:rsid w:val="00BE5098"/>
    <w:rsid w:val="00BE7027"/>
    <w:rsid w:val="00BE7FE9"/>
    <w:rsid w:val="00BF1221"/>
    <w:rsid w:val="00BF2D7E"/>
    <w:rsid w:val="00BF3828"/>
    <w:rsid w:val="00BF3A19"/>
    <w:rsid w:val="00BF4C67"/>
    <w:rsid w:val="00BF77E7"/>
    <w:rsid w:val="00BF7BCC"/>
    <w:rsid w:val="00C02662"/>
    <w:rsid w:val="00C0365A"/>
    <w:rsid w:val="00C039DC"/>
    <w:rsid w:val="00C059D8"/>
    <w:rsid w:val="00C05C10"/>
    <w:rsid w:val="00C06101"/>
    <w:rsid w:val="00C064C5"/>
    <w:rsid w:val="00C07999"/>
    <w:rsid w:val="00C10354"/>
    <w:rsid w:val="00C10D8F"/>
    <w:rsid w:val="00C11067"/>
    <w:rsid w:val="00C112F8"/>
    <w:rsid w:val="00C116F5"/>
    <w:rsid w:val="00C12007"/>
    <w:rsid w:val="00C13533"/>
    <w:rsid w:val="00C1371A"/>
    <w:rsid w:val="00C1463F"/>
    <w:rsid w:val="00C14ADB"/>
    <w:rsid w:val="00C15975"/>
    <w:rsid w:val="00C16CC8"/>
    <w:rsid w:val="00C16E20"/>
    <w:rsid w:val="00C16EDD"/>
    <w:rsid w:val="00C200AF"/>
    <w:rsid w:val="00C20958"/>
    <w:rsid w:val="00C21F5C"/>
    <w:rsid w:val="00C2217E"/>
    <w:rsid w:val="00C228DA"/>
    <w:rsid w:val="00C22A86"/>
    <w:rsid w:val="00C23AD6"/>
    <w:rsid w:val="00C264BF"/>
    <w:rsid w:val="00C26ACB"/>
    <w:rsid w:val="00C26C78"/>
    <w:rsid w:val="00C32789"/>
    <w:rsid w:val="00C33064"/>
    <w:rsid w:val="00C33702"/>
    <w:rsid w:val="00C33CC7"/>
    <w:rsid w:val="00C3466C"/>
    <w:rsid w:val="00C36A2E"/>
    <w:rsid w:val="00C41800"/>
    <w:rsid w:val="00C42061"/>
    <w:rsid w:val="00C42979"/>
    <w:rsid w:val="00C4438B"/>
    <w:rsid w:val="00C452B5"/>
    <w:rsid w:val="00C455D0"/>
    <w:rsid w:val="00C46B21"/>
    <w:rsid w:val="00C46BF0"/>
    <w:rsid w:val="00C46FFC"/>
    <w:rsid w:val="00C47CB5"/>
    <w:rsid w:val="00C50218"/>
    <w:rsid w:val="00C50B52"/>
    <w:rsid w:val="00C50F2F"/>
    <w:rsid w:val="00C53137"/>
    <w:rsid w:val="00C531A2"/>
    <w:rsid w:val="00C53464"/>
    <w:rsid w:val="00C537E3"/>
    <w:rsid w:val="00C540CB"/>
    <w:rsid w:val="00C54C56"/>
    <w:rsid w:val="00C563CB"/>
    <w:rsid w:val="00C56C8E"/>
    <w:rsid w:val="00C636AB"/>
    <w:rsid w:val="00C63D29"/>
    <w:rsid w:val="00C6463D"/>
    <w:rsid w:val="00C64E0D"/>
    <w:rsid w:val="00C65047"/>
    <w:rsid w:val="00C67061"/>
    <w:rsid w:val="00C70325"/>
    <w:rsid w:val="00C70C76"/>
    <w:rsid w:val="00C715E3"/>
    <w:rsid w:val="00C71D87"/>
    <w:rsid w:val="00C7219F"/>
    <w:rsid w:val="00C722F7"/>
    <w:rsid w:val="00C72E57"/>
    <w:rsid w:val="00C75B71"/>
    <w:rsid w:val="00C7635C"/>
    <w:rsid w:val="00C767CD"/>
    <w:rsid w:val="00C76B71"/>
    <w:rsid w:val="00C802D6"/>
    <w:rsid w:val="00C8152E"/>
    <w:rsid w:val="00C81629"/>
    <w:rsid w:val="00C83375"/>
    <w:rsid w:val="00C83DDC"/>
    <w:rsid w:val="00C84512"/>
    <w:rsid w:val="00C850BE"/>
    <w:rsid w:val="00C8567C"/>
    <w:rsid w:val="00C85796"/>
    <w:rsid w:val="00C864FE"/>
    <w:rsid w:val="00C875E5"/>
    <w:rsid w:val="00C87A5B"/>
    <w:rsid w:val="00C87AFD"/>
    <w:rsid w:val="00C90DE6"/>
    <w:rsid w:val="00C91519"/>
    <w:rsid w:val="00C9232A"/>
    <w:rsid w:val="00C924F4"/>
    <w:rsid w:val="00C926B5"/>
    <w:rsid w:val="00C92D2F"/>
    <w:rsid w:val="00C95AF8"/>
    <w:rsid w:val="00C979E3"/>
    <w:rsid w:val="00CA06C8"/>
    <w:rsid w:val="00CA07D5"/>
    <w:rsid w:val="00CA0BB3"/>
    <w:rsid w:val="00CA1091"/>
    <w:rsid w:val="00CA168C"/>
    <w:rsid w:val="00CA2412"/>
    <w:rsid w:val="00CA3CF4"/>
    <w:rsid w:val="00CA769E"/>
    <w:rsid w:val="00CA7D74"/>
    <w:rsid w:val="00CB1A12"/>
    <w:rsid w:val="00CB218B"/>
    <w:rsid w:val="00CB26AA"/>
    <w:rsid w:val="00CB42E4"/>
    <w:rsid w:val="00CB4E5B"/>
    <w:rsid w:val="00CB70EE"/>
    <w:rsid w:val="00CB73A2"/>
    <w:rsid w:val="00CB7F08"/>
    <w:rsid w:val="00CC01B0"/>
    <w:rsid w:val="00CC0D25"/>
    <w:rsid w:val="00CC1523"/>
    <w:rsid w:val="00CC36C3"/>
    <w:rsid w:val="00CC3A33"/>
    <w:rsid w:val="00CC4A1F"/>
    <w:rsid w:val="00CC71FE"/>
    <w:rsid w:val="00CC7A3C"/>
    <w:rsid w:val="00CC7DCC"/>
    <w:rsid w:val="00CD0CA2"/>
    <w:rsid w:val="00CD2A94"/>
    <w:rsid w:val="00CD46D9"/>
    <w:rsid w:val="00CD4C01"/>
    <w:rsid w:val="00CD5070"/>
    <w:rsid w:val="00CD6AF3"/>
    <w:rsid w:val="00CD6E0D"/>
    <w:rsid w:val="00CD7285"/>
    <w:rsid w:val="00CE0D05"/>
    <w:rsid w:val="00CE2C87"/>
    <w:rsid w:val="00CE2DAC"/>
    <w:rsid w:val="00CE350B"/>
    <w:rsid w:val="00CE358A"/>
    <w:rsid w:val="00CE3E2F"/>
    <w:rsid w:val="00CE4F41"/>
    <w:rsid w:val="00CE51CE"/>
    <w:rsid w:val="00CE6FC1"/>
    <w:rsid w:val="00CE7059"/>
    <w:rsid w:val="00CE76C2"/>
    <w:rsid w:val="00CE7FE7"/>
    <w:rsid w:val="00CF37D0"/>
    <w:rsid w:val="00CF4078"/>
    <w:rsid w:val="00CF4526"/>
    <w:rsid w:val="00CF47B2"/>
    <w:rsid w:val="00CF63C3"/>
    <w:rsid w:val="00CF6FF5"/>
    <w:rsid w:val="00CF71A6"/>
    <w:rsid w:val="00CF7337"/>
    <w:rsid w:val="00D002F5"/>
    <w:rsid w:val="00D00382"/>
    <w:rsid w:val="00D00BFB"/>
    <w:rsid w:val="00D00C9B"/>
    <w:rsid w:val="00D01F30"/>
    <w:rsid w:val="00D01F61"/>
    <w:rsid w:val="00D02E92"/>
    <w:rsid w:val="00D04F07"/>
    <w:rsid w:val="00D05126"/>
    <w:rsid w:val="00D0514D"/>
    <w:rsid w:val="00D05486"/>
    <w:rsid w:val="00D069B7"/>
    <w:rsid w:val="00D1020D"/>
    <w:rsid w:val="00D10BF6"/>
    <w:rsid w:val="00D114D0"/>
    <w:rsid w:val="00D11B18"/>
    <w:rsid w:val="00D11CD5"/>
    <w:rsid w:val="00D13618"/>
    <w:rsid w:val="00D14806"/>
    <w:rsid w:val="00D14C51"/>
    <w:rsid w:val="00D15701"/>
    <w:rsid w:val="00D1625F"/>
    <w:rsid w:val="00D22066"/>
    <w:rsid w:val="00D22783"/>
    <w:rsid w:val="00D228CD"/>
    <w:rsid w:val="00D22A7B"/>
    <w:rsid w:val="00D22B87"/>
    <w:rsid w:val="00D23161"/>
    <w:rsid w:val="00D24620"/>
    <w:rsid w:val="00D24DC2"/>
    <w:rsid w:val="00D272E2"/>
    <w:rsid w:val="00D30F86"/>
    <w:rsid w:val="00D312F3"/>
    <w:rsid w:val="00D3242D"/>
    <w:rsid w:val="00D32735"/>
    <w:rsid w:val="00D32E92"/>
    <w:rsid w:val="00D331BA"/>
    <w:rsid w:val="00D33772"/>
    <w:rsid w:val="00D33E7A"/>
    <w:rsid w:val="00D35451"/>
    <w:rsid w:val="00D3718D"/>
    <w:rsid w:val="00D37594"/>
    <w:rsid w:val="00D41BEE"/>
    <w:rsid w:val="00D420BE"/>
    <w:rsid w:val="00D429C3"/>
    <w:rsid w:val="00D44E5D"/>
    <w:rsid w:val="00D45457"/>
    <w:rsid w:val="00D4573F"/>
    <w:rsid w:val="00D4597F"/>
    <w:rsid w:val="00D474C0"/>
    <w:rsid w:val="00D47974"/>
    <w:rsid w:val="00D513B6"/>
    <w:rsid w:val="00D5189D"/>
    <w:rsid w:val="00D51DD6"/>
    <w:rsid w:val="00D5559F"/>
    <w:rsid w:val="00D55A2A"/>
    <w:rsid w:val="00D56098"/>
    <w:rsid w:val="00D56282"/>
    <w:rsid w:val="00D575F4"/>
    <w:rsid w:val="00D57F5F"/>
    <w:rsid w:val="00D6006D"/>
    <w:rsid w:val="00D60499"/>
    <w:rsid w:val="00D61EC0"/>
    <w:rsid w:val="00D61F76"/>
    <w:rsid w:val="00D62168"/>
    <w:rsid w:val="00D6226D"/>
    <w:rsid w:val="00D624E8"/>
    <w:rsid w:val="00D6283B"/>
    <w:rsid w:val="00D62A13"/>
    <w:rsid w:val="00D63AE7"/>
    <w:rsid w:val="00D6470D"/>
    <w:rsid w:val="00D64999"/>
    <w:rsid w:val="00D649A8"/>
    <w:rsid w:val="00D66198"/>
    <w:rsid w:val="00D6626B"/>
    <w:rsid w:val="00D66A7B"/>
    <w:rsid w:val="00D6753A"/>
    <w:rsid w:val="00D67E61"/>
    <w:rsid w:val="00D70178"/>
    <w:rsid w:val="00D716E3"/>
    <w:rsid w:val="00D71C19"/>
    <w:rsid w:val="00D72931"/>
    <w:rsid w:val="00D738CB"/>
    <w:rsid w:val="00D73D38"/>
    <w:rsid w:val="00D80D15"/>
    <w:rsid w:val="00D81794"/>
    <w:rsid w:val="00D82AC8"/>
    <w:rsid w:val="00D83AE4"/>
    <w:rsid w:val="00D840C6"/>
    <w:rsid w:val="00D8518B"/>
    <w:rsid w:val="00D85E00"/>
    <w:rsid w:val="00D86525"/>
    <w:rsid w:val="00D86AAD"/>
    <w:rsid w:val="00D86B5D"/>
    <w:rsid w:val="00D90280"/>
    <w:rsid w:val="00D906AE"/>
    <w:rsid w:val="00D90D78"/>
    <w:rsid w:val="00D9244A"/>
    <w:rsid w:val="00D9246D"/>
    <w:rsid w:val="00D94EA0"/>
    <w:rsid w:val="00D95102"/>
    <w:rsid w:val="00D95147"/>
    <w:rsid w:val="00D95BB5"/>
    <w:rsid w:val="00D96988"/>
    <w:rsid w:val="00DA159E"/>
    <w:rsid w:val="00DA2525"/>
    <w:rsid w:val="00DA2999"/>
    <w:rsid w:val="00DA2A78"/>
    <w:rsid w:val="00DA4761"/>
    <w:rsid w:val="00DA6151"/>
    <w:rsid w:val="00DA73BC"/>
    <w:rsid w:val="00DA74D3"/>
    <w:rsid w:val="00DB1990"/>
    <w:rsid w:val="00DB2E8F"/>
    <w:rsid w:val="00DB3236"/>
    <w:rsid w:val="00DB398B"/>
    <w:rsid w:val="00DB3FF2"/>
    <w:rsid w:val="00DB54CA"/>
    <w:rsid w:val="00DB590C"/>
    <w:rsid w:val="00DB7F4D"/>
    <w:rsid w:val="00DC207D"/>
    <w:rsid w:val="00DC2317"/>
    <w:rsid w:val="00DC2FC3"/>
    <w:rsid w:val="00DC349A"/>
    <w:rsid w:val="00DC3D14"/>
    <w:rsid w:val="00DC3E7A"/>
    <w:rsid w:val="00DC4745"/>
    <w:rsid w:val="00DC61FB"/>
    <w:rsid w:val="00DC7609"/>
    <w:rsid w:val="00DC7C48"/>
    <w:rsid w:val="00DD106D"/>
    <w:rsid w:val="00DD1720"/>
    <w:rsid w:val="00DD2262"/>
    <w:rsid w:val="00DD2756"/>
    <w:rsid w:val="00DD3870"/>
    <w:rsid w:val="00DD476E"/>
    <w:rsid w:val="00DD5050"/>
    <w:rsid w:val="00DD5EA0"/>
    <w:rsid w:val="00DD658B"/>
    <w:rsid w:val="00DE082B"/>
    <w:rsid w:val="00DE14E9"/>
    <w:rsid w:val="00DE2A9D"/>
    <w:rsid w:val="00DE2FD9"/>
    <w:rsid w:val="00DE47E2"/>
    <w:rsid w:val="00DE488B"/>
    <w:rsid w:val="00DE523E"/>
    <w:rsid w:val="00DE53E8"/>
    <w:rsid w:val="00DE5787"/>
    <w:rsid w:val="00DE7305"/>
    <w:rsid w:val="00DF072F"/>
    <w:rsid w:val="00DF1065"/>
    <w:rsid w:val="00DF176C"/>
    <w:rsid w:val="00DF1B1D"/>
    <w:rsid w:val="00DF2A4D"/>
    <w:rsid w:val="00DF5C47"/>
    <w:rsid w:val="00DF6981"/>
    <w:rsid w:val="00DF7913"/>
    <w:rsid w:val="00DF79BB"/>
    <w:rsid w:val="00E03DED"/>
    <w:rsid w:val="00E04A3C"/>
    <w:rsid w:val="00E05560"/>
    <w:rsid w:val="00E11950"/>
    <w:rsid w:val="00E11E26"/>
    <w:rsid w:val="00E12D4E"/>
    <w:rsid w:val="00E13258"/>
    <w:rsid w:val="00E173BD"/>
    <w:rsid w:val="00E205BF"/>
    <w:rsid w:val="00E20A7F"/>
    <w:rsid w:val="00E219B8"/>
    <w:rsid w:val="00E226A5"/>
    <w:rsid w:val="00E226AD"/>
    <w:rsid w:val="00E22C15"/>
    <w:rsid w:val="00E22DC2"/>
    <w:rsid w:val="00E240F9"/>
    <w:rsid w:val="00E247F1"/>
    <w:rsid w:val="00E2526C"/>
    <w:rsid w:val="00E25A27"/>
    <w:rsid w:val="00E27216"/>
    <w:rsid w:val="00E30A06"/>
    <w:rsid w:val="00E35212"/>
    <w:rsid w:val="00E36108"/>
    <w:rsid w:val="00E36731"/>
    <w:rsid w:val="00E379DA"/>
    <w:rsid w:val="00E41307"/>
    <w:rsid w:val="00E41985"/>
    <w:rsid w:val="00E42EE7"/>
    <w:rsid w:val="00E42FE6"/>
    <w:rsid w:val="00E43CC5"/>
    <w:rsid w:val="00E45C62"/>
    <w:rsid w:val="00E45CDA"/>
    <w:rsid w:val="00E50B32"/>
    <w:rsid w:val="00E50B8D"/>
    <w:rsid w:val="00E513A0"/>
    <w:rsid w:val="00E51894"/>
    <w:rsid w:val="00E51927"/>
    <w:rsid w:val="00E52217"/>
    <w:rsid w:val="00E52EF0"/>
    <w:rsid w:val="00E5385D"/>
    <w:rsid w:val="00E54B7E"/>
    <w:rsid w:val="00E57923"/>
    <w:rsid w:val="00E57EE4"/>
    <w:rsid w:val="00E60E5B"/>
    <w:rsid w:val="00E627AA"/>
    <w:rsid w:val="00E6358F"/>
    <w:rsid w:val="00E63C8C"/>
    <w:rsid w:val="00E64737"/>
    <w:rsid w:val="00E65465"/>
    <w:rsid w:val="00E65BDD"/>
    <w:rsid w:val="00E66939"/>
    <w:rsid w:val="00E66D42"/>
    <w:rsid w:val="00E66FB3"/>
    <w:rsid w:val="00E67E2B"/>
    <w:rsid w:val="00E7036D"/>
    <w:rsid w:val="00E7071A"/>
    <w:rsid w:val="00E70D96"/>
    <w:rsid w:val="00E72B07"/>
    <w:rsid w:val="00E75F3F"/>
    <w:rsid w:val="00E76EF3"/>
    <w:rsid w:val="00E7759E"/>
    <w:rsid w:val="00E80028"/>
    <w:rsid w:val="00E803EB"/>
    <w:rsid w:val="00E81075"/>
    <w:rsid w:val="00E813F1"/>
    <w:rsid w:val="00E836A9"/>
    <w:rsid w:val="00E83D69"/>
    <w:rsid w:val="00E83EC1"/>
    <w:rsid w:val="00E840C1"/>
    <w:rsid w:val="00E84980"/>
    <w:rsid w:val="00E84AE3"/>
    <w:rsid w:val="00E84E73"/>
    <w:rsid w:val="00E857C4"/>
    <w:rsid w:val="00E85E3A"/>
    <w:rsid w:val="00E863EA"/>
    <w:rsid w:val="00E86564"/>
    <w:rsid w:val="00E866AC"/>
    <w:rsid w:val="00E8701A"/>
    <w:rsid w:val="00E90034"/>
    <w:rsid w:val="00E9030C"/>
    <w:rsid w:val="00E919C0"/>
    <w:rsid w:val="00E92622"/>
    <w:rsid w:val="00E92928"/>
    <w:rsid w:val="00E967F6"/>
    <w:rsid w:val="00EA0E88"/>
    <w:rsid w:val="00EA18B5"/>
    <w:rsid w:val="00EA1B47"/>
    <w:rsid w:val="00EA3049"/>
    <w:rsid w:val="00EA42DE"/>
    <w:rsid w:val="00EA4897"/>
    <w:rsid w:val="00EA6879"/>
    <w:rsid w:val="00EA79A1"/>
    <w:rsid w:val="00EB0948"/>
    <w:rsid w:val="00EB0F35"/>
    <w:rsid w:val="00EB1FDE"/>
    <w:rsid w:val="00EB271E"/>
    <w:rsid w:val="00EB31A0"/>
    <w:rsid w:val="00EB34FA"/>
    <w:rsid w:val="00EB3A49"/>
    <w:rsid w:val="00EB61A5"/>
    <w:rsid w:val="00EB7889"/>
    <w:rsid w:val="00EC1981"/>
    <w:rsid w:val="00EC1BF6"/>
    <w:rsid w:val="00EC1FA8"/>
    <w:rsid w:val="00EC22DD"/>
    <w:rsid w:val="00EC343E"/>
    <w:rsid w:val="00EC364C"/>
    <w:rsid w:val="00EC37B2"/>
    <w:rsid w:val="00EC4067"/>
    <w:rsid w:val="00EC4AD7"/>
    <w:rsid w:val="00EC5543"/>
    <w:rsid w:val="00EC6684"/>
    <w:rsid w:val="00EC75BB"/>
    <w:rsid w:val="00ED121B"/>
    <w:rsid w:val="00ED34C7"/>
    <w:rsid w:val="00ED3919"/>
    <w:rsid w:val="00ED5093"/>
    <w:rsid w:val="00ED5DD8"/>
    <w:rsid w:val="00ED6FF1"/>
    <w:rsid w:val="00ED7074"/>
    <w:rsid w:val="00ED7EB8"/>
    <w:rsid w:val="00EE2B43"/>
    <w:rsid w:val="00EE316E"/>
    <w:rsid w:val="00EE3301"/>
    <w:rsid w:val="00EE5958"/>
    <w:rsid w:val="00EE6EB8"/>
    <w:rsid w:val="00EE7A28"/>
    <w:rsid w:val="00EF0946"/>
    <w:rsid w:val="00EF0F1D"/>
    <w:rsid w:val="00EF2E85"/>
    <w:rsid w:val="00EF53B7"/>
    <w:rsid w:val="00EF6655"/>
    <w:rsid w:val="00EF6790"/>
    <w:rsid w:val="00EF7014"/>
    <w:rsid w:val="00F000D3"/>
    <w:rsid w:val="00F0045E"/>
    <w:rsid w:val="00F01224"/>
    <w:rsid w:val="00F02745"/>
    <w:rsid w:val="00F03210"/>
    <w:rsid w:val="00F03771"/>
    <w:rsid w:val="00F03A63"/>
    <w:rsid w:val="00F05469"/>
    <w:rsid w:val="00F056A4"/>
    <w:rsid w:val="00F05A69"/>
    <w:rsid w:val="00F10BB0"/>
    <w:rsid w:val="00F10BE2"/>
    <w:rsid w:val="00F11E45"/>
    <w:rsid w:val="00F12200"/>
    <w:rsid w:val="00F12553"/>
    <w:rsid w:val="00F12DCF"/>
    <w:rsid w:val="00F131E8"/>
    <w:rsid w:val="00F15C07"/>
    <w:rsid w:val="00F17564"/>
    <w:rsid w:val="00F211AB"/>
    <w:rsid w:val="00F22C14"/>
    <w:rsid w:val="00F23359"/>
    <w:rsid w:val="00F25083"/>
    <w:rsid w:val="00F257CB"/>
    <w:rsid w:val="00F260BD"/>
    <w:rsid w:val="00F265A6"/>
    <w:rsid w:val="00F26BFD"/>
    <w:rsid w:val="00F27490"/>
    <w:rsid w:val="00F304D3"/>
    <w:rsid w:val="00F32259"/>
    <w:rsid w:val="00F3269A"/>
    <w:rsid w:val="00F32CC9"/>
    <w:rsid w:val="00F337A1"/>
    <w:rsid w:val="00F3546F"/>
    <w:rsid w:val="00F36124"/>
    <w:rsid w:val="00F36193"/>
    <w:rsid w:val="00F37059"/>
    <w:rsid w:val="00F37E99"/>
    <w:rsid w:val="00F4004C"/>
    <w:rsid w:val="00F414DD"/>
    <w:rsid w:val="00F430B2"/>
    <w:rsid w:val="00F430C8"/>
    <w:rsid w:val="00F435A9"/>
    <w:rsid w:val="00F44860"/>
    <w:rsid w:val="00F44C64"/>
    <w:rsid w:val="00F45679"/>
    <w:rsid w:val="00F46572"/>
    <w:rsid w:val="00F46CFC"/>
    <w:rsid w:val="00F47952"/>
    <w:rsid w:val="00F511FF"/>
    <w:rsid w:val="00F52395"/>
    <w:rsid w:val="00F53815"/>
    <w:rsid w:val="00F5391D"/>
    <w:rsid w:val="00F541F8"/>
    <w:rsid w:val="00F55CEF"/>
    <w:rsid w:val="00F5776F"/>
    <w:rsid w:val="00F60079"/>
    <w:rsid w:val="00F60C33"/>
    <w:rsid w:val="00F61690"/>
    <w:rsid w:val="00F61886"/>
    <w:rsid w:val="00F62310"/>
    <w:rsid w:val="00F6324A"/>
    <w:rsid w:val="00F657AD"/>
    <w:rsid w:val="00F661CF"/>
    <w:rsid w:val="00F66720"/>
    <w:rsid w:val="00F6751C"/>
    <w:rsid w:val="00F67BD6"/>
    <w:rsid w:val="00F67CCF"/>
    <w:rsid w:val="00F700ED"/>
    <w:rsid w:val="00F707B4"/>
    <w:rsid w:val="00F70E81"/>
    <w:rsid w:val="00F7238B"/>
    <w:rsid w:val="00F73BE2"/>
    <w:rsid w:val="00F74CAF"/>
    <w:rsid w:val="00F75670"/>
    <w:rsid w:val="00F75C89"/>
    <w:rsid w:val="00F76B29"/>
    <w:rsid w:val="00F77017"/>
    <w:rsid w:val="00F77AE8"/>
    <w:rsid w:val="00F813A8"/>
    <w:rsid w:val="00F81AD3"/>
    <w:rsid w:val="00F81D39"/>
    <w:rsid w:val="00F8475C"/>
    <w:rsid w:val="00F84949"/>
    <w:rsid w:val="00F84FF4"/>
    <w:rsid w:val="00F8508D"/>
    <w:rsid w:val="00F87359"/>
    <w:rsid w:val="00F8735E"/>
    <w:rsid w:val="00F87BEE"/>
    <w:rsid w:val="00F900E5"/>
    <w:rsid w:val="00F90BFA"/>
    <w:rsid w:val="00F91660"/>
    <w:rsid w:val="00F91FE6"/>
    <w:rsid w:val="00F93061"/>
    <w:rsid w:val="00F932EA"/>
    <w:rsid w:val="00F93311"/>
    <w:rsid w:val="00F959E4"/>
    <w:rsid w:val="00F96021"/>
    <w:rsid w:val="00F96EB7"/>
    <w:rsid w:val="00F976D0"/>
    <w:rsid w:val="00FA0196"/>
    <w:rsid w:val="00FA0FEA"/>
    <w:rsid w:val="00FA15A4"/>
    <w:rsid w:val="00FA1FFC"/>
    <w:rsid w:val="00FA7652"/>
    <w:rsid w:val="00FB0A90"/>
    <w:rsid w:val="00FB0C97"/>
    <w:rsid w:val="00FB1034"/>
    <w:rsid w:val="00FB225C"/>
    <w:rsid w:val="00FB69D0"/>
    <w:rsid w:val="00FB766A"/>
    <w:rsid w:val="00FC13B6"/>
    <w:rsid w:val="00FC26DE"/>
    <w:rsid w:val="00FC3500"/>
    <w:rsid w:val="00FC4A11"/>
    <w:rsid w:val="00FC4DA3"/>
    <w:rsid w:val="00FC5B8D"/>
    <w:rsid w:val="00FC7867"/>
    <w:rsid w:val="00FC7C15"/>
    <w:rsid w:val="00FD0E75"/>
    <w:rsid w:val="00FD0ECD"/>
    <w:rsid w:val="00FD175A"/>
    <w:rsid w:val="00FD1C12"/>
    <w:rsid w:val="00FD2AC8"/>
    <w:rsid w:val="00FD5FEF"/>
    <w:rsid w:val="00FD7F53"/>
    <w:rsid w:val="00FE0228"/>
    <w:rsid w:val="00FE0B2C"/>
    <w:rsid w:val="00FE19D4"/>
    <w:rsid w:val="00FE1BA5"/>
    <w:rsid w:val="00FE22CE"/>
    <w:rsid w:val="00FE2A09"/>
    <w:rsid w:val="00FE3AA9"/>
    <w:rsid w:val="00FE3D0B"/>
    <w:rsid w:val="00FE5150"/>
    <w:rsid w:val="00FE6811"/>
    <w:rsid w:val="00FE6BC1"/>
    <w:rsid w:val="00FE6FED"/>
    <w:rsid w:val="00FE7C42"/>
    <w:rsid w:val="00FF04E4"/>
    <w:rsid w:val="00FF1EAA"/>
    <w:rsid w:val="00FF493F"/>
    <w:rsid w:val="00FF569C"/>
    <w:rsid w:val="00FF5D23"/>
    <w:rsid w:val="00FF66BA"/>
    <w:rsid w:val="00FF6972"/>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FEB"/>
    <w:rPr>
      <w:rFonts w:eastAsia="SimSu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link w:val="NormalChar"/>
    <w:rsid w:val="006E1FEB"/>
    <w:pPr>
      <w:suppressAutoHyphens/>
    </w:pPr>
    <w:rPr>
      <w:rFonts w:eastAsia="SimSun"/>
      <w:sz w:val="24"/>
    </w:rPr>
  </w:style>
  <w:style w:type="paragraph" w:customStyle="1" w:styleId="10sp0">
    <w:name w:val="_1.0sp 0&quot;"/>
    <w:basedOn w:val="Normal0"/>
    <w:rsid w:val="006E1FEB"/>
    <w:pPr>
      <w:spacing w:after="240"/>
    </w:pPr>
  </w:style>
  <w:style w:type="paragraph" w:customStyle="1" w:styleId="10sp0nospaceafter">
    <w:name w:val="_1.0sp 0&quot; (no space after)"/>
    <w:basedOn w:val="Normal0"/>
    <w:rsid w:val="006E1FEB"/>
  </w:style>
  <w:style w:type="paragraph" w:customStyle="1" w:styleId="10sp05">
    <w:name w:val="_1.0sp 0.5&quot;"/>
    <w:basedOn w:val="Normal0"/>
    <w:rsid w:val="006E1FEB"/>
    <w:pPr>
      <w:spacing w:after="240"/>
      <w:ind w:firstLine="720"/>
    </w:pPr>
  </w:style>
  <w:style w:type="paragraph" w:customStyle="1" w:styleId="10sp1">
    <w:name w:val="_1.0sp 1&quot;"/>
    <w:basedOn w:val="Normal0"/>
    <w:rsid w:val="006E1FEB"/>
    <w:pPr>
      <w:spacing w:after="240"/>
      <w:ind w:firstLine="1440"/>
    </w:pPr>
  </w:style>
  <w:style w:type="paragraph" w:customStyle="1" w:styleId="10sp15">
    <w:name w:val="_1.0sp 1.5&quot;"/>
    <w:basedOn w:val="Normal0"/>
    <w:rsid w:val="006E1FEB"/>
    <w:pPr>
      <w:spacing w:after="240"/>
      <w:ind w:firstLine="2160"/>
    </w:pPr>
  </w:style>
  <w:style w:type="paragraph" w:customStyle="1" w:styleId="10spCentered">
    <w:name w:val="_1.0sp Centered"/>
    <w:basedOn w:val="Normal0"/>
    <w:rsid w:val="006E1FEB"/>
    <w:pPr>
      <w:spacing w:after="240"/>
      <w:jc w:val="center"/>
    </w:pPr>
  </w:style>
  <w:style w:type="paragraph" w:customStyle="1" w:styleId="10spCenterednospaceafter">
    <w:name w:val="_1.0sp Centered (no space after)"/>
    <w:basedOn w:val="Normal0"/>
    <w:rsid w:val="006E1FEB"/>
    <w:pPr>
      <w:jc w:val="center"/>
    </w:pPr>
  </w:style>
  <w:style w:type="paragraph" w:customStyle="1" w:styleId="10spHanging05">
    <w:name w:val="_1.0sp Hanging 0.5&quot;"/>
    <w:basedOn w:val="Normal0"/>
    <w:rsid w:val="006E1FEB"/>
    <w:pPr>
      <w:spacing w:after="240"/>
      <w:ind w:left="720" w:hanging="720"/>
    </w:pPr>
  </w:style>
  <w:style w:type="paragraph" w:customStyle="1" w:styleId="10spHanging05nospaceafter">
    <w:name w:val="_1.0sp Hanging 0.5&quot; (no space after)"/>
    <w:basedOn w:val="Normal0"/>
    <w:rsid w:val="006E1FEB"/>
    <w:pPr>
      <w:ind w:left="720" w:hanging="720"/>
    </w:pPr>
  </w:style>
  <w:style w:type="paragraph" w:customStyle="1" w:styleId="10spHanging1">
    <w:name w:val="_1.0sp Hanging 1&quot;"/>
    <w:basedOn w:val="Normal0"/>
    <w:rsid w:val="006E1FEB"/>
    <w:pPr>
      <w:spacing w:after="240"/>
      <w:ind w:left="1440" w:hanging="720"/>
    </w:pPr>
  </w:style>
  <w:style w:type="paragraph" w:customStyle="1" w:styleId="10spHanging15">
    <w:name w:val="_1.0sp Hanging 1.5&quot;"/>
    <w:basedOn w:val="Normal0"/>
    <w:rsid w:val="006E1FEB"/>
    <w:pPr>
      <w:spacing w:after="240"/>
      <w:ind w:left="2160" w:hanging="720"/>
    </w:pPr>
  </w:style>
  <w:style w:type="paragraph" w:customStyle="1" w:styleId="10spLeftInd05">
    <w:name w:val="_1.0sp Left Ind 0.5&quot;"/>
    <w:basedOn w:val="Normal0"/>
    <w:rsid w:val="006E1FEB"/>
    <w:pPr>
      <w:spacing w:after="240"/>
      <w:ind w:left="720"/>
    </w:pPr>
  </w:style>
  <w:style w:type="paragraph" w:customStyle="1" w:styleId="10spLeftInd05nospaceafter">
    <w:name w:val="_1.0sp Left Ind 0.5&quot; (no space after)"/>
    <w:basedOn w:val="Normal0"/>
    <w:rsid w:val="006E1FEB"/>
    <w:pPr>
      <w:ind w:left="720"/>
    </w:pPr>
  </w:style>
  <w:style w:type="paragraph" w:customStyle="1" w:styleId="10spLeftInd1">
    <w:name w:val="_1.0sp Left Ind 1&quot;"/>
    <w:basedOn w:val="Normal0"/>
    <w:rsid w:val="006E1FEB"/>
    <w:pPr>
      <w:spacing w:after="240"/>
      <w:ind w:left="1440"/>
    </w:pPr>
  </w:style>
  <w:style w:type="paragraph" w:customStyle="1" w:styleId="10spLeftInd15">
    <w:name w:val="_1.0sp Left Ind 1.5&quot;"/>
    <w:basedOn w:val="Normal0"/>
    <w:rsid w:val="006E1FEB"/>
    <w:pPr>
      <w:spacing w:after="240"/>
      <w:ind w:left="2160"/>
    </w:pPr>
  </w:style>
  <w:style w:type="paragraph" w:customStyle="1" w:styleId="10spLeft-Right05">
    <w:name w:val="_1.0sp Left-Right 0.5&quot;"/>
    <w:basedOn w:val="Normal0"/>
    <w:rsid w:val="006E1FEB"/>
    <w:pPr>
      <w:spacing w:after="240"/>
      <w:ind w:left="720" w:right="720"/>
    </w:pPr>
  </w:style>
  <w:style w:type="paragraph" w:customStyle="1" w:styleId="10spLeft-Right1">
    <w:name w:val="_1.0sp Left-Right 1&quot;"/>
    <w:basedOn w:val="Normal0"/>
    <w:rsid w:val="006E1FEB"/>
    <w:pPr>
      <w:spacing w:after="240"/>
      <w:ind w:left="1440" w:right="1440"/>
    </w:pPr>
  </w:style>
  <w:style w:type="paragraph" w:customStyle="1" w:styleId="10spLeft-Right15">
    <w:name w:val="_1.0sp Left-Right 1.5&quot;"/>
    <w:basedOn w:val="Normal0"/>
    <w:rsid w:val="006E1FEB"/>
    <w:pPr>
      <w:spacing w:after="240"/>
      <w:ind w:left="2160" w:right="2160"/>
    </w:pPr>
  </w:style>
  <w:style w:type="paragraph" w:customStyle="1" w:styleId="10spRightAligned">
    <w:name w:val="_1.0sp Right Aligned"/>
    <w:basedOn w:val="Normal0"/>
    <w:rsid w:val="006E1FEB"/>
    <w:pPr>
      <w:spacing w:after="240"/>
      <w:jc w:val="right"/>
    </w:pPr>
  </w:style>
  <w:style w:type="paragraph" w:customStyle="1" w:styleId="15sp0">
    <w:name w:val="_1.5sp 0&quot;"/>
    <w:basedOn w:val="Normal0"/>
    <w:rsid w:val="006E1FEB"/>
    <w:pPr>
      <w:spacing w:line="360" w:lineRule="auto"/>
    </w:pPr>
  </w:style>
  <w:style w:type="paragraph" w:customStyle="1" w:styleId="15sp05">
    <w:name w:val="_1.5sp 0.5&quot;"/>
    <w:basedOn w:val="Normal0"/>
    <w:rsid w:val="006E1FEB"/>
    <w:pPr>
      <w:spacing w:line="360" w:lineRule="auto"/>
      <w:ind w:firstLine="720"/>
    </w:pPr>
  </w:style>
  <w:style w:type="paragraph" w:customStyle="1" w:styleId="15sp1">
    <w:name w:val="_1.5sp 1&quot;"/>
    <w:basedOn w:val="Normal0"/>
    <w:rsid w:val="006E1FEB"/>
    <w:pPr>
      <w:spacing w:line="360" w:lineRule="auto"/>
      <w:ind w:firstLine="1440"/>
    </w:pPr>
  </w:style>
  <w:style w:type="paragraph" w:customStyle="1" w:styleId="15sp15">
    <w:name w:val="_1.5sp 1.5&quot;"/>
    <w:basedOn w:val="Normal0"/>
    <w:rsid w:val="006E1FEB"/>
    <w:pPr>
      <w:spacing w:line="360" w:lineRule="auto"/>
      <w:ind w:firstLine="2160"/>
    </w:pPr>
  </w:style>
  <w:style w:type="paragraph" w:customStyle="1" w:styleId="15spCentered">
    <w:name w:val="_1.5sp Centered"/>
    <w:basedOn w:val="Normal0"/>
    <w:rsid w:val="006E1FEB"/>
    <w:pPr>
      <w:spacing w:line="360" w:lineRule="auto"/>
      <w:jc w:val="center"/>
    </w:pPr>
  </w:style>
  <w:style w:type="paragraph" w:customStyle="1" w:styleId="15spHanging05">
    <w:name w:val="_1.5sp Hanging 0.5&quot;"/>
    <w:basedOn w:val="Normal0"/>
    <w:rsid w:val="006E1FEB"/>
    <w:pPr>
      <w:spacing w:line="360" w:lineRule="auto"/>
      <w:ind w:left="720" w:hanging="720"/>
    </w:pPr>
  </w:style>
  <w:style w:type="paragraph" w:customStyle="1" w:styleId="15spHanging1">
    <w:name w:val="_1.5sp Hanging 1&quot;"/>
    <w:basedOn w:val="Normal0"/>
    <w:rsid w:val="006E1FEB"/>
    <w:pPr>
      <w:spacing w:line="360" w:lineRule="auto"/>
      <w:ind w:left="1440" w:hanging="720"/>
    </w:pPr>
  </w:style>
  <w:style w:type="paragraph" w:customStyle="1" w:styleId="15spHanging15">
    <w:name w:val="_1.5sp Hanging 1.5&quot;"/>
    <w:basedOn w:val="Normal0"/>
    <w:rsid w:val="006E1FEB"/>
    <w:pPr>
      <w:spacing w:line="360" w:lineRule="auto"/>
      <w:ind w:left="2160" w:hanging="720"/>
    </w:pPr>
  </w:style>
  <w:style w:type="paragraph" w:customStyle="1" w:styleId="15spLeftInd05">
    <w:name w:val="_1.5sp Left Ind 0.5&quot;"/>
    <w:basedOn w:val="Normal0"/>
    <w:rsid w:val="006E1FEB"/>
    <w:pPr>
      <w:spacing w:line="360" w:lineRule="auto"/>
      <w:ind w:left="720"/>
    </w:pPr>
  </w:style>
  <w:style w:type="paragraph" w:customStyle="1" w:styleId="15spLeftInd1">
    <w:name w:val="_1.5sp Left Ind 1&quot;"/>
    <w:basedOn w:val="Normal0"/>
    <w:rsid w:val="006E1FEB"/>
    <w:pPr>
      <w:spacing w:line="360" w:lineRule="auto"/>
      <w:ind w:left="1440"/>
    </w:pPr>
  </w:style>
  <w:style w:type="paragraph" w:customStyle="1" w:styleId="15spLeftInd15">
    <w:name w:val="_1.5sp Left Ind 1.5&quot;"/>
    <w:basedOn w:val="Normal0"/>
    <w:rsid w:val="006E1FEB"/>
    <w:pPr>
      <w:spacing w:line="360" w:lineRule="auto"/>
      <w:ind w:left="2160"/>
    </w:pPr>
  </w:style>
  <w:style w:type="paragraph" w:customStyle="1" w:styleId="15spLeft-Right05">
    <w:name w:val="_1.5sp Left-Right 0.5&quot;"/>
    <w:basedOn w:val="Normal0"/>
    <w:rsid w:val="006E1FEB"/>
    <w:pPr>
      <w:spacing w:line="360" w:lineRule="auto"/>
      <w:ind w:left="720" w:right="720"/>
    </w:pPr>
  </w:style>
  <w:style w:type="paragraph" w:customStyle="1" w:styleId="15spLeft-Right1">
    <w:name w:val="_1.5sp Left-Right 1&quot;"/>
    <w:basedOn w:val="Normal0"/>
    <w:rsid w:val="006E1FEB"/>
    <w:pPr>
      <w:spacing w:line="360" w:lineRule="auto"/>
      <w:ind w:left="1440" w:right="1440"/>
    </w:pPr>
  </w:style>
  <w:style w:type="paragraph" w:customStyle="1" w:styleId="15spLeft-Right15">
    <w:name w:val="_1.5sp Left-Right 1.5&quot;"/>
    <w:basedOn w:val="Normal0"/>
    <w:rsid w:val="006E1FEB"/>
    <w:pPr>
      <w:spacing w:line="360" w:lineRule="auto"/>
      <w:ind w:left="2160" w:right="2160"/>
    </w:pPr>
  </w:style>
  <w:style w:type="paragraph" w:customStyle="1" w:styleId="15spRightAligned">
    <w:name w:val="_1.5sp Right Aligned"/>
    <w:basedOn w:val="Normal0"/>
    <w:rsid w:val="006E1FEB"/>
    <w:pPr>
      <w:spacing w:line="360" w:lineRule="auto"/>
      <w:jc w:val="right"/>
    </w:pPr>
  </w:style>
  <w:style w:type="paragraph" w:customStyle="1" w:styleId="20sp0">
    <w:name w:val="_2.0sp 0&quot;"/>
    <w:basedOn w:val="Normal0"/>
    <w:rsid w:val="006E1FEB"/>
    <w:pPr>
      <w:spacing w:line="480" w:lineRule="auto"/>
    </w:pPr>
  </w:style>
  <w:style w:type="paragraph" w:customStyle="1" w:styleId="20sp05">
    <w:name w:val="_2.0sp 0.5&quot;"/>
    <w:basedOn w:val="Normal0"/>
    <w:rsid w:val="006E1FEB"/>
    <w:pPr>
      <w:spacing w:line="480" w:lineRule="auto"/>
      <w:ind w:firstLine="720"/>
    </w:pPr>
  </w:style>
  <w:style w:type="paragraph" w:customStyle="1" w:styleId="20sp1">
    <w:name w:val="_2.0sp 1&quot;"/>
    <w:basedOn w:val="Normal0"/>
    <w:rsid w:val="006E1FEB"/>
    <w:pPr>
      <w:spacing w:line="480" w:lineRule="auto"/>
      <w:ind w:firstLine="1440"/>
    </w:pPr>
  </w:style>
  <w:style w:type="paragraph" w:customStyle="1" w:styleId="20sp15">
    <w:name w:val="_2.0sp 1.5&quot;"/>
    <w:basedOn w:val="Normal0"/>
    <w:rsid w:val="006E1FEB"/>
    <w:pPr>
      <w:spacing w:line="480" w:lineRule="auto"/>
      <w:ind w:firstLine="2160"/>
    </w:pPr>
  </w:style>
  <w:style w:type="paragraph" w:customStyle="1" w:styleId="20spCentered">
    <w:name w:val="_2.0sp Centered"/>
    <w:basedOn w:val="Normal0"/>
    <w:rsid w:val="006E1FEB"/>
    <w:pPr>
      <w:spacing w:line="480" w:lineRule="auto"/>
      <w:jc w:val="center"/>
    </w:pPr>
  </w:style>
  <w:style w:type="paragraph" w:customStyle="1" w:styleId="20spHanging05">
    <w:name w:val="_2.0sp Hanging 0.5&quot;"/>
    <w:basedOn w:val="Normal0"/>
    <w:rsid w:val="006E1FEB"/>
    <w:pPr>
      <w:spacing w:line="480" w:lineRule="auto"/>
      <w:ind w:left="720" w:hanging="720"/>
    </w:pPr>
  </w:style>
  <w:style w:type="paragraph" w:customStyle="1" w:styleId="20spHanging1">
    <w:name w:val="_2.0sp Hanging 1&quot;"/>
    <w:basedOn w:val="Normal0"/>
    <w:rsid w:val="006E1FEB"/>
    <w:pPr>
      <w:spacing w:line="480" w:lineRule="auto"/>
      <w:ind w:left="1440" w:hanging="720"/>
    </w:pPr>
  </w:style>
  <w:style w:type="paragraph" w:customStyle="1" w:styleId="20spHanging15">
    <w:name w:val="_2.0sp Hanging 1.5&quot;"/>
    <w:basedOn w:val="Normal0"/>
    <w:rsid w:val="006E1FEB"/>
    <w:pPr>
      <w:spacing w:line="480" w:lineRule="auto"/>
      <w:ind w:left="2160" w:hanging="720"/>
    </w:pPr>
  </w:style>
  <w:style w:type="paragraph" w:customStyle="1" w:styleId="20spLeftInd05">
    <w:name w:val="_2.0sp Left Ind 0.5&quot;"/>
    <w:basedOn w:val="Normal0"/>
    <w:rsid w:val="006E1FEB"/>
    <w:pPr>
      <w:spacing w:line="480" w:lineRule="auto"/>
      <w:ind w:left="720"/>
    </w:pPr>
  </w:style>
  <w:style w:type="paragraph" w:customStyle="1" w:styleId="20spLeftInd1">
    <w:name w:val="_2.0sp Left Ind 1&quot;"/>
    <w:basedOn w:val="Normal0"/>
    <w:rsid w:val="006E1FEB"/>
    <w:pPr>
      <w:spacing w:line="480" w:lineRule="auto"/>
      <w:ind w:left="1440"/>
    </w:pPr>
  </w:style>
  <w:style w:type="paragraph" w:customStyle="1" w:styleId="20spLeftInd15">
    <w:name w:val="_2.0sp Left Ind 1.5&quot;"/>
    <w:basedOn w:val="Normal0"/>
    <w:rsid w:val="006E1FEB"/>
    <w:pPr>
      <w:spacing w:line="480" w:lineRule="auto"/>
      <w:ind w:left="2160"/>
    </w:pPr>
  </w:style>
  <w:style w:type="paragraph" w:customStyle="1" w:styleId="20spLeft-Right05">
    <w:name w:val="_2.0sp Left-Right 0.5&quot;"/>
    <w:basedOn w:val="Normal0"/>
    <w:rsid w:val="006E1FEB"/>
    <w:pPr>
      <w:spacing w:line="480" w:lineRule="auto"/>
      <w:ind w:left="720" w:right="720"/>
    </w:pPr>
  </w:style>
  <w:style w:type="paragraph" w:customStyle="1" w:styleId="20spLeft-Right1">
    <w:name w:val="_2.0sp Left-Right 1&quot;"/>
    <w:basedOn w:val="Normal0"/>
    <w:rsid w:val="006E1FEB"/>
    <w:pPr>
      <w:spacing w:line="480" w:lineRule="auto"/>
      <w:ind w:left="1440" w:right="1440"/>
    </w:pPr>
  </w:style>
  <w:style w:type="paragraph" w:customStyle="1" w:styleId="20spLeft-Right15">
    <w:name w:val="_2.0sp Left-Right 1.5&quot;"/>
    <w:basedOn w:val="Normal0"/>
    <w:rsid w:val="006E1FEB"/>
    <w:pPr>
      <w:spacing w:line="480" w:lineRule="auto"/>
      <w:ind w:left="2160" w:right="2160"/>
    </w:pPr>
  </w:style>
  <w:style w:type="paragraph" w:customStyle="1" w:styleId="20spRightAligned">
    <w:name w:val="_2.0sp Right Aligned"/>
    <w:basedOn w:val="Normal0"/>
    <w:rsid w:val="006E1FEB"/>
    <w:pPr>
      <w:spacing w:line="480" w:lineRule="auto"/>
      <w:jc w:val="right"/>
    </w:pPr>
  </w:style>
  <w:style w:type="paragraph" w:customStyle="1" w:styleId="Bullets0">
    <w:name w:val="_Bullets 0&quot;"/>
    <w:basedOn w:val="Normal0"/>
    <w:rsid w:val="006E1FEB"/>
    <w:pPr>
      <w:numPr>
        <w:numId w:val="20"/>
      </w:numPr>
      <w:spacing w:after="240"/>
    </w:pPr>
  </w:style>
  <w:style w:type="paragraph" w:customStyle="1" w:styleId="Bullets05">
    <w:name w:val="_Bullets 0.5&quot;"/>
    <w:basedOn w:val="Bullets0"/>
    <w:rsid w:val="006E1FEB"/>
    <w:pPr>
      <w:numPr>
        <w:numId w:val="0"/>
      </w:numPr>
    </w:pPr>
  </w:style>
  <w:style w:type="paragraph" w:customStyle="1" w:styleId="Bullets1">
    <w:name w:val="_Bullets 1&quot;"/>
    <w:basedOn w:val="Bullets0"/>
    <w:rsid w:val="006E1FEB"/>
    <w:pPr>
      <w:numPr>
        <w:numId w:val="0"/>
      </w:numPr>
    </w:pPr>
  </w:style>
  <w:style w:type="paragraph" w:customStyle="1" w:styleId="CustomHeading1">
    <w:name w:val="_Custom Heading 1"/>
    <w:basedOn w:val="Normal0"/>
    <w:rsid w:val="006E1FEB"/>
    <w:pPr>
      <w:keepNext/>
      <w:keepLines/>
      <w:spacing w:after="240"/>
      <w:jc w:val="center"/>
    </w:pPr>
  </w:style>
  <w:style w:type="paragraph" w:customStyle="1" w:styleId="CustomHeading2">
    <w:name w:val="_Custom Heading 2"/>
    <w:basedOn w:val="Normal0"/>
    <w:rsid w:val="006E1FEB"/>
    <w:pPr>
      <w:keepNext/>
      <w:keepLines/>
      <w:spacing w:after="240"/>
      <w:jc w:val="center"/>
    </w:pPr>
  </w:style>
  <w:style w:type="paragraph" w:customStyle="1" w:styleId="CustomHeading3">
    <w:name w:val="_Custom Heading 3"/>
    <w:basedOn w:val="Normal0"/>
    <w:rsid w:val="006E1FEB"/>
    <w:pPr>
      <w:keepNext/>
      <w:keepLines/>
      <w:spacing w:after="240"/>
      <w:jc w:val="center"/>
    </w:pPr>
  </w:style>
  <w:style w:type="paragraph" w:customStyle="1" w:styleId="CustomHeading4">
    <w:name w:val="_Custom Heading 4"/>
    <w:basedOn w:val="Normal0"/>
    <w:rsid w:val="006E1FEB"/>
    <w:pPr>
      <w:keepNext/>
      <w:keepLines/>
      <w:spacing w:after="240"/>
      <w:jc w:val="center"/>
    </w:pPr>
  </w:style>
  <w:style w:type="paragraph" w:customStyle="1" w:styleId="CustomHeading5">
    <w:name w:val="_Custom Heading 5"/>
    <w:basedOn w:val="Normal0"/>
    <w:rsid w:val="006E1FEB"/>
    <w:pPr>
      <w:keepNext/>
      <w:keepLines/>
      <w:spacing w:after="240"/>
      <w:jc w:val="center"/>
    </w:pPr>
  </w:style>
  <w:style w:type="paragraph" w:customStyle="1" w:styleId="CustomHeading6">
    <w:name w:val="_Custom Heading 6"/>
    <w:basedOn w:val="Normal0"/>
    <w:rsid w:val="006E1FEB"/>
    <w:pPr>
      <w:keepNext/>
      <w:keepLines/>
      <w:spacing w:after="240"/>
      <w:jc w:val="center"/>
    </w:pPr>
  </w:style>
  <w:style w:type="paragraph" w:customStyle="1" w:styleId="CustomParagraph1">
    <w:name w:val="_Custom Paragraph 1"/>
    <w:basedOn w:val="Normal0"/>
    <w:rsid w:val="006E1FEB"/>
    <w:pPr>
      <w:spacing w:after="240"/>
    </w:pPr>
  </w:style>
  <w:style w:type="paragraph" w:customStyle="1" w:styleId="CustomParagraph2">
    <w:name w:val="_Custom Paragraph 2"/>
    <w:basedOn w:val="Normal0"/>
    <w:rsid w:val="006E1FEB"/>
    <w:pPr>
      <w:spacing w:after="240"/>
    </w:pPr>
  </w:style>
  <w:style w:type="paragraph" w:customStyle="1" w:styleId="CustomParagraph3">
    <w:name w:val="_Custom Paragraph 3"/>
    <w:basedOn w:val="Normal0"/>
    <w:rsid w:val="006E1FEB"/>
    <w:pPr>
      <w:spacing w:after="240"/>
    </w:pPr>
  </w:style>
  <w:style w:type="paragraph" w:customStyle="1" w:styleId="CustomParagraph4">
    <w:name w:val="_Custom Paragraph 4"/>
    <w:basedOn w:val="Normal0"/>
    <w:rsid w:val="006E1FEB"/>
    <w:pPr>
      <w:spacing w:after="240"/>
    </w:pPr>
  </w:style>
  <w:style w:type="paragraph" w:customStyle="1" w:styleId="CustomParagraph5">
    <w:name w:val="_Custom Paragraph 5"/>
    <w:basedOn w:val="Normal0"/>
    <w:rsid w:val="006E1FEB"/>
    <w:pPr>
      <w:spacing w:after="240"/>
    </w:pPr>
  </w:style>
  <w:style w:type="paragraph" w:customStyle="1" w:styleId="CustomParagraph6">
    <w:name w:val="_Custom Paragraph 6"/>
    <w:basedOn w:val="Normal0"/>
    <w:rsid w:val="006E1FEB"/>
    <w:pPr>
      <w:spacing w:after="240"/>
    </w:pPr>
  </w:style>
  <w:style w:type="paragraph" w:customStyle="1" w:styleId="HdgCenter">
    <w:name w:val="_Hdg Center"/>
    <w:basedOn w:val="Normal0"/>
    <w:rsid w:val="006E1FEB"/>
    <w:pPr>
      <w:keepNext/>
      <w:keepLines/>
      <w:spacing w:after="240"/>
      <w:jc w:val="center"/>
    </w:pPr>
  </w:style>
  <w:style w:type="paragraph" w:customStyle="1" w:styleId="HdgCenterBold">
    <w:name w:val="_Hdg Center Bold"/>
    <w:basedOn w:val="Normal0"/>
    <w:rsid w:val="006E1FEB"/>
    <w:pPr>
      <w:keepNext/>
      <w:keepLines/>
      <w:spacing w:after="240"/>
      <w:jc w:val="center"/>
    </w:pPr>
    <w:rPr>
      <w:b/>
    </w:rPr>
  </w:style>
  <w:style w:type="paragraph" w:customStyle="1" w:styleId="HdgCenterBold-Italic">
    <w:name w:val="_Hdg Center Bold-Italic"/>
    <w:basedOn w:val="Normal0"/>
    <w:rsid w:val="006E1FEB"/>
    <w:pPr>
      <w:keepNext/>
      <w:keepLines/>
      <w:spacing w:after="240"/>
      <w:jc w:val="center"/>
    </w:pPr>
    <w:rPr>
      <w:b/>
      <w:i/>
    </w:rPr>
  </w:style>
  <w:style w:type="paragraph" w:customStyle="1" w:styleId="HdgCenterBold-Und">
    <w:name w:val="_Hdg Center Bold-Und"/>
    <w:basedOn w:val="Normal0"/>
    <w:link w:val="HdgCenterBold-UndChar"/>
    <w:rsid w:val="006E1FEB"/>
    <w:pPr>
      <w:keepNext/>
      <w:keepLines/>
      <w:spacing w:after="240"/>
      <w:jc w:val="center"/>
    </w:pPr>
    <w:rPr>
      <w:b/>
      <w:u w:val="single"/>
    </w:rPr>
  </w:style>
  <w:style w:type="paragraph" w:customStyle="1" w:styleId="HdgCenterBold-Und-Italic">
    <w:name w:val="_Hdg Center Bold-Und-Italic"/>
    <w:basedOn w:val="Normal0"/>
    <w:rsid w:val="006E1FEB"/>
    <w:pPr>
      <w:keepNext/>
      <w:keepLines/>
      <w:spacing w:after="240"/>
      <w:jc w:val="center"/>
    </w:pPr>
    <w:rPr>
      <w:b/>
      <w:i/>
      <w:u w:val="single"/>
    </w:rPr>
  </w:style>
  <w:style w:type="paragraph" w:customStyle="1" w:styleId="HdgCenterItalic">
    <w:name w:val="_Hdg Center Italic"/>
    <w:basedOn w:val="Normal0"/>
    <w:rsid w:val="006E1FEB"/>
    <w:pPr>
      <w:keepNext/>
      <w:keepLines/>
      <w:spacing w:after="240"/>
      <w:jc w:val="center"/>
    </w:pPr>
    <w:rPr>
      <w:i/>
    </w:rPr>
  </w:style>
  <w:style w:type="paragraph" w:customStyle="1" w:styleId="HdgCenterUnd">
    <w:name w:val="_Hdg Center Und"/>
    <w:basedOn w:val="Normal0"/>
    <w:rsid w:val="006E1FEB"/>
    <w:pPr>
      <w:keepNext/>
      <w:keepLines/>
      <w:spacing w:after="240"/>
      <w:jc w:val="center"/>
    </w:pPr>
    <w:rPr>
      <w:u w:val="single"/>
    </w:rPr>
  </w:style>
  <w:style w:type="paragraph" w:customStyle="1" w:styleId="HdgLeft">
    <w:name w:val="_Hdg Left"/>
    <w:basedOn w:val="Normal0"/>
    <w:rsid w:val="006E1FEB"/>
    <w:pPr>
      <w:keepNext/>
      <w:keepLines/>
      <w:spacing w:after="240"/>
    </w:pPr>
  </w:style>
  <w:style w:type="paragraph" w:customStyle="1" w:styleId="HdgLeftBold">
    <w:name w:val="_Hdg Left Bold"/>
    <w:basedOn w:val="Normal0"/>
    <w:rsid w:val="006E1FEB"/>
    <w:pPr>
      <w:keepNext/>
      <w:keepLines/>
      <w:spacing w:after="240"/>
    </w:pPr>
    <w:rPr>
      <w:b/>
    </w:rPr>
  </w:style>
  <w:style w:type="paragraph" w:customStyle="1" w:styleId="HdgLeftBold-Italic">
    <w:name w:val="_Hdg Left Bold-Italic"/>
    <w:basedOn w:val="Normal0"/>
    <w:rsid w:val="006E1FEB"/>
    <w:pPr>
      <w:keepNext/>
      <w:keepLines/>
      <w:spacing w:after="240"/>
    </w:pPr>
    <w:rPr>
      <w:b/>
      <w:i/>
    </w:rPr>
  </w:style>
  <w:style w:type="paragraph" w:customStyle="1" w:styleId="HdgLeftBold-Und">
    <w:name w:val="_Hdg Left Bold-Und"/>
    <w:basedOn w:val="Normal0"/>
    <w:rsid w:val="006E1FEB"/>
    <w:pPr>
      <w:keepNext/>
      <w:keepLines/>
      <w:spacing w:after="240"/>
    </w:pPr>
    <w:rPr>
      <w:b/>
      <w:u w:val="single"/>
    </w:rPr>
  </w:style>
  <w:style w:type="paragraph" w:customStyle="1" w:styleId="HdgLeftBold-Und-Italic">
    <w:name w:val="_Hdg Left Bold-Und-Italic"/>
    <w:basedOn w:val="Normal0"/>
    <w:rsid w:val="006E1FEB"/>
    <w:pPr>
      <w:keepNext/>
      <w:keepLines/>
      <w:spacing w:after="240"/>
    </w:pPr>
    <w:rPr>
      <w:b/>
      <w:i/>
      <w:u w:val="single"/>
    </w:rPr>
  </w:style>
  <w:style w:type="paragraph" w:customStyle="1" w:styleId="HdgLeftItalic">
    <w:name w:val="_Hdg Left Italic"/>
    <w:basedOn w:val="Normal0"/>
    <w:rsid w:val="006E1FEB"/>
    <w:pPr>
      <w:keepNext/>
      <w:keepLines/>
      <w:spacing w:after="240"/>
    </w:pPr>
    <w:rPr>
      <w:i/>
    </w:rPr>
  </w:style>
  <w:style w:type="paragraph" w:customStyle="1" w:styleId="HdgLeftUnd">
    <w:name w:val="_Hdg Left Und"/>
    <w:basedOn w:val="Normal0"/>
    <w:rsid w:val="006E1FEB"/>
    <w:pPr>
      <w:keepNext/>
      <w:keepLines/>
      <w:spacing w:after="240"/>
    </w:pPr>
    <w:rPr>
      <w:u w:val="single"/>
    </w:rPr>
  </w:style>
  <w:style w:type="paragraph" w:customStyle="1" w:styleId="HdgRight">
    <w:name w:val="_Hdg Right"/>
    <w:basedOn w:val="Normal0"/>
    <w:rsid w:val="006E1FEB"/>
    <w:pPr>
      <w:keepNext/>
      <w:keepLines/>
      <w:spacing w:after="240"/>
      <w:jc w:val="right"/>
    </w:pPr>
  </w:style>
  <w:style w:type="paragraph" w:customStyle="1" w:styleId="HdgRightBold">
    <w:name w:val="_Hdg Right Bold"/>
    <w:basedOn w:val="Normal0"/>
    <w:rsid w:val="006E1FEB"/>
    <w:pPr>
      <w:keepNext/>
      <w:keepLines/>
      <w:spacing w:after="240"/>
      <w:jc w:val="right"/>
    </w:pPr>
    <w:rPr>
      <w:b/>
    </w:rPr>
  </w:style>
  <w:style w:type="paragraph" w:customStyle="1" w:styleId="HdgRightBold-Italic">
    <w:name w:val="_Hdg Right Bold-Italic"/>
    <w:basedOn w:val="Normal0"/>
    <w:rsid w:val="006E1FEB"/>
    <w:pPr>
      <w:keepNext/>
      <w:keepLines/>
      <w:spacing w:after="240"/>
      <w:jc w:val="right"/>
    </w:pPr>
    <w:rPr>
      <w:b/>
      <w:i/>
    </w:rPr>
  </w:style>
  <w:style w:type="paragraph" w:customStyle="1" w:styleId="HdgRightBold-Und">
    <w:name w:val="_Hdg Right Bold-Und"/>
    <w:basedOn w:val="Normal0"/>
    <w:rsid w:val="006E1FEB"/>
    <w:pPr>
      <w:keepNext/>
      <w:keepLines/>
      <w:spacing w:after="240"/>
      <w:jc w:val="right"/>
    </w:pPr>
    <w:rPr>
      <w:b/>
      <w:u w:val="single"/>
    </w:rPr>
  </w:style>
  <w:style w:type="paragraph" w:customStyle="1" w:styleId="HdgRightBold-Und-Italic">
    <w:name w:val="_Hdg Right Bold-Und-Italic"/>
    <w:basedOn w:val="Normal0"/>
    <w:rsid w:val="006E1FEB"/>
    <w:pPr>
      <w:keepNext/>
      <w:keepLines/>
      <w:spacing w:after="240"/>
      <w:jc w:val="right"/>
    </w:pPr>
    <w:rPr>
      <w:b/>
      <w:i/>
      <w:u w:val="single"/>
    </w:rPr>
  </w:style>
  <w:style w:type="paragraph" w:customStyle="1" w:styleId="HdgRightItalic">
    <w:name w:val="_Hdg Right Italic"/>
    <w:basedOn w:val="Normal0"/>
    <w:rsid w:val="006E1FEB"/>
    <w:pPr>
      <w:keepNext/>
      <w:keepLines/>
      <w:spacing w:after="240"/>
      <w:jc w:val="right"/>
    </w:pPr>
    <w:rPr>
      <w:i/>
    </w:rPr>
  </w:style>
  <w:style w:type="paragraph" w:customStyle="1" w:styleId="HdgRightUnd">
    <w:name w:val="_Hdg Right Und"/>
    <w:basedOn w:val="Normal0"/>
    <w:rsid w:val="006E1FEB"/>
    <w:pPr>
      <w:keepNext/>
      <w:keepLines/>
      <w:spacing w:after="240"/>
      <w:jc w:val="right"/>
    </w:pPr>
    <w:rPr>
      <w:u w:val="single"/>
    </w:rPr>
  </w:style>
  <w:style w:type="paragraph" w:customStyle="1" w:styleId="Index">
    <w:name w:val="_Index"/>
    <w:basedOn w:val="Normal0"/>
    <w:rsid w:val="006E1FEB"/>
    <w:pPr>
      <w:tabs>
        <w:tab w:val="right" w:pos="9360"/>
      </w:tabs>
    </w:pPr>
  </w:style>
  <w:style w:type="paragraph" w:customStyle="1" w:styleId="IndexDotLeaders">
    <w:name w:val="_Index Dot Leaders"/>
    <w:basedOn w:val="Normal0"/>
    <w:rsid w:val="006E1FEB"/>
    <w:pPr>
      <w:tabs>
        <w:tab w:val="right" w:leader="dot" w:pos="8928"/>
        <w:tab w:val="right" w:pos="9360"/>
      </w:tabs>
    </w:pPr>
  </w:style>
  <w:style w:type="paragraph" w:customStyle="1" w:styleId="TableCentered">
    <w:name w:val="_Table Centered"/>
    <w:basedOn w:val="Normal0"/>
    <w:rsid w:val="006E1FEB"/>
    <w:pPr>
      <w:jc w:val="center"/>
    </w:pPr>
  </w:style>
  <w:style w:type="paragraph" w:customStyle="1" w:styleId="TableDecimalAlign">
    <w:name w:val="_Table Decimal Align"/>
    <w:basedOn w:val="Normal0"/>
    <w:rsid w:val="006E1FEB"/>
    <w:pPr>
      <w:tabs>
        <w:tab w:val="decimal" w:pos="1080"/>
      </w:tabs>
    </w:pPr>
  </w:style>
  <w:style w:type="paragraph" w:customStyle="1" w:styleId="TableDotLeader">
    <w:name w:val="_Table Dot Leader"/>
    <w:basedOn w:val="Normal0"/>
    <w:rsid w:val="006E1FEB"/>
    <w:pPr>
      <w:tabs>
        <w:tab w:val="right" w:leader="dot" w:pos="2160"/>
      </w:tabs>
    </w:pPr>
  </w:style>
  <w:style w:type="paragraph" w:customStyle="1" w:styleId="TableHeadingCentered">
    <w:name w:val="_Table Heading Centered"/>
    <w:basedOn w:val="Normal0"/>
    <w:rsid w:val="006E1FEB"/>
    <w:pPr>
      <w:keepNext/>
      <w:keepLines/>
      <w:jc w:val="center"/>
    </w:pPr>
    <w:rPr>
      <w:b/>
    </w:rPr>
  </w:style>
  <w:style w:type="paragraph" w:customStyle="1" w:styleId="TableHeadingLeft">
    <w:name w:val="_Table Heading Left"/>
    <w:basedOn w:val="Normal0"/>
    <w:rsid w:val="006E1FEB"/>
    <w:pPr>
      <w:keepNext/>
      <w:keepLines/>
    </w:pPr>
    <w:rPr>
      <w:b/>
    </w:rPr>
  </w:style>
  <w:style w:type="paragraph" w:customStyle="1" w:styleId="TableHeadingRight">
    <w:name w:val="_Table Heading Right"/>
    <w:basedOn w:val="Normal0"/>
    <w:rsid w:val="006E1FEB"/>
    <w:pPr>
      <w:keepNext/>
      <w:keepLines/>
      <w:jc w:val="right"/>
    </w:pPr>
    <w:rPr>
      <w:b/>
    </w:rPr>
  </w:style>
  <w:style w:type="paragraph" w:customStyle="1" w:styleId="TableLeftAlign">
    <w:name w:val="_Table Left Align"/>
    <w:basedOn w:val="Normal0"/>
    <w:rsid w:val="006E1FEB"/>
  </w:style>
  <w:style w:type="paragraph" w:customStyle="1" w:styleId="TableRightAlign">
    <w:name w:val="_Table Right Align"/>
    <w:basedOn w:val="Normal0"/>
    <w:rsid w:val="006E1FEB"/>
    <w:pPr>
      <w:jc w:val="right"/>
    </w:pPr>
  </w:style>
  <w:style w:type="paragraph" w:styleId="Footer">
    <w:name w:val="footer"/>
    <w:basedOn w:val="Normal0"/>
    <w:rsid w:val="0029535C"/>
    <w:pPr>
      <w:tabs>
        <w:tab w:val="center" w:pos="4680"/>
        <w:tab w:val="right" w:pos="9360"/>
      </w:tabs>
    </w:pPr>
  </w:style>
  <w:style w:type="character" w:styleId="FootnoteReference">
    <w:name w:val="footnote reference"/>
    <w:basedOn w:val="DefaultParagraphFont"/>
    <w:semiHidden/>
    <w:rsid w:val="0029535C"/>
    <w:rPr>
      <w:vertAlign w:val="superscript"/>
    </w:rPr>
  </w:style>
  <w:style w:type="paragraph" w:styleId="FootnoteText">
    <w:name w:val="footnote text"/>
    <w:basedOn w:val="Normal0"/>
    <w:semiHidden/>
    <w:rsid w:val="008E50D3"/>
    <w:pPr>
      <w:tabs>
        <w:tab w:val="left" w:pos="360"/>
      </w:tabs>
      <w:spacing w:after="120"/>
    </w:pPr>
  </w:style>
  <w:style w:type="paragraph" w:styleId="Header">
    <w:name w:val="header"/>
    <w:basedOn w:val="Normal0"/>
    <w:rsid w:val="0029535C"/>
    <w:pPr>
      <w:tabs>
        <w:tab w:val="center" w:pos="4680"/>
        <w:tab w:val="right" w:pos="9360"/>
      </w:tabs>
    </w:pPr>
  </w:style>
  <w:style w:type="paragraph" w:styleId="TOC1">
    <w:name w:val="toc 1"/>
    <w:basedOn w:val="Normal0"/>
    <w:next w:val="Normal0"/>
    <w:autoRedefine/>
    <w:semiHidden/>
    <w:rsid w:val="0029535C"/>
    <w:pPr>
      <w:tabs>
        <w:tab w:val="left" w:pos="720"/>
        <w:tab w:val="right" w:leader="dot" w:pos="9360"/>
      </w:tabs>
      <w:spacing w:after="240"/>
      <w:ind w:left="720" w:right="720" w:hanging="720"/>
    </w:pPr>
  </w:style>
  <w:style w:type="paragraph" w:styleId="TOC2">
    <w:name w:val="toc 2"/>
    <w:basedOn w:val="Normal0"/>
    <w:next w:val="Normal0"/>
    <w:autoRedefine/>
    <w:semiHidden/>
    <w:rsid w:val="0029535C"/>
    <w:pPr>
      <w:tabs>
        <w:tab w:val="right" w:leader="dot" w:pos="9360"/>
      </w:tabs>
      <w:spacing w:after="240"/>
      <w:ind w:left="1440" w:right="720" w:hanging="720"/>
    </w:pPr>
    <w:rPr>
      <w:szCs w:val="24"/>
    </w:rPr>
  </w:style>
  <w:style w:type="paragraph" w:styleId="TOC3">
    <w:name w:val="toc 3"/>
    <w:basedOn w:val="Normal0"/>
    <w:next w:val="Normal0"/>
    <w:autoRedefine/>
    <w:semiHidden/>
    <w:rsid w:val="0029535C"/>
    <w:pPr>
      <w:tabs>
        <w:tab w:val="right" w:leader="dot" w:pos="9360"/>
      </w:tabs>
      <w:spacing w:after="240"/>
      <w:ind w:left="2160" w:right="720" w:hanging="720"/>
    </w:pPr>
  </w:style>
  <w:style w:type="paragraph" w:styleId="TOC4">
    <w:name w:val="toc 4"/>
    <w:basedOn w:val="Normal0"/>
    <w:next w:val="Normal0"/>
    <w:autoRedefine/>
    <w:semiHidden/>
    <w:rsid w:val="0029535C"/>
    <w:pPr>
      <w:tabs>
        <w:tab w:val="right" w:leader="dot" w:pos="9360"/>
      </w:tabs>
      <w:spacing w:after="240"/>
      <w:ind w:left="2880" w:right="720" w:hanging="720"/>
    </w:pPr>
  </w:style>
  <w:style w:type="paragraph" w:styleId="TOC5">
    <w:name w:val="toc 5"/>
    <w:basedOn w:val="Normal0"/>
    <w:next w:val="Normal0"/>
    <w:autoRedefine/>
    <w:semiHidden/>
    <w:rsid w:val="0029535C"/>
    <w:pPr>
      <w:tabs>
        <w:tab w:val="right" w:leader="dot" w:pos="9360"/>
      </w:tabs>
      <w:spacing w:after="240"/>
      <w:ind w:left="3600" w:right="720" w:hanging="720"/>
    </w:pPr>
  </w:style>
  <w:style w:type="paragraph" w:styleId="TOC6">
    <w:name w:val="toc 6"/>
    <w:basedOn w:val="Normal0"/>
    <w:next w:val="Normal0"/>
    <w:autoRedefine/>
    <w:semiHidden/>
    <w:rsid w:val="0029535C"/>
    <w:pPr>
      <w:tabs>
        <w:tab w:val="right" w:leader="dot" w:pos="9360"/>
      </w:tabs>
      <w:spacing w:after="240"/>
      <w:ind w:left="4320" w:right="720" w:hanging="720"/>
    </w:pPr>
  </w:style>
  <w:style w:type="paragraph" w:styleId="TOC7">
    <w:name w:val="toc 7"/>
    <w:basedOn w:val="Normal0"/>
    <w:next w:val="Normal0"/>
    <w:autoRedefine/>
    <w:semiHidden/>
    <w:rsid w:val="0029535C"/>
    <w:pPr>
      <w:tabs>
        <w:tab w:val="right" w:leader="dot" w:pos="9360"/>
      </w:tabs>
      <w:spacing w:after="240"/>
      <w:ind w:left="5040" w:right="720" w:hanging="720"/>
    </w:pPr>
  </w:style>
  <w:style w:type="paragraph" w:styleId="TOC8">
    <w:name w:val="toc 8"/>
    <w:basedOn w:val="Normal0"/>
    <w:next w:val="Normal0"/>
    <w:autoRedefine/>
    <w:semiHidden/>
    <w:rsid w:val="0029535C"/>
    <w:pPr>
      <w:tabs>
        <w:tab w:val="right" w:leader="dot" w:pos="9360"/>
      </w:tabs>
      <w:spacing w:after="240"/>
      <w:ind w:left="5760" w:right="720" w:hanging="720"/>
    </w:pPr>
  </w:style>
  <w:style w:type="paragraph" w:styleId="TOC9">
    <w:name w:val="toc 9"/>
    <w:basedOn w:val="Normal0"/>
    <w:next w:val="Normal0"/>
    <w:autoRedefine/>
    <w:semiHidden/>
    <w:rsid w:val="0029535C"/>
    <w:pPr>
      <w:tabs>
        <w:tab w:val="right" w:leader="dot" w:pos="9360"/>
      </w:tabs>
      <w:spacing w:after="240"/>
      <w:ind w:left="6480" w:right="720" w:hanging="720"/>
    </w:pPr>
  </w:style>
  <w:style w:type="paragraph" w:customStyle="1" w:styleId="Bullets2">
    <w:name w:val="_Bullets 2&quot;"/>
    <w:basedOn w:val="Bullets0"/>
    <w:rsid w:val="006E1FEB"/>
    <w:pPr>
      <w:numPr>
        <w:numId w:val="0"/>
      </w:numPr>
    </w:pPr>
  </w:style>
  <w:style w:type="paragraph" w:customStyle="1" w:styleId="Non-NumberedHdg1">
    <w:name w:val="_Non-Numbered Hdg 1"/>
    <w:basedOn w:val="Normal0"/>
    <w:rsid w:val="006E1FEB"/>
    <w:pPr>
      <w:keepNext/>
      <w:keepLines/>
      <w:spacing w:after="240"/>
      <w:jc w:val="center"/>
      <w:outlineLvl w:val="0"/>
    </w:pPr>
    <w:rPr>
      <w:b/>
      <w:u w:val="single"/>
    </w:rPr>
  </w:style>
  <w:style w:type="paragraph" w:customStyle="1" w:styleId="Bullets15">
    <w:name w:val="_Bullets 1.5&quot;"/>
    <w:basedOn w:val="Bullets0"/>
    <w:rsid w:val="006E1FEB"/>
    <w:pPr>
      <w:numPr>
        <w:numId w:val="0"/>
      </w:numPr>
    </w:pPr>
  </w:style>
  <w:style w:type="paragraph" w:customStyle="1" w:styleId="Non-NumberedHdg2">
    <w:name w:val="_Non-Numbered Hdg 2"/>
    <w:basedOn w:val="Normal0"/>
    <w:rsid w:val="006E1FEB"/>
    <w:pPr>
      <w:keepNext/>
      <w:keepLines/>
      <w:spacing w:after="240"/>
      <w:outlineLvl w:val="1"/>
    </w:pPr>
    <w:rPr>
      <w:b/>
      <w:u w:val="single"/>
    </w:rPr>
  </w:style>
  <w:style w:type="paragraph" w:customStyle="1" w:styleId="Non-NumberedHdg3">
    <w:name w:val="_Non-Numbered Hdg 3"/>
    <w:basedOn w:val="Normal0"/>
    <w:rsid w:val="006E1FEB"/>
    <w:pPr>
      <w:keepNext/>
      <w:keepLines/>
      <w:spacing w:after="240"/>
      <w:ind w:left="720"/>
      <w:outlineLvl w:val="2"/>
    </w:pPr>
    <w:rPr>
      <w:u w:val="single"/>
    </w:rPr>
  </w:style>
  <w:style w:type="paragraph" w:styleId="ListBullet2">
    <w:name w:val="List Bullet 2"/>
    <w:basedOn w:val="Normal"/>
    <w:rsid w:val="006E1FEB"/>
    <w:pPr>
      <w:numPr>
        <w:numId w:val="22"/>
      </w:numPr>
      <w:spacing w:after="240"/>
    </w:pPr>
  </w:style>
  <w:style w:type="paragraph" w:styleId="ListBullet">
    <w:name w:val="List Bullet"/>
    <w:basedOn w:val="Normal"/>
    <w:rsid w:val="006E1FEB"/>
    <w:pPr>
      <w:numPr>
        <w:numId w:val="21"/>
      </w:numPr>
      <w:spacing w:after="240"/>
    </w:pPr>
  </w:style>
  <w:style w:type="paragraph" w:styleId="ListBullet3">
    <w:name w:val="List Bullet 3"/>
    <w:basedOn w:val="Normal"/>
    <w:rsid w:val="006E1FEB"/>
    <w:pPr>
      <w:numPr>
        <w:numId w:val="23"/>
      </w:numPr>
      <w:spacing w:after="240"/>
    </w:pPr>
  </w:style>
  <w:style w:type="paragraph" w:styleId="ListBullet4">
    <w:name w:val="List Bullet 4"/>
    <w:basedOn w:val="Normal"/>
    <w:rsid w:val="006E1FEB"/>
    <w:pPr>
      <w:numPr>
        <w:numId w:val="24"/>
      </w:numPr>
      <w:spacing w:after="240"/>
    </w:pPr>
  </w:style>
  <w:style w:type="paragraph" w:styleId="ListBullet5">
    <w:name w:val="List Bullet 5"/>
    <w:basedOn w:val="Normal"/>
    <w:rsid w:val="006E1FEB"/>
    <w:pPr>
      <w:numPr>
        <w:numId w:val="25"/>
      </w:numPr>
      <w:spacing w:after="240"/>
    </w:pPr>
  </w:style>
  <w:style w:type="paragraph" w:customStyle="1" w:styleId="10spLeftInd2">
    <w:name w:val="_1.0sp Left Ind 2&quot;"/>
    <w:basedOn w:val="Normal0"/>
    <w:rsid w:val="006E1FEB"/>
    <w:pPr>
      <w:spacing w:after="240"/>
      <w:ind w:left="2880"/>
    </w:pPr>
  </w:style>
  <w:style w:type="paragraph" w:customStyle="1" w:styleId="15spLeftInd2">
    <w:name w:val="_1.5sp Left Ind 2&quot;"/>
    <w:basedOn w:val="Normal0"/>
    <w:rsid w:val="006E1FEB"/>
    <w:pPr>
      <w:spacing w:line="360" w:lineRule="auto"/>
      <w:ind w:left="2880"/>
    </w:pPr>
  </w:style>
  <w:style w:type="paragraph" w:customStyle="1" w:styleId="20spLeftInd2">
    <w:name w:val="_2.0sp Left Ind 2&quot;"/>
    <w:basedOn w:val="Normal0"/>
    <w:rsid w:val="006E1FEB"/>
    <w:pPr>
      <w:spacing w:line="480" w:lineRule="auto"/>
      <w:ind w:left="2880"/>
    </w:pPr>
  </w:style>
  <w:style w:type="table" w:styleId="TableSubtle1">
    <w:name w:val="Table Subtle 1"/>
    <w:basedOn w:val="TableNormal"/>
    <w:rsid w:val="0029535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10sp2">
    <w:name w:val="_1.0sp 2&quot;"/>
    <w:basedOn w:val="Normal0"/>
    <w:qFormat/>
    <w:rsid w:val="006E1FEB"/>
    <w:pPr>
      <w:spacing w:after="240"/>
      <w:ind w:firstLine="2880"/>
    </w:pPr>
    <w:rPr>
      <w:noProof/>
    </w:rPr>
  </w:style>
  <w:style w:type="paragraph" w:customStyle="1" w:styleId="10spHanging2">
    <w:name w:val="_1.0sp Hanging 2&quot;"/>
    <w:basedOn w:val="Normal0"/>
    <w:qFormat/>
    <w:rsid w:val="006E1FEB"/>
    <w:pPr>
      <w:spacing w:after="240"/>
      <w:ind w:left="2880" w:hanging="720"/>
    </w:pPr>
  </w:style>
  <w:style w:type="paragraph" w:customStyle="1" w:styleId="10spLeft-Right2">
    <w:name w:val="_1.0sp Left-Right 2&quot;"/>
    <w:basedOn w:val="Normal0"/>
    <w:qFormat/>
    <w:rsid w:val="006E1FEB"/>
    <w:pPr>
      <w:spacing w:after="240"/>
      <w:ind w:left="2880" w:right="2880"/>
    </w:pPr>
    <w:rPr>
      <w:noProof/>
    </w:rPr>
  </w:style>
  <w:style w:type="paragraph" w:customStyle="1" w:styleId="15sp2">
    <w:name w:val="_1.5sp 2&quot;"/>
    <w:basedOn w:val="Normal0"/>
    <w:qFormat/>
    <w:rsid w:val="006E1FEB"/>
    <w:pPr>
      <w:spacing w:line="360" w:lineRule="auto"/>
      <w:ind w:firstLine="2880"/>
    </w:pPr>
  </w:style>
  <w:style w:type="paragraph" w:customStyle="1" w:styleId="15spHanging2">
    <w:name w:val="_1.5sp Hanging 2&quot;"/>
    <w:basedOn w:val="Normal0"/>
    <w:qFormat/>
    <w:rsid w:val="006E1FEB"/>
    <w:pPr>
      <w:spacing w:line="360" w:lineRule="auto"/>
      <w:ind w:left="2880" w:hanging="720"/>
    </w:pPr>
    <w:rPr>
      <w:noProof/>
    </w:rPr>
  </w:style>
  <w:style w:type="paragraph" w:customStyle="1" w:styleId="15spLeft-Right2">
    <w:name w:val="_1.5sp Left-Right 2&quot;"/>
    <w:basedOn w:val="Normal0"/>
    <w:qFormat/>
    <w:rsid w:val="006E1FEB"/>
    <w:pPr>
      <w:spacing w:line="360" w:lineRule="auto"/>
      <w:ind w:left="2880" w:right="2880"/>
    </w:pPr>
  </w:style>
  <w:style w:type="paragraph" w:customStyle="1" w:styleId="20sp2">
    <w:name w:val="_2.0sp 2&quot;"/>
    <w:basedOn w:val="Normal0"/>
    <w:qFormat/>
    <w:rsid w:val="006E1FEB"/>
    <w:pPr>
      <w:spacing w:line="480" w:lineRule="auto"/>
      <w:ind w:firstLine="2880"/>
    </w:pPr>
    <w:rPr>
      <w:noProof/>
    </w:rPr>
  </w:style>
  <w:style w:type="paragraph" w:customStyle="1" w:styleId="20spHanging2">
    <w:name w:val="_2.0sp Hanging 2&quot;"/>
    <w:basedOn w:val="Normal0"/>
    <w:qFormat/>
    <w:rsid w:val="006E1FEB"/>
    <w:pPr>
      <w:spacing w:line="480" w:lineRule="auto"/>
      <w:ind w:left="2880" w:hanging="720"/>
    </w:pPr>
  </w:style>
  <w:style w:type="paragraph" w:customStyle="1" w:styleId="20spLeft-Right2">
    <w:name w:val="_2.0sp Left-Right 2&quot;"/>
    <w:basedOn w:val="Normal0"/>
    <w:qFormat/>
    <w:rsid w:val="006E1FEB"/>
    <w:pPr>
      <w:spacing w:line="480" w:lineRule="auto"/>
      <w:ind w:left="2880" w:right="2880"/>
    </w:pPr>
    <w:rPr>
      <w:noProof/>
    </w:rPr>
  </w:style>
  <w:style w:type="paragraph" w:styleId="BalloonText">
    <w:name w:val="Balloon Text"/>
    <w:basedOn w:val="Normal"/>
    <w:link w:val="BalloonTextChar"/>
    <w:rsid w:val="00416468"/>
    <w:rPr>
      <w:rFonts w:ascii="Tahoma" w:hAnsi="Tahoma" w:cs="Tahoma"/>
      <w:sz w:val="16"/>
      <w:szCs w:val="16"/>
    </w:rPr>
  </w:style>
  <w:style w:type="character" w:customStyle="1" w:styleId="BalloonTextChar">
    <w:name w:val="Balloon Text Char"/>
    <w:basedOn w:val="DefaultParagraphFont"/>
    <w:link w:val="BalloonText"/>
    <w:rsid w:val="00416468"/>
    <w:rPr>
      <w:rFonts w:ascii="Tahoma" w:eastAsia="SimSun" w:hAnsi="Tahoma" w:cs="Tahoma"/>
      <w:sz w:val="16"/>
      <w:szCs w:val="16"/>
      <w:lang w:eastAsia="zh-CN"/>
    </w:rPr>
  </w:style>
  <w:style w:type="paragraph" w:styleId="ListParagraph">
    <w:name w:val="List Paragraph"/>
    <w:basedOn w:val="Normal"/>
    <w:qFormat/>
    <w:rsid w:val="008074AB"/>
    <w:pPr>
      <w:ind w:left="720"/>
      <w:contextualSpacing/>
    </w:pPr>
    <w:rPr>
      <w:rFonts w:eastAsia="Times New Roman"/>
      <w:lang w:eastAsia="en-US"/>
    </w:rPr>
  </w:style>
  <w:style w:type="paragraph" w:customStyle="1" w:styleId="DocID">
    <w:name w:val="DocID"/>
    <w:basedOn w:val="Normal"/>
    <w:next w:val="Footer"/>
    <w:link w:val="DocIDChar"/>
    <w:rsid w:val="00FB69D0"/>
    <w:pPr>
      <w:jc w:val="right"/>
    </w:pPr>
    <w:rPr>
      <w:rFonts w:ascii="Arial" w:hAnsi="Arial" w:cs="Arial"/>
      <w:color w:val="000000"/>
      <w:sz w:val="16"/>
    </w:rPr>
  </w:style>
  <w:style w:type="character" w:customStyle="1" w:styleId="NormalChar">
    <w:name w:val="@Normal Char"/>
    <w:basedOn w:val="DefaultParagraphFont"/>
    <w:link w:val="Normal0"/>
    <w:rsid w:val="00800E52"/>
    <w:rPr>
      <w:rFonts w:eastAsia="SimSun"/>
      <w:sz w:val="24"/>
    </w:rPr>
  </w:style>
  <w:style w:type="character" w:customStyle="1" w:styleId="HdgCenterBold-UndChar">
    <w:name w:val="_Hdg Center Bold-Und Char"/>
    <w:basedOn w:val="NormalChar"/>
    <w:link w:val="HdgCenterBold-Und"/>
    <w:rsid w:val="00800E52"/>
    <w:rPr>
      <w:rFonts w:eastAsia="SimSun"/>
      <w:b/>
      <w:sz w:val="24"/>
      <w:u w:val="single"/>
    </w:rPr>
  </w:style>
  <w:style w:type="character" w:customStyle="1" w:styleId="DocIDChar">
    <w:name w:val="DocID Char"/>
    <w:basedOn w:val="HdgCenterBold-UndChar"/>
    <w:link w:val="DocID"/>
    <w:rsid w:val="00FB69D0"/>
    <w:rPr>
      <w:rFonts w:ascii="Arial" w:eastAsia="SimSun" w:hAnsi="Arial" w:cs="Arial"/>
      <w:b w:val="0"/>
      <w:color w:val="000000"/>
      <w:sz w:val="16"/>
      <w:szCs w:val="24"/>
      <w:u w:val="single"/>
      <w:lang w:eastAsia="zh-CN"/>
    </w:rPr>
  </w:style>
  <w:style w:type="character" w:styleId="CommentReference">
    <w:name w:val="annotation reference"/>
    <w:basedOn w:val="DefaultParagraphFont"/>
    <w:rsid w:val="00E7071A"/>
    <w:rPr>
      <w:sz w:val="16"/>
      <w:szCs w:val="16"/>
    </w:rPr>
  </w:style>
  <w:style w:type="paragraph" w:styleId="CommentText">
    <w:name w:val="annotation text"/>
    <w:basedOn w:val="Normal"/>
    <w:link w:val="CommentTextChar"/>
    <w:rsid w:val="00E7071A"/>
    <w:rPr>
      <w:sz w:val="20"/>
      <w:szCs w:val="20"/>
    </w:rPr>
  </w:style>
  <w:style w:type="character" w:customStyle="1" w:styleId="CommentTextChar">
    <w:name w:val="Comment Text Char"/>
    <w:basedOn w:val="DefaultParagraphFont"/>
    <w:link w:val="CommentText"/>
    <w:rsid w:val="00E7071A"/>
    <w:rPr>
      <w:rFonts w:eastAsia="SimSun"/>
      <w:lang w:eastAsia="zh-CN"/>
    </w:rPr>
  </w:style>
  <w:style w:type="paragraph" w:styleId="CommentSubject">
    <w:name w:val="annotation subject"/>
    <w:basedOn w:val="CommentText"/>
    <w:next w:val="CommentText"/>
    <w:link w:val="CommentSubjectChar"/>
    <w:rsid w:val="00E7071A"/>
    <w:rPr>
      <w:b/>
      <w:bCs/>
    </w:rPr>
  </w:style>
  <w:style w:type="character" w:customStyle="1" w:styleId="CommentSubjectChar">
    <w:name w:val="Comment Subject Char"/>
    <w:basedOn w:val="CommentTextChar"/>
    <w:link w:val="CommentSubject"/>
    <w:rsid w:val="00E7071A"/>
    <w:rPr>
      <w:rFonts w:eastAsia="SimSun"/>
      <w:b/>
      <w:bCs/>
      <w:lang w:eastAsia="zh-CN"/>
    </w:rPr>
  </w:style>
  <w:style w:type="paragraph" w:styleId="BodyText">
    <w:name w:val="Body Text"/>
    <w:basedOn w:val="Normal"/>
    <w:link w:val="BodyTextChar"/>
    <w:rsid w:val="00A204D9"/>
    <w:pPr>
      <w:spacing w:after="120"/>
    </w:pPr>
    <w:rPr>
      <w:rFonts w:ascii="Century Schoolbook" w:eastAsia="Times New Roman" w:hAnsi="Century Schoolbook"/>
      <w:szCs w:val="20"/>
      <w:lang w:eastAsia="en-US"/>
    </w:rPr>
  </w:style>
  <w:style w:type="character" w:customStyle="1" w:styleId="BodyTextChar">
    <w:name w:val="Body Text Char"/>
    <w:basedOn w:val="DefaultParagraphFont"/>
    <w:link w:val="BodyText"/>
    <w:rsid w:val="00A204D9"/>
    <w:rPr>
      <w:rFonts w:ascii="Century Schoolbook" w:eastAsia="Times New Roman" w:hAnsi="Century Schoolbook"/>
      <w:sz w:val="24"/>
    </w:rPr>
  </w:style>
  <w:style w:type="paragraph" w:styleId="Date">
    <w:name w:val="Date"/>
    <w:basedOn w:val="Normal"/>
    <w:next w:val="Normal"/>
    <w:link w:val="DateChar"/>
    <w:rsid w:val="007D3F49"/>
  </w:style>
  <w:style w:type="character" w:customStyle="1" w:styleId="DateChar">
    <w:name w:val="Date Char"/>
    <w:basedOn w:val="DefaultParagraphFont"/>
    <w:link w:val="Date"/>
    <w:rsid w:val="007D3F49"/>
    <w:rPr>
      <w:rFonts w:eastAsia="SimSun"/>
      <w:sz w:val="24"/>
      <w:szCs w:val="24"/>
      <w:lang w:eastAsia="zh-CN"/>
    </w:rPr>
  </w:style>
  <w:style w:type="character" w:styleId="Hyperlink">
    <w:name w:val="Hyperlink"/>
    <w:basedOn w:val="DefaultParagraphFont"/>
    <w:unhideWhenUsed/>
    <w:rsid w:val="00F675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512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D873ED-DCBA-46D6-9026-CEEBFAF5C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3651</Words>
  <Characters>20813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_</vt:lpstr>
    </vt:vector>
  </TitlesOfParts>
  <LinksUpToDate>false</LinksUpToDate>
  <CharactersWithSpaces>24416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creator/>
  <cp:lastModifiedBy/>
  <cp:revision>1</cp:revision>
  <cp:lastPrinted>2013-05-28T22:46:00Z</cp:lastPrinted>
  <dcterms:created xsi:type="dcterms:W3CDTF">2016-08-19T17:34:00Z</dcterms:created>
  <dcterms:modified xsi:type="dcterms:W3CDTF">2016-08-19T18:24:00Z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_x000d_
_x000d_
15108047.1</vt:lpwstr>
  </property>
</Properties>
</file>