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104" w:rsidRDefault="006A499C">
      <w:r w:rsidRPr="006A499C">
        <w:drawing>
          <wp:anchor distT="0" distB="0" distL="114300" distR="114300" simplePos="0" relativeHeight="251659264" behindDoc="0" locked="0" layoutInCell="1" allowOverlap="1" wp14:anchorId="24F1A432" wp14:editId="6534CAF5">
            <wp:simplePos x="0" y="0"/>
            <wp:positionH relativeFrom="margin">
              <wp:posOffset>0</wp:posOffset>
            </wp:positionH>
            <wp:positionV relativeFrom="paragraph">
              <wp:posOffset>281305</wp:posOffset>
            </wp:positionV>
            <wp:extent cx="3295015" cy="1018540"/>
            <wp:effectExtent l="0" t="0" r="0" b="0"/>
            <wp:wrapSquare wrapText="bothSides"/>
            <wp:docPr id="1" name="Picture 1" descr="C:\Users\user\Downloads\LOGO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OGOR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1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99C">
        <w:drawing>
          <wp:anchor distT="0" distB="0" distL="114300" distR="114300" simplePos="0" relativeHeight="251660288" behindDoc="0" locked="0" layoutInCell="1" allowOverlap="1" wp14:anchorId="01112CE1" wp14:editId="0AF37634">
            <wp:simplePos x="0" y="0"/>
            <wp:positionH relativeFrom="margin">
              <wp:posOffset>2991485</wp:posOffset>
            </wp:positionH>
            <wp:positionV relativeFrom="paragraph">
              <wp:posOffset>291465</wp:posOffset>
            </wp:positionV>
            <wp:extent cx="3295650" cy="1019175"/>
            <wp:effectExtent l="0" t="0" r="0" b="0"/>
            <wp:wrapSquare wrapText="bothSides"/>
            <wp:docPr id="2" name="Picture 2" descr="C:\Users\user\Downloads\LOGO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OGOR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499C">
        <w:drawing>
          <wp:anchor distT="0" distB="0" distL="114300" distR="114300" simplePos="0" relativeHeight="251661312" behindDoc="0" locked="0" layoutInCell="1" allowOverlap="1" wp14:anchorId="5E2FF7B1" wp14:editId="713E1C69">
            <wp:simplePos x="0" y="0"/>
            <wp:positionH relativeFrom="margin">
              <wp:posOffset>5867400</wp:posOffset>
            </wp:positionH>
            <wp:positionV relativeFrom="paragraph">
              <wp:posOffset>287020</wp:posOffset>
            </wp:positionV>
            <wp:extent cx="3295650" cy="1019175"/>
            <wp:effectExtent l="0" t="0" r="0" b="0"/>
            <wp:wrapSquare wrapText="bothSides"/>
            <wp:docPr id="3" name="Picture 3" descr="C:\Users\user\Downloads\LOGO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LOGOR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99C" w:rsidRDefault="006A499C"/>
    <w:p w:rsidR="006A499C" w:rsidRDefault="006A499C">
      <w:pPr>
        <w:rPr>
          <w:b/>
          <w:bCs/>
          <w:sz w:val="40"/>
          <w:szCs w:val="36"/>
          <w:u w:val="single"/>
        </w:rPr>
      </w:pPr>
      <w:r w:rsidRPr="006A499C">
        <w:rPr>
          <w:b/>
          <w:bCs/>
          <w:sz w:val="40"/>
          <w:szCs w:val="36"/>
          <w:u w:val="single"/>
        </w:rPr>
        <w:t>Volunteer –Signup-Fields-</w:t>
      </w:r>
      <w:proofErr w:type="gramStart"/>
      <w:r w:rsidRPr="006A499C">
        <w:rPr>
          <w:b/>
          <w:bCs/>
          <w:sz w:val="40"/>
          <w:szCs w:val="36"/>
          <w:u w:val="single"/>
        </w:rPr>
        <w:t>Details</w:t>
      </w:r>
      <w:r w:rsidR="008D4636" w:rsidRPr="008D4636">
        <w:rPr>
          <w:b/>
          <w:bCs/>
          <w:i/>
          <w:iCs/>
          <w:color w:val="FF0000"/>
          <w:sz w:val="28"/>
          <w:szCs w:val="24"/>
          <w:u w:val="single"/>
        </w:rPr>
        <w:t>(</w:t>
      </w:r>
      <w:proofErr w:type="gramEnd"/>
      <w:r w:rsidR="008D4636" w:rsidRPr="008D4636">
        <w:rPr>
          <w:b/>
          <w:bCs/>
          <w:i/>
          <w:iCs/>
          <w:color w:val="FF0000"/>
          <w:sz w:val="28"/>
          <w:szCs w:val="24"/>
          <w:u w:val="single"/>
        </w:rPr>
        <w:t xml:space="preserve">Dropdown entries for states and districts has </w:t>
      </w:r>
      <w:r w:rsidR="008D4636">
        <w:rPr>
          <w:b/>
          <w:bCs/>
          <w:i/>
          <w:iCs/>
          <w:color w:val="FF0000"/>
          <w:sz w:val="28"/>
          <w:szCs w:val="24"/>
          <w:u w:val="single"/>
        </w:rPr>
        <w:t xml:space="preserve">also </w:t>
      </w:r>
      <w:bookmarkStart w:id="0" w:name="_GoBack"/>
      <w:bookmarkEnd w:id="0"/>
      <w:r w:rsidR="008D4636" w:rsidRPr="008D4636">
        <w:rPr>
          <w:b/>
          <w:bCs/>
          <w:i/>
          <w:iCs/>
          <w:color w:val="FF0000"/>
          <w:sz w:val="28"/>
          <w:szCs w:val="24"/>
          <w:u w:val="single"/>
        </w:rPr>
        <w:t>been given below)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43"/>
        <w:gridCol w:w="3902"/>
        <w:gridCol w:w="8904"/>
      </w:tblGrid>
      <w:tr w:rsidR="006A499C" w:rsidRPr="00EA52A9" w:rsidTr="006A499C">
        <w:tc>
          <w:tcPr>
            <w:tcW w:w="1143" w:type="dxa"/>
          </w:tcPr>
          <w:p w:rsidR="006A499C" w:rsidRPr="00EA52A9" w:rsidRDefault="006A499C" w:rsidP="0004382D">
            <w:pPr>
              <w:rPr>
                <w:b/>
                <w:bCs/>
                <w:sz w:val="40"/>
                <w:szCs w:val="36"/>
              </w:rPr>
            </w:pPr>
            <w:r w:rsidRPr="00EA52A9">
              <w:rPr>
                <w:b/>
                <w:bCs/>
                <w:sz w:val="40"/>
                <w:szCs w:val="36"/>
              </w:rPr>
              <w:t>Serial No</w:t>
            </w:r>
          </w:p>
        </w:tc>
        <w:tc>
          <w:tcPr>
            <w:tcW w:w="3902" w:type="dxa"/>
          </w:tcPr>
          <w:p w:rsidR="006A499C" w:rsidRPr="00EA52A9" w:rsidRDefault="006A499C" w:rsidP="0004382D">
            <w:pPr>
              <w:rPr>
                <w:b/>
                <w:bCs/>
                <w:sz w:val="40"/>
                <w:szCs w:val="36"/>
              </w:rPr>
            </w:pPr>
            <w:r w:rsidRPr="00EA52A9">
              <w:rPr>
                <w:b/>
                <w:bCs/>
                <w:sz w:val="40"/>
                <w:szCs w:val="36"/>
              </w:rPr>
              <w:t>Fields</w:t>
            </w:r>
          </w:p>
        </w:tc>
        <w:tc>
          <w:tcPr>
            <w:tcW w:w="0" w:type="auto"/>
          </w:tcPr>
          <w:p w:rsidR="006A499C" w:rsidRPr="00EA52A9" w:rsidRDefault="006A499C" w:rsidP="0004382D">
            <w:pPr>
              <w:rPr>
                <w:b/>
                <w:bCs/>
                <w:sz w:val="40"/>
                <w:szCs w:val="36"/>
              </w:rPr>
            </w:pPr>
            <w:r w:rsidRPr="00EA52A9">
              <w:rPr>
                <w:b/>
                <w:bCs/>
                <w:sz w:val="40"/>
                <w:szCs w:val="36"/>
              </w:rPr>
              <w:t>Description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1</w:t>
            </w:r>
          </w:p>
        </w:tc>
        <w:tc>
          <w:tcPr>
            <w:tcW w:w="3902" w:type="dxa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>
              <w:rPr>
                <w:sz w:val="28"/>
                <w:szCs w:val="24"/>
              </w:rPr>
              <w:t>Volunteer</w:t>
            </w:r>
            <w:r w:rsidRPr="00EA52A9">
              <w:rPr>
                <w:sz w:val="28"/>
                <w:szCs w:val="24"/>
              </w:rPr>
              <w:t>_Id</w:t>
            </w:r>
          </w:p>
        </w:tc>
        <w:tc>
          <w:tcPr>
            <w:tcW w:w="0" w:type="auto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Volunteer</w:t>
            </w:r>
            <w:r w:rsidRPr="00EA52A9">
              <w:rPr>
                <w:sz w:val="28"/>
                <w:szCs w:val="24"/>
              </w:rPr>
              <w:t xml:space="preserve"> should enter or should be suggested a Student_Id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2</w:t>
            </w:r>
          </w:p>
        </w:tc>
        <w:tc>
          <w:tcPr>
            <w:tcW w:w="3902" w:type="dxa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Pr="00EA52A9">
              <w:rPr>
                <w:sz w:val="28"/>
                <w:szCs w:val="24"/>
              </w:rPr>
              <w:t>Password</w:t>
            </w:r>
          </w:p>
        </w:tc>
        <w:tc>
          <w:tcPr>
            <w:tcW w:w="0" w:type="auto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Counselor should enter his password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3</w:t>
            </w:r>
          </w:p>
        </w:tc>
        <w:tc>
          <w:tcPr>
            <w:tcW w:w="3902" w:type="dxa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>
              <w:rPr>
                <w:sz w:val="28"/>
                <w:szCs w:val="24"/>
              </w:rPr>
              <w:t>Volunteer</w:t>
            </w:r>
            <w:r w:rsidRPr="00EA52A9">
              <w:rPr>
                <w:sz w:val="28"/>
                <w:szCs w:val="24"/>
              </w:rPr>
              <w:t xml:space="preserve">_Name </w:t>
            </w:r>
          </w:p>
        </w:tc>
        <w:tc>
          <w:tcPr>
            <w:tcW w:w="0" w:type="auto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Name of Counselor 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4</w:t>
            </w:r>
          </w:p>
        </w:tc>
        <w:tc>
          <w:tcPr>
            <w:tcW w:w="3902" w:type="dxa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Pr="00EA52A9">
              <w:rPr>
                <w:sz w:val="28"/>
                <w:szCs w:val="24"/>
              </w:rPr>
              <w:t>Cousleor_</w:t>
            </w:r>
            <w:r>
              <w:rPr>
                <w:sz w:val="28"/>
                <w:szCs w:val="24"/>
              </w:rPr>
              <w:t>permanent_</w:t>
            </w:r>
            <w:r w:rsidRPr="00EA52A9">
              <w:rPr>
                <w:sz w:val="28"/>
                <w:szCs w:val="24"/>
              </w:rPr>
              <w:t>Address</w:t>
            </w:r>
          </w:p>
        </w:tc>
        <w:tc>
          <w:tcPr>
            <w:tcW w:w="0" w:type="auto"/>
          </w:tcPr>
          <w:p w:rsidR="006A499C" w:rsidRPr="00EA52A9" w:rsidRDefault="006A499C" w:rsidP="0004382D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Provide option to select State/Dist and then ask for remaining address 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5</w:t>
            </w:r>
          </w:p>
        </w:tc>
        <w:tc>
          <w:tcPr>
            <w:tcW w:w="3902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>
              <w:rPr>
                <w:color w:val="C00000"/>
                <w:sz w:val="40"/>
                <w:szCs w:val="36"/>
              </w:rPr>
              <w:t xml:space="preserve">  </w:t>
            </w:r>
            <w:r w:rsidRPr="00EA52A9">
              <w:rPr>
                <w:sz w:val="28"/>
                <w:szCs w:val="24"/>
              </w:rPr>
              <w:t>Cousleor_</w:t>
            </w:r>
            <w:r>
              <w:rPr>
                <w:sz w:val="28"/>
                <w:szCs w:val="24"/>
              </w:rPr>
              <w:t>current_</w:t>
            </w:r>
            <w:r w:rsidRPr="00EA52A9">
              <w:rPr>
                <w:sz w:val="28"/>
                <w:szCs w:val="24"/>
              </w:rPr>
              <w:t>Address</w:t>
            </w:r>
          </w:p>
        </w:tc>
        <w:tc>
          <w:tcPr>
            <w:tcW w:w="0" w:type="auto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Can take signup location for better suggestions</w:t>
            </w:r>
            <w:r w:rsidRPr="00EA52A9">
              <w:rPr>
                <w:sz w:val="28"/>
                <w:szCs w:val="24"/>
              </w:rPr>
              <w:t xml:space="preserve"> 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5</w:t>
            </w:r>
          </w:p>
        </w:tc>
        <w:tc>
          <w:tcPr>
            <w:tcW w:w="3902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>
              <w:rPr>
                <w:color w:val="C00000"/>
                <w:sz w:val="40"/>
                <w:szCs w:val="36"/>
              </w:rPr>
              <w:t xml:space="preserve">  </w:t>
            </w:r>
            <w:r w:rsidRPr="00EA52A9">
              <w:rPr>
                <w:sz w:val="28"/>
                <w:szCs w:val="24"/>
              </w:rPr>
              <w:t>Email ID (TO be verified)</w:t>
            </w:r>
          </w:p>
        </w:tc>
        <w:tc>
          <w:tcPr>
            <w:tcW w:w="0" w:type="auto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OTP verification of email id mandatory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5</w:t>
            </w:r>
          </w:p>
        </w:tc>
        <w:tc>
          <w:tcPr>
            <w:tcW w:w="3902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Pr="00EA52A9">
              <w:rPr>
                <w:sz w:val="28"/>
                <w:szCs w:val="24"/>
              </w:rPr>
              <w:t>Couselor_Mobile_No</w:t>
            </w:r>
          </w:p>
        </w:tc>
        <w:tc>
          <w:tcPr>
            <w:tcW w:w="0" w:type="auto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 xml:space="preserve">Counselor should enter his mobile number 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6</w:t>
            </w:r>
          </w:p>
        </w:tc>
        <w:tc>
          <w:tcPr>
            <w:tcW w:w="3902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</w:t>
            </w:r>
            <w:r w:rsidRPr="00EA52A9">
              <w:rPr>
                <w:sz w:val="28"/>
                <w:szCs w:val="24"/>
              </w:rPr>
              <w:t>Couselor_Alternate_</w:t>
            </w:r>
          </w:p>
          <w:p w:rsidR="006A499C" w:rsidRPr="00EA52A9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</w:t>
            </w:r>
            <w:r w:rsidRPr="00EA52A9">
              <w:rPr>
                <w:sz w:val="28"/>
                <w:szCs w:val="24"/>
              </w:rPr>
              <w:t>Mobile_No</w:t>
            </w:r>
            <w:r>
              <w:rPr>
                <w:sz w:val="28"/>
                <w:szCs w:val="24"/>
              </w:rPr>
              <w:t xml:space="preserve">(If any provide  </w:t>
            </w:r>
            <w:r w:rsidR="003112A8">
              <w:rPr>
                <w:sz w:val="28"/>
                <w:szCs w:val="24"/>
              </w:rPr>
              <w:t xml:space="preserve"> </w:t>
            </w:r>
            <w:r>
              <w:rPr>
                <w:sz w:val="28"/>
                <w:szCs w:val="24"/>
              </w:rPr>
              <w:t>Whatsapp no)</w:t>
            </w:r>
          </w:p>
        </w:tc>
        <w:tc>
          <w:tcPr>
            <w:tcW w:w="0" w:type="auto"/>
          </w:tcPr>
          <w:p w:rsidR="006A499C" w:rsidRPr="00EA52A9" w:rsidRDefault="006A499C" w:rsidP="006A499C">
            <w:pPr>
              <w:tabs>
                <w:tab w:val="right" w:pos="7983"/>
              </w:tabs>
              <w:rPr>
                <w:sz w:val="28"/>
                <w:szCs w:val="24"/>
              </w:rPr>
            </w:pPr>
            <w:r w:rsidRPr="00EA52A9">
              <w:rPr>
                <w:sz w:val="28"/>
                <w:szCs w:val="24"/>
              </w:rPr>
              <w:t>Counselor should enter his alternate mobile number</w:t>
            </w:r>
            <w:r>
              <w:rPr>
                <w:sz w:val="28"/>
                <w:szCs w:val="24"/>
              </w:rPr>
              <w:t>(Better if provide Whatsapp contact)</w:t>
            </w:r>
            <w:r>
              <w:rPr>
                <w:sz w:val="28"/>
                <w:szCs w:val="24"/>
              </w:rPr>
              <w:tab/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Pr="00EA52A9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7</w:t>
            </w:r>
          </w:p>
        </w:tc>
        <w:tc>
          <w:tcPr>
            <w:tcW w:w="3902" w:type="dxa"/>
          </w:tcPr>
          <w:p w:rsidR="006A499C" w:rsidRDefault="003112A8" w:rsidP="006A499C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="006A499C">
              <w:rPr>
                <w:sz w:val="28"/>
                <w:szCs w:val="24"/>
              </w:rPr>
              <w:t xml:space="preserve">Area_of_search  </w:t>
            </w:r>
          </w:p>
          <w:p w:rsidR="006A499C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       Select State</w:t>
            </w:r>
          </w:p>
          <w:p w:rsidR="006A499C" w:rsidRPr="00EA52A9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              Select District</w:t>
            </w:r>
            <w:r w:rsidRPr="00C678F5">
              <w:rPr>
                <w:b/>
                <w:bCs/>
                <w:color w:val="00B0F0"/>
                <w:sz w:val="36"/>
                <w:szCs w:val="32"/>
              </w:rPr>
              <w:t xml:space="preserve">             </w:t>
            </w:r>
            <w:r>
              <w:rPr>
                <w:b/>
                <w:bCs/>
                <w:color w:val="00B0F0"/>
                <w:sz w:val="36"/>
                <w:szCs w:val="32"/>
              </w:rPr>
              <w:t xml:space="preserve">           </w:t>
            </w:r>
            <w:r w:rsidRPr="00C678F5">
              <w:rPr>
                <w:b/>
                <w:bCs/>
                <w:color w:val="00B0F0"/>
                <w:sz w:val="36"/>
                <w:szCs w:val="32"/>
              </w:rPr>
              <w:t xml:space="preserve">      </w:t>
            </w:r>
          </w:p>
        </w:tc>
        <w:tc>
          <w:tcPr>
            <w:tcW w:w="0" w:type="auto"/>
          </w:tcPr>
          <w:p w:rsidR="006A499C" w:rsidRPr="006A499C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Area of search where volunteer will search for students</w:t>
            </w:r>
          </w:p>
        </w:tc>
      </w:tr>
      <w:tr w:rsidR="006A499C" w:rsidRPr="00EA52A9" w:rsidTr="006A499C">
        <w:tc>
          <w:tcPr>
            <w:tcW w:w="1143" w:type="dxa"/>
          </w:tcPr>
          <w:p w:rsidR="006A499C" w:rsidRDefault="006A499C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8</w:t>
            </w:r>
          </w:p>
        </w:tc>
        <w:tc>
          <w:tcPr>
            <w:tcW w:w="3902" w:type="dxa"/>
          </w:tcPr>
          <w:p w:rsidR="006A499C" w:rsidRDefault="003112A8" w:rsidP="003112A8">
            <w:pPr>
              <w:tabs>
                <w:tab w:val="left" w:pos="2405"/>
              </w:tabs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Photo_Upload</w:t>
            </w:r>
          </w:p>
        </w:tc>
        <w:tc>
          <w:tcPr>
            <w:tcW w:w="0" w:type="auto"/>
          </w:tcPr>
          <w:p w:rsidR="006A499C" w:rsidRDefault="006A499C" w:rsidP="006A499C">
            <w:pPr>
              <w:rPr>
                <w:sz w:val="28"/>
                <w:szCs w:val="24"/>
              </w:rPr>
            </w:pPr>
          </w:p>
        </w:tc>
      </w:tr>
      <w:tr w:rsidR="003112A8" w:rsidRPr="00EA52A9" w:rsidTr="006A499C">
        <w:tc>
          <w:tcPr>
            <w:tcW w:w="1143" w:type="dxa"/>
          </w:tcPr>
          <w:p w:rsidR="003112A8" w:rsidRDefault="003112A8" w:rsidP="006A499C">
            <w:pPr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9</w:t>
            </w:r>
          </w:p>
        </w:tc>
        <w:tc>
          <w:tcPr>
            <w:tcW w:w="3902" w:type="dxa"/>
          </w:tcPr>
          <w:p w:rsidR="003112A8" w:rsidRDefault="003112A8" w:rsidP="003112A8">
            <w:pPr>
              <w:tabs>
                <w:tab w:val="left" w:pos="2405"/>
              </w:tabs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>
              <w:rPr>
                <w:sz w:val="28"/>
                <w:szCs w:val="24"/>
              </w:rPr>
              <w:t>Declaration</w:t>
            </w:r>
          </w:p>
        </w:tc>
        <w:tc>
          <w:tcPr>
            <w:tcW w:w="0" w:type="auto"/>
          </w:tcPr>
          <w:p w:rsidR="003112A8" w:rsidRDefault="003112A8" w:rsidP="003112A8">
            <w:pPr>
              <w:rPr>
                <w:sz w:val="28"/>
                <w:szCs w:val="24"/>
              </w:rPr>
            </w:pPr>
            <w:r w:rsidRPr="007A67BB">
              <w:rPr>
                <w:color w:val="C00000"/>
                <w:sz w:val="40"/>
                <w:szCs w:val="36"/>
              </w:rPr>
              <w:t>*</w:t>
            </w:r>
            <w:r w:rsidRPr="007A67BB">
              <w:rPr>
                <w:sz w:val="24"/>
                <w:szCs w:val="22"/>
              </w:rPr>
              <w:t>I hereby declare that information’s provided by me is valid and I will be only liable to handle concerns evolved due to misleading information’s provided by me either now or at any subsequent stages. Refer Terms and</w:t>
            </w:r>
            <w:r>
              <w:rPr>
                <w:sz w:val="24"/>
                <w:szCs w:val="22"/>
              </w:rPr>
              <w:t xml:space="preserve"> conditions of volunteer</w:t>
            </w:r>
            <w:r w:rsidRPr="007A67BB">
              <w:rPr>
                <w:sz w:val="24"/>
                <w:szCs w:val="22"/>
              </w:rPr>
              <w:t xml:space="preserve"> (Provide a hyperlink which data I will provide later )</w:t>
            </w:r>
          </w:p>
        </w:tc>
      </w:tr>
    </w:tbl>
    <w:p w:rsidR="006A499C" w:rsidRDefault="006A499C">
      <w:pPr>
        <w:rPr>
          <w:b/>
          <w:bCs/>
          <w:sz w:val="40"/>
          <w:szCs w:val="36"/>
          <w:u w:val="single"/>
        </w:rPr>
      </w:pPr>
    </w:p>
    <w:p w:rsidR="003112A8" w:rsidRDefault="003112A8" w:rsidP="003112A8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28"/>
          <w:u w:val="single"/>
        </w:rPr>
        <w:t xml:space="preserve">Dropdown for “Address” field and area of search field state and </w:t>
      </w:r>
      <w:r w:rsidR="00A802F2">
        <w:rPr>
          <w:rFonts w:asciiTheme="majorBidi" w:hAnsiTheme="majorBidi" w:cstheme="majorBidi"/>
          <w:b/>
          <w:bCs/>
          <w:sz w:val="32"/>
          <w:szCs w:val="28"/>
          <w:u w:val="single"/>
        </w:rPr>
        <w:t>district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  <w:gridCol w:w="5850"/>
      </w:tblGrid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b/>
                <w:bCs/>
                <w:sz w:val="36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2"/>
                <w:u w:val="single"/>
              </w:rPr>
              <w:t>State</w:t>
            </w:r>
          </w:p>
        </w:tc>
        <w:tc>
          <w:tcPr>
            <w:tcW w:w="5850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b/>
                <w:bCs/>
                <w:sz w:val="36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2"/>
                <w:u w:val="single"/>
              </w:rPr>
              <w:t>Dist</w:t>
            </w:r>
          </w:p>
        </w:tc>
      </w:tr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Andhra Pradesh</w:t>
            </w:r>
          </w:p>
        </w:tc>
        <w:tc>
          <w:tcPr>
            <w:tcW w:w="5850" w:type="dxa"/>
          </w:tcPr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Anantapur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Chittoor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East Godavari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Guntur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Kadapa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Krishna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Kurnool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Nellore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Prakasam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Srikakulam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Visakhapatnam</w:t>
            </w:r>
          </w:p>
          <w:p w:rsidR="00D31F0E" w:rsidRPr="00D31F0E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Vizianagaram</w:t>
            </w:r>
          </w:p>
          <w:p w:rsidR="00A802F2" w:rsidRPr="007034F2" w:rsidRDefault="00D31F0E" w:rsidP="00207D5C">
            <w:pPr>
              <w:rPr>
                <w:rFonts w:asciiTheme="majorBidi" w:hAnsiTheme="majorBidi" w:cstheme="majorBidi"/>
              </w:rPr>
            </w:pPr>
            <w:r w:rsidRPr="00D31F0E">
              <w:rPr>
                <w:rFonts w:asciiTheme="majorBidi" w:hAnsiTheme="majorBidi" w:cstheme="majorBidi"/>
              </w:rPr>
              <w:t>West Godavari</w:t>
            </w:r>
          </w:p>
        </w:tc>
      </w:tr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Bihar</w:t>
            </w:r>
          </w:p>
        </w:tc>
        <w:tc>
          <w:tcPr>
            <w:tcW w:w="5850" w:type="dxa"/>
          </w:tcPr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Araria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Arwal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>Aurangabad</w:t>
            </w:r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>Banka</w:t>
            </w:r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Begusarai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>Bhagalpur</w:t>
            </w:r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Bhojpur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lastRenderedPageBreak/>
              <w:t>Buxar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Darbhanga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 xml:space="preserve">East </w:t>
            </w:r>
            <w:proofErr w:type="spellStart"/>
            <w:r w:rsidRPr="00830083">
              <w:rPr>
                <w:rFonts w:asciiTheme="majorBidi" w:hAnsiTheme="majorBidi" w:cstheme="majorBidi"/>
              </w:rPr>
              <w:t>Champaran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>Gaya</w:t>
            </w:r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Gopalganj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Jamui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Jehanabad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Khagaria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Kishanganj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Kaimur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Katihar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Lakhisarai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Munger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Madhepura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Muzaffarpur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>Nalanda</w:t>
            </w:r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Nawada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>Patna</w:t>
            </w:r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Purnia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Rohtas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Saharsa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Samastipur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Sheohar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Sheikhpura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>Saran</w:t>
            </w:r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Sitamarhi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Supaul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Siwan</w:t>
            </w:r>
            <w:proofErr w:type="spellEnd"/>
          </w:p>
          <w:p w:rsidR="00830083" w:rsidRPr="00830083" w:rsidRDefault="00830083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830083">
              <w:rPr>
                <w:rFonts w:asciiTheme="majorBidi" w:hAnsiTheme="majorBidi" w:cstheme="majorBidi"/>
              </w:rPr>
              <w:t>Vaishali</w:t>
            </w:r>
            <w:proofErr w:type="spellEnd"/>
          </w:p>
          <w:p w:rsidR="003112A8" w:rsidRPr="007034F2" w:rsidRDefault="00830083" w:rsidP="00207D5C">
            <w:pPr>
              <w:rPr>
                <w:rFonts w:asciiTheme="majorBidi" w:hAnsiTheme="majorBidi" w:cstheme="majorBidi"/>
              </w:rPr>
            </w:pPr>
            <w:r w:rsidRPr="00830083">
              <w:rPr>
                <w:rFonts w:asciiTheme="majorBidi" w:hAnsiTheme="majorBidi" w:cstheme="majorBidi"/>
              </w:rPr>
              <w:t xml:space="preserve">West </w:t>
            </w:r>
            <w:proofErr w:type="spellStart"/>
            <w:r w:rsidRPr="00830083">
              <w:rPr>
                <w:rFonts w:asciiTheme="majorBidi" w:hAnsiTheme="majorBidi" w:cstheme="majorBidi"/>
              </w:rPr>
              <w:t>Champaran</w:t>
            </w:r>
            <w:proofErr w:type="spellEnd"/>
          </w:p>
        </w:tc>
      </w:tr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lastRenderedPageBreak/>
              <w:t>Uttar Pradesh</w:t>
            </w:r>
          </w:p>
          <w:p w:rsidR="003112A8" w:rsidRPr="007034F2" w:rsidRDefault="003112A8" w:rsidP="00207D5C">
            <w:pPr>
              <w:rPr>
                <w:rFonts w:asciiTheme="majorBidi" w:hAnsiTheme="majorBidi" w:cstheme="majorBidi"/>
                <w:u w:val="single"/>
              </w:rPr>
            </w:pPr>
          </w:p>
        </w:tc>
        <w:tc>
          <w:tcPr>
            <w:tcW w:w="5850" w:type="dxa"/>
          </w:tcPr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Aligarh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PrayagRaj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Ambedkar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Nagar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Amroha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Auraiya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Azamgarh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Badaun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Bahraich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Ballia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Balrampur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Banda District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Barabanki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Bareilly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Basti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Bijnor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Bulandshahr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Chandauli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(Varanasi </w:t>
            </w:r>
            <w:proofErr w:type="spellStart"/>
            <w:r w:rsidRPr="00207D5C">
              <w:rPr>
                <w:rFonts w:asciiTheme="majorBidi" w:hAnsiTheme="majorBidi" w:cstheme="majorBidi"/>
              </w:rPr>
              <w:t>Dehat</w:t>
            </w:r>
            <w:proofErr w:type="spellEnd"/>
            <w:r w:rsidRPr="00207D5C">
              <w:rPr>
                <w:rFonts w:asciiTheme="majorBidi" w:hAnsiTheme="majorBidi" w:cstheme="majorBidi"/>
              </w:rPr>
              <w:t>)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Chitrakoot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Deoria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Etah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Etawah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Faizabad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Farrukhabad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Fatehpur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Firozabad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Gautam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Buddha Nagar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lastRenderedPageBreak/>
              <w:t>Ghaziabad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Ghazipur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Gonda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Gorakhpur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Hamirpur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Hapur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District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Hardoi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Hathras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Jaunpur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District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Jhansi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Kannauj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 xml:space="preserve">Kanpur </w:t>
            </w:r>
            <w:proofErr w:type="spellStart"/>
            <w:r w:rsidRPr="00207D5C">
              <w:rPr>
                <w:rFonts w:asciiTheme="majorBidi" w:hAnsiTheme="majorBidi" w:cstheme="majorBidi"/>
              </w:rPr>
              <w:t>Dehat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Kanpur Nagar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Kasganj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Kaushambi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Kushinagar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Lakhimpur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07D5C">
              <w:rPr>
                <w:rFonts w:asciiTheme="majorBidi" w:hAnsiTheme="majorBidi" w:cstheme="majorBidi"/>
              </w:rPr>
              <w:t>Kheri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Lalitpur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Lucknow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Maharajganj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Mahoba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Mainpuri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Mathura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Mau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Meerut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Mirzapur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Moradabad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Muzaffarnagar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Pilibhit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Pratapgarh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Rae Bareli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Rampur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Saharanpur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Sant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07D5C">
              <w:rPr>
                <w:rFonts w:asciiTheme="majorBidi" w:hAnsiTheme="majorBidi" w:cstheme="majorBidi"/>
              </w:rPr>
              <w:t>Kabir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Nagar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Sant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07D5C">
              <w:rPr>
                <w:rFonts w:asciiTheme="majorBidi" w:hAnsiTheme="majorBidi" w:cstheme="majorBidi"/>
              </w:rPr>
              <w:t>Ravidas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Nagar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Sambhal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Shahjahanpur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Shamli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Shravasti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Siddharthnagar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Sitapur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Sonbhadra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Sultanpur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Unnao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Varanasi (</w:t>
            </w:r>
            <w:proofErr w:type="spellStart"/>
            <w:r w:rsidRPr="00207D5C">
              <w:rPr>
                <w:rFonts w:asciiTheme="majorBidi" w:hAnsiTheme="majorBidi" w:cstheme="majorBidi"/>
              </w:rPr>
              <w:t>Kashi</w:t>
            </w:r>
            <w:proofErr w:type="spellEnd"/>
            <w:r w:rsidRPr="00207D5C">
              <w:rPr>
                <w:rFonts w:asciiTheme="majorBidi" w:hAnsiTheme="majorBidi" w:cstheme="majorBidi"/>
              </w:rPr>
              <w:t>)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Allahabad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Amethi</w:t>
            </w:r>
            <w:proofErr w:type="spellEnd"/>
          </w:p>
          <w:p w:rsidR="003112A8" w:rsidRPr="007034F2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Bagpat</w:t>
            </w:r>
            <w:proofErr w:type="spellEnd"/>
          </w:p>
        </w:tc>
      </w:tr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034F2">
              <w:rPr>
                <w:rFonts w:asciiTheme="majorBidi" w:hAnsiTheme="majorBidi" w:cstheme="majorBidi"/>
                <w:sz w:val="24"/>
                <w:szCs w:val="22"/>
              </w:rPr>
              <w:lastRenderedPageBreak/>
              <w:t>Assam</w:t>
            </w:r>
          </w:p>
        </w:tc>
        <w:tc>
          <w:tcPr>
            <w:tcW w:w="5850" w:type="dxa"/>
          </w:tcPr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Baksa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Barpeta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Biswanath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Bongaigaon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Cachar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Charaideo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Chirang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Darrang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lastRenderedPageBreak/>
              <w:t>Dhemaji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Dhubri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Dibrugarh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Dima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07D5C">
              <w:rPr>
                <w:rFonts w:asciiTheme="majorBidi" w:hAnsiTheme="majorBidi" w:cstheme="majorBidi"/>
              </w:rPr>
              <w:t>Hasao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Goalpara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Golaghat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Hailakandi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Hojai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Jorhat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Kamrup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Metropolitan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Kamrup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Karbi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07D5C">
              <w:rPr>
                <w:rFonts w:asciiTheme="majorBidi" w:hAnsiTheme="majorBidi" w:cstheme="majorBidi"/>
              </w:rPr>
              <w:t>Anglong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Karimganj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Kokrajhar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Lakhimpur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Majuli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Morigaon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Nagaon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Nalbari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Sivasagar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Sonitpur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Sonitpur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 xml:space="preserve">South </w:t>
            </w:r>
            <w:proofErr w:type="spellStart"/>
            <w:r w:rsidRPr="00207D5C">
              <w:rPr>
                <w:rFonts w:asciiTheme="majorBidi" w:hAnsiTheme="majorBidi" w:cstheme="majorBidi"/>
              </w:rPr>
              <w:t>Salmara-Mankachar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Tinsukia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Udalguri</w:t>
            </w:r>
            <w:proofErr w:type="spellEnd"/>
          </w:p>
          <w:p w:rsidR="003112A8" w:rsidRPr="007034F2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 xml:space="preserve">West </w:t>
            </w:r>
            <w:proofErr w:type="spellStart"/>
            <w:r w:rsidRPr="00207D5C">
              <w:rPr>
                <w:rFonts w:asciiTheme="majorBidi" w:hAnsiTheme="majorBidi" w:cstheme="majorBidi"/>
              </w:rPr>
              <w:t>Karbi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207D5C">
              <w:rPr>
                <w:rFonts w:asciiTheme="majorBidi" w:hAnsiTheme="majorBidi" w:cstheme="majorBidi"/>
              </w:rPr>
              <w:t>Anglong</w:t>
            </w:r>
            <w:proofErr w:type="spellEnd"/>
          </w:p>
        </w:tc>
      </w:tr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034F2">
              <w:rPr>
                <w:rFonts w:asciiTheme="majorBidi" w:hAnsiTheme="majorBidi" w:cstheme="majorBidi"/>
              </w:rPr>
              <w:lastRenderedPageBreak/>
              <w:t>Madhya Pradesh</w:t>
            </w:r>
          </w:p>
        </w:tc>
        <w:tc>
          <w:tcPr>
            <w:tcW w:w="5850" w:type="dxa"/>
          </w:tcPr>
          <w:p w:rsid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 xml:space="preserve">Agar </w:t>
            </w:r>
            <w:proofErr w:type="spellStart"/>
            <w:r w:rsidRPr="00207D5C">
              <w:rPr>
                <w:rFonts w:asciiTheme="majorBidi" w:hAnsiTheme="majorBidi" w:cstheme="majorBidi"/>
              </w:rPr>
              <w:t>Malwa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Alirajpur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Anuppur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Ashoknagar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Balaghat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Barwan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Betul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Bhind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Bhopal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Burhanpur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Chhatarpur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Chhindwara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Damoh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Datia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Dewas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Dhar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Dindori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 xml:space="preserve">East </w:t>
            </w:r>
            <w:proofErr w:type="spellStart"/>
            <w:r w:rsidRPr="00207D5C">
              <w:rPr>
                <w:rFonts w:asciiTheme="majorBidi" w:hAnsiTheme="majorBidi" w:cstheme="majorBidi"/>
              </w:rPr>
              <w:t>Nimar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Guna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Gwalior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Harda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Hoshangabad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Indore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Jabalpur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Jhabua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Katni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Mandla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Mandsaur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Morena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Narsinghpur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lastRenderedPageBreak/>
              <w:t>Neemuch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Niwari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Panna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Raisen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Rajgarh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Ratlam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Rewa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Sagar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Satna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Sehore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Seoni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Shahdol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Shajapur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Sheopur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Shivpuri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Sidhi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Singrauli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Tikamgarh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Ujjain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Umaria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Vidisha</w:t>
            </w:r>
            <w:proofErr w:type="spellEnd"/>
          </w:p>
          <w:p w:rsidR="003112A8" w:rsidRPr="007034F2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 xml:space="preserve">West </w:t>
            </w:r>
            <w:proofErr w:type="spellStart"/>
            <w:r w:rsidRPr="00207D5C">
              <w:rPr>
                <w:rFonts w:asciiTheme="majorBidi" w:hAnsiTheme="majorBidi" w:cstheme="majorBidi"/>
              </w:rPr>
              <w:t>Nimar</w:t>
            </w:r>
            <w:proofErr w:type="spellEnd"/>
          </w:p>
        </w:tc>
      </w:tr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lastRenderedPageBreak/>
              <w:t>Odisha</w:t>
            </w:r>
          </w:p>
        </w:tc>
        <w:tc>
          <w:tcPr>
            <w:tcW w:w="5850" w:type="dxa"/>
          </w:tcPr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Angul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Boudh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207D5C">
              <w:rPr>
                <w:rFonts w:asciiTheme="majorBidi" w:hAnsiTheme="majorBidi" w:cstheme="majorBidi"/>
              </w:rPr>
              <w:t>Baudh</w:t>
            </w:r>
            <w:proofErr w:type="spellEnd"/>
            <w:r w:rsidRPr="00207D5C">
              <w:rPr>
                <w:rFonts w:asciiTheme="majorBidi" w:hAnsiTheme="majorBidi" w:cstheme="majorBidi"/>
              </w:rPr>
              <w:t>)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Balangir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Bargarh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Balasore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207D5C">
              <w:rPr>
                <w:rFonts w:asciiTheme="majorBidi" w:hAnsiTheme="majorBidi" w:cstheme="majorBidi"/>
              </w:rPr>
              <w:t>Baleswar</w:t>
            </w:r>
            <w:proofErr w:type="spellEnd"/>
            <w:r w:rsidRPr="00207D5C">
              <w:rPr>
                <w:rFonts w:asciiTheme="majorBidi" w:hAnsiTheme="majorBidi" w:cstheme="majorBidi"/>
              </w:rPr>
              <w:t>)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Bhadrak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r w:rsidRPr="00207D5C">
              <w:rPr>
                <w:rFonts w:asciiTheme="majorBidi" w:hAnsiTheme="majorBidi" w:cstheme="majorBidi"/>
              </w:rPr>
              <w:t>Cuttack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Deogarh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207D5C">
              <w:rPr>
                <w:rFonts w:asciiTheme="majorBidi" w:hAnsiTheme="majorBidi" w:cstheme="majorBidi"/>
              </w:rPr>
              <w:t>Debagarh</w:t>
            </w:r>
            <w:proofErr w:type="spellEnd"/>
            <w:r w:rsidRPr="00207D5C">
              <w:rPr>
                <w:rFonts w:asciiTheme="majorBidi" w:hAnsiTheme="majorBidi" w:cstheme="majorBidi"/>
              </w:rPr>
              <w:t>)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Dhenkanal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Ganjam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Gajapati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Jharsuguda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Jagatsinghapur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Khordha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Keonjhar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207D5C">
              <w:rPr>
                <w:rFonts w:asciiTheme="majorBidi" w:hAnsiTheme="majorBidi" w:cstheme="majorBidi"/>
              </w:rPr>
              <w:t>Kendujhar</w:t>
            </w:r>
            <w:proofErr w:type="spellEnd"/>
            <w:r w:rsidRPr="00207D5C">
              <w:rPr>
                <w:rFonts w:asciiTheme="majorBidi" w:hAnsiTheme="majorBidi" w:cstheme="majorBidi"/>
              </w:rPr>
              <w:t>)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Kalahandi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Kandhamal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Koraput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Kendrapara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Malkangiri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Mayurbhanj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Nabarangpur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Nuapada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Nayagarh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Puri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Rayagada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Sambalpur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Subarnapur</w:t>
            </w:r>
            <w:proofErr w:type="spellEnd"/>
            <w:r w:rsidRPr="00207D5C">
              <w:rPr>
                <w:rFonts w:asciiTheme="majorBidi" w:hAnsiTheme="majorBidi" w:cstheme="majorBidi"/>
              </w:rPr>
              <w:t xml:space="preserve"> (</w:t>
            </w:r>
            <w:proofErr w:type="spellStart"/>
            <w:r w:rsidRPr="00207D5C">
              <w:rPr>
                <w:rFonts w:asciiTheme="majorBidi" w:hAnsiTheme="majorBidi" w:cstheme="majorBidi"/>
              </w:rPr>
              <w:t>Sonepur</w:t>
            </w:r>
            <w:proofErr w:type="spellEnd"/>
            <w:r w:rsidRPr="00207D5C">
              <w:rPr>
                <w:rFonts w:asciiTheme="majorBidi" w:hAnsiTheme="majorBidi" w:cstheme="majorBidi"/>
              </w:rPr>
              <w:t>)</w:t>
            </w:r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Sundargarh</w:t>
            </w:r>
            <w:proofErr w:type="spellEnd"/>
          </w:p>
          <w:p w:rsidR="00207D5C" w:rsidRPr="00207D5C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Jajpur</w:t>
            </w:r>
            <w:proofErr w:type="spellEnd"/>
          </w:p>
          <w:p w:rsidR="003112A8" w:rsidRPr="007034F2" w:rsidRDefault="00207D5C" w:rsidP="00207D5C">
            <w:pPr>
              <w:rPr>
                <w:rFonts w:asciiTheme="majorBidi" w:hAnsiTheme="majorBidi" w:cstheme="majorBidi"/>
              </w:rPr>
            </w:pPr>
            <w:proofErr w:type="spellStart"/>
            <w:r w:rsidRPr="00207D5C">
              <w:rPr>
                <w:rFonts w:asciiTheme="majorBidi" w:hAnsiTheme="majorBidi" w:cstheme="majorBidi"/>
              </w:rPr>
              <w:t>Jagatsinghapur</w:t>
            </w:r>
            <w:proofErr w:type="spellEnd"/>
          </w:p>
        </w:tc>
      </w:tr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Rajasthan</w:t>
            </w:r>
          </w:p>
        </w:tc>
        <w:tc>
          <w:tcPr>
            <w:tcW w:w="5850" w:type="dxa"/>
          </w:tcPr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F670F8">
              <w:rPr>
                <w:rFonts w:asciiTheme="majorBidi" w:hAnsiTheme="majorBidi" w:cstheme="majorBidi"/>
                <w:sz w:val="20"/>
                <w:szCs w:val="18"/>
              </w:rPr>
              <w:t>Ajmer</w:t>
            </w:r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Alwar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Banswara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lastRenderedPageBreak/>
              <w:t>Baran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Barmer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Bharatpur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Bhilwara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F670F8">
              <w:rPr>
                <w:rFonts w:asciiTheme="majorBidi" w:hAnsiTheme="majorBidi" w:cstheme="majorBidi"/>
                <w:sz w:val="20"/>
                <w:szCs w:val="18"/>
              </w:rPr>
              <w:t>Bikaner</w:t>
            </w:r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Bundi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Chittorgarh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Churu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Dausa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Dholpur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Dholpur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Dungarpur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F670F8">
              <w:rPr>
                <w:rFonts w:asciiTheme="majorBidi" w:hAnsiTheme="majorBidi" w:cstheme="majorBidi"/>
                <w:sz w:val="20"/>
                <w:szCs w:val="18"/>
              </w:rPr>
              <w:t>Jaipur</w:t>
            </w:r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Jaisalmer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Jalor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Jhalawar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Jhunjhunu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F670F8">
              <w:rPr>
                <w:rFonts w:asciiTheme="majorBidi" w:hAnsiTheme="majorBidi" w:cstheme="majorBidi"/>
                <w:sz w:val="20"/>
                <w:szCs w:val="18"/>
              </w:rPr>
              <w:t>Jodhpur</w:t>
            </w:r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Karauli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F670F8">
              <w:rPr>
                <w:rFonts w:asciiTheme="majorBidi" w:hAnsiTheme="majorBidi" w:cstheme="majorBidi"/>
                <w:sz w:val="20"/>
                <w:szCs w:val="18"/>
              </w:rPr>
              <w:t>Kota</w:t>
            </w:r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Nagaur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Pali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Pratapgarh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Rajsamand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Sawai</w:t>
            </w:r>
            <w:proofErr w:type="spellEnd"/>
            <w:r w:rsidRPr="00F670F8">
              <w:rPr>
                <w:rFonts w:asciiTheme="majorBidi" w:hAnsiTheme="majorBidi" w:cstheme="majorBidi"/>
                <w:sz w:val="20"/>
                <w:szCs w:val="18"/>
              </w:rPr>
              <w:t xml:space="preserve"> Madhopur</w:t>
            </w:r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Sikar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Sirohi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F670F8">
              <w:rPr>
                <w:rFonts w:asciiTheme="majorBidi" w:hAnsiTheme="majorBidi" w:cstheme="majorBidi"/>
                <w:sz w:val="20"/>
                <w:szCs w:val="18"/>
              </w:rPr>
              <w:t xml:space="preserve">Sri </w:t>
            </w: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Ganganagar</w:t>
            </w:r>
            <w:proofErr w:type="spellEnd"/>
          </w:p>
          <w:p w:rsidR="00F670F8" w:rsidRPr="00F670F8" w:rsidRDefault="00F670F8" w:rsidP="00F670F8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F670F8">
              <w:rPr>
                <w:rFonts w:asciiTheme="majorBidi" w:hAnsiTheme="majorBidi" w:cstheme="majorBidi"/>
                <w:sz w:val="20"/>
                <w:szCs w:val="18"/>
              </w:rPr>
              <w:t>Tonk</w:t>
            </w:r>
            <w:proofErr w:type="spellEnd"/>
          </w:p>
          <w:p w:rsidR="003112A8" w:rsidRPr="007034F2" w:rsidRDefault="00F670F8" w:rsidP="00F670F8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F670F8">
              <w:rPr>
                <w:rFonts w:asciiTheme="majorBidi" w:hAnsiTheme="majorBidi" w:cstheme="majorBidi"/>
                <w:sz w:val="20"/>
                <w:szCs w:val="18"/>
              </w:rPr>
              <w:t>Udaipur</w:t>
            </w:r>
          </w:p>
        </w:tc>
      </w:tr>
      <w:tr w:rsidR="003112A8" w:rsidRPr="007034F2" w:rsidTr="00207D5C">
        <w:tc>
          <w:tcPr>
            <w:tcW w:w="2155" w:type="dxa"/>
          </w:tcPr>
          <w:p w:rsidR="003112A8" w:rsidRPr="007034F2" w:rsidRDefault="003112A8" w:rsidP="00207D5C">
            <w:pPr>
              <w:rPr>
                <w:rFonts w:asciiTheme="majorBidi" w:hAnsiTheme="majorBidi" w:cstheme="majorBidi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lastRenderedPageBreak/>
              <w:t>Chhattisgarh</w:t>
            </w:r>
          </w:p>
        </w:tc>
        <w:tc>
          <w:tcPr>
            <w:tcW w:w="5850" w:type="dxa"/>
          </w:tcPr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Balod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Baloda</w:t>
            </w:r>
            <w:proofErr w:type="spellEnd"/>
            <w:r w:rsidRPr="0021541E">
              <w:rPr>
                <w:rFonts w:asciiTheme="majorBidi" w:hAnsiTheme="majorBidi" w:cstheme="majorBidi"/>
              </w:rPr>
              <w:t xml:space="preserve"> Bazar</w:t>
            </w:r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Baloda</w:t>
            </w:r>
            <w:proofErr w:type="spellEnd"/>
            <w:r w:rsidRPr="0021541E">
              <w:rPr>
                <w:rFonts w:asciiTheme="majorBidi" w:hAnsiTheme="majorBidi" w:cstheme="majorBidi"/>
              </w:rPr>
              <w:t xml:space="preserve"> Bazar</w:t>
            </w:r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Balrampur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Bastar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Bemetara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Bijapur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Bilaspur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Dantewada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Dhamtari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Durg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Gariaband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Janjgir-Champa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Jashpur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Kabirdham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Kanker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Kondagaon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Korba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Koriya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Mahasamund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Mungeli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Narayanpur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Raigarh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r w:rsidRPr="0021541E">
              <w:rPr>
                <w:rFonts w:asciiTheme="majorBidi" w:hAnsiTheme="majorBidi" w:cstheme="majorBidi"/>
              </w:rPr>
              <w:t>Raipur</w:t>
            </w:r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Rajnandgaon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Sukma</w:t>
            </w:r>
            <w:proofErr w:type="spellEnd"/>
          </w:p>
          <w:p w:rsidR="0021541E" w:rsidRPr="0021541E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Surajpur</w:t>
            </w:r>
            <w:proofErr w:type="spellEnd"/>
          </w:p>
          <w:p w:rsidR="003112A8" w:rsidRDefault="0021541E" w:rsidP="0021541E">
            <w:pPr>
              <w:rPr>
                <w:rFonts w:asciiTheme="majorBidi" w:hAnsiTheme="majorBidi" w:cstheme="majorBidi"/>
              </w:rPr>
            </w:pPr>
            <w:proofErr w:type="spellStart"/>
            <w:r w:rsidRPr="0021541E">
              <w:rPr>
                <w:rFonts w:asciiTheme="majorBidi" w:hAnsiTheme="majorBidi" w:cstheme="majorBidi"/>
              </w:rPr>
              <w:t>Surguja</w:t>
            </w:r>
            <w:proofErr w:type="spellEnd"/>
          </w:p>
          <w:p w:rsidR="008D4636" w:rsidRPr="007034F2" w:rsidRDefault="008D4636" w:rsidP="0021541E">
            <w:pPr>
              <w:rPr>
                <w:rFonts w:asciiTheme="majorBidi" w:hAnsiTheme="majorBidi" w:cstheme="majorBidi"/>
              </w:rPr>
            </w:pPr>
          </w:p>
        </w:tc>
      </w:tr>
      <w:tr w:rsidR="003112A8" w:rsidRPr="008D4636" w:rsidTr="00207D5C">
        <w:tc>
          <w:tcPr>
            <w:tcW w:w="2155" w:type="dxa"/>
          </w:tcPr>
          <w:p w:rsidR="003112A8" w:rsidRPr="007034F2" w:rsidRDefault="008D4636" w:rsidP="00207D5C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8D4636">
              <w:rPr>
                <w:rFonts w:asciiTheme="majorBidi" w:hAnsiTheme="majorBidi" w:cstheme="majorBidi"/>
                <w:sz w:val="24"/>
                <w:szCs w:val="22"/>
              </w:rPr>
              <w:lastRenderedPageBreak/>
              <w:t>Delhi</w:t>
            </w:r>
          </w:p>
        </w:tc>
        <w:tc>
          <w:tcPr>
            <w:tcW w:w="5850" w:type="dxa"/>
          </w:tcPr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Central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North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South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East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North East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South West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New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North West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>West Delhi</w:t>
            </w:r>
          </w:p>
          <w:p w:rsidR="008D4636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proofErr w:type="spellStart"/>
            <w:r w:rsidRPr="008D4636">
              <w:rPr>
                <w:rFonts w:asciiTheme="majorBidi" w:hAnsiTheme="majorBidi" w:cstheme="majorBidi"/>
                <w:sz w:val="20"/>
                <w:szCs w:val="18"/>
              </w:rPr>
              <w:t>Shahdara</w:t>
            </w:r>
            <w:proofErr w:type="spellEnd"/>
          </w:p>
          <w:p w:rsidR="003112A8" w:rsidRPr="008D4636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8D4636">
              <w:rPr>
                <w:rFonts w:asciiTheme="majorBidi" w:hAnsiTheme="majorBidi" w:cstheme="majorBidi"/>
                <w:sz w:val="20"/>
                <w:szCs w:val="18"/>
              </w:rPr>
              <w:t xml:space="preserve">South </w:t>
            </w:r>
            <w:proofErr w:type="spellStart"/>
            <w:r w:rsidRPr="008D4636">
              <w:rPr>
                <w:rFonts w:asciiTheme="majorBidi" w:hAnsiTheme="majorBidi" w:cstheme="majorBidi"/>
                <w:sz w:val="20"/>
                <w:szCs w:val="18"/>
              </w:rPr>
              <w:t>Eest</w:t>
            </w:r>
            <w:proofErr w:type="spellEnd"/>
            <w:r w:rsidRPr="008D4636">
              <w:rPr>
                <w:rFonts w:asciiTheme="majorBidi" w:hAnsiTheme="majorBidi" w:cstheme="majorBidi"/>
                <w:sz w:val="20"/>
                <w:szCs w:val="18"/>
              </w:rPr>
              <w:t xml:space="preserve"> Delhi</w:t>
            </w:r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034F2">
              <w:rPr>
                <w:rFonts w:asciiTheme="majorBidi" w:hAnsiTheme="majorBidi" w:cstheme="majorBidi"/>
              </w:rPr>
              <w:t>Goa</w:t>
            </w:r>
          </w:p>
        </w:tc>
        <w:tc>
          <w:tcPr>
            <w:tcW w:w="5850" w:type="dxa"/>
          </w:tcPr>
          <w:p w:rsidR="008D4636" w:rsidRPr="0077220D" w:rsidRDefault="008D4636" w:rsidP="008D4636">
            <w:pPr>
              <w:rPr>
                <w:rFonts w:asciiTheme="majorBidi" w:hAnsiTheme="majorBidi" w:cstheme="majorBidi"/>
                <w:sz w:val="20"/>
                <w:szCs w:val="18"/>
              </w:rPr>
            </w:pPr>
            <w:r w:rsidRPr="0077220D">
              <w:rPr>
                <w:rFonts w:asciiTheme="majorBidi" w:hAnsiTheme="majorBidi" w:cstheme="majorBidi"/>
                <w:sz w:val="20"/>
                <w:szCs w:val="18"/>
              </w:rPr>
              <w:t>North Goa</w:t>
            </w:r>
            <w:r w:rsidRPr="0077220D">
              <w:rPr>
                <w:rFonts w:asciiTheme="majorBidi" w:hAnsiTheme="majorBidi" w:cstheme="majorBidi"/>
                <w:sz w:val="20"/>
                <w:szCs w:val="18"/>
              </w:rPr>
              <w:tab/>
            </w:r>
          </w:p>
          <w:p w:rsidR="008D4636" w:rsidRPr="007034F2" w:rsidRDefault="008D4636" w:rsidP="008D4636">
            <w:pPr>
              <w:rPr>
                <w:rFonts w:asciiTheme="majorBidi" w:hAnsiTheme="majorBidi" w:cstheme="majorBidi"/>
                <w:sz w:val="28"/>
                <w:szCs w:val="24"/>
              </w:rPr>
            </w:pPr>
            <w:r w:rsidRPr="0077220D">
              <w:rPr>
                <w:rFonts w:asciiTheme="majorBidi" w:hAnsiTheme="majorBidi" w:cstheme="majorBidi"/>
                <w:sz w:val="20"/>
                <w:szCs w:val="18"/>
              </w:rPr>
              <w:t>South Goa</w:t>
            </w:r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Haryana</w:t>
            </w:r>
          </w:p>
        </w:tc>
        <w:tc>
          <w:tcPr>
            <w:tcW w:w="5850" w:type="dxa"/>
          </w:tcPr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r w:rsidRPr="005D327D">
              <w:rPr>
                <w:rFonts w:asciiTheme="majorBidi" w:hAnsiTheme="majorBidi" w:cstheme="majorBidi"/>
              </w:rPr>
              <w:t xml:space="preserve">ye </w:t>
            </w:r>
            <w:proofErr w:type="spellStart"/>
            <w:r w:rsidRPr="005D327D">
              <w:rPr>
                <w:rFonts w:asciiTheme="majorBidi" w:hAnsiTheme="majorBidi" w:cstheme="majorBidi"/>
              </w:rPr>
              <w:t>sahi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Bhiwani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Bhiwani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Charkhi</w:t>
            </w:r>
            <w:proofErr w:type="spellEnd"/>
            <w:r w:rsidRPr="005D327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5D327D">
              <w:rPr>
                <w:rFonts w:asciiTheme="majorBidi" w:hAnsiTheme="majorBidi" w:cstheme="majorBidi"/>
              </w:rPr>
              <w:t>Dadri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r w:rsidRPr="005D327D">
              <w:rPr>
                <w:rFonts w:asciiTheme="majorBidi" w:hAnsiTheme="majorBidi" w:cstheme="majorBidi"/>
              </w:rPr>
              <w:t>Faridabad</w:t>
            </w:r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Fatehabad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Gurugram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Hisar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Jhajjar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Jind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Kaithal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Karnal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Kurukshetra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Mahendragarh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Nuh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Palwal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Panchkula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Panipat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Rewari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Rohtak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Sirsa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Sonipat</w:t>
            </w:r>
            <w:proofErr w:type="spellEnd"/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Yamunanagar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Himachal Pradesh</w:t>
            </w:r>
          </w:p>
        </w:tc>
        <w:tc>
          <w:tcPr>
            <w:tcW w:w="5850" w:type="dxa"/>
          </w:tcPr>
          <w:p w:rsidR="008D4636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>
              <w:rPr>
                <w:rFonts w:asciiTheme="majorBidi" w:hAnsiTheme="majorBidi" w:cstheme="majorBidi"/>
                <w:u w:val="single"/>
              </w:rPr>
              <w:t>Bilaspur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Chamba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Hamirpur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Kangra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Kinnaur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Kullu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Lahaul</w:t>
            </w:r>
            <w:proofErr w:type="spellEnd"/>
            <w:r w:rsidRPr="005D327D">
              <w:rPr>
                <w:rFonts w:asciiTheme="majorBidi" w:hAnsiTheme="majorBidi" w:cstheme="majorBidi"/>
                <w:u w:val="single"/>
              </w:rPr>
              <w:t xml:space="preserve"> and </w:t>
            </w: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Spiti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Mandi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r w:rsidRPr="005D327D">
              <w:rPr>
                <w:rFonts w:asciiTheme="majorBidi" w:hAnsiTheme="majorBidi" w:cstheme="majorBidi"/>
                <w:u w:val="single"/>
              </w:rPr>
              <w:t>Shimla</w:t>
            </w:r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Sirmaur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Solan</w:t>
            </w:r>
            <w:proofErr w:type="spellEnd"/>
          </w:p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proofErr w:type="spellStart"/>
            <w:r w:rsidRPr="005D327D">
              <w:rPr>
                <w:rFonts w:asciiTheme="majorBidi" w:hAnsiTheme="majorBidi" w:cstheme="majorBidi"/>
                <w:u w:val="single"/>
              </w:rPr>
              <w:t>Una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Jammu and Kashmir</w:t>
            </w:r>
          </w:p>
        </w:tc>
        <w:tc>
          <w:tcPr>
            <w:tcW w:w="5850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t xml:space="preserve">Jammu and Kashmir State Board of School </w:t>
            </w:r>
            <w:proofErr w:type="spellStart"/>
            <w:r w:rsidRPr="007034F2">
              <w:rPr>
                <w:rFonts w:asciiTheme="majorBidi" w:hAnsiTheme="majorBidi" w:cstheme="majorBidi"/>
              </w:rPr>
              <w:t>Educatio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Jharkhand</w:t>
            </w:r>
          </w:p>
        </w:tc>
        <w:tc>
          <w:tcPr>
            <w:tcW w:w="5850" w:type="dxa"/>
          </w:tcPr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Bokaro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Chatra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Deoghar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Dhanbad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Dumka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r w:rsidRPr="005D327D">
              <w:rPr>
                <w:rFonts w:asciiTheme="majorBidi" w:hAnsiTheme="majorBidi" w:cstheme="majorBidi"/>
              </w:rPr>
              <w:t xml:space="preserve">East </w:t>
            </w:r>
            <w:proofErr w:type="spellStart"/>
            <w:r w:rsidRPr="005D327D">
              <w:rPr>
                <w:rFonts w:asciiTheme="majorBidi" w:hAnsiTheme="majorBidi" w:cstheme="majorBidi"/>
              </w:rPr>
              <w:t>Singhbhum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Garhwa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lastRenderedPageBreak/>
              <w:t>Giridih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Godda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Gumla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Hazaribagh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Jamtara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Khunti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Koderma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Latehar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Lohardaga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Pakur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Palamu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Ramgarh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r w:rsidRPr="005D327D">
              <w:rPr>
                <w:rFonts w:asciiTheme="majorBidi" w:hAnsiTheme="majorBidi" w:cstheme="majorBidi"/>
              </w:rPr>
              <w:t>Ranchi</w:t>
            </w:r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Sahebganj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Seraikela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Simdega</w:t>
            </w:r>
            <w:proofErr w:type="spellEnd"/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r w:rsidRPr="005D327D">
              <w:rPr>
                <w:rFonts w:asciiTheme="majorBidi" w:hAnsiTheme="majorBidi" w:cstheme="majorBidi"/>
              </w:rPr>
              <w:t xml:space="preserve">West </w:t>
            </w:r>
            <w:proofErr w:type="spellStart"/>
            <w:r w:rsidRPr="005D327D">
              <w:rPr>
                <w:rFonts w:asciiTheme="majorBidi" w:hAnsiTheme="majorBidi" w:cstheme="majorBidi"/>
              </w:rPr>
              <w:t>Singhbhum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r w:rsidRPr="007034F2">
              <w:rPr>
                <w:rFonts w:asciiTheme="majorBidi" w:hAnsiTheme="majorBidi" w:cstheme="majorBidi"/>
              </w:rPr>
              <w:lastRenderedPageBreak/>
              <w:t xml:space="preserve">Karnataka </w:t>
            </w:r>
          </w:p>
        </w:tc>
        <w:tc>
          <w:tcPr>
            <w:tcW w:w="5850" w:type="dxa"/>
          </w:tcPr>
          <w:p w:rsidR="008D4636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Bagalkot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r w:rsidRPr="005D327D">
              <w:rPr>
                <w:rFonts w:asciiTheme="majorBidi" w:hAnsiTheme="majorBidi" w:cstheme="majorBidi"/>
              </w:rPr>
              <w:t>Bengaluru Urban</w:t>
            </w:r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r w:rsidRPr="005D327D">
              <w:rPr>
                <w:rFonts w:asciiTheme="majorBidi" w:hAnsiTheme="majorBidi" w:cstheme="majorBidi"/>
              </w:rPr>
              <w:t>Bengaluru Rural</w:t>
            </w:r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Belagavi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Ballari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Bidar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Vijayapur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Chamarajanagar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Chikballapur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Chikkamagaluru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Chitradurga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Dakshina</w:t>
            </w:r>
            <w:proofErr w:type="spellEnd"/>
            <w:r w:rsidRPr="005D327D">
              <w:rPr>
                <w:rFonts w:asciiTheme="majorBidi" w:hAnsiTheme="majorBidi" w:cstheme="majorBidi"/>
              </w:rPr>
              <w:t xml:space="preserve"> Kannada</w:t>
            </w:r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Davanagere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Dharwad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Gadag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Kalaburagi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r w:rsidRPr="005D327D">
              <w:rPr>
                <w:rFonts w:asciiTheme="majorBidi" w:hAnsiTheme="majorBidi" w:cstheme="majorBidi"/>
              </w:rPr>
              <w:t>Hassan</w:t>
            </w:r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Haveri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Kodagu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Kolar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Koppal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Mandya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Mysuru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Raichur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Ramanagara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Shivamogga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Tumakuru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Udupi</w:t>
            </w:r>
            <w:proofErr w:type="spellEnd"/>
          </w:p>
          <w:p w:rsidR="008D4636" w:rsidRPr="005D327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Uttara</w:t>
            </w:r>
            <w:proofErr w:type="spellEnd"/>
            <w:r w:rsidRPr="005D327D">
              <w:rPr>
                <w:rFonts w:asciiTheme="majorBidi" w:hAnsiTheme="majorBidi" w:cstheme="majorBidi"/>
              </w:rPr>
              <w:t xml:space="preserve"> Kannada</w:t>
            </w:r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5D327D">
              <w:rPr>
                <w:rFonts w:asciiTheme="majorBidi" w:hAnsiTheme="majorBidi" w:cstheme="majorBidi"/>
              </w:rPr>
              <w:t>Yadgir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Kerala</w:t>
            </w:r>
          </w:p>
        </w:tc>
        <w:tc>
          <w:tcPr>
            <w:tcW w:w="5850" w:type="dxa"/>
          </w:tcPr>
          <w:p w:rsidR="008D4636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Alappuza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Ernakulam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Idukki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Kannur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Kasaragod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Kollam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Kottayam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Kozhikode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Malappuram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lastRenderedPageBreak/>
              <w:t>Palakkad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Pathanamthitta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Thiruvananthapuram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Thrissur</w:t>
            </w:r>
            <w:proofErr w:type="spellEnd"/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Wayanad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lastRenderedPageBreak/>
              <w:t>Maharashtra</w:t>
            </w:r>
          </w:p>
        </w:tc>
        <w:tc>
          <w:tcPr>
            <w:tcW w:w="5850" w:type="dxa"/>
          </w:tcPr>
          <w:p w:rsidR="008D4636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Ahmednagar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Akola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Amravati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Aurangabad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Beed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Bhandara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Buldhana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Chandrapur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Dhule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Gadchiroli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Gondia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Hingoli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Jalgaon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Jalna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Kolhapur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Latur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Mumbai City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Mumbai Suburban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Nagpur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Nanded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Nandurbar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Nashik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Osmanabad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Palghar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Parbhani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Pune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Raigad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Ratnagiri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Sangli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Satara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Sindhudurg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Solapur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Thane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Wardha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Washim</w:t>
            </w:r>
            <w:proofErr w:type="spellEnd"/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Yavatmal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Meghalaya</w:t>
            </w:r>
          </w:p>
        </w:tc>
        <w:tc>
          <w:tcPr>
            <w:tcW w:w="5850" w:type="dxa"/>
          </w:tcPr>
          <w:p w:rsidR="008D4636" w:rsidRDefault="008D4636" w:rsidP="008D4636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East </w:t>
            </w:r>
            <w:proofErr w:type="spellStart"/>
            <w:r>
              <w:rPr>
                <w:rFonts w:asciiTheme="majorBidi" w:hAnsiTheme="majorBidi" w:cstheme="majorBidi"/>
              </w:rPr>
              <w:t>Garo</w:t>
            </w:r>
            <w:proofErr w:type="spellEnd"/>
            <w:r>
              <w:rPr>
                <w:rFonts w:asciiTheme="majorBidi" w:hAnsiTheme="majorBidi" w:cstheme="majorBidi"/>
              </w:rPr>
              <w:t xml:space="preserve"> Hills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East </w:t>
            </w:r>
            <w:proofErr w:type="spellStart"/>
            <w:r w:rsidRPr="0004382D">
              <w:rPr>
                <w:rFonts w:asciiTheme="majorBidi" w:hAnsiTheme="majorBidi" w:cstheme="majorBidi"/>
              </w:rPr>
              <w:t>Khasi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Hills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Jaintia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Hills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Ri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Bhoi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South </w:t>
            </w:r>
            <w:proofErr w:type="spellStart"/>
            <w:r w:rsidRPr="0004382D">
              <w:rPr>
                <w:rFonts w:asciiTheme="majorBidi" w:hAnsiTheme="majorBidi" w:cstheme="majorBidi"/>
              </w:rPr>
              <w:t>Garo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Hills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West </w:t>
            </w:r>
            <w:proofErr w:type="spellStart"/>
            <w:r w:rsidRPr="0004382D">
              <w:rPr>
                <w:rFonts w:asciiTheme="majorBidi" w:hAnsiTheme="majorBidi" w:cstheme="majorBidi"/>
              </w:rPr>
              <w:t>Garo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Hills</w:t>
            </w:r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West </w:t>
            </w:r>
            <w:proofErr w:type="spellStart"/>
            <w:r w:rsidRPr="0004382D">
              <w:rPr>
                <w:rFonts w:asciiTheme="majorBidi" w:hAnsiTheme="majorBidi" w:cstheme="majorBidi"/>
              </w:rPr>
              <w:t>Khasi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Hills</w:t>
            </w:r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Mizoram</w:t>
            </w:r>
          </w:p>
        </w:tc>
        <w:tc>
          <w:tcPr>
            <w:tcW w:w="5850" w:type="dxa"/>
          </w:tcPr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Aizawl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Kolasib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Lawngtlai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Lunglei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Mamit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Saiha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Serchhip</w:t>
            </w:r>
            <w:proofErr w:type="spellEnd"/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Champhai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lastRenderedPageBreak/>
              <w:t>Nagaland</w:t>
            </w:r>
          </w:p>
        </w:tc>
        <w:tc>
          <w:tcPr>
            <w:tcW w:w="5850" w:type="dxa"/>
          </w:tcPr>
          <w:p w:rsidR="008D4636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Dimapur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Kiphire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Kohima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Longleng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Mokokchung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Mon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Peren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Phek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Tuensang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Wokha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Zunheboto</w:t>
            </w:r>
            <w:proofErr w:type="spellEnd"/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Noklak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Punjab</w:t>
            </w:r>
          </w:p>
        </w:tc>
        <w:tc>
          <w:tcPr>
            <w:tcW w:w="5850" w:type="dxa"/>
          </w:tcPr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Barnala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Bathinda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Faridkot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Fatehgarh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Sahib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Firozpur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Fazilka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Gurdaspur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Hoshiarpur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Jalandhar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Kapurthala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Ludhiana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Mansa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Moga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Sri </w:t>
            </w:r>
            <w:proofErr w:type="spellStart"/>
            <w:r w:rsidRPr="0004382D">
              <w:rPr>
                <w:rFonts w:asciiTheme="majorBidi" w:hAnsiTheme="majorBidi" w:cstheme="majorBidi"/>
              </w:rPr>
              <w:t>Muktsar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Sahib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Pathankot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Patiala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Rupnagar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Sahibzada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Ajit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Singh Nagar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Sangrur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Shahid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Bhagat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Singh Nagar</w:t>
            </w:r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Taran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Taran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Tamilnadu</w:t>
            </w:r>
            <w:proofErr w:type="spellEnd"/>
          </w:p>
        </w:tc>
        <w:tc>
          <w:tcPr>
            <w:tcW w:w="5850" w:type="dxa"/>
          </w:tcPr>
          <w:p w:rsidR="008D4636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Ariyalur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Chennai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Coimbatore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Cuddalore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Dharmapuri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Dindigul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Erode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Kallakurichi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Kanchipuram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Kanniyakumari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Karur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Krishnagiri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Madurai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Nagapattinam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Namakkal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Nilgiris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Perambalur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Pudukkottai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Ramanathapuram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Salem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Sivaganga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Thanjavur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Theni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lastRenderedPageBreak/>
              <w:t>Thoothukudi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Tiruchirappalli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Tirunelveli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Tiruppur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Tiruvallur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Tiruvannamalai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Tiruvarur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Vellore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Viluppuram</w:t>
            </w:r>
            <w:proofErr w:type="spellEnd"/>
          </w:p>
          <w:p w:rsidR="008D4636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Virudhunagar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</w:p>
        </w:tc>
      </w:tr>
      <w:tr w:rsidR="008D4636" w:rsidRPr="007034F2" w:rsidTr="00207D5C">
        <w:tc>
          <w:tcPr>
            <w:tcW w:w="2155" w:type="dxa"/>
          </w:tcPr>
          <w:p w:rsidR="008D4636" w:rsidRDefault="008D4636" w:rsidP="008D4636">
            <w:pPr>
              <w:rPr>
                <w:rFonts w:asciiTheme="majorBidi" w:hAnsiTheme="majorBidi" w:cstheme="majorBidi"/>
              </w:rPr>
            </w:pPr>
          </w:p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Telangana</w:t>
            </w:r>
          </w:p>
        </w:tc>
        <w:tc>
          <w:tcPr>
            <w:tcW w:w="5850" w:type="dxa"/>
          </w:tcPr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Bhadradri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Kothagudem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Hyderabad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Jagitial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Jangaon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Jayashankar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Bhupalapally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Jogulamba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Gadwal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Kamareddy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Karimnagar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Khammam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Kumarambheem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Asifabad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Mahabubabad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Mahabubnagar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Mancherial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district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Medak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Medchal</w:t>
            </w:r>
            <w:proofErr w:type="spellEnd"/>
            <w:r w:rsidRPr="0004382D">
              <w:rPr>
                <w:rFonts w:asciiTheme="majorBidi" w:hAnsiTheme="majorBidi" w:cstheme="majorBidi"/>
              </w:rPr>
              <w:t>–</w:t>
            </w:r>
            <w:proofErr w:type="spellStart"/>
            <w:r w:rsidRPr="0004382D">
              <w:rPr>
                <w:rFonts w:asciiTheme="majorBidi" w:hAnsiTheme="majorBidi" w:cstheme="majorBidi"/>
              </w:rPr>
              <w:t>Malkajgiri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Mulugu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Nagarkurnool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Narayanpet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Nalgonda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Nirmal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Nizamabad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Peddapalli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Rajanna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Sircilla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Ranga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Reddy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Sangareddy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Siddipet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Suryapet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Vikarabad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Wanaparthy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Warangal Rural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Warangal Urban</w:t>
            </w:r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Yadadri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Bhuvanagiri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Tripura</w:t>
            </w:r>
          </w:p>
        </w:tc>
        <w:tc>
          <w:tcPr>
            <w:tcW w:w="5850" w:type="dxa"/>
          </w:tcPr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Dhalai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North Tripura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South Tripura</w:t>
            </w:r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West Tripura</w:t>
            </w:r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t>Uttarakhand</w:t>
            </w:r>
          </w:p>
        </w:tc>
        <w:tc>
          <w:tcPr>
            <w:tcW w:w="5850" w:type="dxa"/>
          </w:tcPr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Almora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Bageshwar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Chamoli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Champawat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Dehradun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Haridwar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Nainital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Pauri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Garhwal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Pithoragarh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lastRenderedPageBreak/>
              <w:t>Rudraprayag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Tehri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Garhwal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Udham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Singh Nagar</w:t>
            </w:r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Uttarkashi</w:t>
            </w:r>
            <w:proofErr w:type="spellEnd"/>
          </w:p>
        </w:tc>
      </w:tr>
      <w:tr w:rsidR="008D4636" w:rsidRPr="007034F2" w:rsidTr="00207D5C">
        <w:tc>
          <w:tcPr>
            <w:tcW w:w="2155" w:type="dxa"/>
          </w:tcPr>
          <w:p w:rsidR="008D4636" w:rsidRPr="007034F2" w:rsidRDefault="008D4636" w:rsidP="008D4636">
            <w:pPr>
              <w:rPr>
                <w:rFonts w:asciiTheme="majorBidi" w:hAnsiTheme="majorBidi" w:cstheme="majorBidi"/>
                <w:b/>
                <w:bCs/>
                <w:sz w:val="28"/>
                <w:szCs w:val="24"/>
                <w:u w:val="single"/>
              </w:rPr>
            </w:pPr>
            <w:r w:rsidRPr="007034F2">
              <w:rPr>
                <w:rFonts w:asciiTheme="majorBidi" w:hAnsiTheme="majorBidi" w:cstheme="majorBidi"/>
              </w:rPr>
              <w:lastRenderedPageBreak/>
              <w:t>West Bengal</w:t>
            </w:r>
          </w:p>
        </w:tc>
        <w:tc>
          <w:tcPr>
            <w:tcW w:w="5850" w:type="dxa"/>
          </w:tcPr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Alipurduar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Bankura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Birbhum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Cooch Behar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Dakshin </w:t>
            </w:r>
            <w:proofErr w:type="spellStart"/>
            <w:r w:rsidRPr="0004382D">
              <w:rPr>
                <w:rFonts w:asciiTheme="majorBidi" w:hAnsiTheme="majorBidi" w:cstheme="majorBidi"/>
              </w:rPr>
              <w:t>Dinajpur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Darjeeling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Hooghly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Howrah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Jalpaiguri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Jhargram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Kalimpong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Kolkata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Malda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Murshidabad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>Nadia</w:t>
            </w:r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North 24 </w:t>
            </w:r>
            <w:proofErr w:type="spellStart"/>
            <w:r w:rsidRPr="0004382D">
              <w:rPr>
                <w:rFonts w:asciiTheme="majorBidi" w:hAnsiTheme="majorBidi" w:cstheme="majorBidi"/>
              </w:rPr>
              <w:t>Parganas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Paschim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Bardhaman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Paschim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Medinipur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Purba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Bardhaman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Purba</w:t>
            </w:r>
            <w:proofErr w:type="spellEnd"/>
            <w:r w:rsidRPr="0004382D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04382D">
              <w:rPr>
                <w:rFonts w:asciiTheme="majorBidi" w:hAnsiTheme="majorBidi" w:cstheme="majorBidi"/>
              </w:rPr>
              <w:t>Medinipur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proofErr w:type="spellStart"/>
            <w:r w:rsidRPr="0004382D">
              <w:rPr>
                <w:rFonts w:asciiTheme="majorBidi" w:hAnsiTheme="majorBidi" w:cstheme="majorBidi"/>
              </w:rPr>
              <w:t>Purulia</w:t>
            </w:r>
            <w:proofErr w:type="spellEnd"/>
          </w:p>
          <w:p w:rsidR="008D4636" w:rsidRPr="0004382D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South 24 </w:t>
            </w:r>
            <w:proofErr w:type="spellStart"/>
            <w:r w:rsidRPr="0004382D">
              <w:rPr>
                <w:rFonts w:asciiTheme="majorBidi" w:hAnsiTheme="majorBidi" w:cstheme="majorBidi"/>
              </w:rPr>
              <w:t>Parganas</w:t>
            </w:r>
            <w:proofErr w:type="spellEnd"/>
          </w:p>
          <w:p w:rsidR="008D4636" w:rsidRPr="007034F2" w:rsidRDefault="008D4636" w:rsidP="008D4636">
            <w:pPr>
              <w:rPr>
                <w:rFonts w:asciiTheme="majorBidi" w:hAnsiTheme="majorBidi" w:cstheme="majorBidi"/>
              </w:rPr>
            </w:pPr>
            <w:r w:rsidRPr="0004382D">
              <w:rPr>
                <w:rFonts w:asciiTheme="majorBidi" w:hAnsiTheme="majorBidi" w:cstheme="majorBidi"/>
              </w:rPr>
              <w:t xml:space="preserve">Uttar </w:t>
            </w:r>
            <w:proofErr w:type="spellStart"/>
            <w:r w:rsidRPr="0004382D">
              <w:rPr>
                <w:rFonts w:asciiTheme="majorBidi" w:hAnsiTheme="majorBidi" w:cstheme="majorBidi"/>
              </w:rPr>
              <w:t>Dinajpur</w:t>
            </w:r>
            <w:proofErr w:type="spellEnd"/>
          </w:p>
        </w:tc>
      </w:tr>
    </w:tbl>
    <w:p w:rsidR="0004382D" w:rsidRDefault="0004382D" w:rsidP="003112A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4"/>
          <w:u w:val="single"/>
        </w:rPr>
      </w:pPr>
    </w:p>
    <w:p w:rsidR="003112A8" w:rsidRPr="007034F2" w:rsidRDefault="00207D5C" w:rsidP="003112A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4"/>
          <w:u w:val="single"/>
        </w:rPr>
        <w:lastRenderedPageBreak/>
        <w:br w:type="textWrapping" w:clear="all"/>
      </w:r>
    </w:p>
    <w:p w:rsidR="003112A8" w:rsidRPr="007034F2" w:rsidRDefault="003112A8" w:rsidP="003112A8">
      <w:pPr>
        <w:spacing w:after="0" w:line="240" w:lineRule="auto"/>
        <w:rPr>
          <w:rFonts w:asciiTheme="majorBidi" w:hAnsiTheme="majorBidi" w:cstheme="majorBidi"/>
          <w:b/>
          <w:bCs/>
          <w:u w:val="single"/>
        </w:rPr>
      </w:pPr>
    </w:p>
    <w:p w:rsidR="003112A8" w:rsidRPr="006A499C" w:rsidRDefault="003112A8">
      <w:pPr>
        <w:rPr>
          <w:b/>
          <w:bCs/>
          <w:sz w:val="40"/>
          <w:szCs w:val="36"/>
          <w:u w:val="single"/>
        </w:rPr>
      </w:pPr>
    </w:p>
    <w:p w:rsidR="006A499C" w:rsidRDefault="006A499C"/>
    <w:p w:rsidR="006A499C" w:rsidRPr="006A499C" w:rsidRDefault="006A499C" w:rsidP="006A499C"/>
    <w:p w:rsidR="006A499C" w:rsidRPr="006A499C" w:rsidRDefault="006A499C" w:rsidP="006A499C"/>
    <w:p w:rsidR="006A499C" w:rsidRPr="006A499C" w:rsidRDefault="006A499C" w:rsidP="006A499C"/>
    <w:p w:rsidR="006A499C" w:rsidRPr="006A499C" w:rsidRDefault="006A499C" w:rsidP="006A499C"/>
    <w:p w:rsidR="006A499C" w:rsidRPr="006A499C" w:rsidRDefault="006A499C" w:rsidP="006A499C"/>
    <w:p w:rsidR="006A499C" w:rsidRPr="006A499C" w:rsidRDefault="006A499C" w:rsidP="006A499C"/>
    <w:p w:rsidR="006A499C" w:rsidRPr="006A499C" w:rsidRDefault="006A499C" w:rsidP="006A499C"/>
    <w:p w:rsidR="006A499C" w:rsidRDefault="006A499C" w:rsidP="006A499C"/>
    <w:p w:rsidR="006A499C" w:rsidRDefault="006A499C" w:rsidP="006A499C"/>
    <w:p w:rsidR="006A499C" w:rsidRDefault="006A499C" w:rsidP="006A499C"/>
    <w:p w:rsidR="006A499C" w:rsidRPr="006A499C" w:rsidRDefault="006A499C" w:rsidP="006A499C"/>
    <w:sectPr w:rsidR="006A499C" w:rsidRPr="006A499C" w:rsidSect="006A499C">
      <w:pgSz w:w="16839" w:h="23814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99C"/>
    <w:rsid w:val="0004382D"/>
    <w:rsid w:val="00207D5C"/>
    <w:rsid w:val="0021541E"/>
    <w:rsid w:val="00217104"/>
    <w:rsid w:val="003112A8"/>
    <w:rsid w:val="005D327D"/>
    <w:rsid w:val="006A499C"/>
    <w:rsid w:val="0077220D"/>
    <w:rsid w:val="00830083"/>
    <w:rsid w:val="008A2440"/>
    <w:rsid w:val="008D4636"/>
    <w:rsid w:val="00A802F2"/>
    <w:rsid w:val="00D31F0E"/>
    <w:rsid w:val="00F670F8"/>
    <w:rsid w:val="00FA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1C07D-B7C1-4B8C-8EBA-619400A55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4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12</Pages>
  <Words>1140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2020-04-25T05:29:00Z</dcterms:created>
  <dcterms:modified xsi:type="dcterms:W3CDTF">2020-04-25T08:39:00Z</dcterms:modified>
</cp:coreProperties>
</file>