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3126"/>
        <w:gridCol w:w="2666"/>
        <w:gridCol w:w="5598"/>
      </w:tblGrid>
      <w:tr w:rsidR="17FDD20F" w:rsidTr="17FDD20F" w14:paraId="06EF6595">
        <w:trPr>
          <w:trHeight w:val="300"/>
        </w:trPr>
        <w:tc>
          <w:tcPr>
            <w:tcW w:w="171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7FDD20F" w:rsidP="17FDD20F" w:rsidRDefault="17FDD20F" w14:paraId="4E5FDB14" w14:textId="5798C129">
            <w:pPr>
              <w:spacing w:after="0" w:line="240" w:lineRule="auto"/>
              <w:jc w:val="center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17FDD20F" w:rsidR="17FDD20F">
              <w:rPr>
                <w:rFonts w:ascii="Calibri Light" w:hAnsi="Calibri Light" w:eastAsia="Calibri Light" w:cs="Calibri Light"/>
                <w:b w:val="1"/>
                <w:bCs w:val="1"/>
                <w:i w:val="0"/>
                <w:iCs w:val="0"/>
                <w:color w:val="000000" w:themeColor="text1" w:themeTint="FF" w:themeShade="FF"/>
                <w:sz w:val="28"/>
                <w:szCs w:val="28"/>
                <w:lang w:val="fr-FR"/>
              </w:rPr>
              <w:t xml:space="preserve">Classification </w:t>
            </w:r>
            <w:r w:rsidRPr="17FDD20F" w:rsidR="17FDD20F">
              <w:rPr>
                <w:rFonts w:ascii="Calibri Light" w:hAnsi="Calibri Light" w:eastAsia="Calibri Light" w:cs="Calibri Light"/>
                <w:b w:val="1"/>
                <w:bCs w:val="1"/>
                <w:i w:val="0"/>
                <w:iCs w:val="0"/>
                <w:color w:val="000000" w:themeColor="text1" w:themeTint="FF" w:themeShade="FF"/>
                <w:sz w:val="28"/>
                <w:szCs w:val="28"/>
                <w:lang w:val="fr-FR"/>
              </w:rPr>
              <w:t>Algorithms</w:t>
            </w:r>
          </w:p>
        </w:tc>
        <w:tc>
          <w:tcPr>
            <w:tcW w:w="312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7FDD20F" w:rsidP="17FDD20F" w:rsidRDefault="17FDD20F" w14:paraId="7DF25A38" w14:textId="1B742C22">
            <w:pPr>
              <w:spacing w:after="0" w:line="240" w:lineRule="auto"/>
              <w:jc w:val="center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17FDD20F" w:rsidR="17FDD20F">
              <w:rPr>
                <w:rFonts w:ascii="Calibri Light" w:hAnsi="Calibri Light" w:eastAsia="Calibri Light" w:cs="Calibri Light"/>
                <w:b w:val="1"/>
                <w:bCs w:val="1"/>
                <w:i w:val="0"/>
                <w:iCs w:val="0"/>
                <w:color w:val="000000" w:themeColor="text1" w:themeTint="FF" w:themeShade="FF"/>
                <w:sz w:val="28"/>
                <w:szCs w:val="28"/>
                <w:lang w:val="fr-FR"/>
              </w:rPr>
              <w:t>Pros</w:t>
            </w:r>
          </w:p>
        </w:tc>
        <w:tc>
          <w:tcPr>
            <w:tcW w:w="266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7FDD20F" w:rsidP="17FDD20F" w:rsidRDefault="17FDD20F" w14:paraId="36693801" w14:textId="262E736B">
            <w:pPr>
              <w:spacing w:after="0" w:line="240" w:lineRule="auto"/>
              <w:jc w:val="center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17FDD20F" w:rsidR="17FDD20F">
              <w:rPr>
                <w:rFonts w:ascii="Calibri Light" w:hAnsi="Calibri Light" w:eastAsia="Calibri Light" w:cs="Calibri Light"/>
                <w:b w:val="1"/>
                <w:bCs w:val="1"/>
                <w:i w:val="0"/>
                <w:iCs w:val="0"/>
                <w:color w:val="000000" w:themeColor="text1" w:themeTint="FF" w:themeShade="FF"/>
                <w:sz w:val="28"/>
                <w:szCs w:val="28"/>
                <w:lang w:val="fr-FR"/>
              </w:rPr>
              <w:t>Cons</w:t>
            </w:r>
          </w:p>
        </w:tc>
        <w:tc>
          <w:tcPr>
            <w:tcW w:w="559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7FDD20F" w:rsidP="17FDD20F" w:rsidRDefault="17FDD20F" w14:paraId="5C73756A" w14:textId="4B8688E4">
            <w:pPr>
              <w:spacing w:after="0" w:line="240" w:lineRule="auto"/>
              <w:jc w:val="center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17FDD20F" w:rsidR="17FDD20F">
              <w:rPr>
                <w:rFonts w:ascii="Calibri Light" w:hAnsi="Calibri Light" w:eastAsia="Calibri Light" w:cs="Calibri Light"/>
                <w:b w:val="1"/>
                <w:bCs w:val="1"/>
                <w:i w:val="0"/>
                <w:iCs w:val="0"/>
                <w:color w:val="000000" w:themeColor="text1" w:themeTint="FF" w:themeShade="FF"/>
                <w:sz w:val="28"/>
                <w:szCs w:val="28"/>
                <w:lang w:val="fr-FR"/>
              </w:rPr>
              <w:t xml:space="preserve">Structure of the </w:t>
            </w:r>
            <w:r w:rsidRPr="17FDD20F" w:rsidR="17FDD20F">
              <w:rPr>
                <w:rFonts w:ascii="Calibri Light" w:hAnsi="Calibri Light" w:eastAsia="Calibri Light" w:cs="Calibri Light"/>
                <w:b w:val="1"/>
                <w:bCs w:val="1"/>
                <w:i w:val="0"/>
                <w:iCs w:val="0"/>
                <w:color w:val="000000" w:themeColor="text1" w:themeTint="FF" w:themeShade="FF"/>
                <w:sz w:val="28"/>
                <w:szCs w:val="28"/>
                <w:lang w:val="fr-FR"/>
              </w:rPr>
              <w:t>A</w:t>
            </w:r>
            <w:r w:rsidRPr="17FDD20F" w:rsidR="17FDD20F">
              <w:rPr>
                <w:rFonts w:ascii="Calibri Light" w:hAnsi="Calibri Light" w:eastAsia="Calibri Light" w:cs="Calibri Light"/>
                <w:b w:val="1"/>
                <w:bCs w:val="1"/>
                <w:i w:val="0"/>
                <w:iCs w:val="0"/>
                <w:color w:val="000000" w:themeColor="text1" w:themeTint="FF" w:themeShade="FF"/>
                <w:sz w:val="28"/>
                <w:szCs w:val="28"/>
                <w:lang w:val="fr-FR"/>
              </w:rPr>
              <w:t>lgorithm</w:t>
            </w:r>
          </w:p>
        </w:tc>
      </w:tr>
      <w:tr w:rsidR="17FDD20F" w:rsidTr="17FDD20F" w14:paraId="67A43E88">
        <w:trPr>
          <w:trHeight w:val="2400"/>
        </w:trPr>
        <w:tc>
          <w:tcPr>
            <w:tcW w:w="171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7FDD20F" w:rsidP="17FDD20F" w:rsidRDefault="17FDD20F" w14:paraId="38DEE9AE" w14:textId="1F20F09B">
            <w:pPr>
              <w:spacing w:after="0" w:line="240" w:lineRule="auto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17FDD20F" w:rsidR="17FDD20F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fr-FR"/>
              </w:rPr>
              <w:t>RESNET</w:t>
            </w:r>
          </w:p>
        </w:tc>
        <w:tc>
          <w:tcPr>
            <w:tcW w:w="312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7FDD20F" w:rsidP="17FDD20F" w:rsidRDefault="17FDD20F" w14:paraId="25FFFD7B" w14:textId="5A752872">
            <w:pPr>
              <w:spacing w:after="0" w:line="240" w:lineRule="auto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GB"/>
              </w:rPr>
            </w:pPr>
            <w:r w:rsidRPr="17FDD20F" w:rsidR="17FDD20F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GB"/>
              </w:rPr>
              <w:t>- High accuracy</w:t>
            </w:r>
          </w:p>
          <w:p w:rsidR="17FDD20F" w:rsidP="17FDD20F" w:rsidRDefault="17FDD20F" w14:paraId="6F00EA63" w14:textId="50867269">
            <w:pPr>
              <w:spacing w:after="0" w:line="240" w:lineRule="auto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GB"/>
              </w:rPr>
            </w:pPr>
            <w:r w:rsidRPr="17FDD20F" w:rsidR="17FDD20F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GB"/>
              </w:rPr>
              <w:t>- Skip connections enable easier training of deep networks</w:t>
            </w:r>
          </w:p>
          <w:p w:rsidR="17FDD20F" w:rsidP="17FDD20F" w:rsidRDefault="17FDD20F" w14:paraId="3A7E302F" w14:textId="37586249">
            <w:pPr>
              <w:spacing w:after="0" w:line="240" w:lineRule="auto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17FDD20F" w:rsidR="17FDD20F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GB"/>
              </w:rPr>
              <w:t>- Better accuracy in computer vision related tasks.</w:t>
            </w:r>
          </w:p>
          <w:p w:rsidR="17FDD20F" w:rsidP="17FDD20F" w:rsidRDefault="17FDD20F" w14:paraId="05D89FF9" w14:textId="74D26F8B">
            <w:pPr>
              <w:spacing w:after="0" w:line="240" w:lineRule="auto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GB"/>
              </w:rPr>
            </w:pPr>
            <w:r w:rsidRPr="17FDD20F" w:rsidR="17FDD20F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GB"/>
              </w:rPr>
              <w:t>- Can be adapted and applied to different tasks</w:t>
            </w:r>
          </w:p>
        </w:tc>
        <w:tc>
          <w:tcPr>
            <w:tcW w:w="266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7FDD20F" w:rsidP="17FDD20F" w:rsidRDefault="17FDD20F" w14:paraId="64D40E7A" w14:textId="362680A2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GB"/>
              </w:rPr>
            </w:pPr>
            <w:r w:rsidRPr="17FDD20F" w:rsidR="17FDD20F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GB"/>
              </w:rPr>
              <w:t>- Too many layers require extensive computational power</w:t>
            </w:r>
          </w:p>
        </w:tc>
        <w:tc>
          <w:tcPr>
            <w:tcW w:w="559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7FDD20F" w:rsidP="17FDD20F" w:rsidRDefault="17FDD20F" w14:paraId="67C5357D" w14:textId="21CE2368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fr-FR"/>
              </w:rPr>
            </w:pPr>
            <w:r w:rsidRPr="17FDD20F" w:rsidR="17FDD20F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fr-FR"/>
              </w:rPr>
              <w:t>Input</w:t>
            </w:r>
          </w:p>
          <w:p w:rsidR="17FDD20F" w:rsidP="17FDD20F" w:rsidRDefault="17FDD20F" w14:paraId="4C5CDE28" w14:textId="4280D928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fr-FR"/>
              </w:rPr>
            </w:pPr>
            <w:r w:rsidRPr="17FDD20F" w:rsidR="17FDD20F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fr-FR"/>
              </w:rPr>
              <w:t>Shortcut</w:t>
            </w:r>
            <w:r w:rsidRPr="17FDD20F" w:rsidR="17FDD20F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fr-FR"/>
              </w:rPr>
              <w:t xml:space="preserve"> Connection</w:t>
            </w:r>
          </w:p>
          <w:p w:rsidR="17FDD20F" w:rsidP="17FDD20F" w:rsidRDefault="17FDD20F" w14:paraId="6BB7A668" w14:textId="54D118B8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fr-FR"/>
              </w:rPr>
            </w:pPr>
            <w:r w:rsidRPr="17FDD20F" w:rsidR="17FDD20F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fr-FR"/>
              </w:rPr>
              <w:t xml:space="preserve">Activation </w:t>
            </w:r>
            <w:r w:rsidRPr="17FDD20F" w:rsidR="17FDD20F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fr-FR"/>
              </w:rPr>
              <w:t>Function</w:t>
            </w:r>
          </w:p>
          <w:p w:rsidR="17FDD20F" w:rsidP="17FDD20F" w:rsidRDefault="17FDD20F" w14:paraId="1D0A27F1" w14:textId="428C9FDF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fr-FR"/>
              </w:rPr>
            </w:pPr>
            <w:r w:rsidRPr="17FDD20F" w:rsidR="17FDD20F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fr-FR"/>
              </w:rPr>
              <w:t>Output</w:t>
            </w:r>
          </w:p>
        </w:tc>
      </w:tr>
      <w:tr w:rsidR="17FDD20F" w:rsidTr="17FDD20F" w14:paraId="55A4B36A">
        <w:trPr>
          <w:trHeight w:val="1455"/>
        </w:trPr>
        <w:tc>
          <w:tcPr>
            <w:tcW w:w="171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7FDD20F" w:rsidP="17FDD20F" w:rsidRDefault="17FDD20F" w14:paraId="07105B8E" w14:textId="1035EC2E">
            <w:pPr>
              <w:spacing w:after="0" w:line="240" w:lineRule="auto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17FDD20F" w:rsidR="17FDD20F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fr-FR"/>
              </w:rPr>
              <w:t>DENSNET</w:t>
            </w:r>
          </w:p>
        </w:tc>
        <w:tc>
          <w:tcPr>
            <w:tcW w:w="312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7FDD20F" w:rsidP="17FDD20F" w:rsidRDefault="17FDD20F" w14:paraId="52E8D545" w14:textId="0D1EE067">
            <w:pPr>
              <w:spacing w:line="259" w:lineRule="auto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GB"/>
              </w:rPr>
            </w:pPr>
            <w:r w:rsidRPr="17FDD20F" w:rsidR="17FDD20F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GB"/>
              </w:rPr>
              <w:t>- Efficient Parameter Sharing</w:t>
            </w:r>
          </w:p>
          <w:p w:rsidR="17FDD20F" w:rsidP="17FDD20F" w:rsidRDefault="17FDD20F" w14:paraId="0DC3BE92" w14:textId="4B64D100">
            <w:pPr>
              <w:spacing w:line="259" w:lineRule="auto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17FDD20F" w:rsidR="17FDD20F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GB"/>
              </w:rPr>
              <w:t>- Reduced Overfitting</w:t>
            </w:r>
          </w:p>
          <w:p w:rsidR="17FDD20F" w:rsidP="17FDD20F" w:rsidRDefault="17FDD20F" w14:paraId="6BBF1B8B" w14:textId="30D7DA07">
            <w:pPr>
              <w:spacing w:line="259" w:lineRule="auto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17FDD20F" w:rsidR="17FDD20F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GB"/>
              </w:rPr>
              <w:t>- Dense Connectivity</w:t>
            </w:r>
          </w:p>
          <w:p w:rsidR="17FDD20F" w:rsidP="17FDD20F" w:rsidRDefault="17FDD20F" w14:paraId="0FCD6AFB" w14:textId="739D7B33">
            <w:pPr>
              <w:spacing w:after="0" w:line="240" w:lineRule="auto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</w:p>
        </w:tc>
        <w:tc>
          <w:tcPr>
            <w:tcW w:w="266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7FDD20F" w:rsidP="17FDD20F" w:rsidRDefault="17FDD20F" w14:paraId="3CFAC64D" w14:textId="371E49FE">
            <w:pPr>
              <w:spacing w:after="0" w:line="240" w:lineRule="auto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GB"/>
              </w:rPr>
            </w:pPr>
            <w:r w:rsidRPr="17FDD20F" w:rsidR="17FDD20F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GB"/>
              </w:rPr>
              <w:t>- Too much memory Consumption</w:t>
            </w:r>
          </w:p>
        </w:tc>
        <w:tc>
          <w:tcPr>
            <w:tcW w:w="559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7FDD20F" w:rsidP="17FDD20F" w:rsidRDefault="17FDD20F" w14:paraId="385A86B2" w14:textId="77FEB527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GB"/>
              </w:rPr>
            </w:pPr>
            <w:r w:rsidRPr="17FDD20F" w:rsidR="17FDD20F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GB"/>
              </w:rPr>
              <w:t>DENSNET consists of multiple blocks, where each block has several connected layers.</w:t>
            </w:r>
          </w:p>
          <w:p w:rsidR="17FDD20F" w:rsidP="17FDD20F" w:rsidRDefault="17FDD20F" w14:paraId="4DFE1A10" w14:textId="2B681680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GB"/>
              </w:rPr>
            </w:pPr>
            <w:r w:rsidRPr="17FDD20F" w:rsidR="17FDD20F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GB"/>
              </w:rPr>
              <w:t>Each layer in a block receives inputs from all preceding layers within the same block.</w:t>
            </w:r>
          </w:p>
          <w:p w:rsidR="17FDD20F" w:rsidP="17FDD20F" w:rsidRDefault="17FDD20F" w14:paraId="1C5D1DCC" w14:textId="675B83D5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GB"/>
              </w:rPr>
            </w:pPr>
            <w:r w:rsidRPr="17FDD20F" w:rsidR="17FDD20F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GB"/>
              </w:rPr>
              <w:t>Transition layers are used to control the number of features between blocks.</w:t>
            </w:r>
          </w:p>
          <w:p w:rsidR="17FDD20F" w:rsidP="17FDD20F" w:rsidRDefault="17FDD20F" w14:paraId="524A93FD" w14:textId="44E5482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GB"/>
              </w:rPr>
            </w:pPr>
            <w:r w:rsidRPr="17FDD20F" w:rsidR="17FDD20F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GB"/>
              </w:rPr>
              <w:t xml:space="preserve">Then, </w:t>
            </w:r>
            <w:r w:rsidRPr="17FDD20F" w:rsidR="17FDD20F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GB"/>
              </w:rPr>
              <w:t>DensNet</w:t>
            </w:r>
            <w:r w:rsidRPr="17FDD20F" w:rsidR="17FDD20F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GB"/>
              </w:rPr>
              <w:t xml:space="preserve"> captures intricate features, making it highly suitable for image recognition tasks.</w:t>
            </w:r>
          </w:p>
        </w:tc>
      </w:tr>
      <w:tr w:rsidR="17FDD20F" w:rsidTr="17FDD20F" w14:paraId="53B357C3">
        <w:trPr>
          <w:trHeight w:val="1905"/>
        </w:trPr>
        <w:tc>
          <w:tcPr>
            <w:tcW w:w="171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7FDD20F" w:rsidP="17FDD20F" w:rsidRDefault="17FDD20F" w14:paraId="31CA1A93" w14:textId="3DF7938B">
            <w:pPr>
              <w:spacing w:after="0" w:line="240" w:lineRule="auto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17FDD20F" w:rsidR="17FDD20F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fr-FR"/>
              </w:rPr>
              <w:t>VGG</w:t>
            </w:r>
          </w:p>
        </w:tc>
        <w:tc>
          <w:tcPr>
            <w:tcW w:w="312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7FDD20F" w:rsidP="17FDD20F" w:rsidRDefault="17FDD20F" w14:paraId="710E4054" w14:textId="39E915F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72" w:hanging="77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17FDD20F" w:rsidR="17FDD20F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  <w:t>simple and straightforward architecture</w:t>
            </w:r>
          </w:p>
          <w:p w:rsidR="17FDD20F" w:rsidP="17FDD20F" w:rsidRDefault="17FDD20F" w14:paraId="4275EBFD" w14:textId="3E274F1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72" w:hanging="77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17FDD20F" w:rsidR="17FDD20F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  <w:t>VGG's pretrained models can be used as a starting point for other image recognition tasks</w:t>
            </w:r>
          </w:p>
          <w:p w:rsidR="17FDD20F" w:rsidP="17FDD20F" w:rsidRDefault="17FDD20F" w14:paraId="3D759520" w14:textId="77E30F4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72" w:hanging="77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17FDD20F" w:rsidR="17FDD20F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  <w:t>High Speed</w:t>
            </w:r>
          </w:p>
        </w:tc>
        <w:tc>
          <w:tcPr>
            <w:tcW w:w="266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7FDD20F" w:rsidP="17FDD20F" w:rsidRDefault="17FDD20F" w14:paraId="6DF26F2F" w14:textId="1FFA9832">
            <w:pPr>
              <w:pStyle w:val="Normal"/>
              <w:spacing w:after="0" w:line="240" w:lineRule="auto"/>
              <w:ind w:left="0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fr-FR"/>
              </w:rPr>
            </w:pPr>
            <w:r w:rsidRPr="17FDD20F" w:rsidR="17FDD20F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fr-FR"/>
              </w:rPr>
              <w:t xml:space="preserve">- </w:t>
            </w:r>
            <w:r w:rsidRPr="17FDD20F" w:rsidR="17FDD20F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fr-FR"/>
              </w:rPr>
              <w:t>Requir</w:t>
            </w:r>
            <w:r w:rsidRPr="17FDD20F" w:rsidR="17FDD20F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fr-FR"/>
              </w:rPr>
              <w:t>es</w:t>
            </w:r>
            <w:r w:rsidRPr="17FDD20F" w:rsidR="17FDD20F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fr-FR"/>
              </w:rPr>
              <w:t xml:space="preserve"> a large </w:t>
            </w:r>
            <w:r w:rsidRPr="17FDD20F" w:rsidR="17FDD20F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fr-FR"/>
              </w:rPr>
              <w:t>amount</w:t>
            </w:r>
            <w:r w:rsidRPr="17FDD20F" w:rsidR="17FDD20F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fr-FR"/>
              </w:rPr>
              <w:t xml:space="preserve"> of memory</w:t>
            </w:r>
          </w:p>
        </w:tc>
        <w:tc>
          <w:tcPr>
            <w:tcW w:w="559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7FDD20F" w:rsidP="17FDD20F" w:rsidRDefault="17FDD20F" w14:paraId="2FA862B1" w14:textId="33C78F28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noProof w:val="0"/>
                <w:color w:val="000000" w:themeColor="text1" w:themeTint="FF" w:themeShade="FF"/>
                <w:sz w:val="28"/>
                <w:szCs w:val="28"/>
                <w:lang w:val="fr-FR"/>
              </w:rPr>
            </w:pPr>
            <w:r w:rsidRPr="17FDD20F" w:rsidR="17FDD20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fr-FR"/>
              </w:rPr>
              <w:t xml:space="preserve">VGG </w:t>
            </w:r>
            <w:r w:rsidRPr="17FDD20F" w:rsidR="17FDD20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fr-FR"/>
              </w:rPr>
              <w:t>consists</w:t>
            </w:r>
            <w:r w:rsidRPr="17FDD20F" w:rsidR="17FDD20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fr-FR"/>
              </w:rPr>
              <w:t xml:space="preserve"> of a </w:t>
            </w:r>
            <w:r w:rsidRPr="17FDD20F" w:rsidR="17FDD20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fr-FR"/>
              </w:rPr>
              <w:t>series</w:t>
            </w:r>
            <w:r w:rsidRPr="17FDD20F" w:rsidR="17FDD20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fr-FR"/>
              </w:rPr>
              <w:t xml:space="preserve"> of </w:t>
            </w:r>
            <w:r w:rsidRPr="17FDD20F" w:rsidR="17FDD20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fr-FR"/>
              </w:rPr>
              <w:t>convolutional</w:t>
            </w:r>
            <w:r w:rsidRPr="17FDD20F" w:rsidR="17FDD20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fr-FR"/>
              </w:rPr>
              <w:t xml:space="preserve"> </w:t>
            </w:r>
            <w:r w:rsidRPr="17FDD20F" w:rsidR="17FDD20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fr-FR"/>
              </w:rPr>
              <w:t>layers</w:t>
            </w:r>
            <w:r w:rsidRPr="17FDD20F" w:rsidR="17FDD20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fr-FR"/>
              </w:rPr>
              <w:t xml:space="preserve"> </w:t>
            </w:r>
            <w:r w:rsidRPr="17FDD20F" w:rsidR="17FDD20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fr-FR"/>
              </w:rPr>
              <w:t>that</w:t>
            </w:r>
            <w:r w:rsidRPr="17FDD20F" w:rsidR="17FDD20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fr-FR"/>
              </w:rPr>
              <w:t xml:space="preserve"> </w:t>
            </w:r>
            <w:r w:rsidRPr="17FDD20F" w:rsidR="17FDD20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fr-FR"/>
              </w:rPr>
              <w:t>perform</w:t>
            </w:r>
            <w:r w:rsidRPr="17FDD20F" w:rsidR="17FDD20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fr-FR"/>
              </w:rPr>
              <w:t xml:space="preserve"> </w:t>
            </w:r>
            <w:r w:rsidRPr="17FDD20F" w:rsidR="17FDD20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fr-FR"/>
              </w:rPr>
              <w:t>operations</w:t>
            </w:r>
            <w:r w:rsidRPr="17FDD20F" w:rsidR="17FDD20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fr-FR"/>
              </w:rPr>
              <w:t xml:space="preserve"> on input images. </w:t>
            </w:r>
            <w:r w:rsidRPr="17FDD20F" w:rsidR="17FDD20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fr-FR"/>
              </w:rPr>
              <w:t>Think</w:t>
            </w:r>
            <w:r w:rsidRPr="17FDD20F" w:rsidR="17FDD20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fr-FR"/>
              </w:rPr>
              <w:t xml:space="preserve"> of </w:t>
            </w:r>
            <w:r w:rsidRPr="17FDD20F" w:rsidR="17FDD20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fr-FR"/>
              </w:rPr>
              <w:t>these</w:t>
            </w:r>
            <w:r w:rsidRPr="17FDD20F" w:rsidR="17FDD20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fr-FR"/>
              </w:rPr>
              <w:t xml:space="preserve"> </w:t>
            </w:r>
            <w:r w:rsidRPr="17FDD20F" w:rsidR="17FDD20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fr-FR"/>
              </w:rPr>
              <w:t>layers</w:t>
            </w:r>
            <w:r w:rsidRPr="17FDD20F" w:rsidR="17FDD20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fr-FR"/>
              </w:rPr>
              <w:t xml:space="preserve"> as </w:t>
            </w:r>
            <w:r w:rsidRPr="17FDD20F" w:rsidR="17FDD20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fr-FR"/>
              </w:rPr>
              <w:t>filters</w:t>
            </w:r>
            <w:r w:rsidRPr="17FDD20F" w:rsidR="17FDD20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fr-FR"/>
              </w:rPr>
              <w:t xml:space="preserve"> </w:t>
            </w:r>
            <w:r w:rsidRPr="17FDD20F" w:rsidR="17FDD20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fr-FR"/>
              </w:rPr>
              <w:t>that</w:t>
            </w:r>
            <w:r w:rsidRPr="17FDD20F" w:rsidR="17FDD20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fr-FR"/>
              </w:rPr>
              <w:t xml:space="preserve"> </w:t>
            </w:r>
            <w:r w:rsidRPr="17FDD20F" w:rsidR="17FDD20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fr-FR"/>
              </w:rPr>
              <w:t>extract</w:t>
            </w:r>
            <w:r w:rsidRPr="17FDD20F" w:rsidR="17FDD20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fr-FR"/>
              </w:rPr>
              <w:t xml:space="preserve"> </w:t>
            </w:r>
            <w:r w:rsidRPr="17FDD20F" w:rsidR="17FDD20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fr-FR"/>
              </w:rPr>
              <w:t>features</w:t>
            </w:r>
            <w:r w:rsidRPr="17FDD20F" w:rsidR="17FDD20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fr-FR"/>
              </w:rPr>
              <w:t xml:space="preserve"> </w:t>
            </w:r>
            <w:r w:rsidRPr="17FDD20F" w:rsidR="17FDD20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fr-FR"/>
              </w:rPr>
              <w:t>from</w:t>
            </w:r>
            <w:r w:rsidRPr="17FDD20F" w:rsidR="17FDD20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fr-FR"/>
              </w:rPr>
              <w:t xml:space="preserve"> the images.</w:t>
            </w:r>
          </w:p>
          <w:p w:rsidR="17FDD20F" w:rsidP="17FDD20F" w:rsidRDefault="17FDD20F" w14:paraId="2A913AB5" w14:textId="1D6D60CC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noProof w:val="0"/>
                <w:color w:val="000000" w:themeColor="text1" w:themeTint="FF" w:themeShade="FF"/>
                <w:sz w:val="28"/>
                <w:szCs w:val="28"/>
                <w:lang w:val="fr-FR"/>
              </w:rPr>
            </w:pPr>
            <w:r w:rsidRPr="17FDD20F" w:rsidR="17FDD20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fr-FR"/>
              </w:rPr>
              <w:t>F</w:t>
            </w:r>
            <w:r w:rsidRPr="17FDD20F" w:rsidR="17FDD20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fr-FR"/>
              </w:rPr>
              <w:t>ollowed</w:t>
            </w:r>
            <w:r w:rsidRPr="17FDD20F" w:rsidR="17FDD20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fr-FR"/>
              </w:rPr>
              <w:t xml:space="preserve"> </w:t>
            </w:r>
            <w:r w:rsidRPr="17FDD20F" w:rsidR="17FDD20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fr-FR"/>
              </w:rPr>
              <w:t xml:space="preserve">by max </w:t>
            </w:r>
            <w:r w:rsidRPr="17FDD20F" w:rsidR="17FDD20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fr-FR"/>
              </w:rPr>
              <w:t>pooling</w:t>
            </w:r>
            <w:r w:rsidRPr="17FDD20F" w:rsidR="17FDD20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fr-FR"/>
              </w:rPr>
              <w:t xml:space="preserve"> </w:t>
            </w:r>
            <w:r w:rsidRPr="17FDD20F" w:rsidR="17FDD20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fr-FR"/>
              </w:rPr>
              <w:t>layers</w:t>
            </w:r>
            <w:r w:rsidRPr="17FDD20F" w:rsidR="17FDD20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fr-FR"/>
              </w:rPr>
              <w:t xml:space="preserve">, </w:t>
            </w:r>
            <w:r w:rsidRPr="17FDD20F" w:rsidR="17FDD20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fr-FR"/>
              </w:rPr>
              <w:t>which</w:t>
            </w:r>
            <w:r w:rsidRPr="17FDD20F" w:rsidR="17FDD20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fr-FR"/>
              </w:rPr>
              <w:t xml:space="preserve"> </w:t>
            </w:r>
            <w:r w:rsidRPr="17FDD20F" w:rsidR="17FDD20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fr-FR"/>
              </w:rPr>
              <w:t>reduce</w:t>
            </w:r>
            <w:r w:rsidRPr="17FDD20F" w:rsidR="17FDD20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fr-FR"/>
              </w:rPr>
              <w:t xml:space="preserve"> the size of the </w:t>
            </w:r>
            <w:r w:rsidRPr="17FDD20F" w:rsidR="17FDD20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fr-FR"/>
              </w:rPr>
              <w:t>feature</w:t>
            </w:r>
            <w:r w:rsidRPr="17FDD20F" w:rsidR="17FDD20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fr-FR"/>
              </w:rPr>
              <w:t xml:space="preserve"> </w:t>
            </w:r>
            <w:r w:rsidRPr="17FDD20F" w:rsidR="17FDD20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fr-FR"/>
              </w:rPr>
              <w:t>maps</w:t>
            </w:r>
            <w:r w:rsidRPr="17FDD20F" w:rsidR="17FDD20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fr-FR"/>
              </w:rPr>
              <w:t xml:space="preserve"> and </w:t>
            </w:r>
            <w:r w:rsidRPr="17FDD20F" w:rsidR="17FDD20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fr-FR"/>
              </w:rPr>
              <w:t>retain</w:t>
            </w:r>
            <w:r w:rsidRPr="17FDD20F" w:rsidR="17FDD20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fr-FR"/>
              </w:rPr>
              <w:t xml:space="preserve"> important information.</w:t>
            </w:r>
          </w:p>
          <w:p w:rsidR="17FDD20F" w:rsidP="17FDD20F" w:rsidRDefault="17FDD20F" w14:paraId="7C50D346" w14:textId="73B481DA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fr-FR"/>
              </w:rPr>
            </w:pPr>
            <w:r w:rsidRPr="17FDD20F" w:rsidR="17FDD20F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fr-FR"/>
              </w:rPr>
              <w:t>After</w:t>
            </w:r>
            <w:r w:rsidRPr="17FDD20F" w:rsidR="17FDD20F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fr-FR"/>
              </w:rPr>
              <w:t xml:space="preserve"> the </w:t>
            </w:r>
            <w:r w:rsidRPr="17FDD20F" w:rsidR="17FDD20F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fr-FR"/>
              </w:rPr>
              <w:t>convolutional</w:t>
            </w:r>
            <w:r w:rsidRPr="17FDD20F" w:rsidR="17FDD20F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fr-FR"/>
              </w:rPr>
              <w:t xml:space="preserve"> and </w:t>
            </w:r>
            <w:r w:rsidRPr="17FDD20F" w:rsidR="17FDD20F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fr-FR"/>
              </w:rPr>
              <w:t>pooling</w:t>
            </w:r>
            <w:r w:rsidRPr="17FDD20F" w:rsidR="17FDD20F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fr-FR"/>
              </w:rPr>
              <w:t xml:space="preserve"> </w:t>
            </w:r>
            <w:r w:rsidRPr="17FDD20F" w:rsidR="17FDD20F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fr-FR"/>
              </w:rPr>
              <w:t>layers</w:t>
            </w:r>
            <w:r w:rsidRPr="17FDD20F" w:rsidR="17FDD20F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fr-FR"/>
              </w:rPr>
              <w:t xml:space="preserve">, the </w:t>
            </w:r>
            <w:r w:rsidRPr="17FDD20F" w:rsidR="17FDD20F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fr-FR"/>
              </w:rPr>
              <w:t>feature</w:t>
            </w:r>
            <w:r w:rsidRPr="17FDD20F" w:rsidR="17FDD20F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fr-FR"/>
              </w:rPr>
              <w:t xml:space="preserve"> </w:t>
            </w:r>
            <w:r w:rsidRPr="17FDD20F" w:rsidR="17FDD20F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fr-FR"/>
              </w:rPr>
              <w:t>maps</w:t>
            </w:r>
            <w:r w:rsidRPr="17FDD20F" w:rsidR="17FDD20F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fr-FR"/>
              </w:rPr>
              <w:t xml:space="preserve"> are </w:t>
            </w:r>
            <w:r w:rsidRPr="17FDD20F" w:rsidR="17FDD20F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fr-FR"/>
              </w:rPr>
              <w:t>flattened</w:t>
            </w:r>
            <w:r w:rsidRPr="17FDD20F" w:rsidR="17FDD20F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fr-FR"/>
              </w:rPr>
              <w:t xml:space="preserve"> </w:t>
            </w:r>
            <w:r w:rsidRPr="17FDD20F" w:rsidR="17FDD20F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fr-FR"/>
              </w:rPr>
              <w:t>into</w:t>
            </w:r>
            <w:r w:rsidRPr="17FDD20F" w:rsidR="17FDD20F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fr-FR"/>
              </w:rPr>
              <w:t xml:space="preserve"> a </w:t>
            </w:r>
            <w:r w:rsidRPr="17FDD20F" w:rsidR="17FDD20F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fr-FR"/>
              </w:rPr>
              <w:t>vector</w:t>
            </w:r>
            <w:r w:rsidRPr="17FDD20F" w:rsidR="17FDD20F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fr-FR"/>
              </w:rPr>
              <w:t xml:space="preserve"> and </w:t>
            </w:r>
            <w:r w:rsidRPr="17FDD20F" w:rsidR="17FDD20F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fr-FR"/>
              </w:rPr>
              <w:t>fed</w:t>
            </w:r>
            <w:r w:rsidRPr="17FDD20F" w:rsidR="17FDD20F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fr-FR"/>
              </w:rPr>
              <w:t xml:space="preserve"> </w:t>
            </w:r>
            <w:r w:rsidRPr="17FDD20F" w:rsidR="17FDD20F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fr-FR"/>
              </w:rPr>
              <w:t>into</w:t>
            </w:r>
            <w:r w:rsidRPr="17FDD20F" w:rsidR="17FDD20F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fr-FR"/>
              </w:rPr>
              <w:t xml:space="preserve"> </w:t>
            </w:r>
            <w:r w:rsidRPr="17FDD20F" w:rsidR="17FDD20F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fr-FR"/>
              </w:rPr>
              <w:t>fully</w:t>
            </w:r>
            <w:r w:rsidRPr="17FDD20F" w:rsidR="17FDD20F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fr-FR"/>
              </w:rPr>
              <w:t xml:space="preserve"> </w:t>
            </w:r>
            <w:r w:rsidRPr="17FDD20F" w:rsidR="17FDD20F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fr-FR"/>
              </w:rPr>
              <w:t>connected</w:t>
            </w:r>
            <w:r w:rsidRPr="17FDD20F" w:rsidR="17FDD20F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fr-FR"/>
              </w:rPr>
              <w:t xml:space="preserve"> </w:t>
            </w:r>
            <w:r w:rsidRPr="17FDD20F" w:rsidR="17FDD20F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fr-FR"/>
              </w:rPr>
              <w:t>layers</w:t>
            </w:r>
            <w:r w:rsidRPr="17FDD20F" w:rsidR="17FDD20F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fr-FR"/>
              </w:rPr>
              <w:t xml:space="preserve">, </w:t>
            </w:r>
            <w:r w:rsidRPr="17FDD20F" w:rsidR="17FDD20F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fr-FR"/>
              </w:rPr>
              <w:t>which</w:t>
            </w:r>
            <w:r w:rsidRPr="17FDD20F" w:rsidR="17FDD20F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fr-FR"/>
              </w:rPr>
              <w:t xml:space="preserve"> </w:t>
            </w:r>
            <w:r w:rsidRPr="17FDD20F" w:rsidR="17FDD20F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fr-FR"/>
              </w:rPr>
              <w:t>make</w:t>
            </w:r>
            <w:r w:rsidRPr="17FDD20F" w:rsidR="17FDD20F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fr-FR"/>
              </w:rPr>
              <w:t xml:space="preserve"> the final </w:t>
            </w:r>
            <w:r w:rsidRPr="17FDD20F" w:rsidR="17FDD20F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fr-FR"/>
              </w:rPr>
              <w:t>predictions</w:t>
            </w:r>
          </w:p>
          <w:p w:rsidR="17FDD20F" w:rsidP="17FDD20F" w:rsidRDefault="17FDD20F" w14:paraId="47C46CD2" w14:textId="2E724671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noProof w:val="0"/>
                <w:color w:val="000000" w:themeColor="text1" w:themeTint="FF" w:themeShade="FF"/>
                <w:sz w:val="28"/>
                <w:szCs w:val="28"/>
                <w:lang w:val="fr-FR"/>
              </w:rPr>
            </w:pPr>
            <w:r w:rsidRPr="17FDD20F" w:rsidR="17FDD20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fr-FR"/>
              </w:rPr>
              <w:t xml:space="preserve">The network </w:t>
            </w:r>
            <w:r w:rsidRPr="17FDD20F" w:rsidR="17FDD20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fr-FR"/>
              </w:rPr>
              <w:t>is</w:t>
            </w:r>
            <w:r w:rsidRPr="17FDD20F" w:rsidR="17FDD20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fr-FR"/>
              </w:rPr>
              <w:t xml:space="preserve"> </w:t>
            </w:r>
            <w:r w:rsidRPr="17FDD20F" w:rsidR="17FDD20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fr-FR"/>
              </w:rPr>
              <w:t>trained</w:t>
            </w:r>
            <w:r w:rsidRPr="17FDD20F" w:rsidR="17FDD20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fr-FR"/>
              </w:rPr>
              <w:t xml:space="preserve"> </w:t>
            </w:r>
            <w:r w:rsidRPr="17FDD20F" w:rsidR="17FDD20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fr-FR"/>
              </w:rPr>
              <w:t>using</w:t>
            </w:r>
            <w:r w:rsidRPr="17FDD20F" w:rsidR="17FDD20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fr-FR"/>
              </w:rPr>
              <w:t xml:space="preserve"> a process </w:t>
            </w:r>
            <w:r w:rsidRPr="17FDD20F" w:rsidR="17FDD20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fr-FR"/>
              </w:rPr>
              <w:t>called</w:t>
            </w:r>
            <w:r w:rsidRPr="17FDD20F" w:rsidR="17FDD20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fr-FR"/>
              </w:rPr>
              <w:t xml:space="preserve"> </w:t>
            </w:r>
            <w:r w:rsidRPr="17FDD20F" w:rsidR="17FDD20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fr-FR"/>
              </w:rPr>
              <w:t>backpropagation</w:t>
            </w:r>
            <w:r w:rsidRPr="17FDD20F" w:rsidR="17FDD20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fr-FR"/>
              </w:rPr>
              <w:t xml:space="preserve">, </w:t>
            </w:r>
            <w:r w:rsidRPr="17FDD20F" w:rsidR="17FDD20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fr-FR"/>
              </w:rPr>
              <w:t>where</w:t>
            </w:r>
            <w:r w:rsidRPr="17FDD20F" w:rsidR="17FDD20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fr-FR"/>
              </w:rPr>
              <w:t xml:space="preserve"> the model </w:t>
            </w:r>
            <w:r w:rsidRPr="17FDD20F" w:rsidR="17FDD20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fr-FR"/>
              </w:rPr>
              <w:t>adjusts</w:t>
            </w:r>
            <w:r w:rsidRPr="17FDD20F" w:rsidR="17FDD20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fr-FR"/>
              </w:rPr>
              <w:t xml:space="preserve"> </w:t>
            </w:r>
            <w:r w:rsidRPr="17FDD20F" w:rsidR="17FDD20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fr-FR"/>
              </w:rPr>
              <w:t>its</w:t>
            </w:r>
            <w:r w:rsidRPr="17FDD20F" w:rsidR="17FDD20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fr-FR"/>
              </w:rPr>
              <w:t xml:space="preserve"> </w:t>
            </w:r>
            <w:r w:rsidRPr="17FDD20F" w:rsidR="17FDD20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fr-FR"/>
              </w:rPr>
              <w:t>parameters</w:t>
            </w:r>
            <w:r w:rsidRPr="17FDD20F" w:rsidR="17FDD20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fr-FR"/>
              </w:rPr>
              <w:t xml:space="preserve"> to </w:t>
            </w:r>
            <w:r w:rsidRPr="17FDD20F" w:rsidR="17FDD20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fr-FR"/>
              </w:rPr>
              <w:t>minimize</w:t>
            </w:r>
            <w:r w:rsidRPr="17FDD20F" w:rsidR="17FDD20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fr-FR"/>
              </w:rPr>
              <w:t xml:space="preserve"> the </w:t>
            </w:r>
            <w:r w:rsidRPr="17FDD20F" w:rsidR="17FDD20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fr-FR"/>
              </w:rPr>
              <w:t>difference</w:t>
            </w:r>
            <w:r w:rsidRPr="17FDD20F" w:rsidR="17FDD20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fr-FR"/>
              </w:rPr>
              <w:t xml:space="preserve"> </w:t>
            </w:r>
            <w:r w:rsidRPr="17FDD20F" w:rsidR="17FDD20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fr-FR"/>
              </w:rPr>
              <w:t>between</w:t>
            </w:r>
            <w:r w:rsidRPr="17FDD20F" w:rsidR="17FDD20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fr-FR"/>
              </w:rPr>
              <w:t xml:space="preserve"> </w:t>
            </w:r>
            <w:r w:rsidRPr="17FDD20F" w:rsidR="17FDD20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fr-FR"/>
              </w:rPr>
              <w:t>predicted</w:t>
            </w:r>
            <w:r w:rsidRPr="17FDD20F" w:rsidR="17FDD20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fr-FR"/>
              </w:rPr>
              <w:t xml:space="preserve"> outputs and </w:t>
            </w:r>
            <w:r w:rsidRPr="17FDD20F" w:rsidR="17FDD20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fr-FR"/>
              </w:rPr>
              <w:t>true</w:t>
            </w:r>
            <w:r w:rsidRPr="17FDD20F" w:rsidR="17FDD20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fr-FR"/>
              </w:rPr>
              <w:t xml:space="preserve"> labels.</w:t>
            </w:r>
          </w:p>
        </w:tc>
      </w:tr>
      <w:tr w:rsidR="17FDD20F" w:rsidTr="17FDD20F" w14:paraId="6B295BDA">
        <w:trPr>
          <w:trHeight w:val="300"/>
        </w:trPr>
        <w:tc>
          <w:tcPr>
            <w:tcW w:w="171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7FDD20F" w:rsidP="17FDD20F" w:rsidRDefault="17FDD20F" w14:paraId="19FA66FA" w14:textId="46C537F1">
            <w:pPr>
              <w:spacing w:after="0" w:line="240" w:lineRule="auto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17FDD20F" w:rsidR="17FDD20F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fr-FR"/>
              </w:rPr>
              <w:t>INCEPTION</w:t>
            </w:r>
          </w:p>
        </w:tc>
        <w:tc>
          <w:tcPr>
            <w:tcW w:w="312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7FDD20F" w:rsidP="17FDD20F" w:rsidRDefault="17FDD20F" w14:paraId="36E21339" w14:textId="0DC2AC99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Calibri Light" w:hAnsi="Calibri Light" w:eastAsia="Calibri Light" w:cs="Calibri Light"/>
                <w:noProof w:val="0"/>
                <w:color w:val="000000" w:themeColor="text1" w:themeTint="FF" w:themeShade="FF"/>
                <w:sz w:val="28"/>
                <w:szCs w:val="28"/>
                <w:lang w:val="en-GB"/>
              </w:rPr>
            </w:pPr>
            <w:r w:rsidRPr="17FDD20F" w:rsidR="17FDD20F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GB"/>
              </w:rPr>
              <w:t>Improved Performance</w:t>
            </w:r>
          </w:p>
          <w:p w:rsidR="17FDD20F" w:rsidP="17FDD20F" w:rsidRDefault="17FDD20F" w14:paraId="60D454D1" w14:textId="7F1A9715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Calibri Light" w:hAnsi="Calibri Light" w:eastAsia="Calibri Light" w:cs="Calibri Light"/>
                <w:noProof w:val="0"/>
                <w:color w:val="000000" w:themeColor="text1" w:themeTint="FF" w:themeShade="FF"/>
                <w:sz w:val="28"/>
                <w:szCs w:val="28"/>
                <w:lang w:val="en-GB"/>
              </w:rPr>
            </w:pPr>
            <w:r w:rsidRPr="17FDD20F" w:rsidR="17FDD20F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GB"/>
              </w:rPr>
              <w:t>Efficient Use of Parameters</w:t>
            </w:r>
          </w:p>
          <w:p w:rsidR="17FDD20F" w:rsidP="17FDD20F" w:rsidRDefault="17FDD20F" w14:paraId="5F0522E5" w14:textId="7B3C59B0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Calibri Light" w:hAnsi="Calibri Light" w:eastAsia="Calibri Light" w:cs="Calibri Light"/>
                <w:noProof w:val="0"/>
                <w:color w:val="000000" w:themeColor="text1" w:themeTint="FF" w:themeShade="FF"/>
                <w:sz w:val="28"/>
                <w:szCs w:val="28"/>
                <w:lang w:val="en-GB"/>
              </w:rPr>
            </w:pPr>
            <w:r w:rsidRPr="17FDD20F" w:rsidR="17FDD20F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GB"/>
              </w:rPr>
              <w:t>Multiscale Feature Extraction</w:t>
            </w:r>
          </w:p>
          <w:p w:rsidR="17FDD20F" w:rsidP="17FDD20F" w:rsidRDefault="17FDD20F" w14:paraId="522BA0AE" w14:textId="31C4E3E8">
            <w:pPr>
              <w:spacing w:after="0" w:line="240" w:lineRule="auto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GB"/>
              </w:rPr>
            </w:pPr>
          </w:p>
        </w:tc>
        <w:tc>
          <w:tcPr>
            <w:tcW w:w="266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7FDD20F" w:rsidP="17FDD20F" w:rsidRDefault="17FDD20F" w14:paraId="70C95E53" w14:textId="565C3230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GB"/>
              </w:rPr>
            </w:pPr>
            <w:r w:rsidRPr="17FDD20F" w:rsidR="17FDD20F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GB"/>
              </w:rPr>
              <w:t>Computational Complexity</w:t>
            </w:r>
          </w:p>
          <w:p w:rsidR="17FDD20F" w:rsidP="17FDD20F" w:rsidRDefault="17FDD20F" w14:paraId="0E2AC45B" w14:textId="285F0335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Calibri Light" w:hAnsi="Calibri Light" w:eastAsia="Calibri Light" w:cs="Calibri Light"/>
                <w:noProof w:val="0"/>
                <w:color w:val="000000" w:themeColor="text1" w:themeTint="FF" w:themeShade="FF"/>
                <w:sz w:val="28"/>
                <w:szCs w:val="28"/>
                <w:lang w:val="en-GB"/>
              </w:rPr>
            </w:pPr>
            <w:r w:rsidRPr="17FDD20F" w:rsidR="17FDD20F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GB"/>
              </w:rPr>
              <w:t>Increased Memory Usage</w:t>
            </w:r>
          </w:p>
        </w:tc>
        <w:tc>
          <w:tcPr>
            <w:tcW w:w="559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7FDD20F" w:rsidP="17FDD20F" w:rsidRDefault="17FDD20F" w14:paraId="33CC7898" w14:textId="06B9F63E">
            <w:pPr>
              <w:pStyle w:val="ListParagraph"/>
              <w:numPr>
                <w:ilvl w:val="0"/>
                <w:numId w:val="20"/>
              </w:numPr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GB"/>
              </w:rPr>
            </w:pPr>
            <w:r w:rsidRPr="17FDD20F" w:rsidR="17FDD20F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GB"/>
              </w:rPr>
              <w:t xml:space="preserve">Inception networks consist of multiple branches or paths that process the input data simultaneously, each using </w:t>
            </w:r>
            <w:r w:rsidRPr="17FDD20F" w:rsidR="17FDD20F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GB"/>
              </w:rPr>
              <w:t>different sizes</w:t>
            </w:r>
            <w:r w:rsidRPr="17FDD20F" w:rsidR="17FDD20F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GB"/>
              </w:rPr>
              <w:t xml:space="preserve"> of convolutional filters.</w:t>
            </w:r>
          </w:p>
          <w:p w:rsidR="17FDD20F" w:rsidP="17FDD20F" w:rsidRDefault="17FDD20F" w14:paraId="4D307294" w14:textId="3CB66FF8">
            <w:pPr>
              <w:pStyle w:val="ListParagraph"/>
              <w:numPr>
                <w:ilvl w:val="0"/>
                <w:numId w:val="20"/>
              </w:numPr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GB"/>
              </w:rPr>
            </w:pPr>
            <w:r w:rsidRPr="17FDD20F" w:rsidR="17FDD20F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GB"/>
              </w:rPr>
              <w:t>These branches are designed to capture features at different scales or levels of abstraction, allowing the network to understand both local details and global context.</w:t>
            </w:r>
          </w:p>
          <w:p w:rsidR="17FDD20F" w:rsidP="17FDD20F" w:rsidRDefault="17FDD20F" w14:paraId="2DF73091" w14:textId="08A7B3C1">
            <w:pPr>
              <w:pStyle w:val="ListParagraph"/>
              <w:numPr>
                <w:ilvl w:val="0"/>
                <w:numId w:val="20"/>
              </w:numPr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GB"/>
              </w:rPr>
            </w:pPr>
            <w:r w:rsidRPr="17FDD20F" w:rsidR="17FDD20F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GB"/>
              </w:rPr>
              <w:t>Within each branch, various convolutional layers are stacked to extract and transform the input features.</w:t>
            </w:r>
          </w:p>
          <w:p w:rsidR="17FDD20F" w:rsidP="17FDD20F" w:rsidRDefault="17FDD20F" w14:paraId="38592A3C" w14:textId="5C34375B">
            <w:pPr>
              <w:pStyle w:val="ListParagraph"/>
              <w:numPr>
                <w:ilvl w:val="0"/>
                <w:numId w:val="20"/>
              </w:numPr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GB"/>
              </w:rPr>
            </w:pPr>
            <w:r w:rsidRPr="17FDD20F" w:rsidR="17FDD20F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GB"/>
              </w:rPr>
              <w:t xml:space="preserve">The output features from all branches are then concatenated and passed through </w:t>
            </w:r>
            <w:r w:rsidRPr="17FDD20F" w:rsidR="17FDD20F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GB"/>
              </w:rPr>
              <w:t>additional</w:t>
            </w:r>
            <w:r w:rsidRPr="17FDD20F" w:rsidR="17FDD20F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GB"/>
              </w:rPr>
              <w:t xml:space="preserve"> layers to further refine and combine the information.</w:t>
            </w:r>
          </w:p>
          <w:p w:rsidR="17FDD20F" w:rsidP="17FDD20F" w:rsidRDefault="17FDD20F" w14:paraId="7C2563EA" w14:textId="0933A964">
            <w:pPr>
              <w:pStyle w:val="Normal"/>
              <w:spacing w:after="0" w:line="240" w:lineRule="auto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GB"/>
              </w:rPr>
            </w:pPr>
          </w:p>
        </w:tc>
      </w:tr>
    </w:tbl>
    <w:p w:rsidR="17FDD20F" w:rsidP="17FDD20F" w:rsidRDefault="17FDD20F" w14:paraId="404DE1F1" w14:textId="59E7A31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17FDD20F" w:rsidP="17FDD20F" w:rsidRDefault="17FDD20F" w14:paraId="6C737EF0" w14:textId="01DC7532">
      <w:pPr>
        <w:pStyle w:val="Normal"/>
        <w:rPr>
          <w:color w:val="000000" w:themeColor="text1" w:themeTint="FF" w:themeShade="FF"/>
          <w:sz w:val="28"/>
          <w:szCs w:val="28"/>
        </w:rPr>
      </w:pPr>
    </w:p>
    <w:sectPr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7QT/Tavx4tTNa4" int2:id="wnK8sV9Z">
      <int2:state int2:type="AugLoop_Text_Critique" int2:value="Rejected"/>
    </int2:textHash>
    <int2:textHash int2:hashCode="9/WZ5rRMRPoWiB" int2:id="AFGQKFLt">
      <int2:state int2:type="AugLoop_Text_Critique" int2:value="Rejected"/>
    </int2:textHash>
    <int2:textHash int2:hashCode="OBLkzgGoBskO/R" int2:id="cT78MQ35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0">
    <w:nsid w:val="57b688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3c1f90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389c4f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3c0bb0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703fd8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74cef4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1050b6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72679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419a40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6c28af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15d4ef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5af107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7e10ffc0"/>
    <w:multiLevelType xmlns:w="http://schemas.openxmlformats.org/wordprocessingml/2006/main" w:val="hybridMultilevel"/>
    <w:lvl xmlns:w="http://schemas.openxmlformats.org/wordprocessingml/2006/main" w:ilvl="0">
      <w:start w:val="5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492c40b0"/>
    <w:multiLevelType xmlns:w="http://schemas.openxmlformats.org/wordprocessingml/2006/main" w:val="hybridMultilevel"/>
    <w:lvl xmlns:w="http://schemas.openxmlformats.org/wordprocessingml/2006/main" w:ilvl="0">
      <w:start w:val="5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31ea16b5"/>
    <w:multiLevelType xmlns:w="http://schemas.openxmlformats.org/wordprocessingml/2006/main" w:val="hybridMultilevel"/>
    <w:lvl xmlns:w="http://schemas.openxmlformats.org/wordprocessingml/2006/main" w:ilvl="0">
      <w:start w:val="5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7d86d27"/>
    <w:multiLevelType xmlns:w="http://schemas.openxmlformats.org/wordprocessingml/2006/main" w:val="hybridMultilevel"/>
    <w:lvl xmlns:w="http://schemas.openxmlformats.org/wordprocessingml/2006/main" w:ilvl="0">
      <w:start w:val="5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2c35f68"/>
    <w:multiLevelType xmlns:w="http://schemas.openxmlformats.org/wordprocessingml/2006/main" w:val="hybridMultilevel"/>
    <w:lvl xmlns:w="http://schemas.openxmlformats.org/wordprocessingml/2006/main" w:ilvl="0">
      <w:start w:val="5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bd54fb6"/>
    <w:multiLevelType xmlns:w="http://schemas.openxmlformats.org/wordprocessingml/2006/main" w:val="hybridMultilevel"/>
    <w:lvl xmlns:w="http://schemas.openxmlformats.org/wordprocessingml/2006/main" w:ilvl="0">
      <w:start w:val="5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f703da7"/>
    <w:multiLevelType xmlns:w="http://schemas.openxmlformats.org/wordprocessingml/2006/main" w:val="hybridMultilevel"/>
    <w:lvl xmlns:w="http://schemas.openxmlformats.org/wordprocessingml/2006/main" w:ilvl="0">
      <w:start w:val="5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1672ae6"/>
    <w:multiLevelType xmlns:w="http://schemas.openxmlformats.org/wordprocessingml/2006/main" w:val="hybridMultilevel"/>
    <w:lvl xmlns:w="http://schemas.openxmlformats.org/wordprocessingml/2006/main" w:ilvl="0">
      <w:start w:val="5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943299"/>
    <w:multiLevelType xmlns:w="http://schemas.openxmlformats.org/wordprocessingml/2006/main" w:val="hybridMultilevel"/>
    <w:lvl xmlns:w="http://schemas.openxmlformats.org/wordprocessingml/2006/main" w:ilvl="0">
      <w:start w:val="5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910d9b1"/>
    <w:multiLevelType xmlns:w="http://schemas.openxmlformats.org/wordprocessingml/2006/main" w:val="hybridMultilevel"/>
    <w:lvl xmlns:w="http://schemas.openxmlformats.org/wordprocessingml/2006/main" w:ilvl="0">
      <w:start w:val="5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1e15d1f"/>
    <w:multiLevelType xmlns:w="http://schemas.openxmlformats.org/wordprocessingml/2006/main" w:val="hybridMultilevel"/>
    <w:lvl xmlns:w="http://schemas.openxmlformats.org/wordprocessingml/2006/main" w:ilvl="0">
      <w:start w:val="5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cefdee6"/>
    <w:multiLevelType xmlns:w="http://schemas.openxmlformats.org/wordprocessingml/2006/main" w:val="hybridMultilevel"/>
    <w:lvl xmlns:w="http://schemas.openxmlformats.org/wordprocessingml/2006/main" w:ilvl="0">
      <w:start w:val="5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04f78a9"/>
    <w:multiLevelType xmlns:w="http://schemas.openxmlformats.org/wordprocessingml/2006/main" w:val="hybridMultilevel"/>
    <w:lvl xmlns:w="http://schemas.openxmlformats.org/wordprocessingml/2006/main" w:ilvl="0">
      <w:start w:val="5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4d70308"/>
    <w:multiLevelType xmlns:w="http://schemas.openxmlformats.org/wordprocessingml/2006/main" w:val="hybridMultilevel"/>
    <w:lvl xmlns:w="http://schemas.openxmlformats.org/wordprocessingml/2006/main" w:ilvl="0">
      <w:start w:val="5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d4fc3f5"/>
    <w:multiLevelType xmlns:w="http://schemas.openxmlformats.org/wordprocessingml/2006/main" w:val="hybridMultilevel"/>
    <w:lvl xmlns:w="http://schemas.openxmlformats.org/wordprocessingml/2006/main" w:ilvl="0">
      <w:start w:val="5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f8426b3"/>
    <w:multiLevelType xmlns:w="http://schemas.openxmlformats.org/wordprocessingml/2006/main" w:val="hybridMultilevel"/>
    <w:lvl xmlns:w="http://schemas.openxmlformats.org/wordprocessingml/2006/main" w:ilvl="0">
      <w:start w:val="5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5f11383"/>
    <w:multiLevelType xmlns:w="http://schemas.openxmlformats.org/wordprocessingml/2006/main" w:val="hybridMultilevel"/>
    <w:lvl xmlns:w="http://schemas.openxmlformats.org/wordprocessingml/2006/main" w:ilvl="0">
      <w:start w:val="5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1cb34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C682F3"/>
    <w:rsid w:val="17FDD20F"/>
    <w:rsid w:val="2AC68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682F3"/>
  <w15:chartTrackingRefBased/>
  <w15:docId w15:val="{FB79F397-5710-4EC8-AD3F-5D7883C4CF0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a5bd29317e314d15" /><Relationship Type="http://schemas.openxmlformats.org/officeDocument/2006/relationships/numbering" Target="/word/numbering.xml" Id="Rb2913f73010a41c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2023-06-24T02:10:34.1075515Z</dcterms:created>
  <dcterms:modified xsi:type="dcterms:W3CDTF">2023-06-24T04:25:59.0208645Z</dcterms:modified>
  <dc:creator>Mahir Muhammad</dc:creator>
  <lastModifiedBy>Mahir Muhammad</lastModifiedBy>
</coreProperties>
</file>