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421983628"/>
        <w:docPartObj>
          <w:docPartGallery w:val="Table of Contents"/>
          <w:docPartUnique/>
        </w:docPartObj>
      </w:sdtPr>
      <w:sdtContent>
        <w:p w:rsidR="006B6064" w:rsidRPr="00E04274" w:rsidRDefault="006B6064" w:rsidP="000F0026">
          <w:pPr>
            <w:spacing w:line="360" w:lineRule="auto"/>
            <w:jc w:val="center"/>
            <w:rPr>
              <w:rFonts w:ascii="Times New Roman" w:hAnsi="Times New Roman" w:cs="Times New Roman"/>
              <w:sz w:val="28"/>
              <w:szCs w:val="28"/>
            </w:rPr>
          </w:pPr>
          <w:r w:rsidRPr="00E04274">
            <w:rPr>
              <w:rFonts w:ascii="Times New Roman" w:hAnsi="Times New Roman" w:cs="Times New Roman"/>
              <w:b/>
              <w:sz w:val="28"/>
              <w:szCs w:val="28"/>
            </w:rPr>
            <w:t>Table of Contents</w:t>
          </w:r>
        </w:p>
        <w:p w:rsidR="001D58B4" w:rsidRDefault="00B44B4F">
          <w:pPr>
            <w:pStyle w:val="TOC1"/>
            <w:tabs>
              <w:tab w:val="left" w:pos="440"/>
            </w:tabs>
            <w:rPr>
              <w:rFonts w:eastAsiaTheme="minorEastAsia"/>
              <w:noProof/>
              <w:lang w:val="en-IN" w:eastAsia="en-IN"/>
            </w:rPr>
          </w:pPr>
          <w:r w:rsidRPr="009D17FC">
            <w:rPr>
              <w:rFonts w:ascii="Times New Roman" w:hAnsi="Times New Roman" w:cs="Times New Roman"/>
              <w:sz w:val="24"/>
              <w:szCs w:val="24"/>
            </w:rPr>
            <w:fldChar w:fldCharType="begin"/>
          </w:r>
          <w:r w:rsidR="006B6064" w:rsidRPr="009D17FC">
            <w:rPr>
              <w:rFonts w:ascii="Times New Roman" w:hAnsi="Times New Roman" w:cs="Times New Roman"/>
              <w:sz w:val="24"/>
              <w:szCs w:val="24"/>
            </w:rPr>
            <w:instrText xml:space="preserve"> TOC \o "1-3" \h \z \u </w:instrText>
          </w:r>
          <w:r w:rsidRPr="009D17FC">
            <w:rPr>
              <w:rFonts w:ascii="Times New Roman" w:hAnsi="Times New Roman" w:cs="Times New Roman"/>
              <w:sz w:val="24"/>
              <w:szCs w:val="24"/>
            </w:rPr>
            <w:fldChar w:fldCharType="separate"/>
          </w:r>
          <w:hyperlink w:anchor="_Toc507445479" w:history="1">
            <w:r w:rsidR="001D58B4" w:rsidRPr="00482F81">
              <w:rPr>
                <w:rStyle w:val="Hyperlink"/>
                <w:noProof/>
              </w:rPr>
              <w:t>1</w:t>
            </w:r>
            <w:r w:rsidR="001D58B4">
              <w:rPr>
                <w:rFonts w:eastAsiaTheme="minorEastAsia"/>
                <w:noProof/>
                <w:lang w:val="en-IN" w:eastAsia="en-IN"/>
              </w:rPr>
              <w:tab/>
            </w:r>
            <w:r w:rsidR="001D58B4" w:rsidRPr="00482F81">
              <w:rPr>
                <w:rStyle w:val="Hyperlink"/>
                <w:noProof/>
              </w:rPr>
              <w:t>INTRODUCTION</w:t>
            </w:r>
            <w:r w:rsidR="001D58B4">
              <w:rPr>
                <w:noProof/>
                <w:webHidden/>
              </w:rPr>
              <w:tab/>
            </w:r>
            <w:r w:rsidR="001D58B4">
              <w:rPr>
                <w:noProof/>
                <w:webHidden/>
              </w:rPr>
              <w:fldChar w:fldCharType="begin"/>
            </w:r>
            <w:r w:rsidR="001D58B4">
              <w:rPr>
                <w:noProof/>
                <w:webHidden/>
              </w:rPr>
              <w:instrText xml:space="preserve"> PAGEREF _Toc507445479 \h </w:instrText>
            </w:r>
            <w:r w:rsidR="001D58B4">
              <w:rPr>
                <w:noProof/>
                <w:webHidden/>
              </w:rPr>
            </w:r>
            <w:r w:rsidR="001D58B4">
              <w:rPr>
                <w:noProof/>
                <w:webHidden/>
              </w:rPr>
              <w:fldChar w:fldCharType="separate"/>
            </w:r>
            <w:r w:rsidR="001D58B4">
              <w:rPr>
                <w:noProof/>
                <w:webHidden/>
              </w:rPr>
              <w:t>1</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0" w:history="1">
            <w:r w:rsidR="001D58B4" w:rsidRPr="00482F81">
              <w:rPr>
                <w:rStyle w:val="Hyperlink"/>
                <w:noProof/>
              </w:rPr>
              <w:t>1.1</w:t>
            </w:r>
            <w:r w:rsidR="001D58B4">
              <w:rPr>
                <w:rFonts w:eastAsiaTheme="minorEastAsia"/>
                <w:noProof/>
                <w:lang w:val="en-IN" w:eastAsia="en-IN"/>
              </w:rPr>
              <w:tab/>
            </w:r>
            <w:r w:rsidR="001D58B4" w:rsidRPr="00482F81">
              <w:rPr>
                <w:rStyle w:val="Hyperlink"/>
                <w:noProof/>
              </w:rPr>
              <w:t>Material Handling Costs</w:t>
            </w:r>
            <w:r w:rsidR="001D58B4">
              <w:rPr>
                <w:noProof/>
                <w:webHidden/>
              </w:rPr>
              <w:tab/>
            </w:r>
            <w:r w:rsidR="001D58B4">
              <w:rPr>
                <w:noProof/>
                <w:webHidden/>
              </w:rPr>
              <w:fldChar w:fldCharType="begin"/>
            </w:r>
            <w:r w:rsidR="001D58B4">
              <w:rPr>
                <w:noProof/>
                <w:webHidden/>
              </w:rPr>
              <w:instrText xml:space="preserve"> PAGEREF _Toc507445480 \h </w:instrText>
            </w:r>
            <w:r w:rsidR="001D58B4">
              <w:rPr>
                <w:noProof/>
                <w:webHidden/>
              </w:rPr>
            </w:r>
            <w:r w:rsidR="001D58B4">
              <w:rPr>
                <w:noProof/>
                <w:webHidden/>
              </w:rPr>
              <w:fldChar w:fldCharType="separate"/>
            </w:r>
            <w:r w:rsidR="001D58B4">
              <w:rPr>
                <w:noProof/>
                <w:webHidden/>
              </w:rPr>
              <w:t>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1" w:history="1">
            <w:r w:rsidR="001D58B4" w:rsidRPr="00482F81">
              <w:rPr>
                <w:rStyle w:val="Hyperlink"/>
                <w:noProof/>
              </w:rPr>
              <w:t>1.2</w:t>
            </w:r>
            <w:r w:rsidR="001D58B4">
              <w:rPr>
                <w:rFonts w:eastAsiaTheme="minorEastAsia"/>
                <w:noProof/>
                <w:lang w:val="en-IN" w:eastAsia="en-IN"/>
              </w:rPr>
              <w:tab/>
            </w:r>
            <w:r w:rsidR="001D58B4" w:rsidRPr="00482F81">
              <w:rPr>
                <w:rStyle w:val="Hyperlink"/>
                <w:noProof/>
              </w:rPr>
              <w:t>Goals</w:t>
            </w:r>
            <w:r w:rsidR="001D58B4">
              <w:rPr>
                <w:noProof/>
                <w:webHidden/>
              </w:rPr>
              <w:tab/>
            </w:r>
            <w:r w:rsidR="001D58B4">
              <w:rPr>
                <w:noProof/>
                <w:webHidden/>
              </w:rPr>
              <w:fldChar w:fldCharType="begin"/>
            </w:r>
            <w:r w:rsidR="001D58B4">
              <w:rPr>
                <w:noProof/>
                <w:webHidden/>
              </w:rPr>
              <w:instrText xml:space="preserve"> PAGEREF _Toc507445481 \h </w:instrText>
            </w:r>
            <w:r w:rsidR="001D58B4">
              <w:rPr>
                <w:noProof/>
                <w:webHidden/>
              </w:rPr>
            </w:r>
            <w:r w:rsidR="001D58B4">
              <w:rPr>
                <w:noProof/>
                <w:webHidden/>
              </w:rPr>
              <w:fldChar w:fldCharType="separate"/>
            </w:r>
            <w:r w:rsidR="001D58B4">
              <w:rPr>
                <w:noProof/>
                <w:webHidden/>
              </w:rPr>
              <w:t>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2" w:history="1">
            <w:r w:rsidR="001D58B4" w:rsidRPr="00482F81">
              <w:rPr>
                <w:rStyle w:val="Hyperlink"/>
                <w:noProof/>
              </w:rPr>
              <w:t>1.3</w:t>
            </w:r>
            <w:r w:rsidR="001D58B4">
              <w:rPr>
                <w:rFonts w:eastAsiaTheme="minorEastAsia"/>
                <w:noProof/>
                <w:lang w:val="en-IN" w:eastAsia="en-IN"/>
              </w:rPr>
              <w:tab/>
            </w:r>
            <w:r w:rsidR="001D58B4" w:rsidRPr="00482F81">
              <w:rPr>
                <w:rStyle w:val="Hyperlink"/>
                <w:noProof/>
              </w:rPr>
              <w:t>Objectives</w:t>
            </w:r>
            <w:r w:rsidR="001D58B4">
              <w:rPr>
                <w:noProof/>
                <w:webHidden/>
              </w:rPr>
              <w:tab/>
            </w:r>
            <w:r w:rsidR="001D58B4">
              <w:rPr>
                <w:noProof/>
                <w:webHidden/>
              </w:rPr>
              <w:fldChar w:fldCharType="begin"/>
            </w:r>
            <w:r w:rsidR="001D58B4">
              <w:rPr>
                <w:noProof/>
                <w:webHidden/>
              </w:rPr>
              <w:instrText xml:space="preserve"> PAGEREF _Toc507445482 \h </w:instrText>
            </w:r>
            <w:r w:rsidR="001D58B4">
              <w:rPr>
                <w:noProof/>
                <w:webHidden/>
              </w:rPr>
            </w:r>
            <w:r w:rsidR="001D58B4">
              <w:rPr>
                <w:noProof/>
                <w:webHidden/>
              </w:rPr>
              <w:fldChar w:fldCharType="separate"/>
            </w:r>
            <w:r w:rsidR="001D58B4">
              <w:rPr>
                <w:noProof/>
                <w:webHidden/>
              </w:rPr>
              <w:t>5</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483" w:history="1">
            <w:r w:rsidR="001D58B4" w:rsidRPr="00482F81">
              <w:rPr>
                <w:rStyle w:val="Hyperlink"/>
                <w:noProof/>
              </w:rPr>
              <w:t>2</w:t>
            </w:r>
            <w:r w:rsidR="001D58B4">
              <w:rPr>
                <w:rFonts w:eastAsiaTheme="minorEastAsia"/>
                <w:noProof/>
                <w:lang w:val="en-IN" w:eastAsia="en-IN"/>
              </w:rPr>
              <w:tab/>
            </w:r>
            <w:r w:rsidR="001D58B4" w:rsidRPr="00482F81">
              <w:rPr>
                <w:rStyle w:val="Hyperlink"/>
                <w:noProof/>
              </w:rPr>
              <w:t>LITERATURE REVIEW</w:t>
            </w:r>
            <w:r w:rsidR="001D58B4">
              <w:rPr>
                <w:noProof/>
                <w:webHidden/>
              </w:rPr>
              <w:tab/>
            </w:r>
            <w:r w:rsidR="001D58B4">
              <w:rPr>
                <w:noProof/>
                <w:webHidden/>
              </w:rPr>
              <w:fldChar w:fldCharType="begin"/>
            </w:r>
            <w:r w:rsidR="001D58B4">
              <w:rPr>
                <w:noProof/>
                <w:webHidden/>
              </w:rPr>
              <w:instrText xml:space="preserve"> PAGEREF _Toc507445483 \h </w:instrText>
            </w:r>
            <w:r w:rsidR="001D58B4">
              <w:rPr>
                <w:noProof/>
                <w:webHidden/>
              </w:rPr>
            </w:r>
            <w:r w:rsidR="001D58B4">
              <w:rPr>
                <w:noProof/>
                <w:webHidden/>
              </w:rPr>
              <w:fldChar w:fldCharType="separate"/>
            </w:r>
            <w:r w:rsidR="001D58B4">
              <w:rPr>
                <w:noProof/>
                <w:webHidden/>
              </w:rPr>
              <w:t>7</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4" w:history="1">
            <w:r w:rsidR="001D58B4" w:rsidRPr="00482F81">
              <w:rPr>
                <w:rStyle w:val="Hyperlink"/>
                <w:noProof/>
              </w:rPr>
              <w:t>2.1</w:t>
            </w:r>
            <w:r w:rsidR="001D58B4">
              <w:rPr>
                <w:rFonts w:eastAsiaTheme="minorEastAsia"/>
                <w:noProof/>
                <w:lang w:val="en-IN" w:eastAsia="en-IN"/>
              </w:rPr>
              <w:tab/>
            </w:r>
            <w:r w:rsidR="001D58B4" w:rsidRPr="00482F81">
              <w:rPr>
                <w:rStyle w:val="Hyperlink"/>
                <w:noProof/>
              </w:rPr>
              <w:t>Design, Development And Analysis Active Gravity Conveyor For Flexible Manufacturing Using Karakuri Mechanism</w:t>
            </w:r>
            <w:r w:rsidR="001D58B4">
              <w:rPr>
                <w:noProof/>
                <w:webHidden/>
              </w:rPr>
              <w:tab/>
            </w:r>
            <w:r w:rsidR="001D58B4">
              <w:rPr>
                <w:noProof/>
                <w:webHidden/>
              </w:rPr>
              <w:fldChar w:fldCharType="begin"/>
            </w:r>
            <w:r w:rsidR="001D58B4">
              <w:rPr>
                <w:noProof/>
                <w:webHidden/>
              </w:rPr>
              <w:instrText xml:space="preserve"> PAGEREF _Toc507445484 \h </w:instrText>
            </w:r>
            <w:r w:rsidR="001D58B4">
              <w:rPr>
                <w:noProof/>
                <w:webHidden/>
              </w:rPr>
            </w:r>
            <w:r w:rsidR="001D58B4">
              <w:rPr>
                <w:noProof/>
                <w:webHidden/>
              </w:rPr>
              <w:fldChar w:fldCharType="separate"/>
            </w:r>
            <w:r w:rsidR="001D58B4">
              <w:rPr>
                <w:noProof/>
                <w:webHidden/>
              </w:rPr>
              <w:t>7</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5" w:history="1">
            <w:r w:rsidR="001D58B4" w:rsidRPr="00482F81">
              <w:rPr>
                <w:rStyle w:val="Hyperlink"/>
                <w:noProof/>
              </w:rPr>
              <w:t>2.2</w:t>
            </w:r>
            <w:r w:rsidR="001D58B4">
              <w:rPr>
                <w:rFonts w:eastAsiaTheme="minorEastAsia"/>
                <w:noProof/>
                <w:lang w:val="en-IN" w:eastAsia="en-IN"/>
              </w:rPr>
              <w:tab/>
            </w:r>
            <w:r w:rsidR="001D58B4" w:rsidRPr="00482F81">
              <w:rPr>
                <w:rStyle w:val="Hyperlink"/>
                <w:noProof/>
              </w:rPr>
              <w:t>Design And Selecting The Proper Conveyor-Belt</w:t>
            </w:r>
            <w:r w:rsidR="001D58B4">
              <w:rPr>
                <w:noProof/>
                <w:webHidden/>
              </w:rPr>
              <w:tab/>
            </w:r>
            <w:r w:rsidR="001D58B4">
              <w:rPr>
                <w:noProof/>
                <w:webHidden/>
              </w:rPr>
              <w:fldChar w:fldCharType="begin"/>
            </w:r>
            <w:r w:rsidR="001D58B4">
              <w:rPr>
                <w:noProof/>
                <w:webHidden/>
              </w:rPr>
              <w:instrText xml:space="preserve"> PAGEREF _Toc507445485 \h </w:instrText>
            </w:r>
            <w:r w:rsidR="001D58B4">
              <w:rPr>
                <w:noProof/>
                <w:webHidden/>
              </w:rPr>
            </w:r>
            <w:r w:rsidR="001D58B4">
              <w:rPr>
                <w:noProof/>
                <w:webHidden/>
              </w:rPr>
              <w:fldChar w:fldCharType="separate"/>
            </w:r>
            <w:r w:rsidR="001D58B4">
              <w:rPr>
                <w:noProof/>
                <w:webHidden/>
              </w:rPr>
              <w:t>7</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6" w:history="1">
            <w:r w:rsidR="001D58B4" w:rsidRPr="00482F81">
              <w:rPr>
                <w:rStyle w:val="Hyperlink"/>
                <w:noProof/>
              </w:rPr>
              <w:t>2.3</w:t>
            </w:r>
            <w:r w:rsidR="001D58B4">
              <w:rPr>
                <w:rFonts w:eastAsiaTheme="minorEastAsia"/>
                <w:noProof/>
                <w:lang w:val="en-IN" w:eastAsia="en-IN"/>
              </w:rPr>
              <w:tab/>
            </w:r>
            <w:r w:rsidR="001D58B4" w:rsidRPr="00482F81">
              <w:rPr>
                <w:rStyle w:val="Hyperlink"/>
                <w:noProof/>
              </w:rPr>
              <w:t>Materials Handling</w:t>
            </w:r>
            <w:r w:rsidR="001D58B4">
              <w:rPr>
                <w:noProof/>
                <w:webHidden/>
              </w:rPr>
              <w:tab/>
            </w:r>
            <w:r w:rsidR="001D58B4">
              <w:rPr>
                <w:noProof/>
                <w:webHidden/>
              </w:rPr>
              <w:fldChar w:fldCharType="begin"/>
            </w:r>
            <w:r w:rsidR="001D58B4">
              <w:rPr>
                <w:noProof/>
                <w:webHidden/>
              </w:rPr>
              <w:instrText xml:space="preserve"> PAGEREF _Toc507445486 \h </w:instrText>
            </w:r>
            <w:r w:rsidR="001D58B4">
              <w:rPr>
                <w:noProof/>
                <w:webHidden/>
              </w:rPr>
            </w:r>
            <w:r w:rsidR="001D58B4">
              <w:rPr>
                <w:noProof/>
                <w:webHidden/>
              </w:rPr>
              <w:fldChar w:fldCharType="separate"/>
            </w:r>
            <w:r w:rsidR="001D58B4">
              <w:rPr>
                <w:noProof/>
                <w:webHidden/>
              </w:rPr>
              <w:t>8</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7" w:history="1">
            <w:r w:rsidR="001D58B4" w:rsidRPr="00482F81">
              <w:rPr>
                <w:rStyle w:val="Hyperlink"/>
                <w:noProof/>
              </w:rPr>
              <w:t>2.4</w:t>
            </w:r>
            <w:r w:rsidR="001D58B4">
              <w:rPr>
                <w:rFonts w:eastAsiaTheme="minorEastAsia"/>
                <w:noProof/>
                <w:lang w:val="en-IN" w:eastAsia="en-IN"/>
              </w:rPr>
              <w:tab/>
            </w:r>
            <w:r w:rsidR="001D58B4" w:rsidRPr="00482F81">
              <w:rPr>
                <w:rStyle w:val="Hyperlink"/>
                <w:noProof/>
              </w:rPr>
              <w:t>A Review On Material Handling Equipment And Their Selection For Potential Applications</w:t>
            </w:r>
            <w:r w:rsidR="001D58B4">
              <w:rPr>
                <w:noProof/>
                <w:webHidden/>
              </w:rPr>
              <w:tab/>
            </w:r>
            <w:r w:rsidR="001D58B4">
              <w:rPr>
                <w:noProof/>
                <w:webHidden/>
              </w:rPr>
              <w:fldChar w:fldCharType="begin"/>
            </w:r>
            <w:r w:rsidR="001D58B4">
              <w:rPr>
                <w:noProof/>
                <w:webHidden/>
              </w:rPr>
              <w:instrText xml:space="preserve"> PAGEREF _Toc507445487 \h </w:instrText>
            </w:r>
            <w:r w:rsidR="001D58B4">
              <w:rPr>
                <w:noProof/>
                <w:webHidden/>
              </w:rPr>
            </w:r>
            <w:r w:rsidR="001D58B4">
              <w:rPr>
                <w:noProof/>
                <w:webHidden/>
              </w:rPr>
              <w:fldChar w:fldCharType="separate"/>
            </w:r>
            <w:r w:rsidR="001D58B4">
              <w:rPr>
                <w:noProof/>
                <w:webHidden/>
              </w:rPr>
              <w:t>8</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8" w:history="1">
            <w:r w:rsidR="001D58B4" w:rsidRPr="00482F81">
              <w:rPr>
                <w:rStyle w:val="Hyperlink"/>
                <w:noProof/>
              </w:rPr>
              <w:t>2.5</w:t>
            </w:r>
            <w:r w:rsidR="001D58B4">
              <w:rPr>
                <w:rFonts w:eastAsiaTheme="minorEastAsia"/>
                <w:noProof/>
                <w:lang w:val="en-IN" w:eastAsia="en-IN"/>
              </w:rPr>
              <w:tab/>
            </w:r>
            <w:r w:rsidR="001D58B4" w:rsidRPr="00482F81">
              <w:rPr>
                <w:rStyle w:val="Hyperlink"/>
                <w:noProof/>
              </w:rPr>
              <w:t>Material Handling Equipment</w:t>
            </w:r>
            <w:r w:rsidR="001D58B4">
              <w:rPr>
                <w:noProof/>
                <w:webHidden/>
              </w:rPr>
              <w:tab/>
            </w:r>
            <w:r w:rsidR="001D58B4">
              <w:rPr>
                <w:noProof/>
                <w:webHidden/>
              </w:rPr>
              <w:fldChar w:fldCharType="begin"/>
            </w:r>
            <w:r w:rsidR="001D58B4">
              <w:rPr>
                <w:noProof/>
                <w:webHidden/>
              </w:rPr>
              <w:instrText xml:space="preserve"> PAGEREF _Toc507445488 \h </w:instrText>
            </w:r>
            <w:r w:rsidR="001D58B4">
              <w:rPr>
                <w:noProof/>
                <w:webHidden/>
              </w:rPr>
            </w:r>
            <w:r w:rsidR="001D58B4">
              <w:rPr>
                <w:noProof/>
                <w:webHidden/>
              </w:rPr>
              <w:fldChar w:fldCharType="separate"/>
            </w:r>
            <w:r w:rsidR="001D58B4">
              <w:rPr>
                <w:noProof/>
                <w:webHidden/>
              </w:rPr>
              <w:t>9</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89" w:history="1">
            <w:r w:rsidR="001D58B4" w:rsidRPr="00482F81">
              <w:rPr>
                <w:rStyle w:val="Hyperlink"/>
                <w:noProof/>
              </w:rPr>
              <w:t>2.6</w:t>
            </w:r>
            <w:r w:rsidR="001D58B4">
              <w:rPr>
                <w:rFonts w:eastAsiaTheme="minorEastAsia"/>
                <w:noProof/>
                <w:lang w:val="en-IN" w:eastAsia="en-IN"/>
              </w:rPr>
              <w:tab/>
            </w:r>
            <w:r w:rsidR="001D58B4" w:rsidRPr="00482F81">
              <w:rPr>
                <w:rStyle w:val="Hyperlink"/>
                <w:noProof/>
              </w:rPr>
              <w:t>Materials handling in flexible manufacturing systems</w:t>
            </w:r>
            <w:r w:rsidR="001D58B4">
              <w:rPr>
                <w:noProof/>
                <w:webHidden/>
              </w:rPr>
              <w:tab/>
            </w:r>
            <w:r w:rsidR="001D58B4">
              <w:rPr>
                <w:noProof/>
                <w:webHidden/>
              </w:rPr>
              <w:fldChar w:fldCharType="begin"/>
            </w:r>
            <w:r w:rsidR="001D58B4">
              <w:rPr>
                <w:noProof/>
                <w:webHidden/>
              </w:rPr>
              <w:instrText xml:space="preserve"> PAGEREF _Toc507445489 \h </w:instrText>
            </w:r>
            <w:r w:rsidR="001D58B4">
              <w:rPr>
                <w:noProof/>
                <w:webHidden/>
              </w:rPr>
            </w:r>
            <w:r w:rsidR="001D58B4">
              <w:rPr>
                <w:noProof/>
                <w:webHidden/>
              </w:rPr>
              <w:fldChar w:fldCharType="separate"/>
            </w:r>
            <w:r w:rsidR="001D58B4">
              <w:rPr>
                <w:noProof/>
                <w:webHidden/>
              </w:rPr>
              <w:t>10</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0" w:history="1">
            <w:r w:rsidR="001D58B4" w:rsidRPr="00482F81">
              <w:rPr>
                <w:rStyle w:val="Hyperlink"/>
                <w:noProof/>
              </w:rPr>
              <w:t>2.7</w:t>
            </w:r>
            <w:r w:rsidR="001D58B4">
              <w:rPr>
                <w:rFonts w:eastAsiaTheme="minorEastAsia"/>
                <w:noProof/>
                <w:lang w:val="en-IN" w:eastAsia="en-IN"/>
              </w:rPr>
              <w:tab/>
            </w:r>
            <w:r w:rsidR="001D58B4" w:rsidRPr="00482F81">
              <w:rPr>
                <w:rStyle w:val="Hyperlink"/>
                <w:noProof/>
              </w:rPr>
              <w:t>Analysis And Optimization Of Gravity Roller Conveyor Using Ansys</w:t>
            </w:r>
            <w:r w:rsidR="001D58B4">
              <w:rPr>
                <w:noProof/>
                <w:webHidden/>
              </w:rPr>
              <w:tab/>
            </w:r>
            <w:r w:rsidR="001D58B4">
              <w:rPr>
                <w:noProof/>
                <w:webHidden/>
              </w:rPr>
              <w:fldChar w:fldCharType="begin"/>
            </w:r>
            <w:r w:rsidR="001D58B4">
              <w:rPr>
                <w:noProof/>
                <w:webHidden/>
              </w:rPr>
              <w:instrText xml:space="preserve"> PAGEREF _Toc507445490 \h </w:instrText>
            </w:r>
            <w:r w:rsidR="001D58B4">
              <w:rPr>
                <w:noProof/>
                <w:webHidden/>
              </w:rPr>
            </w:r>
            <w:r w:rsidR="001D58B4">
              <w:rPr>
                <w:noProof/>
                <w:webHidden/>
              </w:rPr>
              <w:fldChar w:fldCharType="separate"/>
            </w:r>
            <w:r w:rsidR="001D58B4">
              <w:rPr>
                <w:noProof/>
                <w:webHidden/>
              </w:rPr>
              <w:t>11</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1" w:history="1">
            <w:r w:rsidR="001D58B4" w:rsidRPr="00482F81">
              <w:rPr>
                <w:rStyle w:val="Hyperlink"/>
                <w:noProof/>
              </w:rPr>
              <w:t>2.8</w:t>
            </w:r>
            <w:r w:rsidR="001D58B4">
              <w:rPr>
                <w:rFonts w:eastAsiaTheme="minorEastAsia"/>
                <w:noProof/>
                <w:lang w:val="en-IN" w:eastAsia="en-IN"/>
              </w:rPr>
              <w:tab/>
            </w:r>
            <w:r w:rsidR="001D58B4" w:rsidRPr="00482F81">
              <w:rPr>
                <w:rStyle w:val="Hyperlink"/>
                <w:noProof/>
              </w:rPr>
              <w:t>Design And Analysis Of A Roller Conveyor For Weight Optimization &amp; Material Saving</w:t>
            </w:r>
            <w:r w:rsidR="001D58B4">
              <w:rPr>
                <w:noProof/>
                <w:webHidden/>
              </w:rPr>
              <w:tab/>
            </w:r>
            <w:r w:rsidR="001D58B4">
              <w:rPr>
                <w:noProof/>
                <w:webHidden/>
              </w:rPr>
              <w:fldChar w:fldCharType="begin"/>
            </w:r>
            <w:r w:rsidR="001D58B4">
              <w:rPr>
                <w:noProof/>
                <w:webHidden/>
              </w:rPr>
              <w:instrText xml:space="preserve"> PAGEREF _Toc507445491 \h </w:instrText>
            </w:r>
            <w:r w:rsidR="001D58B4">
              <w:rPr>
                <w:noProof/>
                <w:webHidden/>
              </w:rPr>
            </w:r>
            <w:r w:rsidR="001D58B4">
              <w:rPr>
                <w:noProof/>
                <w:webHidden/>
              </w:rPr>
              <w:fldChar w:fldCharType="separate"/>
            </w:r>
            <w:r w:rsidR="001D58B4">
              <w:rPr>
                <w:noProof/>
                <w:webHidden/>
              </w:rPr>
              <w:t>11</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2" w:history="1">
            <w:r w:rsidR="001D58B4" w:rsidRPr="00482F81">
              <w:rPr>
                <w:rStyle w:val="Hyperlink"/>
                <w:noProof/>
                <w:lang w:val="en-IN"/>
              </w:rPr>
              <w:t>2.9</w:t>
            </w:r>
            <w:r w:rsidR="001D58B4">
              <w:rPr>
                <w:rFonts w:eastAsiaTheme="minorEastAsia"/>
                <w:noProof/>
                <w:lang w:val="en-IN" w:eastAsia="en-IN"/>
              </w:rPr>
              <w:tab/>
            </w:r>
            <w:r w:rsidR="001D58B4" w:rsidRPr="00482F81">
              <w:rPr>
                <w:rStyle w:val="Hyperlink"/>
                <w:noProof/>
                <w:lang w:val="en-IN"/>
              </w:rPr>
              <w:t>An investigation into design and manufacturing of mechanical conveyors systemsfor food processing</w:t>
            </w:r>
            <w:r w:rsidR="001D58B4">
              <w:rPr>
                <w:noProof/>
                <w:webHidden/>
              </w:rPr>
              <w:tab/>
            </w:r>
            <w:r w:rsidR="001D58B4">
              <w:rPr>
                <w:noProof/>
                <w:webHidden/>
              </w:rPr>
              <w:fldChar w:fldCharType="begin"/>
            </w:r>
            <w:r w:rsidR="001D58B4">
              <w:rPr>
                <w:noProof/>
                <w:webHidden/>
              </w:rPr>
              <w:instrText xml:space="preserve"> PAGEREF _Toc507445492 \h </w:instrText>
            </w:r>
            <w:r w:rsidR="001D58B4">
              <w:rPr>
                <w:noProof/>
                <w:webHidden/>
              </w:rPr>
            </w:r>
            <w:r w:rsidR="001D58B4">
              <w:rPr>
                <w:noProof/>
                <w:webHidden/>
              </w:rPr>
              <w:fldChar w:fldCharType="separate"/>
            </w:r>
            <w:r w:rsidR="001D58B4">
              <w:rPr>
                <w:noProof/>
                <w:webHidden/>
              </w:rPr>
              <w:t>12</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3" w:history="1">
            <w:r w:rsidR="001D58B4" w:rsidRPr="00482F81">
              <w:rPr>
                <w:rStyle w:val="Hyperlink"/>
                <w:noProof/>
                <w:lang w:val="en-IN"/>
              </w:rPr>
              <w:t>2.10</w:t>
            </w:r>
            <w:r w:rsidR="001D58B4">
              <w:rPr>
                <w:rFonts w:eastAsiaTheme="minorEastAsia"/>
                <w:noProof/>
                <w:lang w:val="en-IN" w:eastAsia="en-IN"/>
              </w:rPr>
              <w:tab/>
            </w:r>
            <w:r w:rsidR="001D58B4" w:rsidRPr="00482F81">
              <w:rPr>
                <w:rStyle w:val="Hyperlink"/>
                <w:noProof/>
              </w:rPr>
              <w:t>Design and Optimization of Roller Conveyor System</w:t>
            </w:r>
            <w:r w:rsidR="001D58B4">
              <w:rPr>
                <w:noProof/>
                <w:webHidden/>
              </w:rPr>
              <w:tab/>
            </w:r>
            <w:r w:rsidR="001D58B4">
              <w:rPr>
                <w:noProof/>
                <w:webHidden/>
              </w:rPr>
              <w:fldChar w:fldCharType="begin"/>
            </w:r>
            <w:r w:rsidR="001D58B4">
              <w:rPr>
                <w:noProof/>
                <w:webHidden/>
              </w:rPr>
              <w:instrText xml:space="preserve"> PAGEREF _Toc507445493 \h </w:instrText>
            </w:r>
            <w:r w:rsidR="001D58B4">
              <w:rPr>
                <w:noProof/>
                <w:webHidden/>
              </w:rPr>
            </w:r>
            <w:r w:rsidR="001D58B4">
              <w:rPr>
                <w:noProof/>
                <w:webHidden/>
              </w:rPr>
              <w:fldChar w:fldCharType="separate"/>
            </w:r>
            <w:r w:rsidR="001D58B4">
              <w:rPr>
                <w:noProof/>
                <w:webHidden/>
              </w:rPr>
              <w:t>12</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494" w:history="1">
            <w:r w:rsidR="001D58B4" w:rsidRPr="00482F81">
              <w:rPr>
                <w:rStyle w:val="Hyperlink"/>
                <w:noProof/>
              </w:rPr>
              <w:t>3</w:t>
            </w:r>
            <w:r w:rsidR="001D58B4">
              <w:rPr>
                <w:rFonts w:eastAsiaTheme="minorEastAsia"/>
                <w:noProof/>
                <w:lang w:val="en-IN" w:eastAsia="en-IN"/>
              </w:rPr>
              <w:tab/>
            </w:r>
            <w:r w:rsidR="001D58B4" w:rsidRPr="00482F81">
              <w:rPr>
                <w:rStyle w:val="Hyperlink"/>
                <w:noProof/>
              </w:rPr>
              <w:t>PRINCIPLES OF MATERIAL HANDLING</w:t>
            </w:r>
            <w:r w:rsidR="001D58B4">
              <w:rPr>
                <w:noProof/>
                <w:webHidden/>
              </w:rPr>
              <w:tab/>
            </w:r>
            <w:r w:rsidR="001D58B4">
              <w:rPr>
                <w:noProof/>
                <w:webHidden/>
              </w:rPr>
              <w:fldChar w:fldCharType="begin"/>
            </w:r>
            <w:r w:rsidR="001D58B4">
              <w:rPr>
                <w:noProof/>
                <w:webHidden/>
              </w:rPr>
              <w:instrText xml:space="preserve"> PAGEREF _Toc507445494 \h </w:instrText>
            </w:r>
            <w:r w:rsidR="001D58B4">
              <w:rPr>
                <w:noProof/>
                <w:webHidden/>
              </w:rPr>
            </w:r>
            <w:r w:rsidR="001D58B4">
              <w:rPr>
                <w:noProof/>
                <w:webHidden/>
              </w:rPr>
              <w:fldChar w:fldCharType="separate"/>
            </w:r>
            <w:r w:rsidR="001D58B4">
              <w:rPr>
                <w:noProof/>
                <w:webHidden/>
              </w:rPr>
              <w:t>13</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5" w:history="1">
            <w:r w:rsidR="001D58B4" w:rsidRPr="00482F81">
              <w:rPr>
                <w:rStyle w:val="Hyperlink"/>
                <w:noProof/>
              </w:rPr>
              <w:t>3.1</w:t>
            </w:r>
            <w:r w:rsidR="001D58B4">
              <w:rPr>
                <w:rFonts w:eastAsiaTheme="minorEastAsia"/>
                <w:noProof/>
                <w:lang w:val="en-IN" w:eastAsia="en-IN"/>
              </w:rPr>
              <w:tab/>
            </w:r>
            <w:r w:rsidR="001D58B4" w:rsidRPr="00482F81">
              <w:rPr>
                <w:rStyle w:val="Hyperlink"/>
                <w:noProof/>
              </w:rPr>
              <w:t>Objectives of Material Handling</w:t>
            </w:r>
            <w:r w:rsidR="001D58B4">
              <w:rPr>
                <w:noProof/>
                <w:webHidden/>
              </w:rPr>
              <w:tab/>
            </w:r>
            <w:r w:rsidR="001D58B4">
              <w:rPr>
                <w:noProof/>
                <w:webHidden/>
              </w:rPr>
              <w:fldChar w:fldCharType="begin"/>
            </w:r>
            <w:r w:rsidR="001D58B4">
              <w:rPr>
                <w:noProof/>
                <w:webHidden/>
              </w:rPr>
              <w:instrText xml:space="preserve"> PAGEREF _Toc507445495 \h </w:instrText>
            </w:r>
            <w:r w:rsidR="001D58B4">
              <w:rPr>
                <w:noProof/>
                <w:webHidden/>
              </w:rPr>
            </w:r>
            <w:r w:rsidR="001D58B4">
              <w:rPr>
                <w:noProof/>
                <w:webHidden/>
              </w:rPr>
              <w:fldChar w:fldCharType="separate"/>
            </w:r>
            <w:r w:rsidR="001D58B4">
              <w:rPr>
                <w:noProof/>
                <w:webHidden/>
              </w:rPr>
              <w:t>14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6" w:history="1">
            <w:r w:rsidR="001D58B4" w:rsidRPr="00482F81">
              <w:rPr>
                <w:rStyle w:val="Hyperlink"/>
                <w:noProof/>
              </w:rPr>
              <w:t>3.2</w:t>
            </w:r>
            <w:r w:rsidR="001D58B4">
              <w:rPr>
                <w:rFonts w:eastAsiaTheme="minorEastAsia"/>
                <w:noProof/>
                <w:lang w:val="en-IN" w:eastAsia="en-IN"/>
              </w:rPr>
              <w:tab/>
            </w:r>
            <w:r w:rsidR="001D58B4" w:rsidRPr="00482F81">
              <w:rPr>
                <w:rStyle w:val="Hyperlink"/>
                <w:noProof/>
              </w:rPr>
              <w:t>Reduce Cost of Handling</w:t>
            </w:r>
            <w:r w:rsidR="001D58B4">
              <w:rPr>
                <w:noProof/>
                <w:webHidden/>
              </w:rPr>
              <w:tab/>
            </w:r>
            <w:r w:rsidR="001D58B4">
              <w:rPr>
                <w:noProof/>
                <w:webHidden/>
              </w:rPr>
              <w:fldChar w:fldCharType="begin"/>
            </w:r>
            <w:r w:rsidR="001D58B4">
              <w:rPr>
                <w:noProof/>
                <w:webHidden/>
              </w:rPr>
              <w:instrText xml:space="preserve"> PAGEREF _Toc507445496 \h </w:instrText>
            </w:r>
            <w:r w:rsidR="001D58B4">
              <w:rPr>
                <w:noProof/>
                <w:webHidden/>
              </w:rPr>
            </w:r>
            <w:r w:rsidR="001D58B4">
              <w:rPr>
                <w:noProof/>
                <w:webHidden/>
              </w:rPr>
              <w:fldChar w:fldCharType="separate"/>
            </w:r>
            <w:r w:rsidR="001D58B4">
              <w:rPr>
                <w:noProof/>
                <w:webHidden/>
              </w:rPr>
              <w:t>14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7" w:history="1">
            <w:r w:rsidR="001D58B4" w:rsidRPr="00482F81">
              <w:rPr>
                <w:rStyle w:val="Hyperlink"/>
                <w:noProof/>
              </w:rPr>
              <w:t>3.3</w:t>
            </w:r>
            <w:r w:rsidR="001D58B4">
              <w:rPr>
                <w:rFonts w:eastAsiaTheme="minorEastAsia"/>
                <w:noProof/>
                <w:lang w:val="en-IN" w:eastAsia="en-IN"/>
              </w:rPr>
              <w:tab/>
            </w:r>
            <w:r w:rsidR="001D58B4" w:rsidRPr="00482F81">
              <w:rPr>
                <w:rStyle w:val="Hyperlink"/>
                <w:noProof/>
              </w:rPr>
              <w:t>Reduced Manufacturing Cycle Time</w:t>
            </w:r>
            <w:r w:rsidR="001D58B4">
              <w:rPr>
                <w:noProof/>
                <w:webHidden/>
              </w:rPr>
              <w:tab/>
            </w:r>
            <w:r w:rsidR="001D58B4">
              <w:rPr>
                <w:noProof/>
                <w:webHidden/>
              </w:rPr>
              <w:fldChar w:fldCharType="begin"/>
            </w:r>
            <w:r w:rsidR="001D58B4">
              <w:rPr>
                <w:noProof/>
                <w:webHidden/>
              </w:rPr>
              <w:instrText xml:space="preserve"> PAGEREF _Toc507445497 \h </w:instrText>
            </w:r>
            <w:r w:rsidR="001D58B4">
              <w:rPr>
                <w:noProof/>
                <w:webHidden/>
              </w:rPr>
            </w:r>
            <w:r w:rsidR="001D58B4">
              <w:rPr>
                <w:noProof/>
                <w:webHidden/>
              </w:rPr>
              <w:fldChar w:fldCharType="separate"/>
            </w:r>
            <w:r w:rsidR="001D58B4">
              <w:rPr>
                <w:noProof/>
                <w:webHidden/>
              </w:rPr>
              <w:t>15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8" w:history="1">
            <w:r w:rsidR="001D58B4" w:rsidRPr="00482F81">
              <w:rPr>
                <w:rStyle w:val="Hyperlink"/>
                <w:noProof/>
              </w:rPr>
              <w:t>3.4</w:t>
            </w:r>
            <w:r w:rsidR="001D58B4">
              <w:rPr>
                <w:rFonts w:eastAsiaTheme="minorEastAsia"/>
                <w:noProof/>
                <w:lang w:val="en-IN" w:eastAsia="en-IN"/>
              </w:rPr>
              <w:tab/>
            </w:r>
            <w:r w:rsidR="001D58B4" w:rsidRPr="00482F81">
              <w:rPr>
                <w:rStyle w:val="Hyperlink"/>
                <w:noProof/>
              </w:rPr>
              <w:t>Scope of Material Handling</w:t>
            </w:r>
            <w:r w:rsidR="001D58B4">
              <w:rPr>
                <w:noProof/>
                <w:webHidden/>
              </w:rPr>
              <w:tab/>
            </w:r>
            <w:r w:rsidR="001D58B4">
              <w:rPr>
                <w:noProof/>
                <w:webHidden/>
              </w:rPr>
              <w:fldChar w:fldCharType="begin"/>
            </w:r>
            <w:r w:rsidR="001D58B4">
              <w:rPr>
                <w:noProof/>
                <w:webHidden/>
              </w:rPr>
              <w:instrText xml:space="preserve"> PAGEREF _Toc507445498 \h </w:instrText>
            </w:r>
            <w:r w:rsidR="001D58B4">
              <w:rPr>
                <w:noProof/>
                <w:webHidden/>
              </w:rPr>
            </w:r>
            <w:r w:rsidR="001D58B4">
              <w:rPr>
                <w:noProof/>
                <w:webHidden/>
              </w:rPr>
              <w:fldChar w:fldCharType="separate"/>
            </w:r>
            <w:r w:rsidR="001D58B4">
              <w:rPr>
                <w:noProof/>
                <w:webHidden/>
              </w:rPr>
              <w:t>15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499" w:history="1">
            <w:r w:rsidR="001D58B4" w:rsidRPr="00482F81">
              <w:rPr>
                <w:rStyle w:val="Hyperlink"/>
                <w:noProof/>
              </w:rPr>
              <w:t>3.5</w:t>
            </w:r>
            <w:r w:rsidR="001D58B4">
              <w:rPr>
                <w:rFonts w:eastAsiaTheme="minorEastAsia"/>
                <w:noProof/>
                <w:lang w:val="en-IN" w:eastAsia="en-IN"/>
              </w:rPr>
              <w:tab/>
            </w:r>
            <w:r w:rsidR="001D58B4" w:rsidRPr="00482F81">
              <w:rPr>
                <w:rStyle w:val="Hyperlink"/>
                <w:noProof/>
              </w:rPr>
              <w:t>Characteristics of Materials</w:t>
            </w:r>
            <w:r w:rsidR="001D58B4">
              <w:rPr>
                <w:noProof/>
                <w:webHidden/>
              </w:rPr>
              <w:tab/>
            </w:r>
            <w:r w:rsidR="001D58B4">
              <w:rPr>
                <w:noProof/>
                <w:webHidden/>
              </w:rPr>
              <w:fldChar w:fldCharType="begin"/>
            </w:r>
            <w:r w:rsidR="001D58B4">
              <w:rPr>
                <w:noProof/>
                <w:webHidden/>
              </w:rPr>
              <w:instrText xml:space="preserve"> PAGEREF _Toc507445499 \h </w:instrText>
            </w:r>
            <w:r w:rsidR="001D58B4">
              <w:rPr>
                <w:noProof/>
                <w:webHidden/>
              </w:rPr>
            </w:r>
            <w:r w:rsidR="001D58B4">
              <w:rPr>
                <w:noProof/>
                <w:webHidden/>
              </w:rPr>
              <w:fldChar w:fldCharType="separate"/>
            </w:r>
            <w:r w:rsidR="001D58B4">
              <w:rPr>
                <w:noProof/>
                <w:webHidden/>
              </w:rPr>
              <w:t>15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00" w:history="1">
            <w:r w:rsidR="001D58B4" w:rsidRPr="00482F81">
              <w:rPr>
                <w:rStyle w:val="Hyperlink"/>
                <w:noProof/>
              </w:rPr>
              <w:t>3.6</w:t>
            </w:r>
            <w:r w:rsidR="001D58B4">
              <w:rPr>
                <w:rFonts w:eastAsiaTheme="minorEastAsia"/>
                <w:noProof/>
                <w:lang w:val="en-IN" w:eastAsia="en-IN"/>
              </w:rPr>
              <w:tab/>
            </w:r>
            <w:r w:rsidR="001D58B4" w:rsidRPr="00482F81">
              <w:rPr>
                <w:rStyle w:val="Hyperlink"/>
                <w:noProof/>
              </w:rPr>
              <w:t>Factors for Consideration in Material Handling System Design</w:t>
            </w:r>
            <w:r w:rsidR="001D58B4">
              <w:rPr>
                <w:noProof/>
                <w:webHidden/>
              </w:rPr>
              <w:tab/>
            </w:r>
            <w:r w:rsidR="001D58B4">
              <w:rPr>
                <w:noProof/>
                <w:webHidden/>
              </w:rPr>
              <w:fldChar w:fldCharType="begin"/>
            </w:r>
            <w:r w:rsidR="001D58B4">
              <w:rPr>
                <w:noProof/>
                <w:webHidden/>
              </w:rPr>
              <w:instrText xml:space="preserve"> PAGEREF _Toc507445500 \h </w:instrText>
            </w:r>
            <w:r w:rsidR="001D58B4">
              <w:rPr>
                <w:noProof/>
                <w:webHidden/>
              </w:rPr>
            </w:r>
            <w:r w:rsidR="001D58B4">
              <w:rPr>
                <w:noProof/>
                <w:webHidden/>
              </w:rPr>
              <w:fldChar w:fldCharType="separate"/>
            </w:r>
            <w:r w:rsidR="001D58B4">
              <w:rPr>
                <w:noProof/>
                <w:webHidden/>
              </w:rPr>
              <w:t>16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1" w:history="1">
            <w:r w:rsidR="001D58B4" w:rsidRPr="00482F81">
              <w:rPr>
                <w:rStyle w:val="Hyperlink"/>
                <w:rFonts w:cs="Times New Roman"/>
                <w:noProof/>
              </w:rPr>
              <w:t>3.6.1</w:t>
            </w:r>
            <w:r w:rsidR="001D58B4">
              <w:rPr>
                <w:rFonts w:eastAsiaTheme="minorEastAsia"/>
                <w:noProof/>
                <w:lang w:val="en-IN" w:eastAsia="en-IN"/>
              </w:rPr>
              <w:tab/>
            </w:r>
            <w:r w:rsidR="001D58B4" w:rsidRPr="00482F81">
              <w:rPr>
                <w:rStyle w:val="Hyperlink"/>
                <w:rFonts w:cs="Times New Roman"/>
                <w:noProof/>
              </w:rPr>
              <w:t>Material</w:t>
            </w:r>
            <w:r w:rsidR="001D58B4">
              <w:rPr>
                <w:noProof/>
                <w:webHidden/>
              </w:rPr>
              <w:tab/>
            </w:r>
            <w:r w:rsidR="001D58B4">
              <w:rPr>
                <w:noProof/>
                <w:webHidden/>
              </w:rPr>
              <w:fldChar w:fldCharType="begin"/>
            </w:r>
            <w:r w:rsidR="001D58B4">
              <w:rPr>
                <w:noProof/>
                <w:webHidden/>
              </w:rPr>
              <w:instrText xml:space="preserve"> PAGEREF _Toc507445501 \h </w:instrText>
            </w:r>
            <w:r w:rsidR="001D58B4">
              <w:rPr>
                <w:noProof/>
                <w:webHidden/>
              </w:rPr>
            </w:r>
            <w:r w:rsidR="001D58B4">
              <w:rPr>
                <w:noProof/>
                <w:webHidden/>
              </w:rPr>
              <w:fldChar w:fldCharType="separate"/>
            </w:r>
            <w:r w:rsidR="001D58B4">
              <w:rPr>
                <w:noProof/>
                <w:webHidden/>
              </w:rPr>
              <w:t>16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2" w:history="1">
            <w:r w:rsidR="001D58B4" w:rsidRPr="00482F81">
              <w:rPr>
                <w:rStyle w:val="Hyperlink"/>
                <w:rFonts w:cs="Times New Roman"/>
                <w:noProof/>
              </w:rPr>
              <w:t>3.6.2</w:t>
            </w:r>
            <w:r w:rsidR="001D58B4">
              <w:rPr>
                <w:rFonts w:eastAsiaTheme="minorEastAsia"/>
                <w:noProof/>
                <w:lang w:val="en-IN" w:eastAsia="en-IN"/>
              </w:rPr>
              <w:tab/>
            </w:r>
            <w:r w:rsidR="001D58B4" w:rsidRPr="00482F81">
              <w:rPr>
                <w:rStyle w:val="Hyperlink"/>
                <w:rFonts w:cs="Times New Roman"/>
                <w:noProof/>
              </w:rPr>
              <w:t>Move</w:t>
            </w:r>
            <w:r w:rsidR="001D58B4">
              <w:rPr>
                <w:noProof/>
                <w:webHidden/>
              </w:rPr>
              <w:tab/>
            </w:r>
            <w:r w:rsidR="001D58B4">
              <w:rPr>
                <w:noProof/>
                <w:webHidden/>
              </w:rPr>
              <w:fldChar w:fldCharType="begin"/>
            </w:r>
            <w:r w:rsidR="001D58B4">
              <w:rPr>
                <w:noProof/>
                <w:webHidden/>
              </w:rPr>
              <w:instrText xml:space="preserve"> PAGEREF _Toc507445502 \h </w:instrText>
            </w:r>
            <w:r w:rsidR="001D58B4">
              <w:rPr>
                <w:noProof/>
                <w:webHidden/>
              </w:rPr>
            </w:r>
            <w:r w:rsidR="001D58B4">
              <w:rPr>
                <w:noProof/>
                <w:webHidden/>
              </w:rPr>
              <w:fldChar w:fldCharType="separate"/>
            </w:r>
            <w:r w:rsidR="001D58B4">
              <w:rPr>
                <w:noProof/>
                <w:webHidden/>
              </w:rPr>
              <w:t>16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3" w:history="1">
            <w:r w:rsidR="001D58B4" w:rsidRPr="00482F81">
              <w:rPr>
                <w:rStyle w:val="Hyperlink"/>
                <w:rFonts w:cs="Times New Roman"/>
                <w:noProof/>
              </w:rPr>
              <w:t>3.6.3</w:t>
            </w:r>
            <w:r w:rsidR="001D58B4">
              <w:rPr>
                <w:rFonts w:eastAsiaTheme="minorEastAsia"/>
                <w:noProof/>
                <w:lang w:val="en-IN" w:eastAsia="en-IN"/>
              </w:rPr>
              <w:tab/>
            </w:r>
            <w:r w:rsidR="001D58B4" w:rsidRPr="00482F81">
              <w:rPr>
                <w:rStyle w:val="Hyperlink"/>
                <w:rFonts w:cs="Times New Roman"/>
                <w:noProof/>
              </w:rPr>
              <w:t>Methods</w:t>
            </w:r>
            <w:r w:rsidR="001D58B4">
              <w:rPr>
                <w:noProof/>
                <w:webHidden/>
              </w:rPr>
              <w:tab/>
            </w:r>
            <w:r w:rsidR="001D58B4">
              <w:rPr>
                <w:noProof/>
                <w:webHidden/>
              </w:rPr>
              <w:fldChar w:fldCharType="begin"/>
            </w:r>
            <w:r w:rsidR="001D58B4">
              <w:rPr>
                <w:noProof/>
                <w:webHidden/>
              </w:rPr>
              <w:instrText xml:space="preserve"> PAGEREF _Toc507445503 \h </w:instrText>
            </w:r>
            <w:r w:rsidR="001D58B4">
              <w:rPr>
                <w:noProof/>
                <w:webHidden/>
              </w:rPr>
            </w:r>
            <w:r w:rsidR="001D58B4">
              <w:rPr>
                <w:noProof/>
                <w:webHidden/>
              </w:rPr>
              <w:fldChar w:fldCharType="separate"/>
            </w:r>
            <w:r w:rsidR="001D58B4">
              <w:rPr>
                <w:noProof/>
                <w:webHidden/>
              </w:rPr>
              <w:t>16</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04" w:history="1">
            <w:r w:rsidR="001D58B4" w:rsidRPr="00482F81">
              <w:rPr>
                <w:rStyle w:val="Hyperlink"/>
                <w:noProof/>
              </w:rPr>
              <w:t>3.7</w:t>
            </w:r>
            <w:r w:rsidR="001D58B4">
              <w:rPr>
                <w:rFonts w:eastAsiaTheme="minorEastAsia"/>
                <w:noProof/>
                <w:lang w:val="en-IN" w:eastAsia="en-IN"/>
              </w:rPr>
              <w:tab/>
            </w:r>
            <w:r w:rsidR="001D58B4" w:rsidRPr="00482F81">
              <w:rPr>
                <w:rStyle w:val="Hyperlink"/>
                <w:noProof/>
              </w:rPr>
              <w:t>Power Savings As Compared To Conveyors</w:t>
            </w:r>
            <w:r w:rsidR="001D58B4">
              <w:rPr>
                <w:noProof/>
                <w:webHidden/>
              </w:rPr>
              <w:tab/>
            </w:r>
            <w:r w:rsidR="001D58B4">
              <w:rPr>
                <w:noProof/>
                <w:webHidden/>
              </w:rPr>
              <w:fldChar w:fldCharType="begin"/>
            </w:r>
            <w:r w:rsidR="001D58B4">
              <w:rPr>
                <w:noProof/>
                <w:webHidden/>
              </w:rPr>
              <w:instrText xml:space="preserve"> PAGEREF _Toc507445504 \h </w:instrText>
            </w:r>
            <w:r w:rsidR="001D58B4">
              <w:rPr>
                <w:noProof/>
                <w:webHidden/>
              </w:rPr>
            </w:r>
            <w:r w:rsidR="001D58B4">
              <w:rPr>
                <w:noProof/>
                <w:webHidden/>
              </w:rPr>
              <w:fldChar w:fldCharType="separate"/>
            </w:r>
            <w:r w:rsidR="001D58B4">
              <w:rPr>
                <w:noProof/>
                <w:webHidden/>
              </w:rPr>
              <w:t>16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5" w:history="1">
            <w:r w:rsidR="001D58B4" w:rsidRPr="00482F81">
              <w:rPr>
                <w:rStyle w:val="Hyperlink"/>
                <w:rFonts w:cs="Times New Roman"/>
                <w:noProof/>
              </w:rPr>
              <w:t>3.7.1</w:t>
            </w:r>
            <w:r w:rsidR="001D58B4">
              <w:rPr>
                <w:rFonts w:eastAsiaTheme="minorEastAsia"/>
                <w:noProof/>
                <w:lang w:val="en-IN" w:eastAsia="en-IN"/>
              </w:rPr>
              <w:tab/>
            </w:r>
            <w:r w:rsidR="001D58B4" w:rsidRPr="00482F81">
              <w:rPr>
                <w:rStyle w:val="Hyperlink"/>
                <w:rFonts w:cs="Times New Roman"/>
                <w:noProof/>
              </w:rPr>
              <w:t>Conveyor</w:t>
            </w:r>
            <w:r w:rsidR="001D58B4">
              <w:rPr>
                <w:noProof/>
                <w:webHidden/>
              </w:rPr>
              <w:tab/>
            </w:r>
            <w:r w:rsidR="001D58B4">
              <w:rPr>
                <w:noProof/>
                <w:webHidden/>
              </w:rPr>
              <w:fldChar w:fldCharType="begin"/>
            </w:r>
            <w:r w:rsidR="001D58B4">
              <w:rPr>
                <w:noProof/>
                <w:webHidden/>
              </w:rPr>
              <w:instrText xml:space="preserve"> PAGEREF _Toc507445505 \h </w:instrText>
            </w:r>
            <w:r w:rsidR="001D58B4">
              <w:rPr>
                <w:noProof/>
                <w:webHidden/>
              </w:rPr>
            </w:r>
            <w:r w:rsidR="001D58B4">
              <w:rPr>
                <w:noProof/>
                <w:webHidden/>
              </w:rPr>
              <w:fldChar w:fldCharType="separate"/>
            </w:r>
            <w:r w:rsidR="001D58B4">
              <w:rPr>
                <w:noProof/>
                <w:webHidden/>
              </w:rPr>
              <w:t>17</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6" w:history="1">
            <w:r w:rsidR="001D58B4" w:rsidRPr="00482F81">
              <w:rPr>
                <w:rStyle w:val="Hyperlink"/>
                <w:rFonts w:cs="Times New Roman"/>
                <w:noProof/>
              </w:rPr>
              <w:t>3.7.2</w:t>
            </w:r>
            <w:r w:rsidR="001D58B4">
              <w:rPr>
                <w:rFonts w:eastAsiaTheme="minorEastAsia"/>
                <w:noProof/>
                <w:lang w:val="en-IN" w:eastAsia="en-IN"/>
              </w:rPr>
              <w:tab/>
            </w:r>
            <w:r w:rsidR="001D58B4" w:rsidRPr="00482F81">
              <w:rPr>
                <w:rStyle w:val="Hyperlink"/>
                <w:rFonts w:cs="Times New Roman"/>
                <w:noProof/>
              </w:rPr>
              <w:t>Operations</w:t>
            </w:r>
            <w:r w:rsidR="001D58B4">
              <w:rPr>
                <w:noProof/>
                <w:webHidden/>
              </w:rPr>
              <w:tab/>
            </w:r>
            <w:r w:rsidR="001D58B4">
              <w:rPr>
                <w:noProof/>
                <w:webHidden/>
              </w:rPr>
              <w:fldChar w:fldCharType="begin"/>
            </w:r>
            <w:r w:rsidR="001D58B4">
              <w:rPr>
                <w:noProof/>
                <w:webHidden/>
              </w:rPr>
              <w:instrText xml:space="preserve"> PAGEREF _Toc507445506 \h </w:instrText>
            </w:r>
            <w:r w:rsidR="001D58B4">
              <w:rPr>
                <w:noProof/>
                <w:webHidden/>
              </w:rPr>
            </w:r>
            <w:r w:rsidR="001D58B4">
              <w:rPr>
                <w:noProof/>
                <w:webHidden/>
              </w:rPr>
              <w:fldChar w:fldCharType="separate"/>
            </w:r>
            <w:r w:rsidR="001D58B4">
              <w:rPr>
                <w:noProof/>
                <w:webHidden/>
              </w:rPr>
              <w:t>17</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07" w:history="1">
            <w:r w:rsidR="001D58B4" w:rsidRPr="00482F81">
              <w:rPr>
                <w:rStyle w:val="Hyperlink"/>
                <w:rFonts w:cs="Times New Roman"/>
                <w:noProof/>
              </w:rPr>
              <w:t>3.7.3</w:t>
            </w:r>
            <w:r w:rsidR="001D58B4">
              <w:rPr>
                <w:rFonts w:eastAsiaTheme="minorEastAsia"/>
                <w:noProof/>
                <w:lang w:val="en-IN" w:eastAsia="en-IN"/>
              </w:rPr>
              <w:tab/>
            </w:r>
            <w:r w:rsidR="001D58B4" w:rsidRPr="00482F81">
              <w:rPr>
                <w:rStyle w:val="Hyperlink"/>
                <w:rFonts w:cs="Times New Roman"/>
                <w:noProof/>
              </w:rPr>
              <w:t>Cost</w:t>
            </w:r>
            <w:r w:rsidR="001D58B4">
              <w:rPr>
                <w:noProof/>
                <w:webHidden/>
              </w:rPr>
              <w:tab/>
            </w:r>
            <w:r w:rsidR="001D58B4">
              <w:rPr>
                <w:noProof/>
                <w:webHidden/>
              </w:rPr>
              <w:fldChar w:fldCharType="begin"/>
            </w:r>
            <w:r w:rsidR="001D58B4">
              <w:rPr>
                <w:noProof/>
                <w:webHidden/>
              </w:rPr>
              <w:instrText xml:space="preserve"> PAGEREF _Toc507445507 \h </w:instrText>
            </w:r>
            <w:r w:rsidR="001D58B4">
              <w:rPr>
                <w:noProof/>
                <w:webHidden/>
              </w:rPr>
            </w:r>
            <w:r w:rsidR="001D58B4">
              <w:rPr>
                <w:noProof/>
                <w:webHidden/>
              </w:rPr>
              <w:fldChar w:fldCharType="separate"/>
            </w:r>
            <w:r w:rsidR="001D58B4">
              <w:rPr>
                <w:noProof/>
                <w:webHidden/>
              </w:rPr>
              <w:t>18</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08" w:history="1">
            <w:r w:rsidR="001D58B4" w:rsidRPr="00482F81">
              <w:rPr>
                <w:rStyle w:val="Hyperlink"/>
                <w:noProof/>
              </w:rPr>
              <w:t>4</w:t>
            </w:r>
            <w:r w:rsidR="001D58B4">
              <w:rPr>
                <w:rFonts w:eastAsiaTheme="minorEastAsia"/>
                <w:noProof/>
                <w:lang w:val="en-IN" w:eastAsia="en-IN"/>
              </w:rPr>
              <w:tab/>
            </w:r>
            <w:r w:rsidR="001D58B4" w:rsidRPr="00482F81">
              <w:rPr>
                <w:rStyle w:val="Hyperlink"/>
                <w:noProof/>
              </w:rPr>
              <w:t>DESIGN CONCEPT</w:t>
            </w:r>
            <w:r w:rsidR="001D58B4">
              <w:rPr>
                <w:noProof/>
                <w:webHidden/>
              </w:rPr>
              <w:tab/>
            </w:r>
            <w:r w:rsidR="001D58B4">
              <w:rPr>
                <w:noProof/>
                <w:webHidden/>
              </w:rPr>
              <w:fldChar w:fldCharType="begin"/>
            </w:r>
            <w:r w:rsidR="001D58B4">
              <w:rPr>
                <w:noProof/>
                <w:webHidden/>
              </w:rPr>
              <w:instrText xml:space="preserve"> PAGEREF _Toc507445508 \h </w:instrText>
            </w:r>
            <w:r w:rsidR="001D58B4">
              <w:rPr>
                <w:noProof/>
                <w:webHidden/>
              </w:rPr>
            </w:r>
            <w:r w:rsidR="001D58B4">
              <w:rPr>
                <w:noProof/>
                <w:webHidden/>
              </w:rPr>
              <w:fldChar w:fldCharType="separate"/>
            </w:r>
            <w:r w:rsidR="001D58B4">
              <w:rPr>
                <w:noProof/>
                <w:webHidden/>
              </w:rPr>
              <w:t>19</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09" w:history="1">
            <w:r w:rsidR="001D58B4" w:rsidRPr="00482F81">
              <w:rPr>
                <w:rStyle w:val="Hyperlink"/>
                <w:noProof/>
              </w:rPr>
              <w:t>4.1</w:t>
            </w:r>
            <w:r w:rsidR="001D58B4">
              <w:rPr>
                <w:rFonts w:eastAsiaTheme="minorEastAsia"/>
                <w:noProof/>
                <w:lang w:val="en-IN" w:eastAsia="en-IN"/>
              </w:rPr>
              <w:tab/>
            </w:r>
            <w:r w:rsidR="001D58B4" w:rsidRPr="00482F81">
              <w:rPr>
                <w:rStyle w:val="Hyperlink"/>
                <w:noProof/>
                <w:shd w:val="clear" w:color="auto" w:fill="FFFFFF"/>
              </w:rPr>
              <w:t>Working</w:t>
            </w:r>
            <w:r w:rsidR="001D58B4">
              <w:rPr>
                <w:noProof/>
                <w:webHidden/>
              </w:rPr>
              <w:tab/>
            </w:r>
            <w:r w:rsidR="001D58B4">
              <w:rPr>
                <w:noProof/>
                <w:webHidden/>
              </w:rPr>
              <w:fldChar w:fldCharType="begin"/>
            </w:r>
            <w:r w:rsidR="001D58B4">
              <w:rPr>
                <w:noProof/>
                <w:webHidden/>
              </w:rPr>
              <w:instrText xml:space="preserve"> PAGEREF _Toc507445509 \h </w:instrText>
            </w:r>
            <w:r w:rsidR="001D58B4">
              <w:rPr>
                <w:noProof/>
                <w:webHidden/>
              </w:rPr>
            </w:r>
            <w:r w:rsidR="001D58B4">
              <w:rPr>
                <w:noProof/>
                <w:webHidden/>
              </w:rPr>
              <w:fldChar w:fldCharType="separate"/>
            </w:r>
            <w:r w:rsidR="001D58B4">
              <w:rPr>
                <w:noProof/>
                <w:webHidden/>
              </w:rPr>
              <w:t>19</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0" w:history="1">
            <w:r w:rsidR="001D58B4" w:rsidRPr="00482F81">
              <w:rPr>
                <w:rStyle w:val="Hyperlink"/>
                <w:noProof/>
              </w:rPr>
              <w:t>4.2</w:t>
            </w:r>
            <w:r w:rsidR="001D58B4">
              <w:rPr>
                <w:rFonts w:eastAsiaTheme="minorEastAsia"/>
                <w:noProof/>
                <w:lang w:val="en-IN" w:eastAsia="en-IN"/>
              </w:rPr>
              <w:tab/>
            </w:r>
            <w:r w:rsidR="001D58B4" w:rsidRPr="00482F81">
              <w:rPr>
                <w:rStyle w:val="Hyperlink"/>
                <w:noProof/>
                <w:shd w:val="clear" w:color="auto" w:fill="FFFFFF"/>
              </w:rPr>
              <w:t>Mathematical Analysis</w:t>
            </w:r>
            <w:r w:rsidR="001D58B4">
              <w:rPr>
                <w:noProof/>
                <w:webHidden/>
              </w:rPr>
              <w:tab/>
            </w:r>
            <w:r w:rsidR="001D58B4">
              <w:rPr>
                <w:noProof/>
                <w:webHidden/>
              </w:rPr>
              <w:fldChar w:fldCharType="begin"/>
            </w:r>
            <w:r w:rsidR="001D58B4">
              <w:rPr>
                <w:noProof/>
                <w:webHidden/>
              </w:rPr>
              <w:instrText xml:space="preserve"> PAGEREF _Toc507445510 \h </w:instrText>
            </w:r>
            <w:r w:rsidR="001D58B4">
              <w:rPr>
                <w:noProof/>
                <w:webHidden/>
              </w:rPr>
            </w:r>
            <w:r w:rsidR="001D58B4">
              <w:rPr>
                <w:noProof/>
                <w:webHidden/>
              </w:rPr>
              <w:fldChar w:fldCharType="separate"/>
            </w:r>
            <w:r w:rsidR="001D58B4">
              <w:rPr>
                <w:noProof/>
                <w:webHidden/>
              </w:rPr>
              <w:t>21</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11" w:history="1">
            <w:r w:rsidR="001D58B4" w:rsidRPr="00482F81">
              <w:rPr>
                <w:rStyle w:val="Hyperlink"/>
                <w:noProof/>
              </w:rPr>
              <w:t>5</w:t>
            </w:r>
            <w:r w:rsidR="001D58B4">
              <w:rPr>
                <w:rFonts w:eastAsiaTheme="minorEastAsia"/>
                <w:noProof/>
                <w:lang w:val="en-IN" w:eastAsia="en-IN"/>
              </w:rPr>
              <w:tab/>
            </w:r>
            <w:r w:rsidR="001D58B4" w:rsidRPr="00482F81">
              <w:rPr>
                <w:rStyle w:val="Hyperlink"/>
                <w:noProof/>
              </w:rPr>
              <w:t>SYSTEM COMPONENTS</w:t>
            </w:r>
            <w:r w:rsidR="001D58B4">
              <w:rPr>
                <w:noProof/>
                <w:webHidden/>
              </w:rPr>
              <w:tab/>
            </w:r>
            <w:r w:rsidR="001D58B4">
              <w:rPr>
                <w:noProof/>
                <w:webHidden/>
              </w:rPr>
              <w:fldChar w:fldCharType="begin"/>
            </w:r>
            <w:r w:rsidR="001D58B4">
              <w:rPr>
                <w:noProof/>
                <w:webHidden/>
              </w:rPr>
              <w:instrText xml:space="preserve"> PAGEREF _Toc507445511 \h </w:instrText>
            </w:r>
            <w:r w:rsidR="001D58B4">
              <w:rPr>
                <w:noProof/>
                <w:webHidden/>
              </w:rPr>
            </w:r>
            <w:r w:rsidR="001D58B4">
              <w:rPr>
                <w:noProof/>
                <w:webHidden/>
              </w:rPr>
              <w:fldChar w:fldCharType="separate"/>
            </w:r>
            <w:r w:rsidR="001D58B4">
              <w:rPr>
                <w:noProof/>
                <w:webHidden/>
              </w:rPr>
              <w:t>24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2" w:history="1">
            <w:r w:rsidR="001D58B4" w:rsidRPr="00482F81">
              <w:rPr>
                <w:rStyle w:val="Hyperlink"/>
                <w:noProof/>
              </w:rPr>
              <w:t>5.1</w:t>
            </w:r>
            <w:r w:rsidR="001D58B4">
              <w:rPr>
                <w:rFonts w:eastAsiaTheme="minorEastAsia"/>
                <w:noProof/>
                <w:lang w:val="en-IN" w:eastAsia="en-IN"/>
              </w:rPr>
              <w:tab/>
            </w:r>
            <w:r w:rsidR="001D58B4" w:rsidRPr="00482F81">
              <w:rPr>
                <w:rStyle w:val="Hyperlink"/>
                <w:noProof/>
              </w:rPr>
              <w:t>Bearing Housing</w:t>
            </w:r>
            <w:r w:rsidR="001D58B4">
              <w:rPr>
                <w:noProof/>
                <w:webHidden/>
              </w:rPr>
              <w:tab/>
            </w:r>
            <w:r w:rsidR="001D58B4">
              <w:rPr>
                <w:noProof/>
                <w:webHidden/>
              </w:rPr>
              <w:fldChar w:fldCharType="begin"/>
            </w:r>
            <w:r w:rsidR="001D58B4">
              <w:rPr>
                <w:noProof/>
                <w:webHidden/>
              </w:rPr>
              <w:instrText xml:space="preserve"> PAGEREF _Toc507445512 \h </w:instrText>
            </w:r>
            <w:r w:rsidR="001D58B4">
              <w:rPr>
                <w:noProof/>
                <w:webHidden/>
              </w:rPr>
            </w:r>
            <w:r w:rsidR="001D58B4">
              <w:rPr>
                <w:noProof/>
                <w:webHidden/>
              </w:rPr>
              <w:fldChar w:fldCharType="separate"/>
            </w:r>
            <w:r w:rsidR="001D58B4">
              <w:rPr>
                <w:noProof/>
                <w:webHidden/>
              </w:rPr>
              <w:t>24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3" w:history="1">
            <w:r w:rsidR="001D58B4" w:rsidRPr="00482F81">
              <w:rPr>
                <w:rStyle w:val="Hyperlink"/>
                <w:noProof/>
              </w:rPr>
              <w:t>5.2</w:t>
            </w:r>
            <w:r w:rsidR="001D58B4">
              <w:rPr>
                <w:rFonts w:eastAsiaTheme="minorEastAsia"/>
                <w:noProof/>
                <w:lang w:val="en-IN" w:eastAsia="en-IN"/>
              </w:rPr>
              <w:tab/>
            </w:r>
            <w:r w:rsidR="001D58B4" w:rsidRPr="00482F81">
              <w:rPr>
                <w:rStyle w:val="Hyperlink"/>
                <w:noProof/>
              </w:rPr>
              <w:t>Main Shaft</w:t>
            </w:r>
            <w:r w:rsidR="001D58B4">
              <w:rPr>
                <w:noProof/>
                <w:webHidden/>
              </w:rPr>
              <w:tab/>
            </w:r>
            <w:r w:rsidR="001D58B4">
              <w:rPr>
                <w:noProof/>
                <w:webHidden/>
              </w:rPr>
              <w:fldChar w:fldCharType="begin"/>
            </w:r>
            <w:r w:rsidR="001D58B4">
              <w:rPr>
                <w:noProof/>
                <w:webHidden/>
              </w:rPr>
              <w:instrText xml:space="preserve"> PAGEREF _Toc507445513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4" w:history="1">
            <w:r w:rsidR="001D58B4" w:rsidRPr="00482F81">
              <w:rPr>
                <w:rStyle w:val="Hyperlink"/>
                <w:noProof/>
              </w:rPr>
              <w:t>5.3</w:t>
            </w:r>
            <w:r w:rsidR="001D58B4">
              <w:rPr>
                <w:rFonts w:eastAsiaTheme="minorEastAsia"/>
                <w:noProof/>
                <w:lang w:val="en-IN" w:eastAsia="en-IN"/>
              </w:rPr>
              <w:tab/>
            </w:r>
            <w:r w:rsidR="001D58B4" w:rsidRPr="00482F81">
              <w:rPr>
                <w:rStyle w:val="Hyperlink"/>
                <w:noProof/>
              </w:rPr>
              <w:t>Hinge Nut and Bolt</w:t>
            </w:r>
            <w:r w:rsidR="001D58B4">
              <w:rPr>
                <w:noProof/>
                <w:webHidden/>
              </w:rPr>
              <w:tab/>
            </w:r>
            <w:r w:rsidR="001D58B4">
              <w:rPr>
                <w:noProof/>
                <w:webHidden/>
              </w:rPr>
              <w:fldChar w:fldCharType="begin"/>
            </w:r>
            <w:r w:rsidR="001D58B4">
              <w:rPr>
                <w:noProof/>
                <w:webHidden/>
              </w:rPr>
              <w:instrText xml:space="preserve"> PAGEREF _Toc507445514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5" w:history="1">
            <w:r w:rsidR="001D58B4" w:rsidRPr="00482F81">
              <w:rPr>
                <w:rStyle w:val="Hyperlink"/>
                <w:noProof/>
              </w:rPr>
              <w:t>5.4</w:t>
            </w:r>
            <w:r w:rsidR="001D58B4">
              <w:rPr>
                <w:rFonts w:eastAsiaTheme="minorEastAsia"/>
                <w:noProof/>
                <w:lang w:val="en-IN" w:eastAsia="en-IN"/>
              </w:rPr>
              <w:tab/>
            </w:r>
            <w:r w:rsidR="001D58B4" w:rsidRPr="00482F81">
              <w:rPr>
                <w:rStyle w:val="Hyperlink"/>
                <w:noProof/>
              </w:rPr>
              <w:t>Bearings</w:t>
            </w:r>
            <w:r w:rsidR="001D58B4">
              <w:rPr>
                <w:noProof/>
                <w:webHidden/>
              </w:rPr>
              <w:tab/>
            </w:r>
            <w:r w:rsidR="001D58B4">
              <w:rPr>
                <w:noProof/>
                <w:webHidden/>
              </w:rPr>
              <w:fldChar w:fldCharType="begin"/>
            </w:r>
            <w:r w:rsidR="001D58B4">
              <w:rPr>
                <w:noProof/>
                <w:webHidden/>
              </w:rPr>
              <w:instrText xml:space="preserve"> PAGEREF _Toc507445515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6" w:history="1">
            <w:r w:rsidR="001D58B4" w:rsidRPr="00482F81">
              <w:rPr>
                <w:rStyle w:val="Hyperlink"/>
                <w:noProof/>
              </w:rPr>
              <w:t>5.5</w:t>
            </w:r>
            <w:r w:rsidR="001D58B4">
              <w:rPr>
                <w:rFonts w:eastAsiaTheme="minorEastAsia"/>
                <w:noProof/>
                <w:lang w:val="en-IN" w:eastAsia="en-IN"/>
              </w:rPr>
              <w:tab/>
            </w:r>
            <w:r w:rsidR="001D58B4" w:rsidRPr="00482F81">
              <w:rPr>
                <w:rStyle w:val="Hyperlink"/>
                <w:noProof/>
              </w:rPr>
              <w:t>Damper Bracket and spring</w:t>
            </w:r>
            <w:r w:rsidR="001D58B4">
              <w:rPr>
                <w:noProof/>
                <w:webHidden/>
              </w:rPr>
              <w:tab/>
            </w:r>
            <w:r w:rsidR="001D58B4">
              <w:rPr>
                <w:noProof/>
                <w:webHidden/>
              </w:rPr>
              <w:fldChar w:fldCharType="begin"/>
            </w:r>
            <w:r w:rsidR="001D58B4">
              <w:rPr>
                <w:noProof/>
                <w:webHidden/>
              </w:rPr>
              <w:instrText xml:space="preserve"> PAGEREF _Toc507445516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7" w:history="1">
            <w:r w:rsidR="001D58B4" w:rsidRPr="00482F81">
              <w:rPr>
                <w:rStyle w:val="Hyperlink"/>
                <w:noProof/>
              </w:rPr>
              <w:t>5.6</w:t>
            </w:r>
            <w:r w:rsidR="001D58B4">
              <w:rPr>
                <w:rFonts w:eastAsiaTheme="minorEastAsia"/>
                <w:noProof/>
                <w:lang w:val="en-IN" w:eastAsia="en-IN"/>
              </w:rPr>
              <w:tab/>
            </w:r>
            <w:r w:rsidR="001D58B4" w:rsidRPr="00482F81">
              <w:rPr>
                <w:rStyle w:val="Hyperlink"/>
                <w:noProof/>
              </w:rPr>
              <w:t>Base and Base Plate</w:t>
            </w:r>
            <w:r w:rsidR="001D58B4">
              <w:rPr>
                <w:noProof/>
                <w:webHidden/>
              </w:rPr>
              <w:tab/>
            </w:r>
            <w:r w:rsidR="001D58B4">
              <w:rPr>
                <w:noProof/>
                <w:webHidden/>
              </w:rPr>
              <w:fldChar w:fldCharType="begin"/>
            </w:r>
            <w:r w:rsidR="001D58B4">
              <w:rPr>
                <w:noProof/>
                <w:webHidden/>
              </w:rPr>
              <w:instrText xml:space="preserve"> PAGEREF _Toc507445517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18" w:history="1">
            <w:r w:rsidR="001D58B4" w:rsidRPr="00482F81">
              <w:rPr>
                <w:rStyle w:val="Hyperlink"/>
                <w:noProof/>
              </w:rPr>
              <w:t>5.7</w:t>
            </w:r>
            <w:r w:rsidR="001D58B4">
              <w:rPr>
                <w:rFonts w:eastAsiaTheme="minorEastAsia"/>
                <w:noProof/>
                <w:lang w:val="en-IN" w:eastAsia="en-IN"/>
              </w:rPr>
              <w:tab/>
            </w:r>
            <w:r w:rsidR="001D58B4" w:rsidRPr="00482F81">
              <w:rPr>
                <w:rStyle w:val="Hyperlink"/>
                <w:noProof/>
              </w:rPr>
              <w:t>Tray and Counterweight</w:t>
            </w:r>
            <w:r w:rsidR="001D58B4">
              <w:rPr>
                <w:noProof/>
                <w:webHidden/>
              </w:rPr>
              <w:tab/>
            </w:r>
            <w:r w:rsidR="001D58B4">
              <w:rPr>
                <w:noProof/>
                <w:webHidden/>
              </w:rPr>
              <w:fldChar w:fldCharType="begin"/>
            </w:r>
            <w:r w:rsidR="001D58B4">
              <w:rPr>
                <w:noProof/>
                <w:webHidden/>
              </w:rPr>
              <w:instrText xml:space="preserve"> PAGEREF _Toc507445518 \h </w:instrText>
            </w:r>
            <w:r w:rsidR="001D58B4">
              <w:rPr>
                <w:noProof/>
                <w:webHidden/>
              </w:rPr>
            </w:r>
            <w:r w:rsidR="001D58B4">
              <w:rPr>
                <w:noProof/>
                <w:webHidden/>
              </w:rPr>
              <w:fldChar w:fldCharType="separate"/>
            </w:r>
            <w:r w:rsidR="001D58B4">
              <w:rPr>
                <w:noProof/>
                <w:webHidden/>
              </w:rPr>
              <w:t>25</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19" w:history="1">
            <w:r w:rsidR="001D58B4" w:rsidRPr="00482F81">
              <w:rPr>
                <w:rStyle w:val="Hyperlink"/>
                <w:noProof/>
              </w:rPr>
              <w:t>6</w:t>
            </w:r>
            <w:r w:rsidR="001D58B4">
              <w:rPr>
                <w:rFonts w:eastAsiaTheme="minorEastAsia"/>
                <w:noProof/>
                <w:lang w:val="en-IN" w:eastAsia="en-IN"/>
              </w:rPr>
              <w:tab/>
            </w:r>
            <w:r w:rsidR="001D58B4" w:rsidRPr="00482F81">
              <w:rPr>
                <w:rStyle w:val="Hyperlink"/>
                <w:noProof/>
              </w:rPr>
              <w:t>CAD DESIGN AND DRAFTING</w:t>
            </w:r>
            <w:r w:rsidR="001D58B4">
              <w:rPr>
                <w:noProof/>
                <w:webHidden/>
              </w:rPr>
              <w:tab/>
            </w:r>
            <w:r w:rsidR="001D58B4">
              <w:rPr>
                <w:noProof/>
                <w:webHidden/>
              </w:rPr>
              <w:fldChar w:fldCharType="begin"/>
            </w:r>
            <w:r w:rsidR="001D58B4">
              <w:rPr>
                <w:noProof/>
                <w:webHidden/>
              </w:rPr>
              <w:instrText xml:space="preserve"> PAGEREF _Toc507445519 \h </w:instrText>
            </w:r>
            <w:r w:rsidR="001D58B4">
              <w:rPr>
                <w:noProof/>
                <w:webHidden/>
              </w:rPr>
            </w:r>
            <w:r w:rsidR="001D58B4">
              <w:rPr>
                <w:noProof/>
                <w:webHidden/>
              </w:rPr>
              <w:fldChar w:fldCharType="separate"/>
            </w:r>
            <w:r w:rsidR="001D58B4">
              <w:rPr>
                <w:noProof/>
                <w:webHidden/>
              </w:rPr>
              <w:t>27</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0" w:history="1">
            <w:r w:rsidR="001D58B4" w:rsidRPr="00482F81">
              <w:rPr>
                <w:rStyle w:val="Hyperlink"/>
                <w:noProof/>
              </w:rPr>
              <w:t>6.1</w:t>
            </w:r>
            <w:r w:rsidR="001D58B4">
              <w:rPr>
                <w:rFonts w:eastAsiaTheme="minorEastAsia"/>
                <w:noProof/>
                <w:lang w:val="en-IN" w:eastAsia="en-IN"/>
              </w:rPr>
              <w:tab/>
            </w:r>
            <w:r w:rsidR="001D58B4" w:rsidRPr="00482F81">
              <w:rPr>
                <w:rStyle w:val="Hyperlink"/>
                <w:noProof/>
                <w:shd w:val="clear" w:color="auto" w:fill="FFFFFF"/>
              </w:rPr>
              <w:t>3-D Modeling Using Solidworks</w:t>
            </w:r>
            <w:r w:rsidR="001D58B4">
              <w:rPr>
                <w:noProof/>
                <w:webHidden/>
              </w:rPr>
              <w:tab/>
            </w:r>
            <w:r w:rsidR="001D58B4">
              <w:rPr>
                <w:noProof/>
                <w:webHidden/>
              </w:rPr>
              <w:fldChar w:fldCharType="begin"/>
            </w:r>
            <w:r w:rsidR="001D58B4">
              <w:rPr>
                <w:noProof/>
                <w:webHidden/>
              </w:rPr>
              <w:instrText xml:space="preserve"> PAGEREF _Toc507445520 \h </w:instrText>
            </w:r>
            <w:r w:rsidR="001D58B4">
              <w:rPr>
                <w:noProof/>
                <w:webHidden/>
              </w:rPr>
            </w:r>
            <w:r w:rsidR="001D58B4">
              <w:rPr>
                <w:noProof/>
                <w:webHidden/>
              </w:rPr>
              <w:fldChar w:fldCharType="separate"/>
            </w:r>
            <w:r w:rsidR="001D58B4">
              <w:rPr>
                <w:noProof/>
                <w:webHidden/>
              </w:rPr>
              <w:t>27</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1" w:history="1">
            <w:r w:rsidR="001D58B4" w:rsidRPr="00482F81">
              <w:rPr>
                <w:rStyle w:val="Hyperlink"/>
                <w:noProof/>
              </w:rPr>
              <w:t>6.2</w:t>
            </w:r>
            <w:r w:rsidR="001D58B4">
              <w:rPr>
                <w:rFonts w:eastAsiaTheme="minorEastAsia"/>
                <w:noProof/>
                <w:lang w:val="en-IN" w:eastAsia="en-IN"/>
              </w:rPr>
              <w:tab/>
            </w:r>
            <w:r w:rsidR="001D58B4" w:rsidRPr="00482F81">
              <w:rPr>
                <w:rStyle w:val="Hyperlink"/>
                <w:noProof/>
                <w:shd w:val="clear" w:color="auto" w:fill="FFFFFF"/>
              </w:rPr>
              <w:t>Benefits</w:t>
            </w:r>
            <w:r w:rsidR="001D58B4">
              <w:rPr>
                <w:noProof/>
                <w:webHidden/>
              </w:rPr>
              <w:tab/>
            </w:r>
            <w:r w:rsidR="001D58B4">
              <w:rPr>
                <w:noProof/>
                <w:webHidden/>
              </w:rPr>
              <w:fldChar w:fldCharType="begin"/>
            </w:r>
            <w:r w:rsidR="001D58B4">
              <w:rPr>
                <w:noProof/>
                <w:webHidden/>
              </w:rPr>
              <w:instrText xml:space="preserve"> PAGEREF _Toc507445521 \h </w:instrText>
            </w:r>
            <w:r w:rsidR="001D58B4">
              <w:rPr>
                <w:noProof/>
                <w:webHidden/>
              </w:rPr>
            </w:r>
            <w:r w:rsidR="001D58B4">
              <w:rPr>
                <w:noProof/>
                <w:webHidden/>
              </w:rPr>
              <w:fldChar w:fldCharType="separate"/>
            </w:r>
            <w:r w:rsidR="001D58B4">
              <w:rPr>
                <w:noProof/>
                <w:webHidden/>
              </w:rPr>
              <w:t>27</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22" w:history="1">
            <w:r w:rsidR="001D58B4" w:rsidRPr="00482F81">
              <w:rPr>
                <w:rStyle w:val="Hyperlink"/>
                <w:noProof/>
              </w:rPr>
              <w:t>7</w:t>
            </w:r>
            <w:r w:rsidR="001D58B4">
              <w:rPr>
                <w:rFonts w:eastAsiaTheme="minorEastAsia"/>
                <w:noProof/>
                <w:lang w:val="en-IN" w:eastAsia="en-IN"/>
              </w:rPr>
              <w:tab/>
            </w:r>
            <w:r w:rsidR="001D58B4" w:rsidRPr="00482F81">
              <w:rPr>
                <w:rStyle w:val="Hyperlink"/>
                <w:noProof/>
              </w:rPr>
              <w:t>MATERIAL SELECTION</w:t>
            </w:r>
            <w:r w:rsidR="001D58B4">
              <w:rPr>
                <w:noProof/>
                <w:webHidden/>
              </w:rPr>
              <w:tab/>
            </w:r>
            <w:r w:rsidR="001D58B4">
              <w:rPr>
                <w:noProof/>
                <w:webHidden/>
              </w:rPr>
              <w:fldChar w:fldCharType="begin"/>
            </w:r>
            <w:r w:rsidR="001D58B4">
              <w:rPr>
                <w:noProof/>
                <w:webHidden/>
              </w:rPr>
              <w:instrText xml:space="preserve"> PAGEREF _Toc507445522 \h </w:instrText>
            </w:r>
            <w:r w:rsidR="001D58B4">
              <w:rPr>
                <w:noProof/>
                <w:webHidden/>
              </w:rPr>
            </w:r>
            <w:r w:rsidR="001D58B4">
              <w:rPr>
                <w:noProof/>
                <w:webHidden/>
              </w:rPr>
              <w:fldChar w:fldCharType="separate"/>
            </w:r>
            <w:r w:rsidR="001D58B4">
              <w:rPr>
                <w:noProof/>
                <w:webHidden/>
              </w:rPr>
              <w:t>29</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3" w:history="1">
            <w:r w:rsidR="001D58B4" w:rsidRPr="00482F81">
              <w:rPr>
                <w:rStyle w:val="Hyperlink"/>
                <w:noProof/>
              </w:rPr>
              <w:t>7.1</w:t>
            </w:r>
            <w:r w:rsidR="001D58B4">
              <w:rPr>
                <w:rFonts w:eastAsiaTheme="minorEastAsia"/>
                <w:noProof/>
                <w:lang w:val="en-IN" w:eastAsia="en-IN"/>
              </w:rPr>
              <w:tab/>
            </w:r>
            <w:r w:rsidR="001D58B4" w:rsidRPr="00482F81">
              <w:rPr>
                <w:rStyle w:val="Hyperlink"/>
                <w:noProof/>
              </w:rPr>
              <w:t>Design Of Main Shaft</w:t>
            </w:r>
            <w:r w:rsidR="001D58B4">
              <w:rPr>
                <w:noProof/>
                <w:webHidden/>
              </w:rPr>
              <w:tab/>
            </w:r>
            <w:r w:rsidR="001D58B4">
              <w:rPr>
                <w:noProof/>
                <w:webHidden/>
              </w:rPr>
              <w:fldChar w:fldCharType="begin"/>
            </w:r>
            <w:r w:rsidR="001D58B4">
              <w:rPr>
                <w:noProof/>
                <w:webHidden/>
              </w:rPr>
              <w:instrText xml:space="preserve"> PAGEREF _Toc507445523 \h </w:instrText>
            </w:r>
            <w:r w:rsidR="001D58B4">
              <w:rPr>
                <w:noProof/>
                <w:webHidden/>
              </w:rPr>
            </w:r>
            <w:r w:rsidR="001D58B4">
              <w:rPr>
                <w:noProof/>
                <w:webHidden/>
              </w:rPr>
              <w:fldChar w:fldCharType="separate"/>
            </w:r>
            <w:r w:rsidR="001D58B4">
              <w:rPr>
                <w:noProof/>
                <w:webHidden/>
              </w:rPr>
              <w:t>30</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4" w:history="1">
            <w:r w:rsidR="001D58B4" w:rsidRPr="00482F81">
              <w:rPr>
                <w:rStyle w:val="Hyperlink"/>
                <w:noProof/>
              </w:rPr>
              <w:t>7.2</w:t>
            </w:r>
            <w:r w:rsidR="001D58B4">
              <w:rPr>
                <w:rFonts w:eastAsiaTheme="minorEastAsia"/>
                <w:noProof/>
                <w:lang w:val="en-IN" w:eastAsia="en-IN"/>
              </w:rPr>
              <w:tab/>
            </w:r>
            <w:r w:rsidR="001D58B4" w:rsidRPr="00482F81">
              <w:rPr>
                <w:rStyle w:val="Hyperlink"/>
                <w:noProof/>
              </w:rPr>
              <w:t>Design Of Bearings</w:t>
            </w:r>
            <w:r w:rsidR="001D58B4">
              <w:rPr>
                <w:noProof/>
                <w:webHidden/>
              </w:rPr>
              <w:tab/>
            </w:r>
            <w:r w:rsidR="001D58B4">
              <w:rPr>
                <w:noProof/>
                <w:webHidden/>
              </w:rPr>
              <w:fldChar w:fldCharType="begin"/>
            </w:r>
            <w:r w:rsidR="001D58B4">
              <w:rPr>
                <w:noProof/>
                <w:webHidden/>
              </w:rPr>
              <w:instrText xml:space="preserve"> PAGEREF _Toc507445524 \h </w:instrText>
            </w:r>
            <w:r w:rsidR="001D58B4">
              <w:rPr>
                <w:noProof/>
                <w:webHidden/>
              </w:rPr>
            </w:r>
            <w:r w:rsidR="001D58B4">
              <w:rPr>
                <w:noProof/>
                <w:webHidden/>
              </w:rPr>
              <w:fldChar w:fldCharType="separate"/>
            </w:r>
            <w:r w:rsidR="001D58B4">
              <w:rPr>
                <w:noProof/>
                <w:webHidden/>
              </w:rPr>
              <w:t>31</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25" w:history="1">
            <w:r w:rsidR="001D58B4" w:rsidRPr="00482F81">
              <w:rPr>
                <w:rStyle w:val="Hyperlink"/>
                <w:rFonts w:cs="Times New Roman"/>
                <w:noProof/>
              </w:rPr>
              <w:t>7.2.1</w:t>
            </w:r>
            <w:r w:rsidR="001D58B4">
              <w:rPr>
                <w:rFonts w:eastAsiaTheme="minorEastAsia"/>
                <w:noProof/>
                <w:lang w:val="en-IN" w:eastAsia="en-IN"/>
              </w:rPr>
              <w:tab/>
            </w:r>
            <w:r w:rsidR="001D58B4" w:rsidRPr="00482F81">
              <w:rPr>
                <w:rStyle w:val="Hyperlink"/>
                <w:rFonts w:cs="Times New Roman"/>
                <w:noProof/>
              </w:rPr>
              <w:t>Bearing 1</w:t>
            </w:r>
            <w:r w:rsidR="001D58B4">
              <w:rPr>
                <w:noProof/>
                <w:webHidden/>
              </w:rPr>
              <w:tab/>
            </w:r>
            <w:r w:rsidR="001D58B4">
              <w:rPr>
                <w:noProof/>
                <w:webHidden/>
              </w:rPr>
              <w:fldChar w:fldCharType="begin"/>
            </w:r>
            <w:r w:rsidR="001D58B4">
              <w:rPr>
                <w:noProof/>
                <w:webHidden/>
              </w:rPr>
              <w:instrText xml:space="preserve"> PAGEREF _Toc507445525 \h </w:instrText>
            </w:r>
            <w:r w:rsidR="001D58B4">
              <w:rPr>
                <w:noProof/>
                <w:webHidden/>
              </w:rPr>
            </w:r>
            <w:r w:rsidR="001D58B4">
              <w:rPr>
                <w:noProof/>
                <w:webHidden/>
              </w:rPr>
              <w:fldChar w:fldCharType="separate"/>
            </w:r>
            <w:r w:rsidR="001D58B4">
              <w:rPr>
                <w:noProof/>
                <w:webHidden/>
              </w:rPr>
              <w:t>31</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26" w:history="1">
            <w:r w:rsidR="001D58B4" w:rsidRPr="00482F81">
              <w:rPr>
                <w:rStyle w:val="Hyperlink"/>
                <w:rFonts w:cs="Times New Roman"/>
                <w:noProof/>
              </w:rPr>
              <w:t>7.2.2</w:t>
            </w:r>
            <w:r w:rsidR="001D58B4">
              <w:rPr>
                <w:rFonts w:eastAsiaTheme="minorEastAsia"/>
                <w:noProof/>
                <w:lang w:val="en-IN" w:eastAsia="en-IN"/>
              </w:rPr>
              <w:tab/>
            </w:r>
            <w:r w:rsidR="001D58B4" w:rsidRPr="00482F81">
              <w:rPr>
                <w:rStyle w:val="Hyperlink"/>
                <w:rFonts w:cs="Times New Roman"/>
                <w:noProof/>
              </w:rPr>
              <w:t>Bearing 2</w:t>
            </w:r>
            <w:r w:rsidR="001D58B4">
              <w:rPr>
                <w:noProof/>
                <w:webHidden/>
              </w:rPr>
              <w:tab/>
            </w:r>
            <w:r w:rsidR="001D58B4">
              <w:rPr>
                <w:noProof/>
                <w:webHidden/>
              </w:rPr>
              <w:fldChar w:fldCharType="begin"/>
            </w:r>
            <w:r w:rsidR="001D58B4">
              <w:rPr>
                <w:noProof/>
                <w:webHidden/>
              </w:rPr>
              <w:instrText xml:space="preserve"> PAGEREF _Toc507445526 \h </w:instrText>
            </w:r>
            <w:r w:rsidR="001D58B4">
              <w:rPr>
                <w:noProof/>
                <w:webHidden/>
              </w:rPr>
            </w:r>
            <w:r w:rsidR="001D58B4">
              <w:rPr>
                <w:noProof/>
                <w:webHidden/>
              </w:rPr>
              <w:fldChar w:fldCharType="separate"/>
            </w:r>
            <w:r w:rsidR="001D58B4">
              <w:rPr>
                <w:noProof/>
                <w:webHidden/>
              </w:rPr>
              <w:t>32</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7" w:history="1">
            <w:r w:rsidR="001D58B4" w:rsidRPr="00482F81">
              <w:rPr>
                <w:rStyle w:val="Hyperlink"/>
                <w:noProof/>
              </w:rPr>
              <w:t>7.3</w:t>
            </w:r>
            <w:r w:rsidR="001D58B4">
              <w:rPr>
                <w:rFonts w:eastAsiaTheme="minorEastAsia"/>
                <w:noProof/>
                <w:lang w:val="en-IN" w:eastAsia="en-IN"/>
              </w:rPr>
              <w:tab/>
            </w:r>
            <w:r w:rsidR="001D58B4" w:rsidRPr="00482F81">
              <w:rPr>
                <w:rStyle w:val="Hyperlink"/>
                <w:noProof/>
              </w:rPr>
              <w:t>Design Of Bearing Block</w:t>
            </w:r>
            <w:r w:rsidR="001D58B4">
              <w:rPr>
                <w:noProof/>
                <w:webHidden/>
              </w:rPr>
              <w:tab/>
            </w:r>
            <w:r w:rsidR="001D58B4">
              <w:rPr>
                <w:noProof/>
                <w:webHidden/>
              </w:rPr>
              <w:fldChar w:fldCharType="begin"/>
            </w:r>
            <w:r w:rsidR="001D58B4">
              <w:rPr>
                <w:noProof/>
                <w:webHidden/>
              </w:rPr>
              <w:instrText xml:space="preserve"> PAGEREF _Toc507445527 \h </w:instrText>
            </w:r>
            <w:r w:rsidR="001D58B4">
              <w:rPr>
                <w:noProof/>
                <w:webHidden/>
              </w:rPr>
            </w:r>
            <w:r w:rsidR="001D58B4">
              <w:rPr>
                <w:noProof/>
                <w:webHidden/>
              </w:rPr>
              <w:fldChar w:fldCharType="separate"/>
            </w:r>
            <w:r w:rsidR="001D58B4">
              <w:rPr>
                <w:noProof/>
                <w:webHidden/>
              </w:rPr>
              <w:t>34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28" w:history="1">
            <w:r w:rsidR="001D58B4" w:rsidRPr="00482F81">
              <w:rPr>
                <w:rStyle w:val="Hyperlink"/>
                <w:noProof/>
              </w:rPr>
              <w:t>7.4</w:t>
            </w:r>
            <w:r w:rsidR="001D58B4">
              <w:rPr>
                <w:rFonts w:eastAsiaTheme="minorEastAsia"/>
                <w:noProof/>
                <w:lang w:val="en-IN" w:eastAsia="en-IN"/>
              </w:rPr>
              <w:tab/>
            </w:r>
            <w:r w:rsidR="001D58B4" w:rsidRPr="00482F81">
              <w:rPr>
                <w:rStyle w:val="Hyperlink"/>
                <w:noProof/>
              </w:rPr>
              <w:t>Design Of Bolt</w:t>
            </w:r>
            <w:r w:rsidR="001D58B4">
              <w:rPr>
                <w:noProof/>
                <w:webHidden/>
              </w:rPr>
              <w:tab/>
            </w:r>
            <w:r w:rsidR="001D58B4">
              <w:rPr>
                <w:noProof/>
                <w:webHidden/>
              </w:rPr>
              <w:fldChar w:fldCharType="begin"/>
            </w:r>
            <w:r w:rsidR="001D58B4">
              <w:rPr>
                <w:noProof/>
                <w:webHidden/>
              </w:rPr>
              <w:instrText xml:space="preserve"> PAGEREF _Toc507445528 \h </w:instrText>
            </w:r>
            <w:r w:rsidR="001D58B4">
              <w:rPr>
                <w:noProof/>
                <w:webHidden/>
              </w:rPr>
            </w:r>
            <w:r w:rsidR="001D58B4">
              <w:rPr>
                <w:noProof/>
                <w:webHidden/>
              </w:rPr>
              <w:fldChar w:fldCharType="separate"/>
            </w:r>
            <w:r w:rsidR="001D58B4">
              <w:rPr>
                <w:noProof/>
                <w:webHidden/>
              </w:rPr>
              <w:t>36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29" w:history="1">
            <w:r w:rsidR="001D58B4" w:rsidRPr="00482F81">
              <w:rPr>
                <w:rStyle w:val="Hyperlink"/>
                <w:rFonts w:cs="Times New Roman"/>
                <w:noProof/>
              </w:rPr>
              <w:t>7.4.1</w:t>
            </w:r>
            <w:r w:rsidR="001D58B4">
              <w:rPr>
                <w:rFonts w:eastAsiaTheme="minorEastAsia"/>
                <w:noProof/>
                <w:lang w:val="en-IN" w:eastAsia="en-IN"/>
              </w:rPr>
              <w:tab/>
            </w:r>
            <w:r w:rsidR="001D58B4" w:rsidRPr="00482F81">
              <w:rPr>
                <w:rStyle w:val="Hyperlink"/>
                <w:rFonts w:cs="Times New Roman"/>
                <w:noProof/>
              </w:rPr>
              <w:t>On Tray Side</w:t>
            </w:r>
            <w:r w:rsidR="001D58B4">
              <w:rPr>
                <w:noProof/>
                <w:webHidden/>
              </w:rPr>
              <w:tab/>
            </w:r>
            <w:r w:rsidR="001D58B4">
              <w:rPr>
                <w:noProof/>
                <w:webHidden/>
              </w:rPr>
              <w:fldChar w:fldCharType="begin"/>
            </w:r>
            <w:r w:rsidR="001D58B4">
              <w:rPr>
                <w:noProof/>
                <w:webHidden/>
              </w:rPr>
              <w:instrText xml:space="preserve"> PAGEREF _Toc507445529 \h </w:instrText>
            </w:r>
            <w:r w:rsidR="001D58B4">
              <w:rPr>
                <w:noProof/>
                <w:webHidden/>
              </w:rPr>
            </w:r>
            <w:r w:rsidR="001D58B4">
              <w:rPr>
                <w:noProof/>
                <w:webHidden/>
              </w:rPr>
              <w:fldChar w:fldCharType="separate"/>
            </w:r>
            <w:r w:rsidR="001D58B4">
              <w:rPr>
                <w:noProof/>
                <w:webHidden/>
              </w:rPr>
              <w:t>36</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30" w:history="1">
            <w:r w:rsidR="001D58B4" w:rsidRPr="00482F81">
              <w:rPr>
                <w:rStyle w:val="Hyperlink"/>
                <w:rFonts w:cs="Times New Roman"/>
                <w:noProof/>
              </w:rPr>
              <w:t>7.4.2</w:t>
            </w:r>
            <w:r w:rsidR="001D58B4">
              <w:rPr>
                <w:rFonts w:eastAsiaTheme="minorEastAsia"/>
                <w:noProof/>
                <w:lang w:val="en-IN" w:eastAsia="en-IN"/>
              </w:rPr>
              <w:tab/>
            </w:r>
            <w:r w:rsidR="001D58B4" w:rsidRPr="00482F81">
              <w:rPr>
                <w:rStyle w:val="Hyperlink"/>
                <w:rFonts w:cs="Times New Roman"/>
                <w:noProof/>
              </w:rPr>
              <w:t>On Counterweight Side</w:t>
            </w:r>
            <w:r w:rsidR="001D58B4">
              <w:rPr>
                <w:noProof/>
                <w:webHidden/>
              </w:rPr>
              <w:tab/>
            </w:r>
            <w:r w:rsidR="001D58B4">
              <w:rPr>
                <w:noProof/>
                <w:webHidden/>
              </w:rPr>
              <w:fldChar w:fldCharType="begin"/>
            </w:r>
            <w:r w:rsidR="001D58B4">
              <w:rPr>
                <w:noProof/>
                <w:webHidden/>
              </w:rPr>
              <w:instrText xml:space="preserve"> PAGEREF _Toc507445530 \h </w:instrText>
            </w:r>
            <w:r w:rsidR="001D58B4">
              <w:rPr>
                <w:noProof/>
                <w:webHidden/>
              </w:rPr>
            </w:r>
            <w:r w:rsidR="001D58B4">
              <w:rPr>
                <w:noProof/>
                <w:webHidden/>
              </w:rPr>
              <w:fldChar w:fldCharType="separate"/>
            </w:r>
            <w:r w:rsidR="001D58B4">
              <w:rPr>
                <w:noProof/>
                <w:webHidden/>
              </w:rPr>
              <w:t>37</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31" w:history="1">
            <w:r w:rsidR="001D58B4" w:rsidRPr="00482F81">
              <w:rPr>
                <w:rStyle w:val="Hyperlink"/>
                <w:rFonts w:cs="Times New Roman"/>
                <w:noProof/>
              </w:rPr>
              <w:t>7.4.3</w:t>
            </w:r>
            <w:r w:rsidR="001D58B4">
              <w:rPr>
                <w:rFonts w:eastAsiaTheme="minorEastAsia"/>
                <w:noProof/>
                <w:lang w:val="en-IN" w:eastAsia="en-IN"/>
              </w:rPr>
              <w:tab/>
            </w:r>
            <w:r w:rsidR="001D58B4" w:rsidRPr="00482F81">
              <w:rPr>
                <w:rStyle w:val="Hyperlink"/>
                <w:rFonts w:cs="Times New Roman"/>
                <w:noProof/>
              </w:rPr>
              <w:t>Design of Hinge Bolt</w:t>
            </w:r>
            <w:r w:rsidR="001D58B4">
              <w:rPr>
                <w:noProof/>
                <w:webHidden/>
              </w:rPr>
              <w:tab/>
            </w:r>
            <w:r w:rsidR="001D58B4">
              <w:rPr>
                <w:noProof/>
                <w:webHidden/>
              </w:rPr>
              <w:fldChar w:fldCharType="begin"/>
            </w:r>
            <w:r w:rsidR="001D58B4">
              <w:rPr>
                <w:noProof/>
                <w:webHidden/>
              </w:rPr>
              <w:instrText xml:space="preserve"> PAGEREF _Toc507445531 \h </w:instrText>
            </w:r>
            <w:r w:rsidR="001D58B4">
              <w:rPr>
                <w:noProof/>
                <w:webHidden/>
              </w:rPr>
            </w:r>
            <w:r w:rsidR="001D58B4">
              <w:rPr>
                <w:noProof/>
                <w:webHidden/>
              </w:rPr>
              <w:fldChar w:fldCharType="separate"/>
            </w:r>
            <w:r w:rsidR="001D58B4">
              <w:rPr>
                <w:noProof/>
                <w:webHidden/>
              </w:rPr>
              <w:t>39</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32" w:history="1">
            <w:r w:rsidR="001D58B4" w:rsidRPr="00482F81">
              <w:rPr>
                <w:rStyle w:val="Hyperlink"/>
                <w:noProof/>
              </w:rPr>
              <w:t>7.5</w:t>
            </w:r>
            <w:r w:rsidR="001D58B4">
              <w:rPr>
                <w:rFonts w:eastAsiaTheme="minorEastAsia"/>
                <w:noProof/>
                <w:lang w:val="en-IN" w:eastAsia="en-IN"/>
              </w:rPr>
              <w:tab/>
            </w:r>
            <w:r w:rsidR="001D58B4" w:rsidRPr="00482F81">
              <w:rPr>
                <w:rStyle w:val="Hyperlink"/>
                <w:noProof/>
              </w:rPr>
              <w:t>Weld Design</w:t>
            </w:r>
            <w:r w:rsidR="001D58B4">
              <w:rPr>
                <w:noProof/>
                <w:webHidden/>
              </w:rPr>
              <w:tab/>
            </w:r>
            <w:r w:rsidR="001D58B4">
              <w:rPr>
                <w:noProof/>
                <w:webHidden/>
              </w:rPr>
              <w:fldChar w:fldCharType="begin"/>
            </w:r>
            <w:r w:rsidR="001D58B4">
              <w:rPr>
                <w:noProof/>
                <w:webHidden/>
              </w:rPr>
              <w:instrText xml:space="preserve"> PAGEREF _Toc507445532 \h </w:instrText>
            </w:r>
            <w:r w:rsidR="001D58B4">
              <w:rPr>
                <w:noProof/>
                <w:webHidden/>
              </w:rPr>
            </w:r>
            <w:r w:rsidR="001D58B4">
              <w:rPr>
                <w:noProof/>
                <w:webHidden/>
              </w:rPr>
              <w:fldChar w:fldCharType="separate"/>
            </w:r>
            <w:r w:rsidR="001D58B4">
              <w:rPr>
                <w:noProof/>
                <w:webHidden/>
              </w:rPr>
              <w:t>40</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33" w:history="1">
            <w:r w:rsidR="001D58B4" w:rsidRPr="00482F81">
              <w:rPr>
                <w:rStyle w:val="Hyperlink"/>
                <w:rFonts w:cs="Times New Roman"/>
                <w:noProof/>
              </w:rPr>
              <w:t>7.5.1</w:t>
            </w:r>
            <w:r w:rsidR="001D58B4">
              <w:rPr>
                <w:rFonts w:eastAsiaTheme="minorEastAsia"/>
                <w:noProof/>
                <w:lang w:val="en-IN" w:eastAsia="en-IN"/>
              </w:rPr>
              <w:tab/>
            </w:r>
            <w:r w:rsidR="001D58B4" w:rsidRPr="00482F81">
              <w:rPr>
                <w:rStyle w:val="Hyperlink"/>
                <w:rFonts w:cs="Times New Roman"/>
                <w:noProof/>
              </w:rPr>
              <w:t>Countershaft Holder</w:t>
            </w:r>
            <w:r w:rsidR="001D58B4">
              <w:rPr>
                <w:noProof/>
                <w:webHidden/>
              </w:rPr>
              <w:tab/>
            </w:r>
            <w:r w:rsidR="001D58B4">
              <w:rPr>
                <w:noProof/>
                <w:webHidden/>
              </w:rPr>
              <w:fldChar w:fldCharType="begin"/>
            </w:r>
            <w:r w:rsidR="001D58B4">
              <w:rPr>
                <w:noProof/>
                <w:webHidden/>
              </w:rPr>
              <w:instrText xml:space="preserve"> PAGEREF _Toc507445533 \h </w:instrText>
            </w:r>
            <w:r w:rsidR="001D58B4">
              <w:rPr>
                <w:noProof/>
                <w:webHidden/>
              </w:rPr>
            </w:r>
            <w:r w:rsidR="001D58B4">
              <w:rPr>
                <w:noProof/>
                <w:webHidden/>
              </w:rPr>
              <w:fldChar w:fldCharType="separate"/>
            </w:r>
            <w:r w:rsidR="001D58B4">
              <w:rPr>
                <w:noProof/>
                <w:webHidden/>
              </w:rPr>
              <w:t>40</w:t>
            </w:r>
            <w:r w:rsidR="001D58B4">
              <w:rPr>
                <w:noProof/>
                <w:webHidden/>
              </w:rPr>
              <w:fldChar w:fldCharType="end"/>
            </w:r>
          </w:hyperlink>
        </w:p>
        <w:p w:rsidR="001D58B4" w:rsidRDefault="006213AA">
          <w:pPr>
            <w:pStyle w:val="TOC3"/>
            <w:tabs>
              <w:tab w:val="left" w:pos="1320"/>
              <w:tab w:val="right" w:leader="dot" w:pos="9062"/>
            </w:tabs>
            <w:rPr>
              <w:rFonts w:eastAsiaTheme="minorEastAsia"/>
              <w:noProof/>
              <w:lang w:val="en-IN" w:eastAsia="en-IN"/>
            </w:rPr>
          </w:pPr>
          <w:hyperlink w:anchor="_Toc507445534" w:history="1">
            <w:r w:rsidR="001D58B4" w:rsidRPr="00482F81">
              <w:rPr>
                <w:rStyle w:val="Hyperlink"/>
                <w:rFonts w:cs="Times New Roman"/>
                <w:noProof/>
              </w:rPr>
              <w:t>7.5.2</w:t>
            </w:r>
            <w:r w:rsidR="001D58B4">
              <w:rPr>
                <w:rFonts w:eastAsiaTheme="minorEastAsia"/>
                <w:noProof/>
                <w:lang w:val="en-IN" w:eastAsia="en-IN"/>
              </w:rPr>
              <w:tab/>
            </w:r>
            <w:r w:rsidR="001D58B4" w:rsidRPr="00482F81">
              <w:rPr>
                <w:rStyle w:val="Hyperlink"/>
                <w:rFonts w:cs="Times New Roman"/>
                <w:noProof/>
              </w:rPr>
              <w:t>Tray Pipe Holder</w:t>
            </w:r>
            <w:r w:rsidR="001D58B4">
              <w:rPr>
                <w:noProof/>
                <w:webHidden/>
              </w:rPr>
              <w:tab/>
            </w:r>
            <w:r w:rsidR="001D58B4">
              <w:rPr>
                <w:noProof/>
                <w:webHidden/>
              </w:rPr>
              <w:fldChar w:fldCharType="begin"/>
            </w:r>
            <w:r w:rsidR="001D58B4">
              <w:rPr>
                <w:noProof/>
                <w:webHidden/>
              </w:rPr>
              <w:instrText xml:space="preserve"> PAGEREF _Toc507445534 \h </w:instrText>
            </w:r>
            <w:r w:rsidR="001D58B4">
              <w:rPr>
                <w:noProof/>
                <w:webHidden/>
              </w:rPr>
            </w:r>
            <w:r w:rsidR="001D58B4">
              <w:rPr>
                <w:noProof/>
                <w:webHidden/>
              </w:rPr>
              <w:fldChar w:fldCharType="separate"/>
            </w:r>
            <w:r w:rsidR="001D58B4">
              <w:rPr>
                <w:noProof/>
                <w:webHidden/>
              </w:rPr>
              <w:t>41</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35" w:history="1">
            <w:r w:rsidR="001D58B4" w:rsidRPr="00482F81">
              <w:rPr>
                <w:rStyle w:val="Hyperlink"/>
                <w:noProof/>
              </w:rPr>
              <w:t>8</w:t>
            </w:r>
            <w:r w:rsidR="001D58B4">
              <w:rPr>
                <w:rFonts w:eastAsiaTheme="minorEastAsia"/>
                <w:noProof/>
                <w:lang w:val="en-IN" w:eastAsia="en-IN"/>
              </w:rPr>
              <w:tab/>
            </w:r>
            <w:r w:rsidR="001D58B4" w:rsidRPr="00482F81">
              <w:rPr>
                <w:rStyle w:val="Hyperlink"/>
                <w:noProof/>
              </w:rPr>
              <w:t>FABRICATION</w:t>
            </w:r>
            <w:r w:rsidR="001D58B4">
              <w:rPr>
                <w:noProof/>
                <w:webHidden/>
              </w:rPr>
              <w:tab/>
            </w:r>
            <w:r w:rsidR="001D58B4">
              <w:rPr>
                <w:noProof/>
                <w:webHidden/>
              </w:rPr>
              <w:fldChar w:fldCharType="begin"/>
            </w:r>
            <w:r w:rsidR="001D58B4">
              <w:rPr>
                <w:noProof/>
                <w:webHidden/>
              </w:rPr>
              <w:instrText xml:space="preserve"> PAGEREF _Toc507445535 \h </w:instrText>
            </w:r>
            <w:r w:rsidR="001D58B4">
              <w:rPr>
                <w:noProof/>
                <w:webHidden/>
              </w:rPr>
            </w:r>
            <w:r w:rsidR="001D58B4">
              <w:rPr>
                <w:noProof/>
                <w:webHidden/>
              </w:rPr>
              <w:fldChar w:fldCharType="separate"/>
            </w:r>
            <w:r w:rsidR="001D58B4">
              <w:rPr>
                <w:noProof/>
                <w:webHidden/>
              </w:rPr>
              <w:t>43</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36" w:history="1">
            <w:r w:rsidR="001D58B4" w:rsidRPr="00482F81">
              <w:rPr>
                <w:rStyle w:val="Hyperlink"/>
                <w:noProof/>
              </w:rPr>
              <w:t>8.1</w:t>
            </w:r>
            <w:r w:rsidR="001D58B4">
              <w:rPr>
                <w:rFonts w:eastAsiaTheme="minorEastAsia"/>
                <w:noProof/>
                <w:lang w:val="en-IN" w:eastAsia="en-IN"/>
              </w:rPr>
              <w:tab/>
            </w:r>
            <w:r w:rsidR="001D58B4" w:rsidRPr="00482F81">
              <w:rPr>
                <w:rStyle w:val="Hyperlink"/>
                <w:noProof/>
              </w:rPr>
              <w:t>Process Sheets</w:t>
            </w:r>
            <w:r w:rsidR="001D58B4">
              <w:rPr>
                <w:noProof/>
                <w:webHidden/>
              </w:rPr>
              <w:tab/>
            </w:r>
            <w:r w:rsidR="001D58B4">
              <w:rPr>
                <w:noProof/>
                <w:webHidden/>
              </w:rPr>
              <w:fldChar w:fldCharType="begin"/>
            </w:r>
            <w:r w:rsidR="001D58B4">
              <w:rPr>
                <w:noProof/>
                <w:webHidden/>
              </w:rPr>
              <w:instrText xml:space="preserve"> PAGEREF _Toc507445536 \h </w:instrText>
            </w:r>
            <w:r w:rsidR="001D58B4">
              <w:rPr>
                <w:noProof/>
                <w:webHidden/>
              </w:rPr>
            </w:r>
            <w:r w:rsidR="001D58B4">
              <w:rPr>
                <w:noProof/>
                <w:webHidden/>
              </w:rPr>
              <w:fldChar w:fldCharType="separate"/>
            </w:r>
            <w:r w:rsidR="001D58B4">
              <w:rPr>
                <w:noProof/>
                <w:webHidden/>
              </w:rPr>
              <w:t>43</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37" w:history="1">
            <w:r w:rsidR="001D58B4" w:rsidRPr="00482F81">
              <w:rPr>
                <w:rStyle w:val="Hyperlink"/>
                <w:noProof/>
              </w:rPr>
              <w:t>8.2</w:t>
            </w:r>
            <w:r w:rsidR="001D58B4">
              <w:rPr>
                <w:rFonts w:eastAsiaTheme="minorEastAsia"/>
                <w:noProof/>
                <w:lang w:val="en-IN" w:eastAsia="en-IN"/>
              </w:rPr>
              <w:tab/>
            </w:r>
            <w:r w:rsidR="001D58B4" w:rsidRPr="00482F81">
              <w:rPr>
                <w:rStyle w:val="Hyperlink"/>
                <w:noProof/>
              </w:rPr>
              <w:t>Bill Of Material</w:t>
            </w:r>
            <w:r w:rsidR="001D58B4">
              <w:rPr>
                <w:noProof/>
                <w:webHidden/>
              </w:rPr>
              <w:tab/>
            </w:r>
            <w:r w:rsidR="001D58B4">
              <w:rPr>
                <w:noProof/>
                <w:webHidden/>
              </w:rPr>
              <w:fldChar w:fldCharType="begin"/>
            </w:r>
            <w:r w:rsidR="001D58B4">
              <w:rPr>
                <w:noProof/>
                <w:webHidden/>
              </w:rPr>
              <w:instrText xml:space="preserve"> PAGEREF _Toc507445537 \h </w:instrText>
            </w:r>
            <w:r w:rsidR="001D58B4">
              <w:rPr>
                <w:noProof/>
                <w:webHidden/>
              </w:rPr>
            </w:r>
            <w:r w:rsidR="001D58B4">
              <w:rPr>
                <w:noProof/>
                <w:webHidden/>
              </w:rPr>
              <w:fldChar w:fldCharType="separate"/>
            </w:r>
            <w:r w:rsidR="001D58B4">
              <w:rPr>
                <w:noProof/>
                <w:webHidden/>
              </w:rPr>
              <w:t>55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38" w:history="1">
            <w:r w:rsidR="001D58B4" w:rsidRPr="00482F81">
              <w:rPr>
                <w:rStyle w:val="Hyperlink"/>
                <w:noProof/>
              </w:rPr>
              <w:t>8.3</w:t>
            </w:r>
            <w:r w:rsidR="001D58B4">
              <w:rPr>
                <w:rFonts w:eastAsiaTheme="minorEastAsia"/>
                <w:noProof/>
                <w:lang w:val="en-IN" w:eastAsia="en-IN"/>
              </w:rPr>
              <w:tab/>
            </w:r>
            <w:r w:rsidR="001D58B4" w:rsidRPr="00482F81">
              <w:rPr>
                <w:rStyle w:val="Hyperlink"/>
                <w:noProof/>
              </w:rPr>
              <w:t>Cost Estimation</w:t>
            </w:r>
            <w:r w:rsidR="001D58B4">
              <w:rPr>
                <w:noProof/>
                <w:webHidden/>
              </w:rPr>
              <w:tab/>
            </w:r>
            <w:r w:rsidR="001D58B4">
              <w:rPr>
                <w:noProof/>
                <w:webHidden/>
              </w:rPr>
              <w:fldChar w:fldCharType="begin"/>
            </w:r>
            <w:r w:rsidR="001D58B4">
              <w:rPr>
                <w:noProof/>
                <w:webHidden/>
              </w:rPr>
              <w:instrText xml:space="preserve"> PAGEREF _Toc507445538 \h </w:instrText>
            </w:r>
            <w:r w:rsidR="001D58B4">
              <w:rPr>
                <w:noProof/>
                <w:webHidden/>
              </w:rPr>
            </w:r>
            <w:r w:rsidR="001D58B4">
              <w:rPr>
                <w:noProof/>
                <w:webHidden/>
              </w:rPr>
              <w:fldChar w:fldCharType="separate"/>
            </w:r>
            <w:r w:rsidR="001D58B4">
              <w:rPr>
                <w:noProof/>
                <w:webHidden/>
              </w:rPr>
              <w:t>62</w:t>
            </w:r>
            <w:r w:rsidR="001D58B4">
              <w:rPr>
                <w:noProof/>
                <w:webHidden/>
              </w:rPr>
              <w:fldChar w:fldCharType="end"/>
            </w:r>
          </w:hyperlink>
        </w:p>
        <w:p w:rsidR="001D58B4" w:rsidRDefault="006213AA">
          <w:pPr>
            <w:pStyle w:val="TOC1"/>
            <w:tabs>
              <w:tab w:val="left" w:pos="440"/>
            </w:tabs>
            <w:rPr>
              <w:rFonts w:eastAsiaTheme="minorEastAsia"/>
              <w:noProof/>
              <w:lang w:val="en-IN" w:eastAsia="en-IN"/>
            </w:rPr>
          </w:pPr>
          <w:hyperlink w:anchor="_Toc507445539" w:history="1">
            <w:r w:rsidR="001D58B4" w:rsidRPr="00482F81">
              <w:rPr>
                <w:rStyle w:val="Hyperlink"/>
                <w:noProof/>
              </w:rPr>
              <w:t>9</w:t>
            </w:r>
            <w:r w:rsidR="001D58B4">
              <w:rPr>
                <w:rFonts w:eastAsiaTheme="minorEastAsia"/>
                <w:noProof/>
                <w:lang w:val="en-IN" w:eastAsia="en-IN"/>
              </w:rPr>
              <w:tab/>
            </w:r>
            <w:r w:rsidR="001D58B4" w:rsidRPr="00482F81">
              <w:rPr>
                <w:rStyle w:val="Hyperlink"/>
                <w:noProof/>
              </w:rPr>
              <w:t>FUTURE SCOPE</w:t>
            </w:r>
            <w:r w:rsidR="001D58B4">
              <w:rPr>
                <w:noProof/>
                <w:webHidden/>
              </w:rPr>
              <w:tab/>
            </w:r>
            <w:r w:rsidR="001D58B4">
              <w:rPr>
                <w:noProof/>
                <w:webHidden/>
              </w:rPr>
              <w:fldChar w:fldCharType="begin"/>
            </w:r>
            <w:r w:rsidR="001D58B4">
              <w:rPr>
                <w:noProof/>
                <w:webHidden/>
              </w:rPr>
              <w:instrText xml:space="preserve"> PAGEREF _Toc507445539 \h </w:instrText>
            </w:r>
            <w:r w:rsidR="001D58B4">
              <w:rPr>
                <w:noProof/>
                <w:webHidden/>
              </w:rPr>
            </w:r>
            <w:r w:rsidR="001D58B4">
              <w:rPr>
                <w:noProof/>
                <w:webHidden/>
              </w:rPr>
              <w:fldChar w:fldCharType="separate"/>
            </w:r>
            <w:r w:rsidR="001D58B4">
              <w:rPr>
                <w:noProof/>
                <w:webHidden/>
              </w:rPr>
              <w:t>64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0" w:history="1">
            <w:r w:rsidR="001D58B4" w:rsidRPr="00482F81">
              <w:rPr>
                <w:rStyle w:val="Hyperlink"/>
                <w:noProof/>
              </w:rPr>
              <w:t>9.1</w:t>
            </w:r>
            <w:r w:rsidR="001D58B4">
              <w:rPr>
                <w:rFonts w:eastAsiaTheme="minorEastAsia"/>
                <w:noProof/>
                <w:lang w:val="en-IN" w:eastAsia="en-IN"/>
              </w:rPr>
              <w:tab/>
            </w:r>
            <w:r w:rsidR="001D58B4" w:rsidRPr="00482F81">
              <w:rPr>
                <w:rStyle w:val="Hyperlink"/>
                <w:noProof/>
              </w:rPr>
              <w:t>Telescopic Arm</w:t>
            </w:r>
            <w:r w:rsidR="001D58B4">
              <w:rPr>
                <w:noProof/>
                <w:webHidden/>
              </w:rPr>
              <w:tab/>
            </w:r>
            <w:r w:rsidR="001D58B4">
              <w:rPr>
                <w:noProof/>
                <w:webHidden/>
              </w:rPr>
              <w:fldChar w:fldCharType="begin"/>
            </w:r>
            <w:r w:rsidR="001D58B4">
              <w:rPr>
                <w:noProof/>
                <w:webHidden/>
              </w:rPr>
              <w:instrText xml:space="preserve"> PAGEREF _Toc507445540 \h </w:instrText>
            </w:r>
            <w:r w:rsidR="001D58B4">
              <w:rPr>
                <w:noProof/>
                <w:webHidden/>
              </w:rPr>
            </w:r>
            <w:r w:rsidR="001D58B4">
              <w:rPr>
                <w:noProof/>
                <w:webHidden/>
              </w:rPr>
              <w:fldChar w:fldCharType="separate"/>
            </w:r>
            <w:r w:rsidR="001D58B4">
              <w:rPr>
                <w:noProof/>
                <w:webHidden/>
              </w:rPr>
              <w:t>64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1" w:history="1">
            <w:r w:rsidR="001D58B4" w:rsidRPr="00482F81">
              <w:rPr>
                <w:rStyle w:val="Hyperlink"/>
                <w:noProof/>
              </w:rPr>
              <w:t>9.2</w:t>
            </w:r>
            <w:r w:rsidR="001D58B4">
              <w:rPr>
                <w:rFonts w:eastAsiaTheme="minorEastAsia"/>
                <w:noProof/>
                <w:lang w:val="en-IN" w:eastAsia="en-IN"/>
              </w:rPr>
              <w:tab/>
            </w:r>
            <w:r w:rsidR="001D58B4" w:rsidRPr="00482F81">
              <w:rPr>
                <w:rStyle w:val="Hyperlink"/>
                <w:noProof/>
              </w:rPr>
              <w:t>Adjustable Weight</w:t>
            </w:r>
            <w:r w:rsidR="001D58B4">
              <w:rPr>
                <w:noProof/>
                <w:webHidden/>
              </w:rPr>
              <w:tab/>
            </w:r>
            <w:r w:rsidR="001D58B4">
              <w:rPr>
                <w:noProof/>
                <w:webHidden/>
              </w:rPr>
              <w:fldChar w:fldCharType="begin"/>
            </w:r>
            <w:r w:rsidR="001D58B4">
              <w:rPr>
                <w:noProof/>
                <w:webHidden/>
              </w:rPr>
              <w:instrText xml:space="preserve"> PAGEREF _Toc507445541 \h </w:instrText>
            </w:r>
            <w:r w:rsidR="001D58B4">
              <w:rPr>
                <w:noProof/>
                <w:webHidden/>
              </w:rPr>
            </w:r>
            <w:r w:rsidR="001D58B4">
              <w:rPr>
                <w:noProof/>
                <w:webHidden/>
              </w:rPr>
              <w:fldChar w:fldCharType="separate"/>
            </w:r>
            <w:r w:rsidR="001D58B4">
              <w:rPr>
                <w:noProof/>
                <w:webHidden/>
              </w:rPr>
              <w:t>64</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2" w:history="1">
            <w:r w:rsidR="001D58B4" w:rsidRPr="00482F81">
              <w:rPr>
                <w:rStyle w:val="Hyperlink"/>
                <w:noProof/>
              </w:rPr>
              <w:t>9.3</w:t>
            </w:r>
            <w:r w:rsidR="001D58B4">
              <w:rPr>
                <w:rFonts w:eastAsiaTheme="minorEastAsia"/>
                <w:noProof/>
                <w:lang w:val="en-IN" w:eastAsia="en-IN"/>
              </w:rPr>
              <w:tab/>
            </w:r>
            <w:r w:rsidR="001D58B4" w:rsidRPr="00482F81">
              <w:rPr>
                <w:rStyle w:val="Hyperlink"/>
                <w:noProof/>
              </w:rPr>
              <w:t>Ceiling Attachment</w:t>
            </w:r>
            <w:r w:rsidR="001D58B4">
              <w:rPr>
                <w:noProof/>
                <w:webHidden/>
              </w:rPr>
              <w:tab/>
            </w:r>
            <w:r w:rsidR="001D58B4">
              <w:rPr>
                <w:noProof/>
                <w:webHidden/>
              </w:rPr>
              <w:fldChar w:fldCharType="begin"/>
            </w:r>
            <w:r w:rsidR="001D58B4">
              <w:rPr>
                <w:noProof/>
                <w:webHidden/>
              </w:rPr>
              <w:instrText xml:space="preserve"> PAGEREF _Toc507445542 \h </w:instrText>
            </w:r>
            <w:r w:rsidR="001D58B4">
              <w:rPr>
                <w:noProof/>
                <w:webHidden/>
              </w:rPr>
            </w:r>
            <w:r w:rsidR="001D58B4">
              <w:rPr>
                <w:noProof/>
                <w:webHidden/>
              </w:rPr>
              <w:fldChar w:fldCharType="separate"/>
            </w:r>
            <w:r w:rsidR="001D58B4">
              <w:rPr>
                <w:noProof/>
                <w:webHidden/>
              </w:rPr>
              <w:t>65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3" w:history="1">
            <w:r w:rsidR="001D58B4" w:rsidRPr="00482F81">
              <w:rPr>
                <w:rStyle w:val="Hyperlink"/>
                <w:noProof/>
              </w:rPr>
              <w:t>9.4</w:t>
            </w:r>
            <w:r w:rsidR="001D58B4">
              <w:rPr>
                <w:rFonts w:eastAsiaTheme="minorEastAsia"/>
                <w:noProof/>
                <w:lang w:val="en-IN" w:eastAsia="en-IN"/>
              </w:rPr>
              <w:tab/>
            </w:r>
            <w:r w:rsidR="001D58B4" w:rsidRPr="00482F81">
              <w:rPr>
                <w:rStyle w:val="Hyperlink"/>
                <w:noProof/>
              </w:rPr>
              <w:t>Combination of Telescopic and Adjustable Counterweight</w:t>
            </w:r>
            <w:r w:rsidR="001D58B4">
              <w:rPr>
                <w:noProof/>
                <w:webHidden/>
              </w:rPr>
              <w:tab/>
            </w:r>
            <w:r w:rsidR="001D58B4">
              <w:rPr>
                <w:noProof/>
                <w:webHidden/>
              </w:rPr>
              <w:fldChar w:fldCharType="begin"/>
            </w:r>
            <w:r w:rsidR="001D58B4">
              <w:rPr>
                <w:noProof/>
                <w:webHidden/>
              </w:rPr>
              <w:instrText xml:space="preserve"> PAGEREF _Toc507445543 \h </w:instrText>
            </w:r>
            <w:r w:rsidR="001D58B4">
              <w:rPr>
                <w:noProof/>
                <w:webHidden/>
              </w:rPr>
            </w:r>
            <w:r w:rsidR="001D58B4">
              <w:rPr>
                <w:noProof/>
                <w:webHidden/>
              </w:rPr>
              <w:fldChar w:fldCharType="separate"/>
            </w:r>
            <w:r w:rsidR="001D58B4">
              <w:rPr>
                <w:noProof/>
                <w:webHidden/>
              </w:rPr>
              <w:t>65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4" w:history="1">
            <w:r w:rsidR="001D58B4" w:rsidRPr="00482F81">
              <w:rPr>
                <w:rStyle w:val="Hyperlink"/>
                <w:noProof/>
              </w:rPr>
              <w:t>9.5</w:t>
            </w:r>
            <w:r w:rsidR="001D58B4">
              <w:rPr>
                <w:rFonts w:eastAsiaTheme="minorEastAsia"/>
                <w:noProof/>
                <w:lang w:val="en-IN" w:eastAsia="en-IN"/>
              </w:rPr>
              <w:tab/>
            </w:r>
            <w:r w:rsidR="001D58B4" w:rsidRPr="00482F81">
              <w:rPr>
                <w:rStyle w:val="Hyperlink"/>
                <w:noProof/>
              </w:rPr>
              <w:t>Automatic Delivery</w:t>
            </w:r>
            <w:r w:rsidR="001D58B4">
              <w:rPr>
                <w:noProof/>
                <w:webHidden/>
              </w:rPr>
              <w:tab/>
            </w:r>
            <w:r w:rsidR="001D58B4">
              <w:rPr>
                <w:noProof/>
                <w:webHidden/>
              </w:rPr>
              <w:fldChar w:fldCharType="begin"/>
            </w:r>
            <w:r w:rsidR="001D58B4">
              <w:rPr>
                <w:noProof/>
                <w:webHidden/>
              </w:rPr>
              <w:instrText xml:space="preserve"> PAGEREF _Toc507445544 \h </w:instrText>
            </w:r>
            <w:r w:rsidR="001D58B4">
              <w:rPr>
                <w:noProof/>
                <w:webHidden/>
              </w:rPr>
            </w:r>
            <w:r w:rsidR="001D58B4">
              <w:rPr>
                <w:noProof/>
                <w:webHidden/>
              </w:rPr>
              <w:fldChar w:fldCharType="separate"/>
            </w:r>
            <w:r w:rsidR="001D58B4">
              <w:rPr>
                <w:noProof/>
                <w:webHidden/>
              </w:rPr>
              <w:t>65</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5" w:history="1">
            <w:r w:rsidR="001D58B4" w:rsidRPr="00482F81">
              <w:rPr>
                <w:rStyle w:val="Hyperlink"/>
                <w:noProof/>
              </w:rPr>
              <w:t>9.6</w:t>
            </w:r>
            <w:r w:rsidR="001D58B4">
              <w:rPr>
                <w:rFonts w:eastAsiaTheme="minorEastAsia"/>
                <w:noProof/>
                <w:lang w:val="en-IN" w:eastAsia="en-IN"/>
              </w:rPr>
              <w:tab/>
            </w:r>
            <w:r w:rsidR="001D58B4" w:rsidRPr="00482F81">
              <w:rPr>
                <w:rStyle w:val="Hyperlink"/>
                <w:noProof/>
              </w:rPr>
              <w:t>Modifications of Tray</w:t>
            </w:r>
            <w:r w:rsidR="001D58B4">
              <w:rPr>
                <w:noProof/>
                <w:webHidden/>
              </w:rPr>
              <w:tab/>
            </w:r>
            <w:r w:rsidR="001D58B4">
              <w:rPr>
                <w:noProof/>
                <w:webHidden/>
              </w:rPr>
              <w:fldChar w:fldCharType="begin"/>
            </w:r>
            <w:r w:rsidR="001D58B4">
              <w:rPr>
                <w:noProof/>
                <w:webHidden/>
              </w:rPr>
              <w:instrText xml:space="preserve"> PAGEREF _Toc507445545 \h </w:instrText>
            </w:r>
            <w:r w:rsidR="001D58B4">
              <w:rPr>
                <w:noProof/>
                <w:webHidden/>
              </w:rPr>
            </w:r>
            <w:r w:rsidR="001D58B4">
              <w:rPr>
                <w:noProof/>
                <w:webHidden/>
              </w:rPr>
              <w:fldChar w:fldCharType="separate"/>
            </w:r>
            <w:r w:rsidR="001D58B4">
              <w:rPr>
                <w:noProof/>
                <w:webHidden/>
              </w:rPr>
              <w:t>65</w:t>
            </w:r>
            <w:r w:rsidR="001D58B4">
              <w:rPr>
                <w:noProof/>
                <w:webHidden/>
              </w:rPr>
              <w:fldChar w:fldCharType="end"/>
            </w:r>
          </w:hyperlink>
        </w:p>
        <w:p w:rsidR="001D58B4" w:rsidRDefault="006213AA">
          <w:pPr>
            <w:pStyle w:val="TOC1"/>
            <w:tabs>
              <w:tab w:val="left" w:pos="660"/>
            </w:tabs>
            <w:rPr>
              <w:rFonts w:eastAsiaTheme="minorEastAsia"/>
              <w:noProof/>
              <w:lang w:val="en-IN" w:eastAsia="en-IN"/>
            </w:rPr>
          </w:pPr>
          <w:hyperlink w:anchor="_Toc507445546" w:history="1">
            <w:r w:rsidR="001D58B4" w:rsidRPr="00482F81">
              <w:rPr>
                <w:rStyle w:val="Hyperlink"/>
                <w:noProof/>
              </w:rPr>
              <w:t>10</w:t>
            </w:r>
            <w:r w:rsidR="001D58B4">
              <w:rPr>
                <w:rFonts w:eastAsiaTheme="minorEastAsia"/>
                <w:noProof/>
                <w:lang w:val="en-IN" w:eastAsia="en-IN"/>
              </w:rPr>
              <w:tab/>
            </w:r>
            <w:r w:rsidR="001D58B4" w:rsidRPr="00482F81">
              <w:rPr>
                <w:rStyle w:val="Hyperlink"/>
                <w:noProof/>
              </w:rPr>
              <w:t>ADVANTAGES AND APPLICATION</w:t>
            </w:r>
            <w:r w:rsidR="001D58B4">
              <w:rPr>
                <w:noProof/>
                <w:webHidden/>
              </w:rPr>
              <w:tab/>
            </w:r>
            <w:r w:rsidR="001D58B4">
              <w:rPr>
                <w:noProof/>
                <w:webHidden/>
              </w:rPr>
              <w:fldChar w:fldCharType="begin"/>
            </w:r>
            <w:r w:rsidR="001D58B4">
              <w:rPr>
                <w:noProof/>
                <w:webHidden/>
              </w:rPr>
              <w:instrText xml:space="preserve"> PAGEREF _Toc507445546 \h </w:instrText>
            </w:r>
            <w:r w:rsidR="001D58B4">
              <w:rPr>
                <w:noProof/>
                <w:webHidden/>
              </w:rPr>
            </w:r>
            <w:r w:rsidR="001D58B4">
              <w:rPr>
                <w:noProof/>
                <w:webHidden/>
              </w:rPr>
              <w:fldChar w:fldCharType="separate"/>
            </w:r>
            <w:r w:rsidR="001D58B4">
              <w:rPr>
                <w:noProof/>
                <w:webHidden/>
              </w:rPr>
              <w:t>66</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7" w:history="1">
            <w:r w:rsidR="001D58B4" w:rsidRPr="00482F81">
              <w:rPr>
                <w:rStyle w:val="Hyperlink"/>
                <w:noProof/>
              </w:rPr>
              <w:t>10.1</w:t>
            </w:r>
            <w:r w:rsidR="001D58B4">
              <w:rPr>
                <w:rFonts w:eastAsiaTheme="minorEastAsia"/>
                <w:noProof/>
                <w:lang w:val="en-IN" w:eastAsia="en-IN"/>
              </w:rPr>
              <w:tab/>
            </w:r>
            <w:r w:rsidR="001D58B4" w:rsidRPr="00482F81">
              <w:rPr>
                <w:rStyle w:val="Hyperlink"/>
                <w:noProof/>
              </w:rPr>
              <w:t>Advantages</w:t>
            </w:r>
            <w:r w:rsidR="001D58B4">
              <w:rPr>
                <w:noProof/>
                <w:webHidden/>
              </w:rPr>
              <w:tab/>
            </w:r>
            <w:r w:rsidR="001D58B4">
              <w:rPr>
                <w:noProof/>
                <w:webHidden/>
              </w:rPr>
              <w:fldChar w:fldCharType="begin"/>
            </w:r>
            <w:r w:rsidR="001D58B4">
              <w:rPr>
                <w:noProof/>
                <w:webHidden/>
              </w:rPr>
              <w:instrText xml:space="preserve"> PAGEREF _Toc507445547 \h </w:instrText>
            </w:r>
            <w:r w:rsidR="001D58B4">
              <w:rPr>
                <w:noProof/>
                <w:webHidden/>
              </w:rPr>
            </w:r>
            <w:r w:rsidR="001D58B4">
              <w:rPr>
                <w:noProof/>
                <w:webHidden/>
              </w:rPr>
              <w:fldChar w:fldCharType="separate"/>
            </w:r>
            <w:r w:rsidR="001D58B4">
              <w:rPr>
                <w:noProof/>
                <w:webHidden/>
              </w:rPr>
              <w:t>66</w:t>
            </w:r>
            <w:r w:rsidR="001D58B4">
              <w:rPr>
                <w:noProof/>
                <w:webHidden/>
              </w:rPr>
              <w:fldChar w:fldCharType="end"/>
            </w:r>
          </w:hyperlink>
        </w:p>
        <w:p w:rsidR="001D58B4" w:rsidRDefault="006213AA">
          <w:pPr>
            <w:pStyle w:val="TOC2"/>
            <w:tabs>
              <w:tab w:val="left" w:pos="880"/>
            </w:tabs>
            <w:rPr>
              <w:rFonts w:eastAsiaTheme="minorEastAsia"/>
              <w:noProof/>
              <w:lang w:val="en-IN" w:eastAsia="en-IN"/>
            </w:rPr>
          </w:pPr>
          <w:hyperlink w:anchor="_Toc507445548" w:history="1">
            <w:r w:rsidR="001D58B4" w:rsidRPr="00482F81">
              <w:rPr>
                <w:rStyle w:val="Hyperlink"/>
                <w:noProof/>
              </w:rPr>
              <w:t>10.2</w:t>
            </w:r>
            <w:r w:rsidR="001D58B4">
              <w:rPr>
                <w:rFonts w:eastAsiaTheme="minorEastAsia"/>
                <w:noProof/>
                <w:lang w:val="en-IN" w:eastAsia="en-IN"/>
              </w:rPr>
              <w:tab/>
            </w:r>
            <w:r w:rsidR="001D58B4" w:rsidRPr="00482F81">
              <w:rPr>
                <w:rStyle w:val="Hyperlink"/>
                <w:noProof/>
              </w:rPr>
              <w:t>Applications</w:t>
            </w:r>
            <w:r w:rsidR="001D58B4">
              <w:rPr>
                <w:noProof/>
                <w:webHidden/>
              </w:rPr>
              <w:tab/>
            </w:r>
            <w:r w:rsidR="001D58B4">
              <w:rPr>
                <w:noProof/>
                <w:webHidden/>
              </w:rPr>
              <w:fldChar w:fldCharType="begin"/>
            </w:r>
            <w:r w:rsidR="001D58B4">
              <w:rPr>
                <w:noProof/>
                <w:webHidden/>
              </w:rPr>
              <w:instrText xml:space="preserve"> PAGEREF _Toc507445548 \h </w:instrText>
            </w:r>
            <w:r w:rsidR="001D58B4">
              <w:rPr>
                <w:noProof/>
                <w:webHidden/>
              </w:rPr>
            </w:r>
            <w:r w:rsidR="001D58B4">
              <w:rPr>
                <w:noProof/>
                <w:webHidden/>
              </w:rPr>
              <w:fldChar w:fldCharType="separate"/>
            </w:r>
            <w:r w:rsidR="001D58B4">
              <w:rPr>
                <w:noProof/>
                <w:webHidden/>
              </w:rPr>
              <w:t>66</w:t>
            </w:r>
            <w:r w:rsidR="001D58B4">
              <w:rPr>
                <w:noProof/>
                <w:webHidden/>
              </w:rPr>
              <w:fldChar w:fldCharType="end"/>
            </w:r>
          </w:hyperlink>
        </w:p>
        <w:p w:rsidR="001D58B4" w:rsidRDefault="006213AA">
          <w:pPr>
            <w:pStyle w:val="TOC1"/>
            <w:tabs>
              <w:tab w:val="left" w:pos="660"/>
            </w:tabs>
            <w:rPr>
              <w:rFonts w:eastAsiaTheme="minorEastAsia"/>
              <w:noProof/>
              <w:lang w:val="en-IN" w:eastAsia="en-IN"/>
            </w:rPr>
          </w:pPr>
          <w:hyperlink w:anchor="_Toc507445549" w:history="1">
            <w:r w:rsidR="001D58B4" w:rsidRPr="00482F81">
              <w:rPr>
                <w:rStyle w:val="Hyperlink"/>
                <w:noProof/>
              </w:rPr>
              <w:t>11</w:t>
            </w:r>
            <w:r w:rsidR="001D58B4">
              <w:rPr>
                <w:rFonts w:eastAsiaTheme="minorEastAsia"/>
                <w:noProof/>
                <w:lang w:val="en-IN" w:eastAsia="en-IN"/>
              </w:rPr>
              <w:tab/>
            </w:r>
            <w:r w:rsidR="001D58B4" w:rsidRPr="00482F81">
              <w:rPr>
                <w:rStyle w:val="Hyperlink"/>
                <w:noProof/>
              </w:rPr>
              <w:t>CONCLUSION</w:t>
            </w:r>
            <w:r w:rsidR="001D58B4">
              <w:rPr>
                <w:noProof/>
                <w:webHidden/>
              </w:rPr>
              <w:tab/>
            </w:r>
            <w:r w:rsidR="001D58B4">
              <w:rPr>
                <w:noProof/>
                <w:webHidden/>
              </w:rPr>
              <w:fldChar w:fldCharType="begin"/>
            </w:r>
            <w:r w:rsidR="001D58B4">
              <w:rPr>
                <w:noProof/>
                <w:webHidden/>
              </w:rPr>
              <w:instrText xml:space="preserve"> PAGEREF _Toc507445549 \h </w:instrText>
            </w:r>
            <w:r w:rsidR="001D58B4">
              <w:rPr>
                <w:noProof/>
                <w:webHidden/>
              </w:rPr>
            </w:r>
            <w:r w:rsidR="001D58B4">
              <w:rPr>
                <w:noProof/>
                <w:webHidden/>
              </w:rPr>
              <w:fldChar w:fldCharType="separate"/>
            </w:r>
            <w:r w:rsidR="001D58B4">
              <w:rPr>
                <w:noProof/>
                <w:webHidden/>
              </w:rPr>
              <w:t>67</w:t>
            </w:r>
            <w:r w:rsidR="001D58B4">
              <w:rPr>
                <w:noProof/>
                <w:webHidden/>
              </w:rPr>
              <w:fldChar w:fldCharType="end"/>
            </w:r>
          </w:hyperlink>
        </w:p>
        <w:p w:rsidR="001D58B4" w:rsidRDefault="006213AA">
          <w:pPr>
            <w:pStyle w:val="TOC1"/>
            <w:tabs>
              <w:tab w:val="left" w:pos="660"/>
            </w:tabs>
            <w:rPr>
              <w:rFonts w:eastAsiaTheme="minorEastAsia"/>
              <w:noProof/>
              <w:lang w:val="en-IN" w:eastAsia="en-IN"/>
            </w:rPr>
          </w:pPr>
          <w:hyperlink w:anchor="_Toc507445550" w:history="1">
            <w:r w:rsidR="001D58B4" w:rsidRPr="00482F81">
              <w:rPr>
                <w:rStyle w:val="Hyperlink"/>
                <w:noProof/>
              </w:rPr>
              <w:t>12</w:t>
            </w:r>
            <w:r w:rsidR="001D58B4">
              <w:rPr>
                <w:rFonts w:eastAsiaTheme="minorEastAsia"/>
                <w:noProof/>
                <w:lang w:val="en-IN" w:eastAsia="en-IN"/>
              </w:rPr>
              <w:tab/>
            </w:r>
            <w:r w:rsidR="001D58B4" w:rsidRPr="00482F81">
              <w:rPr>
                <w:rStyle w:val="Hyperlink"/>
                <w:noProof/>
              </w:rPr>
              <w:t>REFERENCES</w:t>
            </w:r>
            <w:r w:rsidR="001D58B4">
              <w:rPr>
                <w:noProof/>
                <w:webHidden/>
              </w:rPr>
              <w:tab/>
            </w:r>
            <w:r w:rsidR="001D58B4">
              <w:rPr>
                <w:noProof/>
                <w:webHidden/>
              </w:rPr>
              <w:fldChar w:fldCharType="begin"/>
            </w:r>
            <w:r w:rsidR="001D58B4">
              <w:rPr>
                <w:noProof/>
                <w:webHidden/>
              </w:rPr>
              <w:instrText xml:space="preserve"> PAGEREF _Toc507445550 \h </w:instrText>
            </w:r>
            <w:r w:rsidR="001D58B4">
              <w:rPr>
                <w:noProof/>
                <w:webHidden/>
              </w:rPr>
            </w:r>
            <w:r w:rsidR="001D58B4">
              <w:rPr>
                <w:noProof/>
                <w:webHidden/>
              </w:rPr>
              <w:fldChar w:fldCharType="separate"/>
            </w:r>
            <w:r w:rsidR="001D58B4">
              <w:rPr>
                <w:noProof/>
                <w:webHidden/>
              </w:rPr>
              <w:t>68</w:t>
            </w:r>
            <w:r w:rsidR="001D58B4">
              <w:rPr>
                <w:noProof/>
                <w:webHidden/>
              </w:rPr>
              <w:fldChar w:fldCharType="end"/>
            </w:r>
          </w:hyperlink>
        </w:p>
        <w:p w:rsidR="006B6064" w:rsidRPr="003A37BC" w:rsidRDefault="00B44B4F" w:rsidP="000F0026">
          <w:pPr>
            <w:spacing w:line="360" w:lineRule="auto"/>
            <w:rPr>
              <w:rFonts w:ascii="Times New Roman" w:hAnsi="Times New Roman" w:cs="Times New Roman"/>
              <w:sz w:val="24"/>
              <w:szCs w:val="24"/>
            </w:rPr>
          </w:pPr>
          <w:r w:rsidRPr="009D17FC">
            <w:rPr>
              <w:rFonts w:ascii="Times New Roman" w:hAnsi="Times New Roman" w:cs="Times New Roman"/>
              <w:sz w:val="24"/>
              <w:szCs w:val="24"/>
            </w:rPr>
            <w:fldChar w:fldCharType="end"/>
          </w:r>
        </w:p>
      </w:sdtContent>
    </w:sdt>
    <w:p w:rsidR="00214734" w:rsidRDefault="00214734">
      <w:pPr>
        <w:rPr>
          <w:rFonts w:ascii="Times New Roman" w:hAnsi="Times New Roman" w:cs="Times New Roman"/>
          <w:sz w:val="24"/>
          <w:szCs w:val="24"/>
        </w:rPr>
      </w:pPr>
      <w:r>
        <w:rPr>
          <w:rFonts w:ascii="Times New Roman" w:hAnsi="Times New Roman" w:cs="Times New Roman"/>
          <w:sz w:val="24"/>
          <w:szCs w:val="24"/>
        </w:rPr>
        <w:br w:type="page"/>
      </w:r>
    </w:p>
    <w:p w:rsidR="003A583C" w:rsidRDefault="003A583C">
      <w:pPr>
        <w:rPr>
          <w:rFonts w:ascii="Times New Roman" w:hAnsi="Times New Roman" w:cs="Times New Roman"/>
          <w:sz w:val="24"/>
          <w:szCs w:val="24"/>
        </w:rPr>
      </w:pPr>
    </w:p>
    <w:p w:rsidR="003A583C" w:rsidRPr="003A583C" w:rsidRDefault="003A583C" w:rsidP="003A583C">
      <w:pPr>
        <w:spacing w:line="360" w:lineRule="auto"/>
        <w:jc w:val="center"/>
        <w:rPr>
          <w:rFonts w:ascii="Times New Roman" w:hAnsi="Times New Roman" w:cs="Times New Roman"/>
          <w:b/>
          <w:sz w:val="28"/>
          <w:szCs w:val="24"/>
        </w:rPr>
      </w:pPr>
      <w:r w:rsidRPr="003A583C">
        <w:rPr>
          <w:rFonts w:ascii="Times New Roman" w:hAnsi="Times New Roman" w:cs="Times New Roman"/>
          <w:b/>
          <w:sz w:val="28"/>
          <w:szCs w:val="24"/>
        </w:rPr>
        <w:t>Table of Figures</w:t>
      </w:r>
    </w:p>
    <w:p w:rsidR="003A583C" w:rsidRPr="003A583C" w:rsidRDefault="003A583C"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\f F \h \z \t "FigStyle" \c </w:instrText>
      </w:r>
      <w:r>
        <w:rPr>
          <w:rFonts w:ascii="Times New Roman" w:hAnsi="Times New Roman" w:cs="Times New Roman"/>
          <w:sz w:val="24"/>
          <w:szCs w:val="24"/>
        </w:rPr>
        <w:fldChar w:fldCharType="separate"/>
      </w:r>
      <w:hyperlink w:anchor="_Toc500623890" w:history="1">
        <w:r w:rsidR="00AC5BAB">
          <w:rPr>
            <w:rStyle w:val="Hyperlink"/>
            <w:rFonts w:ascii="Times New Roman" w:hAnsi="Times New Roman" w:cs="Times New Roman"/>
            <w:noProof/>
            <w:sz w:val="24"/>
          </w:rPr>
          <w:t>Fig. 3.1</w:t>
        </w:r>
        <w:r w:rsidRPr="003A583C">
          <w:rPr>
            <w:rStyle w:val="Hyperlink"/>
            <w:rFonts w:ascii="Times New Roman" w:hAnsi="Times New Roman" w:cs="Times New Roman"/>
            <w:noProof/>
            <w:sz w:val="24"/>
          </w:rPr>
          <w:t xml:space="preserve"> Position 1</w:t>
        </w:r>
        <w:r w:rsidR="004249BE">
          <w:rPr>
            <w:rStyle w:val="Hyperlink"/>
            <w:rFonts w:ascii="Times New Roman" w:hAnsi="Times New Roman" w:cs="Times New Roman"/>
            <w:noProof/>
            <w:sz w:val="24"/>
          </w:rPr>
          <w:t xml:space="preserve"> AND 2</w:t>
        </w:r>
        <w:r w:rsidRPr="003A583C">
          <w:rPr>
            <w:rFonts w:ascii="Times New Roman" w:hAnsi="Times New Roman" w:cs="Times New Roman"/>
            <w:noProof/>
            <w:webHidden/>
            <w:sz w:val="24"/>
          </w:rPr>
          <w:tab/>
        </w:r>
        <w:r w:rsidRPr="003A583C">
          <w:rPr>
            <w:rFonts w:ascii="Times New Roman" w:hAnsi="Times New Roman" w:cs="Times New Roman"/>
            <w:noProof/>
            <w:webHidden/>
            <w:sz w:val="24"/>
          </w:rPr>
          <w:fldChar w:fldCharType="begin"/>
        </w:r>
        <w:r w:rsidRPr="003A583C">
          <w:rPr>
            <w:rFonts w:ascii="Times New Roman" w:hAnsi="Times New Roman" w:cs="Times New Roman"/>
            <w:noProof/>
            <w:webHidden/>
            <w:sz w:val="24"/>
          </w:rPr>
          <w:instrText xml:space="preserve"> PAGEREF _Toc500623890 \h </w:instrText>
        </w:r>
        <w:r w:rsidRPr="003A583C">
          <w:rPr>
            <w:rFonts w:ascii="Times New Roman" w:hAnsi="Times New Roman" w:cs="Times New Roman"/>
            <w:noProof/>
            <w:webHidden/>
            <w:sz w:val="24"/>
          </w:rPr>
        </w:r>
        <w:r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13</w:t>
        </w:r>
        <w:r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891" w:history="1">
        <w:r w:rsidR="003A583C" w:rsidRPr="003A583C">
          <w:rPr>
            <w:rStyle w:val="Hyperlink"/>
            <w:rFonts w:ascii="Times New Roman" w:hAnsi="Times New Roman" w:cs="Times New Roman"/>
            <w:noProof/>
            <w:sz w:val="24"/>
          </w:rPr>
          <w:t>Fig. 4.1</w:t>
        </w:r>
        <w:r w:rsidR="00AC5BAB">
          <w:rPr>
            <w:rStyle w:val="Hyperlink"/>
            <w:rFonts w:ascii="Times New Roman" w:hAnsi="Times New Roman" w:cs="Times New Roman"/>
            <w:noProof/>
            <w:sz w:val="24"/>
          </w:rPr>
          <w:t xml:space="preserve"> </w:t>
        </w:r>
        <w:r w:rsidR="00AC5BAB" w:rsidRPr="006139AA">
          <w:rPr>
            <w:rFonts w:ascii="Times New Roman" w:hAnsi="Times New Roman" w:cs="Times New Roman"/>
            <w:sz w:val="24"/>
          </w:rPr>
          <w:t>BEARING HOUSING</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_Toc500623891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18</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892" w:history="1">
        <w:r w:rsidR="003A583C" w:rsidRPr="003A583C">
          <w:rPr>
            <w:rStyle w:val="Hyperlink"/>
            <w:rFonts w:ascii="Times New Roman" w:hAnsi="Times New Roman" w:cs="Times New Roman"/>
            <w:noProof/>
            <w:sz w:val="24"/>
            <w:shd w:val="clear" w:color="auto" w:fill="FFFFFF"/>
          </w:rPr>
          <w:t>Fig. 5.1</w:t>
        </w:r>
        <w:r w:rsidR="00AC5BAB">
          <w:rPr>
            <w:rStyle w:val="Hyperlink"/>
            <w:rFonts w:ascii="Times New Roman" w:hAnsi="Times New Roman" w:cs="Times New Roman"/>
            <w:noProof/>
            <w:sz w:val="24"/>
            <w:shd w:val="clear" w:color="auto" w:fill="FFFFFF"/>
          </w:rPr>
          <w:t xml:space="preserve"> </w:t>
        </w:r>
        <w:r w:rsidR="00AC5BAB" w:rsidRPr="00AC5BAB">
          <w:rPr>
            <w:rFonts w:ascii="Times New Roman" w:hAnsi="Times New Roman" w:cs="Times New Roman"/>
            <w:color w:val="000000" w:themeColor="text1"/>
            <w:sz w:val="24"/>
            <w:szCs w:val="24"/>
            <w:shd w:val="clear" w:color="auto" w:fill="FFFFFF"/>
          </w:rPr>
          <w:t>BENEFITS</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_Toc500623892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22</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8" w:anchor="_Toc500623893" w:history="1">
        <w:r w:rsidR="003A583C" w:rsidRPr="003A583C">
          <w:rPr>
            <w:rStyle w:val="Hyperlink"/>
            <w:rFonts w:ascii="Times New Roman" w:hAnsi="Times New Roman" w:cs="Times New Roman"/>
            <w:noProof/>
            <w:sz w:val="24"/>
          </w:rPr>
          <w:t>Fig. 6.1</w:t>
        </w:r>
        <w:r w:rsidR="0006136B">
          <w:rPr>
            <w:rStyle w:val="Hyperlink"/>
            <w:rFonts w:ascii="Times New Roman" w:hAnsi="Times New Roman" w:cs="Times New Roman"/>
            <w:noProof/>
            <w:sz w:val="24"/>
          </w:rPr>
          <w:t xml:space="preserve"> </w:t>
        </w:r>
        <w:r w:rsidR="0006136B" w:rsidRPr="006139AA">
          <w:rPr>
            <w:rFonts w:ascii="Times New Roman" w:hAnsi="Times New Roman" w:cs="Times New Roman"/>
            <w:sz w:val="24"/>
          </w:rPr>
          <w:t>DESIGN OF MAIN SHAFT</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_Toc500623893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24</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9" w:anchor="_Toc500623894" w:history="1">
        <w:r w:rsidR="003A583C" w:rsidRPr="003A583C">
          <w:rPr>
            <w:rStyle w:val="Hyperlink"/>
            <w:rFonts w:ascii="Times New Roman" w:hAnsi="Times New Roman" w:cs="Times New Roman"/>
            <w:noProof/>
            <w:sz w:val="24"/>
          </w:rPr>
          <w:t>Fig. 6.3</w:t>
        </w:r>
        <w:r w:rsidR="0006136B">
          <w:rPr>
            <w:rStyle w:val="Hyperlink"/>
            <w:rFonts w:ascii="Times New Roman" w:hAnsi="Times New Roman" w:cs="Times New Roman"/>
            <w:noProof/>
            <w:sz w:val="24"/>
          </w:rPr>
          <w:t xml:space="preserve"> </w:t>
        </w:r>
        <w:r w:rsidR="0006136B" w:rsidRPr="006139AA">
          <w:rPr>
            <w:rFonts w:ascii="Times New Roman" w:hAnsi="Times New Roman" w:cs="Times New Roman"/>
            <w:sz w:val="24"/>
          </w:rPr>
          <w:t>DESIGN OF BEARINGS</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_Toc500623894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28</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10" w:anchor="_Toc500623895" w:history="1">
        <w:r w:rsidR="003A583C" w:rsidRPr="003A583C">
          <w:rPr>
            <w:rStyle w:val="Hyperlink"/>
            <w:rFonts w:ascii="Times New Roman" w:hAnsi="Times New Roman" w:cs="Times New Roman"/>
            <w:noProof/>
            <w:sz w:val="24"/>
          </w:rPr>
          <w:t>Fig. 6.4</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bCs/>
            <w:sz w:val="24"/>
            <w:szCs w:val="24"/>
          </w:rPr>
          <w:t>DESIGN OF BEARING BLOCK</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_Toc500623895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29</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11" w:anchor="_Toc500623896" w:history="1">
        <w:r w:rsidR="003A583C" w:rsidRPr="003A583C">
          <w:rPr>
            <w:rStyle w:val="Hyperlink"/>
            <w:rFonts w:ascii="Times New Roman" w:hAnsi="Times New Roman" w:cs="Times New Roman"/>
            <w:noProof/>
            <w:sz w:val="24"/>
          </w:rPr>
          <w:t>Fig. 6.5</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bCs/>
            <w:sz w:val="24"/>
          </w:rPr>
          <w:t>DESIGN OF BOLT</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_Toc500623896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30</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12" w:anchor="_Toc500623897" w:history="1">
        <w:r w:rsidR="003A583C" w:rsidRPr="003A583C">
          <w:rPr>
            <w:rStyle w:val="Hyperlink"/>
            <w:rFonts w:ascii="Times New Roman" w:hAnsi="Times New Roman" w:cs="Times New Roman"/>
            <w:noProof/>
            <w:sz w:val="24"/>
          </w:rPr>
          <w:t>Fig. 6.6</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sz w:val="24"/>
            <w:szCs w:val="24"/>
          </w:rPr>
          <w:t>Design of Hinge Bolt</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_Toc500623897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33</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13" w:anchor="_Toc500623898" w:history="1">
        <w:r w:rsidR="003A583C" w:rsidRPr="003A583C">
          <w:rPr>
            <w:rStyle w:val="Hyperlink"/>
            <w:rFonts w:ascii="Times New Roman" w:hAnsi="Times New Roman" w:cs="Times New Roman"/>
            <w:noProof/>
            <w:sz w:val="24"/>
          </w:rPr>
          <w:t>Fig. 6.7</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bCs/>
            <w:sz w:val="24"/>
          </w:rPr>
          <w:t>WELD DESIGN</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_Toc500623898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34</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r:id="rId14" w:anchor="_Toc500623899" w:history="1">
        <w:r w:rsidR="003A583C" w:rsidRPr="003A583C">
          <w:rPr>
            <w:rStyle w:val="Hyperlink"/>
            <w:rFonts w:ascii="Times New Roman" w:hAnsi="Times New Roman" w:cs="Times New Roman"/>
            <w:noProof/>
            <w:sz w:val="24"/>
          </w:rPr>
          <w:t>Fig. 6.8</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sz w:val="24"/>
            <w:szCs w:val="24"/>
          </w:rPr>
          <w:t>Tray Pipe Holder</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_Toc500623899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35</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0" w:history="1">
        <w:r w:rsidR="003A583C" w:rsidRPr="003A583C">
          <w:rPr>
            <w:rStyle w:val="Hyperlink"/>
            <w:rFonts w:ascii="Times New Roman" w:hAnsi="Times New Roman" w:cs="Times New Roman"/>
            <w:noProof/>
            <w:sz w:val="24"/>
          </w:rPr>
          <w:t>Fig. 7.1</w:t>
        </w:r>
        <w:r w:rsidR="0006136B">
          <w:rPr>
            <w:rStyle w:val="Hyperlink"/>
            <w:rFonts w:ascii="Times New Roman" w:hAnsi="Times New Roman" w:cs="Times New Roman"/>
            <w:noProof/>
            <w:sz w:val="24"/>
          </w:rPr>
          <w:t xml:space="preserve"> </w:t>
        </w:r>
        <w:r w:rsidR="0006136B" w:rsidRPr="006139AA">
          <w:rPr>
            <w:rFonts w:ascii="Times New Roman" w:hAnsi="Times New Roman" w:cs="Times New Roman"/>
            <w:sz w:val="24"/>
          </w:rPr>
          <w:t>BILL OF MATERIAL</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_Toc500623900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49</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1" w:history="1">
        <w:r w:rsidR="003A583C" w:rsidRPr="003A583C">
          <w:rPr>
            <w:rStyle w:val="Hyperlink"/>
            <w:rFonts w:ascii="Times New Roman" w:hAnsi="Times New Roman" w:cs="Times New Roman"/>
            <w:noProof/>
            <w:sz w:val="24"/>
            <w:lang w:bidi="hi-IN"/>
          </w:rPr>
          <w:t>Fig. 7.2 Bearing Block</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_Toc500623901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51</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2" w:history="1">
        <w:r w:rsidR="0006136B">
          <w:rPr>
            <w:rStyle w:val="Hyperlink"/>
            <w:rFonts w:ascii="Times New Roman" w:hAnsi="Times New Roman" w:cs="Times New Roman"/>
            <w:noProof/>
            <w:sz w:val="24"/>
            <w:lang w:bidi="hi-IN"/>
          </w:rPr>
          <w:t>Fig. 7.3</w:t>
        </w:r>
        <w:r w:rsidR="003A583C" w:rsidRPr="003A583C">
          <w:rPr>
            <w:rStyle w:val="Hyperlink"/>
            <w:rFonts w:ascii="Times New Roman" w:hAnsi="Times New Roman" w:cs="Times New Roman"/>
            <w:noProof/>
            <w:sz w:val="24"/>
            <w:lang w:bidi="hi-IN"/>
          </w:rPr>
          <w:t xml:space="preserve"> Base Assem</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_Toc500623902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51</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3" w:history="1">
        <w:r w:rsidR="0006136B">
          <w:rPr>
            <w:rStyle w:val="Hyperlink"/>
            <w:rFonts w:ascii="Times New Roman" w:hAnsi="Times New Roman" w:cs="Times New Roman"/>
            <w:noProof/>
            <w:sz w:val="24"/>
            <w:lang w:bidi="hi-IN"/>
          </w:rPr>
          <w:t>Fig. 7.4</w:t>
        </w:r>
        <w:r w:rsidR="003A583C" w:rsidRPr="003A583C">
          <w:rPr>
            <w:rStyle w:val="Hyperlink"/>
            <w:rFonts w:ascii="Times New Roman" w:hAnsi="Times New Roman" w:cs="Times New Roman"/>
            <w:noProof/>
            <w:sz w:val="24"/>
            <w:lang w:bidi="hi-IN"/>
          </w:rPr>
          <w:t xml:space="preserve"> CW Assembly</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_Toc500623903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52</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4" w:history="1">
        <w:r w:rsidR="0006136B">
          <w:rPr>
            <w:rStyle w:val="Hyperlink"/>
            <w:rFonts w:ascii="Times New Roman" w:hAnsi="Times New Roman" w:cs="Times New Roman"/>
            <w:noProof/>
            <w:sz w:val="24"/>
            <w:lang w:bidi="hi-IN"/>
          </w:rPr>
          <w:t>Fig. 7.5</w:t>
        </w:r>
        <w:r w:rsidR="003A583C" w:rsidRPr="003A583C">
          <w:rPr>
            <w:rStyle w:val="Hyperlink"/>
            <w:rFonts w:ascii="Times New Roman" w:hAnsi="Times New Roman" w:cs="Times New Roman"/>
            <w:noProof/>
            <w:sz w:val="24"/>
            <w:lang w:bidi="hi-IN"/>
          </w:rPr>
          <w:t xml:space="preserve"> Base</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_Toc500623904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52</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5" w:history="1">
        <w:r w:rsidR="0006136B">
          <w:rPr>
            <w:rStyle w:val="Hyperlink"/>
            <w:rFonts w:ascii="Times New Roman" w:hAnsi="Times New Roman" w:cs="Times New Roman"/>
            <w:noProof/>
            <w:sz w:val="24"/>
            <w:lang w:bidi="hi-IN"/>
          </w:rPr>
          <w:t>Fig. 7.6</w:t>
        </w:r>
        <w:r w:rsidR="003A583C" w:rsidRPr="003A583C">
          <w:rPr>
            <w:rStyle w:val="Hyperlink"/>
            <w:rFonts w:ascii="Times New Roman" w:hAnsi="Times New Roman" w:cs="Times New Roman"/>
            <w:noProof/>
            <w:sz w:val="24"/>
            <w:lang w:bidi="hi-IN"/>
          </w:rPr>
          <w:t xml:space="preserve"> Casing Plate</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_Toc500623905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53</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6" w:history="1">
        <w:r w:rsidR="0006136B">
          <w:rPr>
            <w:rStyle w:val="Hyperlink"/>
            <w:rFonts w:ascii="Times New Roman" w:hAnsi="Times New Roman" w:cs="Times New Roman"/>
            <w:noProof/>
            <w:sz w:val="24"/>
            <w:lang w:bidi="hi-IN"/>
          </w:rPr>
          <w:t>Fig. 7.7</w:t>
        </w:r>
        <w:r w:rsidR="003A583C" w:rsidRPr="003A583C">
          <w:rPr>
            <w:rStyle w:val="Hyperlink"/>
            <w:rFonts w:ascii="Times New Roman" w:hAnsi="Times New Roman" w:cs="Times New Roman"/>
            <w:noProof/>
            <w:sz w:val="24"/>
            <w:lang w:bidi="hi-IN"/>
          </w:rPr>
          <w:t xml:space="preserve"> CW Shaft Holder</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_Toc500623906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53</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7" w:history="1">
        <w:r w:rsidR="0006136B">
          <w:rPr>
            <w:rStyle w:val="Hyperlink"/>
            <w:rFonts w:ascii="Times New Roman" w:hAnsi="Times New Roman" w:cs="Times New Roman"/>
            <w:noProof/>
            <w:sz w:val="24"/>
            <w:lang w:bidi="hi-IN"/>
          </w:rPr>
          <w:t>Fig. 7.8</w:t>
        </w:r>
        <w:r w:rsidR="003A583C" w:rsidRPr="003A583C">
          <w:rPr>
            <w:rStyle w:val="Hyperlink"/>
            <w:rFonts w:ascii="Times New Roman" w:hAnsi="Times New Roman" w:cs="Times New Roman"/>
            <w:noProof/>
            <w:sz w:val="24"/>
            <w:lang w:bidi="hi-IN"/>
          </w:rPr>
          <w:t xml:space="preserve"> Tray Pipe Holder</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_Toc500623907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54</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8" w:history="1">
        <w:r w:rsidR="0006136B">
          <w:rPr>
            <w:rStyle w:val="Hyperlink"/>
            <w:rFonts w:ascii="Times New Roman" w:hAnsi="Times New Roman" w:cs="Times New Roman"/>
            <w:noProof/>
            <w:sz w:val="24"/>
            <w:lang w:bidi="hi-IN"/>
          </w:rPr>
          <w:t>Fig. 7.9</w:t>
        </w:r>
        <w:r w:rsidR="003A583C" w:rsidRPr="003A583C">
          <w:rPr>
            <w:rStyle w:val="Hyperlink"/>
            <w:rFonts w:ascii="Times New Roman" w:hAnsi="Times New Roman" w:cs="Times New Roman"/>
            <w:noProof/>
            <w:sz w:val="24"/>
            <w:lang w:bidi="hi-IN"/>
          </w:rPr>
          <w:t xml:space="preserve"> Tray Pipe</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_Toc500623908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54</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09" w:history="1">
        <w:r w:rsidR="0006136B">
          <w:rPr>
            <w:rStyle w:val="Hyperlink"/>
            <w:rFonts w:ascii="Times New Roman" w:hAnsi="Times New Roman" w:cs="Times New Roman"/>
            <w:noProof/>
            <w:sz w:val="24"/>
            <w:lang w:bidi="hi-IN"/>
          </w:rPr>
          <w:t>Fig. 7.10</w:t>
        </w:r>
        <w:r w:rsidR="003A583C" w:rsidRPr="003A583C">
          <w:rPr>
            <w:rStyle w:val="Hyperlink"/>
            <w:rFonts w:ascii="Times New Roman" w:hAnsi="Times New Roman" w:cs="Times New Roman"/>
            <w:noProof/>
            <w:sz w:val="24"/>
            <w:lang w:bidi="hi-IN"/>
          </w:rPr>
          <w:t xml:space="preserve"> Main Shaft</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_Toc500623909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55</w:t>
        </w:r>
        <w:r w:rsidR="003A583C" w:rsidRPr="003A583C">
          <w:rPr>
            <w:rFonts w:ascii="Times New Roman" w:hAnsi="Times New Roman" w:cs="Times New Roman"/>
            <w:noProof/>
            <w:webHidden/>
            <w:sz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8"/>
          <w:szCs w:val="22"/>
        </w:rPr>
      </w:pPr>
      <w:hyperlink w:anchor="_Toc500623910" w:history="1">
        <w:r w:rsidR="003A583C" w:rsidRPr="003A583C">
          <w:rPr>
            <w:rStyle w:val="Hyperlink"/>
            <w:rFonts w:ascii="Times New Roman" w:hAnsi="Times New Roman" w:cs="Times New Roman"/>
            <w:noProof/>
            <w:sz w:val="24"/>
          </w:rPr>
          <w:t>Fig. 8.1</w:t>
        </w:r>
        <w:r w:rsidR="0006136B">
          <w:rPr>
            <w:rStyle w:val="Hyperlink"/>
            <w:rFonts w:ascii="Times New Roman" w:hAnsi="Times New Roman" w:cs="Times New Roman"/>
            <w:noProof/>
            <w:sz w:val="24"/>
          </w:rPr>
          <w:t xml:space="preserve"> </w:t>
        </w:r>
        <w:r w:rsidR="0006136B" w:rsidRPr="0006136B">
          <w:rPr>
            <w:rFonts w:ascii="Times New Roman" w:hAnsi="Times New Roman" w:cs="Times New Roman"/>
            <w:sz w:val="24"/>
            <w:szCs w:val="24"/>
          </w:rPr>
          <w:t>TELESCOPIC ARM</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_Toc500623910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58</w:t>
        </w:r>
        <w:r w:rsidR="003A583C" w:rsidRPr="003A583C">
          <w:rPr>
            <w:rFonts w:ascii="Times New Roman" w:hAnsi="Times New Roman" w:cs="Times New Roman"/>
            <w:noProof/>
            <w:webHidden/>
            <w:sz w:val="24"/>
          </w:rPr>
          <w:fldChar w:fldCharType="end"/>
        </w:r>
      </w:hyperlink>
    </w:p>
    <w:p w:rsidR="003A583C" w:rsidRDefault="006213AA" w:rsidP="003A583C">
      <w:pPr>
        <w:pStyle w:val="TableofFigures"/>
        <w:tabs>
          <w:tab w:val="right" w:leader="dot" w:pos="9062"/>
        </w:tabs>
        <w:spacing w:line="360" w:lineRule="auto"/>
        <w:rPr>
          <w:rFonts w:eastAsiaTheme="minorEastAsia"/>
          <w:caps w:val="0"/>
          <w:noProof/>
          <w:sz w:val="22"/>
          <w:szCs w:val="22"/>
        </w:rPr>
      </w:pPr>
      <w:hyperlink w:anchor="_Toc500623911" w:history="1">
        <w:r w:rsidR="003A583C" w:rsidRPr="003A583C">
          <w:rPr>
            <w:rStyle w:val="Hyperlink"/>
            <w:rFonts w:ascii="Times New Roman" w:hAnsi="Times New Roman" w:cs="Times New Roman"/>
            <w:noProof/>
            <w:sz w:val="24"/>
          </w:rPr>
          <w:t>Fig. 8.2</w:t>
        </w:r>
        <w:r w:rsidR="00986717">
          <w:rPr>
            <w:rStyle w:val="Hyperlink"/>
            <w:rFonts w:ascii="Times New Roman" w:hAnsi="Times New Roman" w:cs="Times New Roman"/>
            <w:noProof/>
            <w:sz w:val="24"/>
          </w:rPr>
          <w:t xml:space="preserve"> </w:t>
        </w:r>
        <w:r w:rsidR="00986717" w:rsidRPr="00986717">
          <w:rPr>
            <w:rFonts w:ascii="Times New Roman" w:hAnsi="Times New Roman" w:cs="Times New Roman"/>
            <w:sz w:val="24"/>
            <w:szCs w:val="24"/>
          </w:rPr>
          <w:t>ADJUSTABLE WEIGHT</w:t>
        </w:r>
        <w:r w:rsidR="003A583C" w:rsidRPr="003A583C">
          <w:rPr>
            <w:rFonts w:ascii="Times New Roman" w:hAnsi="Times New Roman" w:cs="Times New Roman"/>
            <w:noProof/>
            <w:webHidden/>
            <w:sz w:val="24"/>
          </w:rPr>
          <w:tab/>
        </w:r>
        <w:r w:rsidR="003A583C" w:rsidRPr="003A583C">
          <w:rPr>
            <w:rFonts w:ascii="Times New Roman" w:hAnsi="Times New Roman" w:cs="Times New Roman"/>
            <w:noProof/>
            <w:webHidden/>
            <w:sz w:val="24"/>
          </w:rPr>
          <w:fldChar w:fldCharType="begin"/>
        </w:r>
        <w:r w:rsidR="003A583C" w:rsidRPr="003A583C">
          <w:rPr>
            <w:rFonts w:ascii="Times New Roman" w:hAnsi="Times New Roman" w:cs="Times New Roman"/>
            <w:noProof/>
            <w:webHidden/>
            <w:sz w:val="24"/>
          </w:rPr>
          <w:instrText xml:space="preserve"> PAGEREF _Toc500623911 \h </w:instrText>
        </w:r>
        <w:r w:rsidR="003A583C" w:rsidRPr="003A583C">
          <w:rPr>
            <w:rFonts w:ascii="Times New Roman" w:hAnsi="Times New Roman" w:cs="Times New Roman"/>
            <w:noProof/>
            <w:webHidden/>
            <w:sz w:val="24"/>
          </w:rPr>
        </w:r>
        <w:r w:rsidR="003A583C" w:rsidRPr="003A583C">
          <w:rPr>
            <w:rFonts w:ascii="Times New Roman" w:hAnsi="Times New Roman" w:cs="Times New Roman"/>
            <w:noProof/>
            <w:webHidden/>
            <w:sz w:val="24"/>
          </w:rPr>
          <w:fldChar w:fldCharType="separate"/>
        </w:r>
        <w:r w:rsidR="0099546B">
          <w:rPr>
            <w:rFonts w:ascii="Times New Roman" w:hAnsi="Times New Roman" w:cs="Times New Roman"/>
            <w:noProof/>
            <w:webHidden/>
            <w:sz w:val="24"/>
          </w:rPr>
          <w:t>58</w:t>
        </w:r>
        <w:r w:rsidR="003A583C" w:rsidRPr="003A583C">
          <w:rPr>
            <w:rFonts w:ascii="Times New Roman" w:hAnsi="Times New Roman" w:cs="Times New Roman"/>
            <w:noProof/>
            <w:webHidden/>
            <w:sz w:val="24"/>
          </w:rPr>
          <w:fldChar w:fldCharType="end"/>
        </w:r>
      </w:hyperlink>
    </w:p>
    <w:p w:rsidR="003A583C" w:rsidRDefault="003A583C" w:rsidP="003A583C">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A583C" w:rsidRDefault="003A583C">
      <w:pPr>
        <w:rPr>
          <w:rFonts w:ascii="Times New Roman" w:hAnsi="Times New Roman" w:cs="Times New Roman"/>
          <w:sz w:val="24"/>
          <w:szCs w:val="24"/>
        </w:rPr>
      </w:pPr>
      <w:r>
        <w:rPr>
          <w:rFonts w:ascii="Times New Roman" w:hAnsi="Times New Roman" w:cs="Times New Roman"/>
          <w:sz w:val="24"/>
          <w:szCs w:val="24"/>
        </w:rPr>
        <w:br w:type="page"/>
      </w:r>
    </w:p>
    <w:p w:rsidR="00A815F3" w:rsidRDefault="00A815F3" w:rsidP="003A583C">
      <w:pPr>
        <w:spacing w:line="360" w:lineRule="auto"/>
        <w:jc w:val="both"/>
        <w:rPr>
          <w:rFonts w:ascii="Times New Roman" w:hAnsi="Times New Roman" w:cs="Times New Roman"/>
          <w:sz w:val="24"/>
          <w:szCs w:val="24"/>
        </w:rPr>
      </w:pPr>
    </w:p>
    <w:p w:rsidR="003A583C" w:rsidRPr="003A583C" w:rsidRDefault="003A583C" w:rsidP="003A583C">
      <w:pPr>
        <w:spacing w:line="360" w:lineRule="auto"/>
        <w:jc w:val="center"/>
        <w:rPr>
          <w:rFonts w:ascii="Times New Roman" w:hAnsi="Times New Roman" w:cs="Times New Roman"/>
          <w:b/>
          <w:sz w:val="28"/>
          <w:szCs w:val="24"/>
        </w:rPr>
      </w:pPr>
      <w:r w:rsidRPr="003A583C">
        <w:rPr>
          <w:rFonts w:ascii="Times New Roman" w:hAnsi="Times New Roman" w:cs="Times New Roman"/>
          <w:b/>
          <w:sz w:val="28"/>
          <w:szCs w:val="24"/>
        </w:rPr>
        <w:t>List of Tables</w:t>
      </w:r>
    </w:p>
    <w:p w:rsidR="003A583C" w:rsidRPr="003A583C" w:rsidRDefault="003A583C"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r w:rsidRPr="003A583C">
        <w:rPr>
          <w:rFonts w:ascii="Times New Roman" w:hAnsi="Times New Roman" w:cs="Times New Roman"/>
          <w:sz w:val="24"/>
          <w:szCs w:val="24"/>
        </w:rPr>
        <w:fldChar w:fldCharType="begin"/>
      </w:r>
      <w:r w:rsidRPr="003A583C">
        <w:rPr>
          <w:rFonts w:ascii="Times New Roman" w:hAnsi="Times New Roman" w:cs="Times New Roman"/>
          <w:sz w:val="24"/>
          <w:szCs w:val="24"/>
        </w:rPr>
        <w:instrText xml:space="preserve"> TOC \f A \h \z \t "TableStyle" \c "Table" </w:instrText>
      </w:r>
      <w:r w:rsidRPr="003A583C">
        <w:rPr>
          <w:rFonts w:ascii="Times New Roman" w:hAnsi="Times New Roman" w:cs="Times New Roman"/>
          <w:sz w:val="24"/>
          <w:szCs w:val="24"/>
        </w:rPr>
        <w:fldChar w:fldCharType="separate"/>
      </w:r>
      <w:hyperlink w:anchor="_Toc500624003" w:history="1">
        <w:r w:rsidRPr="003A583C">
          <w:rPr>
            <w:rStyle w:val="Hyperlink"/>
            <w:rFonts w:ascii="Times New Roman" w:hAnsi="Times New Roman" w:cs="Times New Roman"/>
            <w:noProof/>
            <w:sz w:val="24"/>
            <w:szCs w:val="24"/>
          </w:rPr>
          <w:t>Table 2.1</w:t>
        </w:r>
        <w:r w:rsidRPr="003A583C">
          <w:rPr>
            <w:rFonts w:ascii="Times New Roman" w:hAnsi="Times New Roman" w:cs="Times New Roman"/>
            <w:noProof/>
            <w:webHidden/>
            <w:sz w:val="24"/>
            <w:szCs w:val="24"/>
          </w:rPr>
          <w:tab/>
        </w:r>
        <w:r w:rsidRPr="003A583C">
          <w:rPr>
            <w:rFonts w:ascii="Times New Roman" w:hAnsi="Times New Roman" w:cs="Times New Roman"/>
            <w:noProof/>
            <w:webHidden/>
            <w:sz w:val="24"/>
            <w:szCs w:val="24"/>
          </w:rPr>
          <w:fldChar w:fldCharType="begin"/>
        </w:r>
        <w:r w:rsidRPr="003A583C">
          <w:rPr>
            <w:rFonts w:ascii="Times New Roman" w:hAnsi="Times New Roman" w:cs="Times New Roman"/>
            <w:noProof/>
            <w:webHidden/>
            <w:sz w:val="24"/>
            <w:szCs w:val="24"/>
          </w:rPr>
          <w:instrText xml:space="preserve"> PAGEREF _Toc500624003 \h </w:instrText>
        </w:r>
        <w:r w:rsidRPr="003A583C">
          <w:rPr>
            <w:rFonts w:ascii="Times New Roman" w:hAnsi="Times New Roman" w:cs="Times New Roman"/>
            <w:noProof/>
            <w:webHidden/>
            <w:sz w:val="24"/>
            <w:szCs w:val="24"/>
          </w:rPr>
        </w:r>
        <w:r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11</w:t>
        </w:r>
        <w:r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4" w:history="1">
        <w:r w:rsidR="003A583C" w:rsidRPr="003A583C">
          <w:rPr>
            <w:rStyle w:val="Hyperlink"/>
            <w:rFonts w:ascii="Times New Roman" w:hAnsi="Times New Roman" w:cs="Times New Roman"/>
            <w:noProof/>
            <w:sz w:val="24"/>
            <w:szCs w:val="24"/>
          </w:rPr>
          <w:t>Table 2.2</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_Toc500624004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11</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5" w:history="1">
        <w:r w:rsidR="003A583C" w:rsidRPr="003A583C">
          <w:rPr>
            <w:rStyle w:val="Hyperlink"/>
            <w:rFonts w:ascii="Times New Roman" w:hAnsi="Times New Roman" w:cs="Times New Roman"/>
            <w:noProof/>
            <w:sz w:val="24"/>
            <w:szCs w:val="24"/>
          </w:rPr>
          <w:t>Table 2.3</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_Toc500624005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12</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6" w:history="1">
        <w:r w:rsidR="003A583C" w:rsidRPr="003A583C">
          <w:rPr>
            <w:rStyle w:val="Hyperlink"/>
            <w:rFonts w:ascii="Times New Roman" w:hAnsi="Times New Roman" w:cs="Times New Roman"/>
            <w:noProof/>
            <w:sz w:val="24"/>
            <w:szCs w:val="24"/>
          </w:rPr>
          <w:t>Table 3.1</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_Toc500624006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17</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7" w:history="1">
        <w:r w:rsidR="003A583C" w:rsidRPr="003A583C">
          <w:rPr>
            <w:rStyle w:val="Hyperlink"/>
            <w:rFonts w:ascii="Times New Roman" w:hAnsi="Times New Roman" w:cs="Times New Roman"/>
            <w:noProof/>
            <w:sz w:val="24"/>
            <w:szCs w:val="24"/>
          </w:rPr>
          <w:t>Table 7.1</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_Toc500624007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37</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8" w:history="1">
        <w:r w:rsidR="003A583C" w:rsidRPr="003A583C">
          <w:rPr>
            <w:rStyle w:val="Hyperlink"/>
            <w:rFonts w:ascii="Times New Roman" w:hAnsi="Times New Roman" w:cs="Times New Roman"/>
            <w:noProof/>
            <w:sz w:val="24"/>
            <w:szCs w:val="24"/>
          </w:rPr>
          <w:t>Table 7.2</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_Toc500624008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38</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09" w:history="1">
        <w:r w:rsidR="003A583C" w:rsidRPr="003A583C">
          <w:rPr>
            <w:rStyle w:val="Hyperlink"/>
            <w:rFonts w:ascii="Times New Roman" w:hAnsi="Times New Roman" w:cs="Times New Roman"/>
            <w:noProof/>
            <w:sz w:val="24"/>
            <w:szCs w:val="24"/>
          </w:rPr>
          <w:t>Table 7.3</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_Toc500624009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39</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0" w:history="1">
        <w:r w:rsidR="003A583C" w:rsidRPr="003A583C">
          <w:rPr>
            <w:rStyle w:val="Hyperlink"/>
            <w:rFonts w:ascii="Times New Roman" w:hAnsi="Times New Roman" w:cs="Times New Roman"/>
            <w:noProof/>
            <w:sz w:val="24"/>
            <w:szCs w:val="24"/>
          </w:rPr>
          <w:t>Table 7.4</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_Toc500624010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40</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1" w:history="1">
        <w:r w:rsidR="003A583C" w:rsidRPr="003A583C">
          <w:rPr>
            <w:rStyle w:val="Hyperlink"/>
            <w:rFonts w:ascii="Times New Roman" w:hAnsi="Times New Roman" w:cs="Times New Roman"/>
            <w:noProof/>
            <w:sz w:val="24"/>
            <w:szCs w:val="24"/>
          </w:rPr>
          <w:t>Table 7.5</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_Toc500624011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41</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2" w:history="1">
        <w:r w:rsidR="003A583C" w:rsidRPr="003A583C">
          <w:rPr>
            <w:rStyle w:val="Hyperlink"/>
            <w:rFonts w:ascii="Times New Roman" w:hAnsi="Times New Roman" w:cs="Times New Roman"/>
            <w:noProof/>
            <w:sz w:val="24"/>
            <w:szCs w:val="24"/>
          </w:rPr>
          <w:t>Table 7.6</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_Toc500624012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42</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3" w:history="1">
        <w:r w:rsidR="003A583C" w:rsidRPr="003A583C">
          <w:rPr>
            <w:rStyle w:val="Hyperlink"/>
            <w:rFonts w:ascii="Times New Roman" w:hAnsi="Times New Roman" w:cs="Times New Roman"/>
            <w:noProof/>
            <w:sz w:val="24"/>
            <w:szCs w:val="24"/>
          </w:rPr>
          <w:t>Table 7.7</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_Toc500624013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43</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4" w:history="1">
        <w:r w:rsidR="003A583C" w:rsidRPr="003A583C">
          <w:rPr>
            <w:rStyle w:val="Hyperlink"/>
            <w:rFonts w:ascii="Times New Roman" w:hAnsi="Times New Roman" w:cs="Times New Roman"/>
            <w:noProof/>
            <w:sz w:val="24"/>
            <w:szCs w:val="24"/>
          </w:rPr>
          <w:t>Table 7.8</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_Toc500624014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44</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5" w:history="1">
        <w:r w:rsidR="003A583C" w:rsidRPr="003A583C">
          <w:rPr>
            <w:rStyle w:val="Hyperlink"/>
            <w:rFonts w:ascii="Times New Roman" w:hAnsi="Times New Roman" w:cs="Times New Roman"/>
            <w:noProof/>
            <w:sz w:val="24"/>
            <w:szCs w:val="24"/>
          </w:rPr>
          <w:t>Table 7.9</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_Toc500624015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45</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6" w:history="1">
        <w:r w:rsidR="003A583C" w:rsidRPr="003A583C">
          <w:rPr>
            <w:rStyle w:val="Hyperlink"/>
            <w:rFonts w:ascii="Times New Roman" w:hAnsi="Times New Roman" w:cs="Times New Roman"/>
            <w:noProof/>
            <w:sz w:val="24"/>
            <w:szCs w:val="24"/>
          </w:rPr>
          <w:t>Table 7.10</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_Toc500624016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46</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7" w:history="1">
        <w:r w:rsidR="003A583C" w:rsidRPr="003A583C">
          <w:rPr>
            <w:rStyle w:val="Hyperlink"/>
            <w:rFonts w:ascii="Times New Roman" w:hAnsi="Times New Roman" w:cs="Times New Roman"/>
            <w:noProof/>
            <w:sz w:val="24"/>
            <w:szCs w:val="24"/>
          </w:rPr>
          <w:t>Table 7.11</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_Toc500624017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47</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8" w:history="1">
        <w:r w:rsidR="003A583C" w:rsidRPr="003A583C">
          <w:rPr>
            <w:rStyle w:val="Hyperlink"/>
            <w:rFonts w:ascii="Times New Roman" w:hAnsi="Times New Roman" w:cs="Times New Roman"/>
            <w:noProof/>
            <w:sz w:val="24"/>
            <w:szCs w:val="24"/>
          </w:rPr>
          <w:t>Table 7.12</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_Toc500624018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48</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19" w:history="1">
        <w:r w:rsidR="003A583C" w:rsidRPr="003A583C">
          <w:rPr>
            <w:rStyle w:val="Hyperlink"/>
            <w:rFonts w:ascii="Times New Roman" w:hAnsi="Times New Roman" w:cs="Times New Roman"/>
            <w:noProof/>
            <w:sz w:val="24"/>
            <w:szCs w:val="24"/>
          </w:rPr>
          <w:t>Table 7.13</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_Toc500624019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50</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20" w:history="1">
        <w:r w:rsidR="003A583C" w:rsidRPr="003A583C">
          <w:rPr>
            <w:rStyle w:val="Hyperlink"/>
            <w:rFonts w:ascii="Times New Roman" w:hAnsi="Times New Roman" w:cs="Times New Roman"/>
            <w:noProof/>
            <w:sz w:val="24"/>
            <w:szCs w:val="24"/>
            <w:lang w:bidi="hi-IN"/>
          </w:rPr>
          <w:t>Table 7.14</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_Toc500624020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56</w:t>
        </w:r>
        <w:r w:rsidR="003A583C" w:rsidRPr="003A583C">
          <w:rPr>
            <w:rFonts w:ascii="Times New Roman" w:hAnsi="Times New Roman" w:cs="Times New Roman"/>
            <w:noProof/>
            <w:webHidden/>
            <w:sz w:val="24"/>
            <w:szCs w:val="24"/>
          </w:rPr>
          <w:fldChar w:fldCharType="end"/>
        </w:r>
      </w:hyperlink>
    </w:p>
    <w:p w:rsidR="003A583C" w:rsidRPr="003A583C" w:rsidRDefault="006213AA" w:rsidP="003A583C">
      <w:pPr>
        <w:pStyle w:val="TableofFigures"/>
        <w:tabs>
          <w:tab w:val="right" w:leader="dot" w:pos="9062"/>
        </w:tabs>
        <w:spacing w:line="360" w:lineRule="auto"/>
        <w:rPr>
          <w:rFonts w:ascii="Times New Roman" w:eastAsiaTheme="minorEastAsia" w:hAnsi="Times New Roman" w:cs="Times New Roman"/>
          <w:caps w:val="0"/>
          <w:noProof/>
          <w:sz w:val="24"/>
          <w:szCs w:val="24"/>
        </w:rPr>
      </w:pPr>
      <w:hyperlink w:anchor="_Toc500624021" w:history="1">
        <w:r w:rsidR="003A583C" w:rsidRPr="003A583C">
          <w:rPr>
            <w:rStyle w:val="Hyperlink"/>
            <w:rFonts w:ascii="Times New Roman" w:hAnsi="Times New Roman" w:cs="Times New Roman"/>
            <w:noProof/>
            <w:sz w:val="24"/>
            <w:szCs w:val="24"/>
          </w:rPr>
          <w:t>Table 7.15</w:t>
        </w:r>
        <w:r w:rsidR="003A583C" w:rsidRPr="003A583C">
          <w:rPr>
            <w:rFonts w:ascii="Times New Roman" w:hAnsi="Times New Roman" w:cs="Times New Roman"/>
            <w:noProof/>
            <w:webHidden/>
            <w:sz w:val="24"/>
            <w:szCs w:val="24"/>
          </w:rPr>
          <w:tab/>
        </w:r>
        <w:r w:rsidR="003A583C" w:rsidRPr="003A583C">
          <w:rPr>
            <w:rFonts w:ascii="Times New Roman" w:hAnsi="Times New Roman" w:cs="Times New Roman"/>
            <w:noProof/>
            <w:webHidden/>
            <w:sz w:val="24"/>
            <w:szCs w:val="24"/>
          </w:rPr>
          <w:fldChar w:fldCharType="begin"/>
        </w:r>
        <w:r w:rsidR="003A583C" w:rsidRPr="003A583C">
          <w:rPr>
            <w:rFonts w:ascii="Times New Roman" w:hAnsi="Times New Roman" w:cs="Times New Roman"/>
            <w:noProof/>
            <w:webHidden/>
            <w:sz w:val="24"/>
            <w:szCs w:val="24"/>
          </w:rPr>
          <w:instrText xml:space="preserve"> PAGEREF _Toc500624021 \h </w:instrText>
        </w:r>
        <w:r w:rsidR="003A583C" w:rsidRPr="003A583C">
          <w:rPr>
            <w:rFonts w:ascii="Times New Roman" w:hAnsi="Times New Roman" w:cs="Times New Roman"/>
            <w:noProof/>
            <w:webHidden/>
            <w:sz w:val="24"/>
            <w:szCs w:val="24"/>
          </w:rPr>
        </w:r>
        <w:r w:rsidR="003A583C" w:rsidRPr="003A583C">
          <w:rPr>
            <w:rFonts w:ascii="Times New Roman" w:hAnsi="Times New Roman" w:cs="Times New Roman"/>
            <w:noProof/>
            <w:webHidden/>
            <w:sz w:val="24"/>
            <w:szCs w:val="24"/>
          </w:rPr>
          <w:fldChar w:fldCharType="separate"/>
        </w:r>
        <w:r w:rsidR="0099546B">
          <w:rPr>
            <w:rFonts w:ascii="Times New Roman" w:hAnsi="Times New Roman" w:cs="Times New Roman"/>
            <w:noProof/>
            <w:webHidden/>
            <w:sz w:val="24"/>
            <w:szCs w:val="24"/>
          </w:rPr>
          <w:t>56</w:t>
        </w:r>
        <w:r w:rsidR="003A583C" w:rsidRPr="003A583C">
          <w:rPr>
            <w:rFonts w:ascii="Times New Roman" w:hAnsi="Times New Roman" w:cs="Times New Roman"/>
            <w:noProof/>
            <w:webHidden/>
            <w:sz w:val="24"/>
            <w:szCs w:val="24"/>
          </w:rPr>
          <w:fldChar w:fldCharType="end"/>
        </w:r>
      </w:hyperlink>
    </w:p>
    <w:p w:rsidR="00A815F3" w:rsidRDefault="003A583C" w:rsidP="003A583C">
      <w:pPr>
        <w:spacing w:line="360" w:lineRule="auto"/>
        <w:jc w:val="both"/>
        <w:rPr>
          <w:rFonts w:ascii="Times New Roman" w:hAnsi="Times New Roman" w:cs="Times New Roman"/>
          <w:sz w:val="24"/>
          <w:szCs w:val="24"/>
        </w:rPr>
      </w:pPr>
      <w:r w:rsidRPr="003A583C">
        <w:rPr>
          <w:rFonts w:ascii="Times New Roman" w:hAnsi="Times New Roman" w:cs="Times New Roman"/>
          <w:sz w:val="24"/>
          <w:szCs w:val="24"/>
        </w:rPr>
        <w:fldChar w:fldCharType="end"/>
      </w:r>
    </w:p>
    <w:p w:rsidR="003A583C" w:rsidRDefault="003A583C" w:rsidP="00B52E37">
      <w:pPr>
        <w:spacing w:line="360" w:lineRule="auto"/>
        <w:jc w:val="both"/>
        <w:rPr>
          <w:rFonts w:ascii="Times New Roman" w:hAnsi="Times New Roman" w:cs="Times New Roman"/>
          <w:sz w:val="24"/>
          <w:szCs w:val="24"/>
        </w:rPr>
      </w:pPr>
    </w:p>
    <w:p w:rsidR="003A583C" w:rsidRPr="003A37BC" w:rsidRDefault="003A583C" w:rsidP="00B52E37">
      <w:pPr>
        <w:spacing w:line="360" w:lineRule="auto"/>
        <w:jc w:val="both"/>
        <w:rPr>
          <w:rFonts w:ascii="Times New Roman" w:hAnsi="Times New Roman" w:cs="Times New Roman"/>
          <w:sz w:val="24"/>
          <w:szCs w:val="24"/>
        </w:rPr>
      </w:pPr>
    </w:p>
    <w:p w:rsidR="00A815F3" w:rsidRPr="003A37BC" w:rsidRDefault="00A815F3" w:rsidP="00B52E37">
      <w:pPr>
        <w:spacing w:line="360" w:lineRule="auto"/>
        <w:jc w:val="both"/>
        <w:rPr>
          <w:rFonts w:ascii="Times New Roman" w:hAnsi="Times New Roman" w:cs="Times New Roman"/>
          <w:sz w:val="24"/>
          <w:szCs w:val="24"/>
        </w:rPr>
      </w:pPr>
    </w:p>
    <w:p w:rsidR="00A815F3" w:rsidRPr="003A37BC" w:rsidRDefault="00A815F3" w:rsidP="003A583C">
      <w:pPr>
        <w:rPr>
          <w:rFonts w:ascii="Times New Roman" w:hAnsi="Times New Roman" w:cs="Times New Roman"/>
          <w:sz w:val="24"/>
          <w:szCs w:val="24"/>
        </w:rPr>
      </w:pPr>
    </w:p>
    <w:p w:rsidR="00A815F3" w:rsidRPr="003A37BC" w:rsidRDefault="00A815F3" w:rsidP="00B52E37">
      <w:pPr>
        <w:spacing w:line="360" w:lineRule="auto"/>
        <w:jc w:val="both"/>
        <w:rPr>
          <w:rFonts w:ascii="Times New Roman" w:hAnsi="Times New Roman" w:cs="Times New Roman"/>
          <w:sz w:val="24"/>
          <w:szCs w:val="24"/>
        </w:rPr>
      </w:pPr>
    </w:p>
    <w:p w:rsidR="00A815F3" w:rsidRPr="003A37BC" w:rsidRDefault="00A815F3" w:rsidP="00B52E37">
      <w:pPr>
        <w:spacing w:line="360" w:lineRule="auto"/>
        <w:jc w:val="both"/>
        <w:rPr>
          <w:rFonts w:ascii="Times New Roman" w:hAnsi="Times New Roman" w:cs="Times New Roman"/>
          <w:sz w:val="24"/>
          <w:szCs w:val="24"/>
        </w:rPr>
      </w:pPr>
    </w:p>
    <w:p w:rsidR="00A815F3" w:rsidRPr="003A37BC" w:rsidRDefault="00A815F3" w:rsidP="00B52E37">
      <w:pPr>
        <w:spacing w:line="360" w:lineRule="auto"/>
        <w:jc w:val="both"/>
        <w:rPr>
          <w:rFonts w:ascii="Times New Roman" w:hAnsi="Times New Roman" w:cs="Times New Roman"/>
          <w:sz w:val="24"/>
          <w:szCs w:val="24"/>
        </w:rPr>
      </w:pPr>
    </w:p>
    <w:p w:rsidR="0035557E" w:rsidRPr="003A37BC" w:rsidRDefault="0035557E" w:rsidP="00B52E37">
      <w:p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 xml:space="preserve">                                                   </w:t>
      </w:r>
      <w:r w:rsidRPr="003A37BC">
        <w:rPr>
          <w:rFonts w:ascii="Times New Roman" w:hAnsi="Times New Roman" w:cs="Times New Roman"/>
          <w:sz w:val="24"/>
          <w:szCs w:val="24"/>
        </w:rPr>
        <w:br w:type="page"/>
      </w:r>
    </w:p>
    <w:p w:rsidR="0035557E" w:rsidRPr="003A37BC" w:rsidRDefault="0035557E" w:rsidP="00B52E37">
      <w:pPr>
        <w:spacing w:line="360" w:lineRule="auto"/>
        <w:jc w:val="both"/>
        <w:rPr>
          <w:rFonts w:ascii="Times New Roman" w:hAnsi="Times New Roman" w:cs="Times New Roman"/>
          <w:sz w:val="24"/>
          <w:szCs w:val="24"/>
        </w:rPr>
        <w:sectPr w:rsidR="0035557E" w:rsidRPr="003A37BC" w:rsidSect="007036B4">
          <w:pgSz w:w="11907" w:h="16839" w:code="9"/>
          <w:pgMar w:top="1701" w:right="1134" w:bottom="1247" w:left="1701" w:header="0" w:footer="0" w:gutter="0"/>
          <w:cols w:space="720"/>
          <w:docGrid w:linePitch="360"/>
        </w:sectPr>
      </w:pPr>
    </w:p>
    <w:p w:rsidR="008D0A1B" w:rsidRPr="00CC4B42" w:rsidRDefault="00AA0A22" w:rsidP="00CC4B42">
      <w:pPr>
        <w:pStyle w:val="Heading1"/>
      </w:pPr>
      <w:bookmarkStart w:id="0" w:name="_Toc507445479"/>
      <w:bookmarkStart w:id="1" w:name="OLE_LINK2"/>
      <w:r>
        <w:lastRenderedPageBreak/>
        <w:t>INTRODUCTION</w:t>
      </w:r>
      <w:bookmarkEnd w:id="0"/>
    </w:p>
    <w:bookmarkEnd w:id="1"/>
    <w:p w:rsidR="006605F1" w:rsidRDefault="003E4482" w:rsidP="003E4482">
      <w:pPr>
        <w:spacing w:line="360" w:lineRule="auto"/>
        <w:ind w:left="180"/>
        <w:jc w:val="both"/>
        <w:rPr>
          <w:rFonts w:ascii="Times New Roman" w:hAnsi="Times New Roman" w:cs="Times New Roman"/>
          <w:sz w:val="24"/>
          <w:szCs w:val="24"/>
        </w:rPr>
      </w:pPr>
      <w:r w:rsidRPr="003E4482">
        <w:rPr>
          <w:rFonts w:ascii="Times New Roman" w:hAnsi="Times New Roman" w:cs="Times New Roman"/>
          <w:sz w:val="24"/>
          <w:szCs w:val="24"/>
        </w:rPr>
        <w:t xml:space="preserve">Handling of the raw material during the production of any product is relatively very important process. The material passing through special stages of the fabrication process. A particular material is utilized in the particular stage of the production. It is always important to store, transport, and make available the material for achieving the targets of the production. </w:t>
      </w:r>
    </w:p>
    <w:p w:rsidR="00E920E2" w:rsidRPr="003A37BC" w:rsidRDefault="003E4482" w:rsidP="003E4482">
      <w:pPr>
        <w:spacing w:line="360" w:lineRule="auto"/>
        <w:ind w:left="180"/>
        <w:jc w:val="both"/>
        <w:rPr>
          <w:rFonts w:ascii="Times New Roman" w:hAnsi="Times New Roman" w:cs="Times New Roman"/>
          <w:sz w:val="24"/>
          <w:szCs w:val="24"/>
        </w:rPr>
      </w:pPr>
      <w:r w:rsidRPr="003E4482">
        <w:rPr>
          <w:rFonts w:ascii="Times New Roman" w:hAnsi="Times New Roman" w:cs="Times New Roman"/>
          <w:sz w:val="24"/>
          <w:szCs w:val="24"/>
        </w:rPr>
        <w:t>Any production line requires completing the given task in given stipulated time. The process will be very effective if the material reaches to the particular place of its utilization during shortest possible time. The minimization of the time required for this process gives better effective performance in terms of improved per unit production during the stipulated time. This leads to better production and profit to the organization.</w:t>
      </w:r>
    </w:p>
    <w:p w:rsidR="006605F1" w:rsidRDefault="003E4482" w:rsidP="003E4482">
      <w:pPr>
        <w:spacing w:line="360" w:lineRule="auto"/>
        <w:ind w:left="180"/>
        <w:jc w:val="both"/>
        <w:rPr>
          <w:rFonts w:ascii="Times New Roman" w:hAnsi="Times New Roman" w:cs="Times New Roman"/>
          <w:sz w:val="24"/>
        </w:rPr>
      </w:pPr>
      <w:r w:rsidRPr="003E4482">
        <w:rPr>
          <w:rFonts w:ascii="Times New Roman" w:hAnsi="Times New Roman" w:cs="Times New Roman"/>
          <w:sz w:val="24"/>
        </w:rPr>
        <w:t xml:space="preserve">Moving the material with the controlled movement is achieved best by the conveyor system. This movement of the material is from one department to other or between the two separated processing units of the production line. The effective handling process of the material reduces the cost of production there by reducing the handling cost of the material. Saving the cost due to effective handling gives better per unit cost saving. The reduced efforts by implementation of this system improve the efficiency of the system. </w:t>
      </w:r>
    </w:p>
    <w:p w:rsidR="003E4482" w:rsidRPr="003E4482" w:rsidRDefault="003E4482" w:rsidP="003E4482">
      <w:pPr>
        <w:spacing w:line="360" w:lineRule="auto"/>
        <w:ind w:left="180"/>
        <w:jc w:val="both"/>
        <w:rPr>
          <w:rFonts w:ascii="Times New Roman" w:hAnsi="Times New Roman" w:cs="Times New Roman"/>
          <w:sz w:val="24"/>
        </w:rPr>
      </w:pPr>
      <w:r w:rsidRPr="003E4482">
        <w:rPr>
          <w:rFonts w:ascii="Times New Roman" w:hAnsi="Times New Roman" w:cs="Times New Roman"/>
          <w:sz w:val="24"/>
        </w:rPr>
        <w:t>Automation is always preferred as it avoids the human errors and works very effectively. Generally the automation is useful to reduce the human efforts in the repetitive tasks of the industrial processes. Authors have cognizant to present the gravity based arrangement for the conveyors. The intended system has confirmed its usefulness in the movement of the matter for better handling. The weight when placed in particular place results in the movement as shown in figures below.</w:t>
      </w:r>
    </w:p>
    <w:p w:rsidR="00A20BBE" w:rsidRPr="003A37BC" w:rsidRDefault="00A20BBE"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 xml:space="preserve">Right </w:t>
      </w:r>
      <w:r w:rsidR="00E920E2" w:rsidRPr="003A37BC">
        <w:rPr>
          <w:rFonts w:ascii="Times New Roman" w:hAnsi="Times New Roman" w:cs="Times New Roman"/>
          <w:b/>
          <w:sz w:val="24"/>
          <w:szCs w:val="24"/>
        </w:rPr>
        <w:t>A</w:t>
      </w:r>
      <w:r w:rsidRPr="003A37BC">
        <w:rPr>
          <w:rFonts w:ascii="Times New Roman" w:hAnsi="Times New Roman" w:cs="Times New Roman"/>
          <w:b/>
          <w:sz w:val="24"/>
          <w:szCs w:val="24"/>
        </w:rPr>
        <w:t>mount</w:t>
      </w:r>
      <w:r w:rsidRPr="003A37BC">
        <w:rPr>
          <w:rFonts w:ascii="Times New Roman" w:hAnsi="Times New Roman" w:cs="Times New Roman"/>
          <w:sz w:val="24"/>
          <w:szCs w:val="24"/>
        </w:rPr>
        <w:t>: Because of JIT, production lot sizes have been reduced significantly and the amount and the cost of inventory are reduced. Contrary, in order to reduce the cost of handling, the size of the unit load should be increased. Note that the right amount is not zero. In determining the right amount of material to stock in a warehouse, it is often required to determine the right amount to stock in the active picking area and the right amount to provide as safety stock.</w:t>
      </w:r>
    </w:p>
    <w:p w:rsidR="00A20BBE" w:rsidRPr="003A37BC" w:rsidRDefault="00A20BBE"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Right</w:t>
      </w:r>
      <w:r w:rsidRPr="003A37BC">
        <w:rPr>
          <w:rFonts w:ascii="Times New Roman" w:hAnsi="Times New Roman" w:cs="Times New Roman"/>
          <w:sz w:val="24"/>
          <w:szCs w:val="24"/>
        </w:rPr>
        <w:t xml:space="preserve"> </w:t>
      </w:r>
      <w:r w:rsidR="00E920E2" w:rsidRPr="003A37BC">
        <w:rPr>
          <w:rFonts w:ascii="Times New Roman" w:hAnsi="Times New Roman" w:cs="Times New Roman"/>
          <w:sz w:val="24"/>
          <w:szCs w:val="24"/>
        </w:rPr>
        <w:t>M</w:t>
      </w:r>
      <w:r w:rsidRPr="003A37BC">
        <w:rPr>
          <w:rFonts w:ascii="Times New Roman" w:hAnsi="Times New Roman" w:cs="Times New Roman"/>
          <w:b/>
          <w:sz w:val="24"/>
          <w:szCs w:val="24"/>
        </w:rPr>
        <w:t>aterial</w:t>
      </w:r>
      <w:r w:rsidRPr="003A37BC">
        <w:rPr>
          <w:rFonts w:ascii="Times New Roman" w:hAnsi="Times New Roman" w:cs="Times New Roman"/>
          <w:sz w:val="24"/>
          <w:szCs w:val="24"/>
        </w:rPr>
        <w:t xml:space="preserve">: The two most common errors made in order picking are, picking the wrong amount and picking the wrong material. For Material Handling System to store, </w:t>
      </w:r>
      <w:r w:rsidRPr="003A37BC">
        <w:rPr>
          <w:rFonts w:ascii="Times New Roman" w:hAnsi="Times New Roman" w:cs="Times New Roman"/>
          <w:sz w:val="24"/>
          <w:szCs w:val="24"/>
        </w:rPr>
        <w:lastRenderedPageBreak/>
        <w:t xml:space="preserve">move, protect and control the right material, an accurate identification system must be included. Automatic identification is the key of accurate identification. The rapid production of bar coding technology, the emergence and maturation of radio frequency identification, and the continued development of magnetic and other identification technologies make it possible to provide the right material consistently. Reduce the number of part numbers by standardization and removing obsolete parts from the database. Finally, it is important to recognize that moving, storing, protecting, and controlling the right material requires a decision as to which material to move, store, protect, and control. Not all material has to be controlled in the same way. Infrequently used low value material does not require the same degree of control as frequently used high value material. </w:t>
      </w:r>
    </w:p>
    <w:p w:rsidR="00A20BBE" w:rsidRPr="003A37BC" w:rsidRDefault="00A20BBE"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 xml:space="preserve">Right </w:t>
      </w:r>
      <w:r w:rsidR="00E920E2" w:rsidRPr="003A37BC">
        <w:rPr>
          <w:rFonts w:ascii="Times New Roman" w:hAnsi="Times New Roman" w:cs="Times New Roman"/>
          <w:b/>
          <w:sz w:val="24"/>
          <w:szCs w:val="24"/>
        </w:rPr>
        <w:t>C</w:t>
      </w:r>
      <w:r w:rsidRPr="003A37BC">
        <w:rPr>
          <w:rFonts w:ascii="Times New Roman" w:hAnsi="Times New Roman" w:cs="Times New Roman"/>
          <w:b/>
          <w:sz w:val="24"/>
          <w:szCs w:val="24"/>
        </w:rPr>
        <w:t>ondition</w:t>
      </w:r>
      <w:r w:rsidRPr="003A37BC">
        <w:rPr>
          <w:rFonts w:ascii="Times New Roman" w:hAnsi="Times New Roman" w:cs="Times New Roman"/>
          <w:sz w:val="24"/>
          <w:szCs w:val="24"/>
        </w:rPr>
        <w:t>: The first thing that comes to mind is top quality, and the absence of damage. If quality is what the customer says it is, then we must identify the customers of the handling system. But, quality is not all that the right material means. Also, we are concerned about the status of material (its location, processing steps those have been performed, its physical characteristics, its availability for shipment, and the need for tests or inspections). It is important to confirm what each customer requires in terms of the condition of the material served by the handling system.</w:t>
      </w:r>
    </w:p>
    <w:p w:rsidR="00A20BBE" w:rsidRPr="003A37BC" w:rsidRDefault="00E920E2"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Right P</w:t>
      </w:r>
      <w:r w:rsidR="00A20BBE" w:rsidRPr="003A37BC">
        <w:rPr>
          <w:rFonts w:ascii="Times New Roman" w:hAnsi="Times New Roman" w:cs="Times New Roman"/>
          <w:b/>
          <w:sz w:val="24"/>
          <w:szCs w:val="24"/>
        </w:rPr>
        <w:t>lace</w:t>
      </w:r>
      <w:r w:rsidR="00A20BBE" w:rsidRPr="003A37BC">
        <w:rPr>
          <w:rFonts w:ascii="Times New Roman" w:hAnsi="Times New Roman" w:cs="Times New Roman"/>
          <w:sz w:val="24"/>
          <w:szCs w:val="24"/>
        </w:rPr>
        <w:t>: When material arrives, often it is placed in more than one “temporary” locations or staging points before it is eventually placed in storage. Instead of whether material has assigned or randomized storage locations, it should be placed in the right location (place). It is also important for material locations to be entered quickly and accurately in the locator system. When material arrives on the manufacturing floor, it is placed one on another as a stack on the floor or placed in “buffers”, awaiting further processing. The decisions should be made regarding whether central storage or distributed storage is best for a particular application. In the design of workstation, from an ergonomics point of view, material should be placed within easy reach; hence, stooping, bending, and stretching of operator should be avoided. This also applies for the assignment of material to storage locations for an order picker. While there might be more than one right place for material, the number of wrong places exceeds the number of right places. Aisle cannot be a right place for material to be stored, staged or queued.</w:t>
      </w:r>
    </w:p>
    <w:p w:rsidR="00A20BBE" w:rsidRPr="003A37BC" w:rsidRDefault="00E920E2"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lastRenderedPageBreak/>
        <w:t>Right T</w:t>
      </w:r>
      <w:r w:rsidR="00A20BBE" w:rsidRPr="003A37BC">
        <w:rPr>
          <w:rFonts w:ascii="Times New Roman" w:hAnsi="Times New Roman" w:cs="Times New Roman"/>
          <w:b/>
          <w:sz w:val="24"/>
          <w:szCs w:val="24"/>
        </w:rPr>
        <w:t>ime</w:t>
      </w:r>
      <w:r w:rsidR="00A20BBE" w:rsidRPr="003A37BC">
        <w:rPr>
          <w:rFonts w:ascii="Times New Roman" w:hAnsi="Times New Roman" w:cs="Times New Roman"/>
          <w:sz w:val="24"/>
          <w:szCs w:val="24"/>
        </w:rPr>
        <w:t>: The need for the material handling system at the right time is increasingly important due to time-based competition. Quick response systems reduce the time required to manufacture and deliver products to customers. In order for the material handling system to be able to satisfy the requirements for timely responses, excess capacity in the system is generally required. Cycle-time reduction is a primary target in continuous improvement programs, Total Quality Management (TQM), places considerable emphasis on reducing non-value-adding activities in the process. The notion of supply chain management hinges on reducing the length of the supply pipeline by reducing the time required to move, store, protect, and control the material throughout the pipeline. Although we advocated shorter overall system time, we did not advocate using faster equipment. Being to soon can be worse than being too late in material handling. The emphasis is on the right time, not the fastest time.</w:t>
      </w:r>
    </w:p>
    <w:p w:rsidR="00A20BBE" w:rsidRPr="003A37BC" w:rsidRDefault="00A20BBE"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 xml:space="preserve">Right </w:t>
      </w:r>
      <w:r w:rsidR="00E920E2" w:rsidRPr="003A37BC">
        <w:rPr>
          <w:rFonts w:ascii="Times New Roman" w:hAnsi="Times New Roman" w:cs="Times New Roman"/>
          <w:b/>
          <w:sz w:val="24"/>
          <w:szCs w:val="24"/>
        </w:rPr>
        <w:t>Position/O</w:t>
      </w:r>
      <w:r w:rsidRPr="003A37BC">
        <w:rPr>
          <w:rFonts w:ascii="Times New Roman" w:hAnsi="Times New Roman" w:cs="Times New Roman"/>
          <w:b/>
          <w:sz w:val="24"/>
          <w:szCs w:val="24"/>
        </w:rPr>
        <w:t>rientation</w:t>
      </w:r>
      <w:r w:rsidRPr="003A37BC">
        <w:rPr>
          <w:rFonts w:ascii="Times New Roman" w:hAnsi="Times New Roman" w:cs="Times New Roman"/>
          <w:sz w:val="24"/>
          <w:szCs w:val="24"/>
        </w:rPr>
        <w:t>: Machined parts are dumped into tote boxes; subsequently someone sorts out the parts and rearranges them for the next operation. Physical orientation is often accommodated by changing the design of a part, by adding locator holes or pins, automatic orientation of parts might become feasible. Not only do parts and cases need to be oriented properly, but so do palletized loads. It is important for MH System designer to maintain the proper orientation of unit loads as they make right-angle transfers on a conveyor system.</w:t>
      </w:r>
    </w:p>
    <w:p w:rsidR="00A20BBE" w:rsidRPr="003A37BC" w:rsidRDefault="00E920E2"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Right S</w:t>
      </w:r>
      <w:r w:rsidR="00A20BBE" w:rsidRPr="003A37BC">
        <w:rPr>
          <w:rFonts w:ascii="Times New Roman" w:hAnsi="Times New Roman" w:cs="Times New Roman"/>
          <w:b/>
          <w:sz w:val="24"/>
          <w:szCs w:val="24"/>
        </w:rPr>
        <w:t>equence</w:t>
      </w:r>
      <w:r w:rsidR="00A20BBE" w:rsidRPr="003A37BC">
        <w:rPr>
          <w:rFonts w:ascii="Times New Roman" w:hAnsi="Times New Roman" w:cs="Times New Roman"/>
          <w:sz w:val="24"/>
          <w:szCs w:val="24"/>
        </w:rPr>
        <w:t>: Work simplification teaches that productivity can be increased by eliminating unnecessary steps in an operation and improving those that remain. Also, productivity improvement can occur by combining steps and changing the sequence of steps performed. The impact of the sequence of activities performed on the efficiency of an operation is very evident in material handling. An opportunity for systems improvements through sequence changes is often the design of the control system</w:t>
      </w:r>
    </w:p>
    <w:p w:rsidR="00A20BBE" w:rsidRPr="003A37BC" w:rsidRDefault="00E920E2"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Right C</w:t>
      </w:r>
      <w:r w:rsidR="00A20BBE" w:rsidRPr="003A37BC">
        <w:rPr>
          <w:rFonts w:ascii="Times New Roman" w:hAnsi="Times New Roman" w:cs="Times New Roman"/>
          <w:b/>
          <w:sz w:val="24"/>
          <w:szCs w:val="24"/>
        </w:rPr>
        <w:t>ost</w:t>
      </w:r>
      <w:r w:rsidR="00A20BBE" w:rsidRPr="003A37BC">
        <w:rPr>
          <w:rFonts w:ascii="Times New Roman" w:hAnsi="Times New Roman" w:cs="Times New Roman"/>
          <w:sz w:val="24"/>
          <w:szCs w:val="24"/>
        </w:rPr>
        <w:t xml:space="preserve">: Remember, the objective of the firm is to maximizes the value provided to the shareholders; it is not to achieve a minimum cost of MH. The right cost is not necessarily the lowest cost. MH System can be a revenue enhancer, rather than a cost contributor. Today, firms compete on the basis of product functionality, product quality, service quality, time, and cost. To do so, the MH System must be both effective (does the right things) and efficient (does things right). Although, a significant percentages of direct labor time is devoted to material handling, generally, the majority of the material handling </w:t>
      </w:r>
      <w:r w:rsidR="00A20BBE" w:rsidRPr="003A37BC">
        <w:rPr>
          <w:rFonts w:ascii="Times New Roman" w:hAnsi="Times New Roman" w:cs="Times New Roman"/>
          <w:sz w:val="24"/>
          <w:szCs w:val="24"/>
        </w:rPr>
        <w:lastRenderedPageBreak/>
        <w:t xml:space="preserve">cost is buried in a firm’s overhead costs. In measuring such costs, both costs incurred (investment and operating costs for MH technology and personnel) and costs foregone (costs of inventories, space, inspectors, expeditors, and other personnel not needed because of the installation of the MH System) should be measured. Reduction in losses due to damage and pilferage need to be included. </w:t>
      </w:r>
    </w:p>
    <w:p w:rsidR="00883FDE" w:rsidRPr="003A37BC" w:rsidRDefault="00E920E2"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b/>
          <w:sz w:val="24"/>
          <w:szCs w:val="24"/>
        </w:rPr>
        <w:t>Right M</w:t>
      </w:r>
      <w:r w:rsidR="00A20BBE" w:rsidRPr="003A37BC">
        <w:rPr>
          <w:rFonts w:ascii="Times New Roman" w:hAnsi="Times New Roman" w:cs="Times New Roman"/>
          <w:b/>
          <w:sz w:val="24"/>
          <w:szCs w:val="24"/>
        </w:rPr>
        <w:t>ethods</w:t>
      </w:r>
      <w:r w:rsidR="00A20BBE" w:rsidRPr="003A37BC">
        <w:rPr>
          <w:rFonts w:ascii="Times New Roman" w:hAnsi="Times New Roman" w:cs="Times New Roman"/>
          <w:sz w:val="24"/>
          <w:szCs w:val="24"/>
        </w:rPr>
        <w:t>: Finally, to do all the right things right, we need to employ the right methods. But, the right method is not necessarily the most sophisticated method, the newest method, or the least expensive method. Simply stated, a method is right if it satisfies the requirements of providing the right amount of the right materials, in the right condition, in the right sequence, in the right orientation, at the right place, at the right time, and at the right cost. MH is much more than simply MH. Material Handling is an art and a science, that involves the movement, storage, control, and protection of material, with the objective of providing time and place utility.</w:t>
      </w:r>
    </w:p>
    <w:p w:rsidR="00D67FF5" w:rsidRPr="003A37BC" w:rsidRDefault="00A20BBE" w:rsidP="00AF6A42">
      <w:pPr>
        <w:pStyle w:val="Heading2"/>
      </w:pPr>
      <w:bookmarkStart w:id="2" w:name="_Toc507445480"/>
      <w:r w:rsidRPr="003A37BC">
        <w:t>Material Handling Costs</w:t>
      </w:r>
      <w:bookmarkEnd w:id="2"/>
    </w:p>
    <w:p w:rsidR="00D67FF5" w:rsidRPr="003A37BC" w:rsidRDefault="00D67FF5" w:rsidP="00B52E37">
      <w:pPr>
        <w:spacing w:line="360" w:lineRule="auto"/>
        <w:ind w:left="36" w:right="127"/>
        <w:jc w:val="both"/>
        <w:rPr>
          <w:rFonts w:ascii="Times New Roman" w:hAnsi="Times New Roman" w:cs="Times New Roman"/>
          <w:sz w:val="24"/>
          <w:szCs w:val="24"/>
        </w:rPr>
      </w:pPr>
      <w:r w:rsidRPr="003A37BC">
        <w:rPr>
          <w:rFonts w:ascii="Times New Roman" w:hAnsi="Times New Roman" w:cs="Times New Roman"/>
          <w:sz w:val="24"/>
          <w:szCs w:val="24"/>
        </w:rPr>
        <w:t xml:space="preserve">The main costs involved in designing and operating a Material Handling System are: </w:t>
      </w:r>
    </w:p>
    <w:p w:rsidR="00D67FF5" w:rsidRPr="003A37BC" w:rsidRDefault="00D67FF5" w:rsidP="00266505">
      <w:pPr>
        <w:numPr>
          <w:ilvl w:val="0"/>
          <w:numId w:val="2"/>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Equipment cost, comprises the purchasing of the equipment and auxiliary components, and installations</w:t>
      </w:r>
    </w:p>
    <w:p w:rsidR="00D67FF5" w:rsidRPr="003A37BC" w:rsidRDefault="00D67FF5" w:rsidP="00266505">
      <w:pPr>
        <w:numPr>
          <w:ilvl w:val="0"/>
          <w:numId w:val="2"/>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Operating cost, includes maintenance, fuel, and labor cost, consisting of both wages and injury compensation</w:t>
      </w:r>
    </w:p>
    <w:p w:rsidR="00D67FF5" w:rsidRPr="003A37BC" w:rsidRDefault="00D67FF5" w:rsidP="00266505">
      <w:pPr>
        <w:numPr>
          <w:ilvl w:val="0"/>
          <w:numId w:val="2"/>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Unit purchase cost, is associated with purchasing the pallets and containers</w:t>
      </w:r>
    </w:p>
    <w:p w:rsidR="00D67FF5" w:rsidRPr="003A37BC" w:rsidRDefault="00D67FF5" w:rsidP="00266505">
      <w:pPr>
        <w:numPr>
          <w:ilvl w:val="0"/>
          <w:numId w:val="2"/>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The Cost due to which packaging and damaged material.</w:t>
      </w:r>
    </w:p>
    <w:p w:rsidR="00D67FF5" w:rsidRPr="003A37BC" w:rsidRDefault="00A20BBE" w:rsidP="00AF6A42">
      <w:pPr>
        <w:pStyle w:val="Heading2"/>
      </w:pPr>
      <w:bookmarkStart w:id="3" w:name="_Toc507445481"/>
      <w:bookmarkStart w:id="4" w:name="OLE_LINK3"/>
      <w:bookmarkStart w:id="5" w:name="OLE_LINK4"/>
      <w:r w:rsidRPr="003A37BC">
        <w:t>Goals</w:t>
      </w:r>
      <w:bookmarkEnd w:id="3"/>
    </w:p>
    <w:bookmarkEnd w:id="4"/>
    <w:bookmarkEnd w:id="5"/>
    <w:p w:rsidR="00D67FF5" w:rsidRPr="003A37BC" w:rsidRDefault="00D67FF5"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 xml:space="preserve">The primary goal of material handling is to reduce overall unit costs of production. </w:t>
      </w:r>
    </w:p>
    <w:p w:rsidR="00D67FF5" w:rsidRPr="003A37BC" w:rsidRDefault="00D67FF5"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 xml:space="preserve">The following subordinate goals are a good check-list for cost reduction: </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Maintain or improve product quality, reduce damage, and provide for protection of materials</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Promote safety and improve working conditions,</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Promote productivity through</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lastRenderedPageBreak/>
        <w:t>Material should flow in a straight line</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Material should move as short distance as possible</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Use gravity. It is free power</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Move more material at one time</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Mechanize material handling</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Automate material handling</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Improve or Maintain material handling/production ratios</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Using automatic material handling equipment, increase throughput</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Promote increased use of facilities by</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Promote the use of the building cube</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Purchase versatile equipment</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Standardize material handling equipment</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Increase production equipment utilization using material handling feeders</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Maintain, and replace as needed, all equipment and develop a preventive maintenance program</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Integrate all material handling equipment into a system</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Reduce tare (dead) weight</w:t>
      </w:r>
    </w:p>
    <w:p w:rsidR="00D67FF5" w:rsidRPr="003A37BC" w:rsidRDefault="00D67FF5" w:rsidP="00266505">
      <w:pPr>
        <w:numPr>
          <w:ilvl w:val="0"/>
          <w:numId w:val="1"/>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Control inventory</w:t>
      </w:r>
    </w:p>
    <w:p w:rsidR="00A20BBE" w:rsidRPr="003A37BC" w:rsidRDefault="00A20BBE" w:rsidP="00AF6A42">
      <w:pPr>
        <w:pStyle w:val="Heading2"/>
      </w:pPr>
      <w:bookmarkStart w:id="6" w:name="_Toc507445482"/>
      <w:r w:rsidRPr="003A37BC">
        <w:t>Objectives</w:t>
      </w:r>
      <w:bookmarkEnd w:id="6"/>
      <w:r w:rsidRPr="003A37BC">
        <w:t xml:space="preserve"> </w:t>
      </w:r>
    </w:p>
    <w:p w:rsidR="00A20BBE" w:rsidRPr="003A37BC" w:rsidRDefault="00A20BBE" w:rsidP="00B52E37">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 xml:space="preserve">The major objective of MH System design is reducing production cost through efficient handling or, more specifically: </w:t>
      </w:r>
    </w:p>
    <w:p w:rsidR="00A20BBE" w:rsidRPr="003A37BC" w:rsidRDefault="00A20BBE" w:rsidP="00266505">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 xml:space="preserve">To increase the efficiency of material flow by ensuring the availability of materials when and where they are needed. </w:t>
      </w:r>
    </w:p>
    <w:p w:rsidR="00A20BBE" w:rsidRPr="003A37BC" w:rsidRDefault="00A20BBE" w:rsidP="00266505">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To reduce material handling costs.</w:t>
      </w:r>
    </w:p>
    <w:p w:rsidR="00A20BBE" w:rsidRPr="003A37BC" w:rsidRDefault="00A20BBE" w:rsidP="00266505">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 xml:space="preserve">To improve facilities utilization. </w:t>
      </w:r>
    </w:p>
    <w:p w:rsidR="00A20BBE" w:rsidRPr="003A37BC" w:rsidRDefault="00A20BBE" w:rsidP="00266505">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lastRenderedPageBreak/>
        <w:t xml:space="preserve">To improve safety and working conditions. </w:t>
      </w:r>
    </w:p>
    <w:p w:rsidR="00A20BBE" w:rsidRPr="003A37BC" w:rsidRDefault="00A20BBE" w:rsidP="00266505">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 xml:space="preserve">To facilitate the manufacturing process. </w:t>
      </w:r>
    </w:p>
    <w:p w:rsidR="00542CEA" w:rsidRPr="00542CEA" w:rsidRDefault="00A20BBE" w:rsidP="00542CEA">
      <w:pPr>
        <w:numPr>
          <w:ilvl w:val="0"/>
          <w:numId w:val="3"/>
        </w:numPr>
        <w:spacing w:line="360" w:lineRule="auto"/>
        <w:ind w:right="127"/>
        <w:jc w:val="both"/>
        <w:rPr>
          <w:rFonts w:ascii="Times New Roman" w:hAnsi="Times New Roman" w:cs="Times New Roman"/>
          <w:sz w:val="24"/>
          <w:szCs w:val="24"/>
        </w:rPr>
      </w:pPr>
      <w:r w:rsidRPr="003A37BC">
        <w:rPr>
          <w:rFonts w:ascii="Times New Roman" w:hAnsi="Times New Roman" w:cs="Times New Roman"/>
          <w:sz w:val="24"/>
          <w:szCs w:val="24"/>
        </w:rPr>
        <w:t>To increase productivity</w:t>
      </w:r>
    </w:p>
    <w:p w:rsidR="00542CEA" w:rsidRDefault="00542CEA">
      <w:pPr>
        <w:rPr>
          <w:rFonts w:ascii="Times New Roman" w:eastAsiaTheme="majorEastAsia" w:hAnsi="Times New Roman" w:cs="Times New Roman"/>
          <w:b/>
          <w:bCs/>
          <w:sz w:val="24"/>
          <w:szCs w:val="24"/>
          <w:shd w:val="clear" w:color="auto" w:fill="FFFFFF"/>
        </w:rPr>
      </w:pPr>
      <w:r>
        <w:br w:type="page"/>
      </w:r>
    </w:p>
    <w:p w:rsidR="00B2097C" w:rsidRPr="00CC4B42" w:rsidRDefault="00AA0A22" w:rsidP="00CC4B42">
      <w:pPr>
        <w:pStyle w:val="Heading1"/>
      </w:pPr>
      <w:bookmarkStart w:id="7" w:name="_Toc507445483"/>
      <w:r w:rsidRPr="00CC4B42">
        <w:rPr>
          <w:caps w:val="0"/>
        </w:rPr>
        <w:lastRenderedPageBreak/>
        <w:t>LITERATURE REVIEW</w:t>
      </w:r>
      <w:bookmarkEnd w:id="7"/>
    </w:p>
    <w:p w:rsidR="00B2097C" w:rsidRPr="00544F3B" w:rsidRDefault="006213AA" w:rsidP="00AF6A42">
      <w:pPr>
        <w:pStyle w:val="Heading2"/>
      </w:pPr>
      <w:bookmarkStart w:id="8" w:name="_Toc507445484"/>
      <w:r>
        <w:t>Design, Development a</w:t>
      </w:r>
      <w:r w:rsidR="00B2097C" w:rsidRPr="00544F3B">
        <w:t xml:space="preserve">nd Analysis Active Gravity Conveyor </w:t>
      </w:r>
      <w:r w:rsidRPr="00544F3B">
        <w:t>for</w:t>
      </w:r>
      <w:r w:rsidR="00B2097C" w:rsidRPr="00544F3B">
        <w:t xml:space="preserve"> Flexible Manufacturing Using Karakuri Mechanism</w:t>
      </w:r>
      <w:bookmarkEnd w:id="8"/>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The desire to increase productivity can effectively accomplished through the adoption of low cost automation by their characteristic small and medium size companies. The concept and principles of low cost automation are basically the same as those of full automation except that the former builds improvement around existing equipment and machine system rather than replacing whole system with automated processes. The primary activity of every manufacturing organization is material </w:t>
      </w:r>
      <w:r w:rsidR="006213AA" w:rsidRPr="00B2097C">
        <w:rPr>
          <w:rFonts w:ascii="Times New Roman" w:hAnsi="Times New Roman" w:cs="Times New Roman"/>
          <w:sz w:val="24"/>
          <w:szCs w:val="24"/>
        </w:rPr>
        <w:t xml:space="preserve">handling. </w:t>
      </w:r>
      <w:r w:rsidRPr="00B2097C">
        <w:rPr>
          <w:rFonts w:ascii="Times New Roman" w:hAnsi="Times New Roman" w:cs="Times New Roman"/>
          <w:sz w:val="24"/>
          <w:szCs w:val="24"/>
        </w:rPr>
        <w:t xml:space="preserve">It has been estimated that at least 15 to 25% of the cost of the product is attributable to material handling activities. Length of conveyor is to be adjustable to be able to connect any two machines spaced between 1 m to 1.8 m. also weight carrying capacity of conveyor to be varied from 5 kg to 12 kg in tray system. Karakuri mechanisms use a single force or motion to simultaneously perform multiple operations also lead directly to energy conservation and resource (facilities) savings. The proposed Active gravity conveyor for flexible manufacture system uses the principle of Converting the force from a dropped weight into gear rotation to activate a conveyor thereby saving the cost of motor and electricity. To perform material handling task conventionally gravity conveyors are used but they are more often of fixed layout type with a singular application. </w:t>
      </w:r>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Keywords— gravity conveyor, low cost automation, material handling </w:t>
      </w:r>
    </w:p>
    <w:p w:rsidR="0088517C" w:rsidRDefault="0088517C" w:rsidP="00B2097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Critical Review:</w:t>
      </w:r>
    </w:p>
    <w:p w:rsidR="0088517C" w:rsidRPr="0088517C" w:rsidRDefault="0088517C" w:rsidP="0088517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significant part of product cost is consumed by material handling.</w:t>
      </w:r>
    </w:p>
    <w:p w:rsidR="005E7A33" w:rsidRDefault="00DE7865" w:rsidP="005E7A3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To save this cost, use the principle of converting the force from a dropped weight into gear rotation to activate a conveyor.</w:t>
      </w:r>
    </w:p>
    <w:p w:rsidR="00BE6ABA" w:rsidRDefault="00BE6ABA" w:rsidP="00BE6ABA">
      <w:pPr>
        <w:spacing w:line="360" w:lineRule="auto"/>
        <w:jc w:val="both"/>
        <w:rPr>
          <w:rFonts w:ascii="Times New Roman" w:hAnsi="Times New Roman" w:cs="Times New Roman"/>
          <w:sz w:val="24"/>
          <w:szCs w:val="24"/>
        </w:rPr>
      </w:pPr>
      <w:r>
        <w:rPr>
          <w:rFonts w:ascii="Times New Roman" w:hAnsi="Times New Roman" w:cs="Times New Roman"/>
          <w:sz w:val="24"/>
          <w:szCs w:val="24"/>
        </w:rPr>
        <w:t>AIM</w:t>
      </w:r>
      <w:r w:rsidR="00CD713C">
        <w:rPr>
          <w:rFonts w:ascii="Times New Roman" w:hAnsi="Times New Roman" w:cs="Times New Roman"/>
          <w:sz w:val="24"/>
          <w:szCs w:val="24"/>
        </w:rPr>
        <w:t xml:space="preserve"> and Objectives</w:t>
      </w:r>
      <w:r>
        <w:rPr>
          <w:rFonts w:ascii="Times New Roman" w:hAnsi="Times New Roman" w:cs="Times New Roman"/>
          <w:sz w:val="24"/>
          <w:szCs w:val="24"/>
        </w:rPr>
        <w:t xml:space="preserve">: </w:t>
      </w:r>
    </w:p>
    <w:p w:rsidR="0088517C" w:rsidRDefault="0088517C" w:rsidP="00BE6ABA">
      <w:pPr>
        <w:spacing w:line="360" w:lineRule="auto"/>
        <w:jc w:val="both"/>
        <w:rPr>
          <w:rFonts w:ascii="Times New Roman" w:hAnsi="Times New Roman" w:cs="Times New Roman"/>
          <w:sz w:val="24"/>
          <w:szCs w:val="24"/>
        </w:rPr>
      </w:pPr>
      <w:r>
        <w:rPr>
          <w:rFonts w:ascii="Times New Roman" w:hAnsi="Times New Roman" w:cs="Times New Roman"/>
          <w:sz w:val="24"/>
          <w:szCs w:val="24"/>
        </w:rPr>
        <w:t>Determine the material handling cost.</w:t>
      </w:r>
    </w:p>
    <w:p w:rsidR="0088517C" w:rsidRDefault="0088517C" w:rsidP="00BE6ABA">
      <w:pPr>
        <w:spacing w:line="360" w:lineRule="auto"/>
        <w:jc w:val="both"/>
        <w:rPr>
          <w:rFonts w:ascii="Times New Roman" w:hAnsi="Times New Roman" w:cs="Times New Roman"/>
          <w:sz w:val="24"/>
          <w:szCs w:val="24"/>
        </w:rPr>
      </w:pPr>
      <w:r>
        <w:rPr>
          <w:rFonts w:ascii="Times New Roman" w:hAnsi="Times New Roman" w:cs="Times New Roman"/>
          <w:sz w:val="24"/>
          <w:szCs w:val="24"/>
        </w:rPr>
        <w:t>Problem Statement:</w:t>
      </w:r>
    </w:p>
    <w:p w:rsidR="0088517C" w:rsidRDefault="0088517C" w:rsidP="00BE6ABA">
      <w:pPr>
        <w:spacing w:line="360" w:lineRule="auto"/>
        <w:jc w:val="both"/>
        <w:rPr>
          <w:rFonts w:ascii="Times New Roman" w:hAnsi="Times New Roman" w:cs="Times New Roman"/>
          <w:sz w:val="24"/>
          <w:szCs w:val="24"/>
        </w:rPr>
      </w:pPr>
    </w:p>
    <w:p w:rsidR="00CD713C" w:rsidRPr="00BE6ABA" w:rsidRDefault="00CD713C" w:rsidP="00BE6ABA">
      <w:pPr>
        <w:spacing w:line="360" w:lineRule="auto"/>
        <w:jc w:val="both"/>
        <w:rPr>
          <w:rFonts w:ascii="Times New Roman" w:hAnsi="Times New Roman" w:cs="Times New Roman"/>
          <w:sz w:val="24"/>
          <w:szCs w:val="24"/>
        </w:rPr>
      </w:pPr>
    </w:p>
    <w:p w:rsidR="00B2097C" w:rsidRPr="00B2097C" w:rsidRDefault="00AF6A42" w:rsidP="00AF6A42">
      <w:pPr>
        <w:pStyle w:val="Heading2"/>
      </w:pPr>
      <w:bookmarkStart w:id="9" w:name="_Toc507445485"/>
      <w:r w:rsidRPr="00B2097C">
        <w:lastRenderedPageBreak/>
        <w:t xml:space="preserve">Design </w:t>
      </w:r>
      <w:r w:rsidR="00A912C0" w:rsidRPr="00B2097C">
        <w:t>and</w:t>
      </w:r>
      <w:r w:rsidRPr="00B2097C">
        <w:t xml:space="preserve"> Selecting </w:t>
      </w:r>
      <w:r w:rsidR="00A912C0" w:rsidRPr="00B2097C">
        <w:t>the</w:t>
      </w:r>
      <w:r w:rsidRPr="00B2097C">
        <w:t xml:space="preserve"> Proper Conveyor-Belt</w:t>
      </w:r>
      <w:bookmarkEnd w:id="9"/>
    </w:p>
    <w:p w:rsid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Belt conveyor is the transportation of material from one location to another. Belt conveyor has high load carrying capacity, large length of conveying path, simple design, easy maintenance and high reliability of operation. Belt Conveyor system is also used in material transport in foundry shop like supply and distribution of molding sand, molds and removal of waste. This paper provides to design the conveyor system used for which includes belt speed, belt width, motor selection, belt specification, shaft diameter, pulley, gear box selection, with the help of standard model calculation.</w:t>
      </w:r>
    </w:p>
    <w:p w:rsidR="00A40237" w:rsidRDefault="00A40237" w:rsidP="00B2097C">
      <w:pPr>
        <w:spacing w:line="360" w:lineRule="auto"/>
        <w:jc w:val="both"/>
        <w:rPr>
          <w:rFonts w:ascii="Times New Roman" w:hAnsi="Times New Roman" w:cs="Times New Roman"/>
          <w:sz w:val="24"/>
          <w:szCs w:val="24"/>
        </w:rPr>
      </w:pPr>
      <w:r>
        <w:rPr>
          <w:rFonts w:ascii="Times New Roman" w:hAnsi="Times New Roman" w:cs="Times New Roman"/>
          <w:sz w:val="24"/>
          <w:szCs w:val="24"/>
        </w:rPr>
        <w:t>Critical Review:</w:t>
      </w:r>
    </w:p>
    <w:p w:rsidR="00A40237" w:rsidRDefault="00CC6749" w:rsidP="00CC6749">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Using gravity based conveyor belts, it reduces cost of electricity. It has easy maintenance compared to electric based conveyors.</w:t>
      </w:r>
    </w:p>
    <w:p w:rsidR="00223E0C" w:rsidRDefault="00CC6749" w:rsidP="00CC6749">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mostly used in supply and distribution</w:t>
      </w:r>
      <w:r w:rsidR="00223E0C">
        <w:rPr>
          <w:rFonts w:ascii="Times New Roman" w:hAnsi="Times New Roman" w:cs="Times New Roman"/>
          <w:sz w:val="24"/>
          <w:szCs w:val="24"/>
        </w:rPr>
        <w:t xml:space="preserve"> industry.</w:t>
      </w:r>
    </w:p>
    <w:p w:rsidR="00223E0C" w:rsidRDefault="00223E0C" w:rsidP="00223E0C">
      <w:pPr>
        <w:spacing w:line="360" w:lineRule="auto"/>
        <w:jc w:val="both"/>
        <w:rPr>
          <w:rFonts w:ascii="Times New Roman" w:hAnsi="Times New Roman" w:cs="Times New Roman"/>
          <w:sz w:val="24"/>
          <w:szCs w:val="24"/>
        </w:rPr>
      </w:pPr>
      <w:r>
        <w:rPr>
          <w:rFonts w:ascii="Times New Roman" w:hAnsi="Times New Roman" w:cs="Times New Roman"/>
          <w:sz w:val="24"/>
          <w:szCs w:val="24"/>
        </w:rPr>
        <w:t>AIM and Objectives:</w:t>
      </w:r>
    </w:p>
    <w:p w:rsidR="00CC6749" w:rsidRPr="00223E0C" w:rsidRDefault="008A2A24" w:rsidP="00223E0C">
      <w:pPr>
        <w:spacing w:line="360" w:lineRule="auto"/>
        <w:jc w:val="both"/>
        <w:rPr>
          <w:rFonts w:ascii="Times New Roman" w:hAnsi="Times New Roman" w:cs="Times New Roman"/>
          <w:sz w:val="24"/>
          <w:szCs w:val="24"/>
        </w:rPr>
      </w:pPr>
      <w:r>
        <w:rPr>
          <w:rFonts w:ascii="Times New Roman" w:hAnsi="Times New Roman" w:cs="Times New Roman"/>
          <w:sz w:val="24"/>
          <w:szCs w:val="24"/>
        </w:rPr>
        <w:t>Calculate the belt speed, belt width, shaft diameter with the help of standard model calculation.</w:t>
      </w:r>
      <w:r w:rsidR="00CC6749" w:rsidRPr="00223E0C">
        <w:rPr>
          <w:rFonts w:ascii="Times New Roman" w:hAnsi="Times New Roman" w:cs="Times New Roman"/>
          <w:sz w:val="24"/>
          <w:szCs w:val="24"/>
        </w:rPr>
        <w:t xml:space="preserve"> </w:t>
      </w:r>
    </w:p>
    <w:p w:rsidR="00B2097C" w:rsidRDefault="008A2A24" w:rsidP="00B2097C">
      <w:pPr>
        <w:spacing w:line="360" w:lineRule="auto"/>
        <w:jc w:val="both"/>
        <w:rPr>
          <w:rFonts w:ascii="Times New Roman" w:hAnsi="Times New Roman" w:cs="Times New Roman"/>
          <w:sz w:val="24"/>
          <w:szCs w:val="24"/>
        </w:rPr>
      </w:pPr>
      <w:r>
        <w:rPr>
          <w:rFonts w:ascii="Times New Roman" w:hAnsi="Times New Roman" w:cs="Times New Roman"/>
          <w:sz w:val="24"/>
          <w:szCs w:val="24"/>
        </w:rPr>
        <w:t>Problem Statement:</w:t>
      </w:r>
    </w:p>
    <w:p w:rsidR="008A2A24" w:rsidRPr="00B2097C" w:rsidRDefault="008A2A24" w:rsidP="00B2097C">
      <w:pPr>
        <w:spacing w:line="360" w:lineRule="auto"/>
        <w:jc w:val="both"/>
        <w:rPr>
          <w:rFonts w:ascii="Times New Roman" w:hAnsi="Times New Roman" w:cs="Times New Roman"/>
          <w:sz w:val="24"/>
          <w:szCs w:val="24"/>
        </w:rPr>
      </w:pPr>
    </w:p>
    <w:p w:rsidR="00B2097C" w:rsidRPr="00B2097C" w:rsidRDefault="00B2097C" w:rsidP="00AF6A42">
      <w:pPr>
        <w:pStyle w:val="Heading2"/>
      </w:pPr>
      <w:bookmarkStart w:id="10" w:name="_Toc507445486"/>
      <w:r w:rsidRPr="00B2097C">
        <w:t>Materials Handling</w:t>
      </w:r>
      <w:bookmarkEnd w:id="10"/>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A very warm welcome to all of you in this lecture on materials handling over the past couple of days we have been having lectures related to the different topics of industrial engineering. Materials handling is also one of the most important aspects to be considered whenever we design a manufacturing plant. We have to see that the materials handling should be easy it should be cost effective and it should be very efficient. So, in today’s lecture we will see that what are the salient features of materials handling? What are the various definitions of materials handling? What are the objectives of materials handling? </w:t>
      </w:r>
      <w:r w:rsidR="001048FD" w:rsidRPr="00B2097C">
        <w:rPr>
          <w:rFonts w:ascii="Times New Roman" w:hAnsi="Times New Roman" w:cs="Times New Roman"/>
          <w:sz w:val="24"/>
          <w:szCs w:val="24"/>
        </w:rPr>
        <w:t>When</w:t>
      </w:r>
      <w:r w:rsidRPr="00B2097C">
        <w:rPr>
          <w:rFonts w:ascii="Times New Roman" w:hAnsi="Times New Roman" w:cs="Times New Roman"/>
          <w:sz w:val="24"/>
          <w:szCs w:val="24"/>
        </w:rPr>
        <w:t xml:space="preserve">, we have to design a material handling plant like, when we have to take a decision regarding the material handling systems then we will see, what are the principles of material handling, and finally, we will see that if we go for </w:t>
      </w:r>
      <w:r w:rsidR="00A912C0" w:rsidRPr="00B2097C">
        <w:rPr>
          <w:rFonts w:ascii="Times New Roman" w:hAnsi="Times New Roman" w:cs="Times New Roman"/>
          <w:sz w:val="24"/>
          <w:szCs w:val="24"/>
        </w:rPr>
        <w:t>an</w:t>
      </w:r>
      <w:r w:rsidRPr="00B2097C">
        <w:rPr>
          <w:rFonts w:ascii="Times New Roman" w:hAnsi="Times New Roman" w:cs="Times New Roman"/>
          <w:sz w:val="24"/>
          <w:szCs w:val="24"/>
        </w:rPr>
        <w:t xml:space="preserve"> automated handling system what are the limitations of such a process. So, basically the important point to realize here is that material handling is an important aspect. And it has to be looked into if we want to make profit. Basically, profit maximization is the main or the soul, aim of the any manufacturing activity. Now, if we spend too much of money </w:t>
      </w:r>
      <w:r w:rsidRPr="00B2097C">
        <w:rPr>
          <w:rFonts w:ascii="Times New Roman" w:hAnsi="Times New Roman" w:cs="Times New Roman"/>
          <w:sz w:val="24"/>
          <w:szCs w:val="24"/>
        </w:rPr>
        <w:lastRenderedPageBreak/>
        <w:t xml:space="preserve">of in material handling or our material handling systems are not efficient, not effective too much of time is wasted in taking the material from one to place to another place or the breakdowns are very frequent in those cases the overall manufacturing activity stops and we run into losses. So, it is important to understand that material handling is an important aspect of any manufacturing activity. Here, I am talking about manufacturing because in most of our lectures our focus has been towards manufacturing, but material handling is not at all lying between the </w:t>
      </w:r>
      <w:r w:rsidR="006213AA" w:rsidRPr="00B2097C">
        <w:rPr>
          <w:rFonts w:ascii="Times New Roman" w:hAnsi="Times New Roman" w:cs="Times New Roman"/>
          <w:sz w:val="24"/>
          <w:szCs w:val="24"/>
        </w:rPr>
        <w:t>domains</w:t>
      </w:r>
      <w:r w:rsidRPr="00B2097C">
        <w:rPr>
          <w:rFonts w:ascii="Times New Roman" w:hAnsi="Times New Roman" w:cs="Times New Roman"/>
          <w:sz w:val="24"/>
          <w:szCs w:val="24"/>
        </w:rPr>
        <w:t xml:space="preserve"> of manufacturing activity only. It has its scope in a large number of other fields as well </w:t>
      </w:r>
      <w:r w:rsidR="006213AA" w:rsidRPr="00B2097C">
        <w:rPr>
          <w:rFonts w:ascii="Times New Roman" w:hAnsi="Times New Roman" w:cs="Times New Roman"/>
          <w:sz w:val="24"/>
          <w:szCs w:val="24"/>
        </w:rPr>
        <w:t>so</w:t>
      </w:r>
      <w:r w:rsidRPr="00B2097C">
        <w:rPr>
          <w:rFonts w:ascii="Times New Roman" w:hAnsi="Times New Roman" w:cs="Times New Roman"/>
          <w:sz w:val="24"/>
          <w:szCs w:val="24"/>
        </w:rPr>
        <w:t xml:space="preserve">, by the end of this lecture we will see that what </w:t>
      </w:r>
      <w:r w:rsidR="006213AA" w:rsidRPr="00B2097C">
        <w:rPr>
          <w:rFonts w:ascii="Times New Roman" w:hAnsi="Times New Roman" w:cs="Times New Roman"/>
          <w:sz w:val="24"/>
          <w:szCs w:val="24"/>
        </w:rPr>
        <w:t>the scope of material is</w:t>
      </w:r>
      <w:r w:rsidRPr="00B2097C">
        <w:rPr>
          <w:rFonts w:ascii="Times New Roman" w:hAnsi="Times New Roman" w:cs="Times New Roman"/>
          <w:sz w:val="24"/>
          <w:szCs w:val="24"/>
        </w:rPr>
        <w:t xml:space="preserve"> handling. So; now, let us start our discussion with a slight introduction to material handling. Material handling means providing the right amount of the right materials</w:t>
      </w:r>
    </w:p>
    <w:p w:rsidR="00B2097C" w:rsidRPr="00B2097C" w:rsidRDefault="00B2097C" w:rsidP="00B2097C">
      <w:pPr>
        <w:spacing w:line="360" w:lineRule="auto"/>
        <w:jc w:val="both"/>
        <w:rPr>
          <w:rFonts w:ascii="Times New Roman" w:hAnsi="Times New Roman" w:cs="Times New Roman"/>
          <w:sz w:val="24"/>
          <w:szCs w:val="24"/>
        </w:rPr>
      </w:pPr>
    </w:p>
    <w:p w:rsidR="00B2097C" w:rsidRPr="00B2097C" w:rsidRDefault="00AF6A42" w:rsidP="00AF6A42">
      <w:pPr>
        <w:pStyle w:val="Heading2"/>
      </w:pPr>
      <w:bookmarkStart w:id="11" w:name="_Toc507445487"/>
      <w:r w:rsidRPr="00B2097C">
        <w:t xml:space="preserve">A Review </w:t>
      </w:r>
      <w:r w:rsidR="006213AA" w:rsidRPr="00B2097C">
        <w:t>on</w:t>
      </w:r>
      <w:r w:rsidRPr="00B2097C">
        <w:t xml:space="preserve"> Material Handling Equipment </w:t>
      </w:r>
      <w:r w:rsidR="006213AA" w:rsidRPr="00B2097C">
        <w:t>and</w:t>
      </w:r>
      <w:r w:rsidRPr="00B2097C">
        <w:t xml:space="preserve"> Their Selection </w:t>
      </w:r>
      <w:r w:rsidR="006213AA" w:rsidRPr="00B2097C">
        <w:t>for</w:t>
      </w:r>
      <w:r w:rsidRPr="00B2097C">
        <w:t xml:space="preserve"> Potential Applications</w:t>
      </w:r>
      <w:bookmarkEnd w:id="11"/>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The material handling system ensures the timely delivery of desired quantity of material at desired location with minimum cost and maximum safety. Material handling is not a manufacturing process but involve substantial amount of product cost and labor. Due to daily invention of new technologies materi</w:t>
      </w:r>
      <w:r w:rsidR="00C243FF">
        <w:rPr>
          <w:rFonts w:ascii="Times New Roman" w:hAnsi="Times New Roman" w:cs="Times New Roman"/>
          <w:sz w:val="24"/>
          <w:szCs w:val="24"/>
        </w:rPr>
        <w:t xml:space="preserve">al-handling equipment are </w:t>
      </w:r>
      <w:r w:rsidR="006213AA">
        <w:rPr>
          <w:rFonts w:ascii="Times New Roman" w:hAnsi="Times New Roman" w:cs="Times New Roman"/>
          <w:sz w:val="24"/>
          <w:szCs w:val="24"/>
        </w:rPr>
        <w:t>underg</w:t>
      </w:r>
      <w:r w:rsidR="006213AA" w:rsidRPr="00B2097C">
        <w:rPr>
          <w:rFonts w:ascii="Times New Roman" w:hAnsi="Times New Roman" w:cs="Times New Roman"/>
          <w:sz w:val="24"/>
          <w:szCs w:val="24"/>
        </w:rPr>
        <w:t>oing</w:t>
      </w:r>
      <w:r w:rsidRPr="00B2097C">
        <w:rPr>
          <w:rFonts w:ascii="Times New Roman" w:hAnsi="Times New Roman" w:cs="Times New Roman"/>
          <w:sz w:val="24"/>
          <w:szCs w:val="24"/>
        </w:rPr>
        <w:t xml:space="preserve"> continuous automation. Wide ranges of material handling equipment are available in the market and it is difficult to select best one for industries requirement. A material handling system should be chosen in such away so that to reduce manufacturing cost and avoid interruption and damage. On the other side right selection and planning of MH improves productivity, efficiency and profit of a company. This paper focuses on the classification of material handling systems. The challenges in selecting material handling systems are discussed. In this paper an attempt is made to set some guidelines for selecting the best material handling system for a particular task out of available ones.</w:t>
      </w:r>
    </w:p>
    <w:p w:rsidR="00B2097C" w:rsidRDefault="001048FD" w:rsidP="00B2097C">
      <w:pPr>
        <w:spacing w:line="360" w:lineRule="auto"/>
        <w:jc w:val="both"/>
        <w:rPr>
          <w:rFonts w:ascii="Times New Roman" w:hAnsi="Times New Roman" w:cs="Times New Roman"/>
          <w:sz w:val="24"/>
          <w:szCs w:val="24"/>
        </w:rPr>
      </w:pPr>
      <w:r>
        <w:rPr>
          <w:rFonts w:ascii="Times New Roman" w:hAnsi="Times New Roman" w:cs="Times New Roman"/>
          <w:sz w:val="24"/>
          <w:szCs w:val="24"/>
        </w:rPr>
        <w:t>Critical Review:</w:t>
      </w:r>
    </w:p>
    <w:p w:rsidR="001048FD" w:rsidRDefault="00F60221" w:rsidP="001048FD">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range of equipment which are made for material handling purpose. </w:t>
      </w:r>
      <w:r w:rsidR="001048FD">
        <w:rPr>
          <w:rFonts w:ascii="Times New Roman" w:hAnsi="Times New Roman" w:cs="Times New Roman"/>
          <w:sz w:val="24"/>
          <w:szCs w:val="24"/>
        </w:rPr>
        <w:t>The selection of material handling equipment</w:t>
      </w:r>
      <w:r>
        <w:rPr>
          <w:rFonts w:ascii="Times New Roman" w:hAnsi="Times New Roman" w:cs="Times New Roman"/>
          <w:sz w:val="24"/>
          <w:szCs w:val="24"/>
        </w:rPr>
        <w:t xml:space="preserve"> is very much important,</w:t>
      </w:r>
      <w:r w:rsidR="001048FD">
        <w:rPr>
          <w:rFonts w:ascii="Times New Roman" w:hAnsi="Times New Roman" w:cs="Times New Roman"/>
          <w:sz w:val="24"/>
          <w:szCs w:val="24"/>
        </w:rPr>
        <w:t xml:space="preserve"> as it has signifi</w:t>
      </w:r>
      <w:r w:rsidR="002D3679">
        <w:rPr>
          <w:rFonts w:ascii="Times New Roman" w:hAnsi="Times New Roman" w:cs="Times New Roman"/>
          <w:sz w:val="24"/>
          <w:szCs w:val="24"/>
        </w:rPr>
        <w:t>cant impact of cost to company.</w:t>
      </w:r>
    </w:p>
    <w:p w:rsidR="00212F73" w:rsidRDefault="00212F73" w:rsidP="00212F73">
      <w:pPr>
        <w:spacing w:line="360" w:lineRule="auto"/>
        <w:jc w:val="both"/>
        <w:rPr>
          <w:rFonts w:ascii="Times New Roman" w:hAnsi="Times New Roman" w:cs="Times New Roman"/>
          <w:sz w:val="24"/>
          <w:szCs w:val="24"/>
        </w:rPr>
      </w:pPr>
      <w:r>
        <w:rPr>
          <w:rFonts w:ascii="Times New Roman" w:hAnsi="Times New Roman" w:cs="Times New Roman"/>
          <w:sz w:val="24"/>
          <w:szCs w:val="24"/>
        </w:rPr>
        <w:t>AIM and Objectives:</w:t>
      </w:r>
    </w:p>
    <w:p w:rsidR="00212F73" w:rsidRDefault="005256BA" w:rsidP="00212F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the specifications of material handling equipment, its productivity and </w:t>
      </w:r>
      <w:r w:rsidRPr="00B2097C">
        <w:rPr>
          <w:rFonts w:ascii="Times New Roman" w:hAnsi="Times New Roman" w:cs="Times New Roman"/>
          <w:sz w:val="24"/>
          <w:szCs w:val="24"/>
        </w:rPr>
        <w:t>efficiency</w:t>
      </w:r>
      <w:r>
        <w:rPr>
          <w:rFonts w:ascii="Times New Roman" w:hAnsi="Times New Roman" w:cs="Times New Roman"/>
          <w:sz w:val="24"/>
          <w:szCs w:val="24"/>
        </w:rPr>
        <w:t>.</w:t>
      </w:r>
    </w:p>
    <w:p w:rsidR="00DA6765" w:rsidRPr="00212F73" w:rsidRDefault="00DA6765" w:rsidP="00212F7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Problem Statement:</w:t>
      </w:r>
    </w:p>
    <w:p w:rsidR="00B2097C" w:rsidRPr="00B2097C" w:rsidRDefault="00B2097C" w:rsidP="00AF6A42">
      <w:pPr>
        <w:pStyle w:val="Heading2"/>
      </w:pPr>
      <w:bookmarkStart w:id="12" w:name="_Toc507445488"/>
      <w:r w:rsidRPr="00B2097C">
        <w:t>Material Handling Equipment</w:t>
      </w:r>
      <w:bookmarkEnd w:id="12"/>
    </w:p>
    <w:p w:rsidR="0022650B"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Material handling (MH) involves “short-distance movement that usually takes place within the confines of a building such as a plant or a warehouse and between a building and </w:t>
      </w:r>
      <w:r w:rsidR="00D66FDD">
        <w:rPr>
          <w:rFonts w:ascii="Times New Roman" w:hAnsi="Times New Roman" w:cs="Times New Roman"/>
          <w:sz w:val="24"/>
          <w:szCs w:val="24"/>
        </w:rPr>
        <w:t>a transportation agency</w:t>
      </w:r>
      <w:r w:rsidRPr="00B2097C">
        <w:rPr>
          <w:rFonts w:ascii="Times New Roman" w:hAnsi="Times New Roman" w:cs="Times New Roman"/>
          <w:sz w:val="24"/>
          <w:szCs w:val="24"/>
        </w:rPr>
        <w:t>”</w:t>
      </w:r>
      <w:r w:rsidR="00D66FDD">
        <w:rPr>
          <w:rFonts w:ascii="Times New Roman" w:hAnsi="Times New Roman" w:cs="Times New Roman"/>
          <w:sz w:val="24"/>
          <w:szCs w:val="24"/>
        </w:rPr>
        <w:t>.</w:t>
      </w:r>
      <w:r w:rsidRPr="00B2097C">
        <w:rPr>
          <w:rFonts w:ascii="Times New Roman" w:hAnsi="Times New Roman" w:cs="Times New Roman"/>
          <w:sz w:val="24"/>
          <w:szCs w:val="24"/>
        </w:rPr>
        <w:t xml:space="preserve"> It can be used to create “time and place utility” through the handling, storage, and control of material, as distinct from manufacturing (i.e., fabrication and assembly operations), which creates “form utility” by changing the shape</w:t>
      </w:r>
      <w:r w:rsidR="0022650B">
        <w:rPr>
          <w:rFonts w:ascii="Times New Roman" w:hAnsi="Times New Roman" w:cs="Times New Roman"/>
          <w:sz w:val="24"/>
          <w:szCs w:val="24"/>
        </w:rPr>
        <w:t>, form, and makeup of material.</w:t>
      </w:r>
      <w:r w:rsidRPr="00B2097C">
        <w:rPr>
          <w:rFonts w:ascii="Times New Roman" w:hAnsi="Times New Roman" w:cs="Times New Roman"/>
          <w:sz w:val="24"/>
          <w:szCs w:val="24"/>
        </w:rPr>
        <w:t xml:space="preserve"> It is often said that MH only adds to the cost of a product, it does not add to the value of a product. Although MH does not provide a product with form utility, the time and place utility provided by MH can add real value to a product, i.e., the value of a product can increase after MH has taken place; for example: </w:t>
      </w:r>
    </w:p>
    <w:p w:rsidR="0022650B"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 The value (to the customer) added by the overnight delivery of a package (e.g., Federal Express) is greater than or equal to the additional cost of the service as compared to regular mail service—otherwise regular mail would have been used. </w:t>
      </w:r>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The value added by having parts stored next to a bottleneck machine is the savings associated with the increase in machine utilization minus the cost of storing the parts at the machine.</w:t>
      </w:r>
    </w:p>
    <w:p w:rsidR="00B2097C" w:rsidRPr="00B2097C" w:rsidRDefault="00B2097C" w:rsidP="00B2097C">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 xml:space="preserve">A common approach to the design of MH systems (MHSs) is to consider MH as a cost to be minimized. This approach may be the most appropriate in many situations because, while MH can add real value to a product, it is usually difficult to identify and quantify the benefits associated with MH; it is much easier to identify and quantify the costs of MH (e.g., the cost of MH equipment, the cost of indirect MH labor, etc.). Once the design of a production process (exclusive of MH considerations) is completed, alternate MHS designs are generated, each of which satisfies the MH requirements of the production process. The least cost MHS design is then selected. The appropriateness of the use of MHS cost as the sole criterion to select a MHS design depends on the degree to which the other aspects of the production process are able to be changed. If a completely new facility and production process is being designed, then the total cost of production is the most appropriate criterion to use in selecting a MHS—the lowest cost MHS may not result in the lowest total cost of production. If it is too costly to even consider changing the basic layout of a facility and the production process, then MHS cost is the only criterion that need be considered. In practice, it is difficult to consider all of the components of total production cost simultaneously, even if a new facility and </w:t>
      </w:r>
      <w:r w:rsidRPr="00B2097C">
        <w:rPr>
          <w:rFonts w:ascii="Times New Roman" w:hAnsi="Times New Roman" w:cs="Times New Roman"/>
          <w:sz w:val="24"/>
          <w:szCs w:val="24"/>
        </w:rPr>
        <w:lastRenderedPageBreak/>
        <w:t>production process is being designed. Aspects of the design that have the largest impact on total cost are at some point fixed and become constraints with respect to the remaining aspects of the design.</w:t>
      </w:r>
    </w:p>
    <w:p w:rsidR="00B2097C" w:rsidRPr="00B2097C" w:rsidRDefault="00B2097C" w:rsidP="00AF6A42">
      <w:pPr>
        <w:pStyle w:val="Heading2"/>
      </w:pPr>
      <w:bookmarkStart w:id="13" w:name="_Toc507445489"/>
      <w:r w:rsidRPr="00B2097C">
        <w:t>Materials handling in flexible manufacturing systems</w:t>
      </w:r>
      <w:bookmarkEnd w:id="13"/>
    </w:p>
    <w:p w:rsidR="00B2097C" w:rsidRDefault="00B2097C" w:rsidP="008D0DAE">
      <w:pPr>
        <w:spacing w:line="360" w:lineRule="auto"/>
        <w:jc w:val="both"/>
        <w:rPr>
          <w:rFonts w:ascii="Times New Roman" w:hAnsi="Times New Roman" w:cs="Times New Roman"/>
          <w:sz w:val="24"/>
          <w:szCs w:val="24"/>
        </w:rPr>
      </w:pPr>
      <w:r w:rsidRPr="00B2097C">
        <w:rPr>
          <w:rFonts w:ascii="Times New Roman" w:hAnsi="Times New Roman" w:cs="Times New Roman"/>
          <w:sz w:val="24"/>
          <w:szCs w:val="24"/>
        </w:rPr>
        <w:t>Material handling can be defined as an integrated system involving such activities as moving, handling, storing and controlling of materials by means of gravity, manual effort or power activated machinery. Moving materials utilize time and space. Any movement of materials requires that the size, shape, weight and condition of the material, as well as the path and frequency of the move be analyzed. Storing materials provide a buffer between operations. It facilitates the efficient use of people and machines and provides an efficient organization of materials. The considerations for material system design include the size, weight, condition and stack ability of materials; the required throughput; and building constraints such as floor loading, floor condition, column spacing etc. The protection of materials include both packaging and protecting against damage and theft of material as well as the use of safeguards on the information system to include protection against the material being mishandled, misplaced, misappropriated and processed in a wrong sequence. Controlling material includes both physical control as well as status of material control. Physical control is the orientation of sequence and space between material movements. Status control is the real time awareness of the location, amount, destination, origin, ownership and schedule of material. Maintaining the correct degree of control is a challenge because the right amount of control depends upon the culture of the organization and the people who manage and perform material handling functions. Material handling is an important area of concern in flexible manufacturing systems because more than 80 % of time that material spends on a shop floor is spent either in waiting or in transportation, although both these activities are non-value added activities. Efficient material handling is needed for less congestion, timely delivery and reduced idle time of machines due to non-availability or accumulation of materials at workstations. Safe handling of materials is important in a plant as it reduces wastage, breakage, loss and scrapes etc.</w:t>
      </w:r>
    </w:p>
    <w:p w:rsidR="00C22241" w:rsidRDefault="00AF6A42" w:rsidP="00AF6A42">
      <w:pPr>
        <w:pStyle w:val="Heading2"/>
      </w:pPr>
      <w:bookmarkStart w:id="14" w:name="_Toc507445490"/>
      <w:r>
        <w:t xml:space="preserve">Analysis </w:t>
      </w:r>
      <w:r w:rsidR="006213AA">
        <w:t>and</w:t>
      </w:r>
      <w:r>
        <w:t xml:space="preserve"> Optimization </w:t>
      </w:r>
      <w:r w:rsidR="006213AA">
        <w:t>of</w:t>
      </w:r>
      <w:r>
        <w:t xml:space="preserve"> Gravity Roller Conveyor Using Ansys</w:t>
      </w:r>
      <w:bookmarkEnd w:id="14"/>
    </w:p>
    <w:p w:rsidR="004E739A" w:rsidRPr="000C54A0" w:rsidRDefault="004E739A" w:rsidP="008D0DAE">
      <w:pPr>
        <w:spacing w:line="360" w:lineRule="auto"/>
        <w:jc w:val="both"/>
        <w:rPr>
          <w:rFonts w:ascii="Times New Roman" w:hAnsi="Times New Roman" w:cs="Times New Roman"/>
          <w:sz w:val="24"/>
        </w:rPr>
      </w:pPr>
      <w:r w:rsidRPr="000C54A0">
        <w:rPr>
          <w:rFonts w:ascii="Times New Roman" w:hAnsi="Times New Roman" w:cs="Times New Roman"/>
          <w:sz w:val="24"/>
        </w:rPr>
        <w:t xml:space="preserve">The main objective of this study is to explore the analysis of Gravity roller conveyor. This has entailed performing a detailed Study of existing Gravity Roller Conveyor system and optimize the critical part like roller, C-channel etc. by using composite material, so to minimize the overall weight of the assembly without hampering its structural strength. A </w:t>
      </w:r>
      <w:r w:rsidRPr="000C54A0">
        <w:rPr>
          <w:rFonts w:ascii="Times New Roman" w:hAnsi="Times New Roman" w:cs="Times New Roman"/>
          <w:sz w:val="24"/>
        </w:rPr>
        <w:lastRenderedPageBreak/>
        <w:t>proper Finite Element Model is developed using Cad software Pro/E Wildfire 5. Results of Static, Modal and Transient analysis of existing design and optimized design are compared. The material used for roller and C-channel frame is a composite material i.e. carbon fiber. KEYWORDS: structural strength, material handling systems, optimized design, weight reduction, composite material, FEA.</w:t>
      </w:r>
    </w:p>
    <w:p w:rsidR="004E739A" w:rsidRDefault="00AF6A42" w:rsidP="00AF6A42">
      <w:pPr>
        <w:pStyle w:val="Heading2"/>
      </w:pPr>
      <w:bookmarkStart w:id="15" w:name="_Toc507445491"/>
      <w:r>
        <w:t xml:space="preserve">Design </w:t>
      </w:r>
      <w:r w:rsidR="006213AA">
        <w:t>and</w:t>
      </w:r>
      <w:r>
        <w:t xml:space="preserve"> Analysis </w:t>
      </w:r>
      <w:r w:rsidR="006213AA">
        <w:t>of</w:t>
      </w:r>
      <w:r>
        <w:t xml:space="preserve"> </w:t>
      </w:r>
      <w:r w:rsidR="006213AA">
        <w:t>a</w:t>
      </w:r>
      <w:r>
        <w:t xml:space="preserve"> Roller Conveyor </w:t>
      </w:r>
      <w:r w:rsidR="006213AA">
        <w:t>for</w:t>
      </w:r>
      <w:r>
        <w:t xml:space="preserve"> Weight Optimization &amp; Material Saving</w:t>
      </w:r>
      <w:bookmarkEnd w:id="15"/>
    </w:p>
    <w:p w:rsidR="00C243FF" w:rsidRPr="0049122C" w:rsidRDefault="00C243FF" w:rsidP="008D0DAE">
      <w:pPr>
        <w:spacing w:line="360" w:lineRule="auto"/>
        <w:jc w:val="both"/>
        <w:rPr>
          <w:rFonts w:ascii="Times New Roman" w:hAnsi="Times New Roman" w:cs="Times New Roman"/>
          <w:sz w:val="24"/>
          <w:szCs w:val="24"/>
        </w:rPr>
      </w:pPr>
      <w:r w:rsidRPr="0049122C">
        <w:rPr>
          <w:rFonts w:ascii="Times New Roman" w:hAnsi="Times New Roman" w:cs="Times New Roman"/>
          <w:sz w:val="24"/>
          <w:szCs w:val="24"/>
        </w:rPr>
        <w:t xml:space="preserve">The </w:t>
      </w:r>
      <w:r w:rsidR="006213AA" w:rsidRPr="0049122C">
        <w:rPr>
          <w:rFonts w:ascii="Times New Roman" w:hAnsi="Times New Roman" w:cs="Times New Roman"/>
          <w:sz w:val="24"/>
          <w:szCs w:val="24"/>
        </w:rPr>
        <w:t>semi-finished</w:t>
      </w:r>
      <w:r w:rsidRPr="0049122C">
        <w:rPr>
          <w:rFonts w:ascii="Times New Roman" w:hAnsi="Times New Roman" w:cs="Times New Roman"/>
          <w:sz w:val="24"/>
          <w:szCs w:val="24"/>
        </w:rPr>
        <w:t xml:space="preserve"> material has to be transported from one station in the assembly to another at a distance of up to 30 meters or more. The method of manual transport by fork-lift is time consuming. A mechanism for continuous and uninterrupted transport is desired.</w:t>
      </w:r>
    </w:p>
    <w:p w:rsidR="00C243FF" w:rsidRDefault="00C243FF" w:rsidP="008D0DAE">
      <w:pPr>
        <w:spacing w:line="360" w:lineRule="auto"/>
        <w:jc w:val="both"/>
      </w:pPr>
      <w:r w:rsidRPr="0049122C">
        <w:rPr>
          <w:rFonts w:ascii="Times New Roman" w:hAnsi="Times New Roman" w:cs="Times New Roman"/>
          <w:sz w:val="24"/>
          <w:szCs w:val="24"/>
        </w:rPr>
        <w:t>Conveyor is used in many industries to transport goods and materials between stages of a process. Using conveyor systems is a good way to reduce the risks of musculoskeletal injury in tasks or processes that involve manual handling, as they reduce the need for repetitive lifting and carrying. Conveyors are a powerful material handling tool. They offer the opportunity to boost productivity, reduce product handling and damage, and minimize labor content in a manufacturing or distribution facility. Conveyors are generally classified as either Unit Load Conveyors that are designed to handle specific uniform units such as cartons or pallets, and Process Conveyors that are designed to handle loose product such as sand, gravel, coffee, cookies, etc. which are fed to machinery for further operations or mixing. It is quite common for manufacturing plants to combine both Process and Unit Load conveyors in its operations. Roller conveyor is not subjected to complex state of loading still we found that it is designed with higher factor of safety. If we redesigned critical parts eg. Roller, Shaft, Bearing&amp; Frame etc then it is possible to minimize the overall weight of the assembly. Powered belt conveyors are considerable long (9000 meter to 10000 meter) as compared to roller conveyor. So we can achieve considerable amount of material saving if we apply above study related to roller conveyor to this belt conveyor ‘Finite Element Method’ is a mathematical technique used to carry out the stress analysis. In this method the solid model of the component is subdivided into smaller elements. Constraints and loads are applied to the model at specified locations. Various properties are assigned to the model like material, thickness, etc. The model is then analyzed in FE solver. The results are plotted in the post processor. The scalar plot shows us the stresses and deformations over entire span</w:t>
      </w:r>
      <w:r>
        <w:t>.</w:t>
      </w:r>
    </w:p>
    <w:p w:rsidR="004F1168" w:rsidRDefault="004F1168" w:rsidP="00AF6A42">
      <w:pPr>
        <w:pStyle w:val="Heading2"/>
        <w:rPr>
          <w:lang w:val="en-IN"/>
        </w:rPr>
      </w:pPr>
      <w:bookmarkStart w:id="16" w:name="_Toc507445492"/>
      <w:r>
        <w:rPr>
          <w:lang w:val="en-IN"/>
        </w:rPr>
        <w:lastRenderedPageBreak/>
        <w:t xml:space="preserve">An investigation into design and manufacturing of mechanical conveyors </w:t>
      </w:r>
      <w:r w:rsidR="006213AA">
        <w:rPr>
          <w:lang w:val="en-IN"/>
        </w:rPr>
        <w:t>systems</w:t>
      </w:r>
      <w:r w:rsidR="006213AA" w:rsidRPr="004F1168">
        <w:rPr>
          <w:lang w:val="en-IN"/>
        </w:rPr>
        <w:t xml:space="preserve"> for</w:t>
      </w:r>
      <w:r w:rsidRPr="004F1168">
        <w:rPr>
          <w:lang w:val="en-IN"/>
        </w:rPr>
        <w:t xml:space="preserve"> food processing</w:t>
      </w:r>
      <w:bookmarkEnd w:id="16"/>
    </w:p>
    <w:p w:rsidR="004F1168" w:rsidRPr="004F1168" w:rsidRDefault="004F1168" w:rsidP="00A76189">
      <w:pPr>
        <w:autoSpaceDE w:val="0"/>
        <w:autoSpaceDN w:val="0"/>
        <w:adjustRightInd w:val="0"/>
        <w:spacing w:after="0" w:line="360" w:lineRule="auto"/>
        <w:jc w:val="both"/>
        <w:rPr>
          <w:rFonts w:ascii="Times New Roman" w:hAnsi="Times New Roman" w:cs="Times New Roman"/>
          <w:color w:val="292526"/>
          <w:sz w:val="24"/>
          <w:szCs w:val="24"/>
          <w:lang w:val="en-IN"/>
        </w:rPr>
      </w:pPr>
      <w:r w:rsidRPr="004F1168">
        <w:rPr>
          <w:rFonts w:ascii="Times New Roman" w:hAnsi="Times New Roman" w:cs="Times New Roman"/>
          <w:color w:val="292526"/>
          <w:sz w:val="24"/>
          <w:szCs w:val="24"/>
          <w:lang w:val="en-IN"/>
        </w:rPr>
        <w:t>This paper presents the resu</w:t>
      </w:r>
      <w:r>
        <w:rPr>
          <w:rFonts w:ascii="Times New Roman" w:hAnsi="Times New Roman" w:cs="Times New Roman"/>
          <w:color w:val="292526"/>
          <w:sz w:val="24"/>
          <w:szCs w:val="24"/>
          <w:lang w:val="en-IN"/>
        </w:rPr>
        <w:t xml:space="preserve">lts of a research investigation </w:t>
      </w:r>
      <w:r w:rsidRPr="004F1168">
        <w:rPr>
          <w:rFonts w:ascii="Times New Roman" w:hAnsi="Times New Roman" w:cs="Times New Roman"/>
          <w:color w:val="292526"/>
          <w:sz w:val="24"/>
          <w:szCs w:val="24"/>
          <w:lang w:val="en-IN"/>
        </w:rPr>
        <w:t>undertaken to develop methodologies and techniques that</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will reduce the cost and time of the design, manufacturing and</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assembly of mechanical conveyor systems used in the food and</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beverage industry. The improved methodology for design and</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production of conveyor components is based on the minimisation</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of materials, parts and costs, using the rules of design for</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manufacture and design for assembly. Results obtained on a test</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conveyor system verify the benefits of using the improved techniques.</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The overall material cost was reduced by 19% and the</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overall assembly cost was reduced by 20% compared to conventional</w:t>
      </w:r>
      <w:r w:rsidR="00A76189">
        <w:rPr>
          <w:rFonts w:ascii="Times New Roma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methods.</w:t>
      </w:r>
    </w:p>
    <w:p w:rsidR="004F1168" w:rsidRDefault="004F1168" w:rsidP="00A76189">
      <w:pPr>
        <w:autoSpaceDE w:val="0"/>
        <w:autoSpaceDN w:val="0"/>
        <w:adjustRightInd w:val="0"/>
        <w:spacing w:after="0" w:line="360" w:lineRule="auto"/>
        <w:jc w:val="both"/>
        <w:rPr>
          <w:rFonts w:ascii="Times New Roman" w:hAnsi="Times New Roman" w:cs="Times New Roman"/>
          <w:color w:val="292526"/>
          <w:sz w:val="24"/>
          <w:szCs w:val="24"/>
          <w:lang w:val="en-IN"/>
        </w:rPr>
      </w:pPr>
      <w:r w:rsidRPr="004F1168">
        <w:rPr>
          <w:rFonts w:ascii="Times New Roman" w:hAnsi="Times New Roman" w:cs="Times New Roman"/>
          <w:b/>
          <w:bCs/>
          <w:color w:val="292526"/>
          <w:sz w:val="24"/>
          <w:szCs w:val="24"/>
          <w:lang w:val="en-IN"/>
        </w:rPr>
        <w:t xml:space="preserve">Keywords </w:t>
      </w:r>
      <w:r w:rsidRPr="004F1168">
        <w:rPr>
          <w:rFonts w:ascii="Times New Roman" w:hAnsi="Times New Roman" w:cs="Times New Roman"/>
          <w:color w:val="292526"/>
          <w:sz w:val="24"/>
          <w:szCs w:val="24"/>
          <w:lang w:val="en-IN"/>
        </w:rPr>
        <w:t xml:space="preserve">Assembly </w:t>
      </w:r>
      <w:r w:rsidRPr="004F1168">
        <w:rPr>
          <w:rFonts w:ascii="Times New Roman" w:eastAsia="MTSY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 xml:space="preserve">Cost reduction </w:t>
      </w:r>
      <w:r w:rsidRPr="004F1168">
        <w:rPr>
          <w:rFonts w:ascii="Times New Roman" w:eastAsia="MTSY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 xml:space="preserve">Design </w:t>
      </w:r>
      <w:r w:rsidRPr="004F1168">
        <w:rPr>
          <w:rFonts w:ascii="Times New Roman" w:eastAsia="MTSY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 xml:space="preserve">DFA </w:t>
      </w:r>
      <w:r w:rsidRPr="004F1168">
        <w:rPr>
          <w:rFonts w:ascii="Times New Roman" w:eastAsia="MTSYN" w:hAnsi="Times New Roman" w:cs="Times New Roman"/>
          <w:color w:val="292526"/>
          <w:sz w:val="24"/>
          <w:szCs w:val="24"/>
          <w:lang w:val="en-IN"/>
        </w:rPr>
        <w:t xml:space="preserve">· </w:t>
      </w:r>
      <w:r w:rsidRPr="004F1168">
        <w:rPr>
          <w:rFonts w:ascii="Times New Roman" w:hAnsi="Times New Roman" w:cs="Times New Roman"/>
          <w:color w:val="292526"/>
          <w:sz w:val="24"/>
          <w:szCs w:val="24"/>
          <w:lang w:val="en-IN"/>
        </w:rPr>
        <w:t xml:space="preserve">DFM </w:t>
      </w:r>
      <w:r w:rsidRPr="004F1168">
        <w:rPr>
          <w:rFonts w:ascii="Times New Roman" w:eastAsia="MTSYN" w:hAnsi="Times New Roman" w:cs="Times New Roman"/>
          <w:color w:val="292526"/>
          <w:sz w:val="24"/>
          <w:szCs w:val="24"/>
          <w:lang w:val="en-IN"/>
        </w:rPr>
        <w:t>·</w:t>
      </w:r>
      <w:r w:rsidRPr="004F1168">
        <w:rPr>
          <w:rFonts w:ascii="Times New Roman" w:hAnsi="Times New Roman" w:cs="Times New Roman"/>
          <w:color w:val="292526"/>
          <w:sz w:val="24"/>
          <w:szCs w:val="24"/>
          <w:lang w:val="en-IN"/>
        </w:rPr>
        <w:t>Mechanical conveyor</w:t>
      </w:r>
    </w:p>
    <w:p w:rsidR="004F1168" w:rsidRDefault="004F1168" w:rsidP="004F1168">
      <w:pPr>
        <w:autoSpaceDE w:val="0"/>
        <w:autoSpaceDN w:val="0"/>
        <w:adjustRightInd w:val="0"/>
        <w:spacing w:after="0" w:line="240" w:lineRule="auto"/>
        <w:rPr>
          <w:rFonts w:ascii="Times New Roman" w:hAnsi="Times New Roman" w:cs="Times New Roman"/>
          <w:color w:val="292526"/>
          <w:sz w:val="24"/>
          <w:szCs w:val="24"/>
          <w:lang w:val="en-IN"/>
        </w:rPr>
      </w:pPr>
    </w:p>
    <w:p w:rsidR="00CD4B68" w:rsidRDefault="004F1168" w:rsidP="00AF6A42">
      <w:pPr>
        <w:pStyle w:val="Heading2"/>
        <w:rPr>
          <w:color w:val="292526"/>
          <w:lang w:val="en-IN"/>
        </w:rPr>
      </w:pPr>
      <w:bookmarkStart w:id="17" w:name="_Toc507445493"/>
      <w:r>
        <w:t>Design and Optimization of Roller Conveyor System</w:t>
      </w:r>
      <w:bookmarkEnd w:id="17"/>
    </w:p>
    <w:p w:rsidR="004F1168" w:rsidRPr="00CD4B68" w:rsidRDefault="004F1168" w:rsidP="00CD4B68">
      <w:pPr>
        <w:spacing w:line="360" w:lineRule="auto"/>
        <w:jc w:val="both"/>
        <w:rPr>
          <w:rFonts w:ascii="Times New Roman" w:hAnsi="Times New Roman" w:cs="Times New Roman"/>
          <w:color w:val="292526"/>
          <w:sz w:val="24"/>
          <w:lang w:val="en-IN"/>
        </w:rPr>
      </w:pPr>
      <w:r w:rsidRPr="00CD4B68">
        <w:rPr>
          <w:rFonts w:ascii="Times New Roman" w:hAnsi="Times New Roman" w:cs="Times New Roman"/>
          <w:sz w:val="24"/>
        </w:rPr>
        <w:t xml:space="preserve">In this paper we studied existing conveyor system and optimized critical parts of roller </w:t>
      </w:r>
      <w:bookmarkStart w:id="18" w:name="_GoBack"/>
      <w:bookmarkEnd w:id="18"/>
      <w:r w:rsidRPr="00CD4B68">
        <w:rPr>
          <w:rFonts w:ascii="Times New Roman" w:hAnsi="Times New Roman" w:cs="Times New Roman"/>
          <w:sz w:val="24"/>
        </w:rPr>
        <w:t>conveyor system like Roller, C-channels for chassis and support, to minimize the overall weight of assembly and material &amp; cost saving. Paper contains geometrical modeling and finite element modeling of existing design and optimized design. Geometrical modeling is done using Catia V5R19 and finite modeling was done with the help of Ansys .Results shows safe design of optimized design. Optimization gives optimum design for same loading condition with huge amount of weight reduction. Using optimized procedure and using practical available structure 39.26% weight reduction is achieved Key Words: Optimized design, Weight reduction, cost reduction, optimization technique and material handling systems</w:t>
      </w:r>
      <w:r w:rsidR="00607284">
        <w:rPr>
          <w:rFonts w:ascii="Times New Roman" w:hAnsi="Times New Roman" w:cs="Times New Roman"/>
          <w:sz w:val="24"/>
        </w:rPr>
        <w:t>.</w:t>
      </w:r>
    </w:p>
    <w:p w:rsidR="00A815F3" w:rsidRPr="003A37BC" w:rsidRDefault="00A815F3" w:rsidP="00542CEA">
      <w:pPr>
        <w:pStyle w:val="Heading1"/>
      </w:pPr>
      <w:r w:rsidRPr="003A37BC">
        <w:br w:type="page"/>
      </w:r>
      <w:bookmarkStart w:id="19" w:name="_Toc507445494"/>
      <w:r w:rsidR="00E270AE" w:rsidRPr="003A37BC">
        <w:lastRenderedPageBreak/>
        <w:t>PRINCIPLES OF MATERIAL HANDLING</w:t>
      </w:r>
      <w:bookmarkEnd w:id="19"/>
    </w:p>
    <w:p w:rsidR="00E270AE" w:rsidRPr="00AA1C1C" w:rsidRDefault="00E270AE" w:rsidP="00AA1C1C">
      <w:pPr>
        <w:spacing w:line="360" w:lineRule="auto"/>
        <w:rPr>
          <w:rFonts w:ascii="Times New Roman" w:hAnsi="Times New Roman" w:cs="Times New Roman"/>
          <w:sz w:val="24"/>
          <w:szCs w:val="24"/>
        </w:rPr>
      </w:pPr>
      <w:bookmarkStart w:id="20" w:name="_Toc497777856"/>
      <w:r w:rsidRPr="00AA1C1C">
        <w:rPr>
          <w:rFonts w:ascii="Times New Roman" w:hAnsi="Times New Roman" w:cs="Times New Roman"/>
          <w:sz w:val="24"/>
          <w:szCs w:val="24"/>
        </w:rPr>
        <w:t>The College Industry Council on Material Handling Education (CICMHE), sponsored by Material Handling Institute Inc., adopted some principles of material handling. Although there are no definite “rules” that can be followed when designing an effective MHS, the following “Ten Principles of Material Handling,” as compiled by the College Industry Council on Material Handling Education (CIC-MHE) in co-operation with the Material Handling Institute (MHI), represent the distillation of many years of accumulated experience and knowledge of many practitioners and students of material handling:</w:t>
      </w:r>
      <w:bookmarkEnd w:id="20"/>
    </w:p>
    <w:p w:rsidR="00E270AE" w:rsidRPr="00AA1C1C" w:rsidRDefault="00E270AE" w:rsidP="00AA1C1C">
      <w:pPr>
        <w:spacing w:line="360" w:lineRule="auto"/>
        <w:rPr>
          <w:rFonts w:ascii="Times New Roman" w:hAnsi="Times New Roman" w:cs="Times New Roman"/>
          <w:sz w:val="24"/>
          <w:szCs w:val="24"/>
        </w:rPr>
      </w:pPr>
      <w:bookmarkStart w:id="21" w:name="_Toc497777857"/>
      <w:r w:rsidRPr="00AA1C1C">
        <w:rPr>
          <w:rFonts w:ascii="Times New Roman" w:hAnsi="Times New Roman" w:cs="Times New Roman"/>
          <w:sz w:val="24"/>
          <w:szCs w:val="24"/>
        </w:rPr>
        <w:t xml:space="preserve">1 </w:t>
      </w:r>
      <w:r w:rsidRPr="00AA1C1C">
        <w:rPr>
          <w:rFonts w:ascii="Times New Roman" w:hAnsi="Times New Roman" w:cs="Times New Roman"/>
          <w:b/>
          <w:sz w:val="24"/>
          <w:szCs w:val="24"/>
        </w:rPr>
        <w:t>Planning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All MH should be the result of a deliberate plan where the needs, performance objectives, and functional specification of the proposed methods are completely defined at the outset.</w:t>
      </w:r>
      <w:bookmarkEnd w:id="21"/>
    </w:p>
    <w:p w:rsidR="00E270AE" w:rsidRPr="00AA1C1C" w:rsidRDefault="00E270AE" w:rsidP="00AA1C1C">
      <w:pPr>
        <w:spacing w:line="360" w:lineRule="auto"/>
        <w:rPr>
          <w:rFonts w:ascii="Times New Roman" w:hAnsi="Times New Roman" w:cs="Times New Roman"/>
          <w:sz w:val="24"/>
          <w:szCs w:val="24"/>
        </w:rPr>
      </w:pPr>
      <w:bookmarkStart w:id="22" w:name="_Toc497777858"/>
      <w:r w:rsidRPr="00AA1C1C">
        <w:rPr>
          <w:rFonts w:ascii="Times New Roman" w:hAnsi="Times New Roman" w:cs="Times New Roman"/>
          <w:sz w:val="24"/>
          <w:szCs w:val="24"/>
        </w:rPr>
        <w:t xml:space="preserve">2 </w:t>
      </w:r>
      <w:r w:rsidRPr="00AA1C1C">
        <w:rPr>
          <w:rFonts w:ascii="Times New Roman" w:hAnsi="Times New Roman" w:cs="Times New Roman"/>
          <w:b/>
          <w:sz w:val="24"/>
          <w:szCs w:val="24"/>
        </w:rPr>
        <w:t>Standardization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MH methods, equipment, controls and software should be standardized within the limits of achieving overall performance objectives and without sacrificing needed flexibility, modularity, and throughput.</w:t>
      </w:r>
      <w:bookmarkEnd w:id="22"/>
    </w:p>
    <w:p w:rsidR="00E270AE" w:rsidRPr="00AA1C1C" w:rsidRDefault="00E270AE" w:rsidP="00AA1C1C">
      <w:pPr>
        <w:spacing w:line="360" w:lineRule="auto"/>
        <w:rPr>
          <w:rFonts w:ascii="Times New Roman" w:hAnsi="Times New Roman" w:cs="Times New Roman"/>
          <w:sz w:val="24"/>
          <w:szCs w:val="24"/>
        </w:rPr>
      </w:pPr>
      <w:bookmarkStart w:id="23" w:name="_Toc497777859"/>
      <w:r w:rsidRPr="00AA1C1C">
        <w:rPr>
          <w:rFonts w:ascii="Times New Roman" w:hAnsi="Times New Roman" w:cs="Times New Roman"/>
          <w:sz w:val="24"/>
          <w:szCs w:val="24"/>
        </w:rPr>
        <w:t xml:space="preserve">3 </w:t>
      </w:r>
      <w:r w:rsidRPr="00AA1C1C">
        <w:rPr>
          <w:rFonts w:ascii="Times New Roman" w:hAnsi="Times New Roman" w:cs="Times New Roman"/>
          <w:b/>
          <w:sz w:val="24"/>
          <w:szCs w:val="24"/>
        </w:rPr>
        <w:t>Work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MH work (defined as material flow multiplied by the distance moved) should be minimized without sacrificing productivity or the level of service required of the operation.</w:t>
      </w:r>
      <w:bookmarkEnd w:id="23"/>
    </w:p>
    <w:p w:rsidR="00E270AE" w:rsidRPr="00AA1C1C" w:rsidRDefault="00E270AE" w:rsidP="00AA1C1C">
      <w:pPr>
        <w:spacing w:line="360" w:lineRule="auto"/>
        <w:rPr>
          <w:rFonts w:ascii="Times New Roman" w:hAnsi="Times New Roman" w:cs="Times New Roman"/>
          <w:sz w:val="24"/>
          <w:szCs w:val="24"/>
        </w:rPr>
      </w:pPr>
      <w:bookmarkStart w:id="24" w:name="_Toc497777860"/>
      <w:r w:rsidRPr="00AA1C1C">
        <w:rPr>
          <w:rFonts w:ascii="Times New Roman" w:hAnsi="Times New Roman" w:cs="Times New Roman"/>
          <w:sz w:val="24"/>
          <w:szCs w:val="24"/>
        </w:rPr>
        <w:t xml:space="preserve">4 </w:t>
      </w:r>
      <w:r w:rsidRPr="00AA1C1C">
        <w:rPr>
          <w:rFonts w:ascii="Times New Roman" w:hAnsi="Times New Roman" w:cs="Times New Roman"/>
          <w:b/>
          <w:sz w:val="24"/>
          <w:szCs w:val="24"/>
        </w:rPr>
        <w:t>Ergonomic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Human capabilities and limitations must be recognized and respected in the design of MH tasks and equipment to ensure safe and effective operations.</w:t>
      </w:r>
      <w:bookmarkEnd w:id="24"/>
    </w:p>
    <w:p w:rsidR="00E270AE" w:rsidRPr="00AA1C1C" w:rsidRDefault="00E270AE" w:rsidP="00AA1C1C">
      <w:pPr>
        <w:spacing w:line="360" w:lineRule="auto"/>
        <w:rPr>
          <w:rFonts w:ascii="Times New Roman" w:hAnsi="Times New Roman" w:cs="Times New Roman"/>
          <w:sz w:val="24"/>
          <w:szCs w:val="24"/>
        </w:rPr>
      </w:pPr>
      <w:bookmarkStart w:id="25" w:name="_Toc497777861"/>
      <w:r w:rsidRPr="00AA1C1C">
        <w:rPr>
          <w:rFonts w:ascii="Times New Roman" w:hAnsi="Times New Roman" w:cs="Times New Roman"/>
          <w:sz w:val="24"/>
          <w:szCs w:val="24"/>
        </w:rPr>
        <w:t xml:space="preserve">5 </w:t>
      </w:r>
      <w:r w:rsidRPr="00AA1C1C">
        <w:rPr>
          <w:rFonts w:ascii="Times New Roman" w:hAnsi="Times New Roman" w:cs="Times New Roman"/>
          <w:b/>
          <w:sz w:val="24"/>
          <w:szCs w:val="24"/>
        </w:rPr>
        <w:t>Unit Load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Unit loads shall be correctly sized and configured in a way that achieves the material flow and inventory objectives at each stage in the supply chain.</w:t>
      </w:r>
      <w:bookmarkEnd w:id="25"/>
    </w:p>
    <w:p w:rsidR="00E270AE" w:rsidRPr="00AA1C1C" w:rsidRDefault="00E270AE" w:rsidP="00AA1C1C">
      <w:pPr>
        <w:spacing w:line="360" w:lineRule="auto"/>
        <w:rPr>
          <w:rFonts w:ascii="Times New Roman" w:hAnsi="Times New Roman" w:cs="Times New Roman"/>
          <w:sz w:val="24"/>
          <w:szCs w:val="24"/>
        </w:rPr>
      </w:pPr>
      <w:bookmarkStart w:id="26" w:name="_Toc497777862"/>
      <w:r w:rsidRPr="00AA1C1C">
        <w:rPr>
          <w:rFonts w:ascii="Times New Roman" w:hAnsi="Times New Roman" w:cs="Times New Roman"/>
          <w:sz w:val="24"/>
          <w:szCs w:val="24"/>
        </w:rPr>
        <w:t xml:space="preserve">6 </w:t>
      </w:r>
      <w:r w:rsidRPr="00AA1C1C">
        <w:rPr>
          <w:rFonts w:ascii="Times New Roman" w:hAnsi="Times New Roman" w:cs="Times New Roman"/>
          <w:b/>
          <w:sz w:val="24"/>
          <w:szCs w:val="24"/>
        </w:rPr>
        <w:t>Space Utilization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Effective and efficient use must be made of all available (cubic) space.</w:t>
      </w:r>
      <w:bookmarkEnd w:id="26"/>
    </w:p>
    <w:p w:rsidR="00E270AE" w:rsidRPr="00AA1C1C" w:rsidRDefault="00E270AE" w:rsidP="00AA1C1C">
      <w:pPr>
        <w:spacing w:line="360" w:lineRule="auto"/>
        <w:rPr>
          <w:rFonts w:ascii="Times New Roman" w:hAnsi="Times New Roman" w:cs="Times New Roman"/>
          <w:sz w:val="24"/>
          <w:szCs w:val="24"/>
        </w:rPr>
      </w:pPr>
      <w:bookmarkStart w:id="27" w:name="_Toc497777863"/>
      <w:r w:rsidRPr="00AA1C1C">
        <w:rPr>
          <w:rFonts w:ascii="Times New Roman" w:hAnsi="Times New Roman" w:cs="Times New Roman"/>
          <w:sz w:val="24"/>
          <w:szCs w:val="24"/>
        </w:rPr>
        <w:t xml:space="preserve">7 </w:t>
      </w:r>
      <w:r w:rsidRPr="00AA1C1C">
        <w:rPr>
          <w:rFonts w:ascii="Times New Roman" w:hAnsi="Times New Roman" w:cs="Times New Roman"/>
          <w:b/>
          <w:sz w:val="24"/>
          <w:szCs w:val="24"/>
        </w:rPr>
        <w:t>System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Material movement and storage activities should be fully integrated to form a coordinated, operational system which spans receiving, inspection, storage, production, assembly, packaging, unitizing, order selection, shipping, and transportation, and the handling of returns.</w:t>
      </w:r>
      <w:bookmarkEnd w:id="27"/>
    </w:p>
    <w:p w:rsidR="00E270AE" w:rsidRPr="00AA1C1C" w:rsidRDefault="00E270AE" w:rsidP="00AA1C1C">
      <w:pPr>
        <w:spacing w:line="360" w:lineRule="auto"/>
        <w:rPr>
          <w:rFonts w:ascii="Times New Roman" w:hAnsi="Times New Roman" w:cs="Times New Roman"/>
          <w:sz w:val="24"/>
          <w:szCs w:val="24"/>
        </w:rPr>
      </w:pPr>
      <w:bookmarkStart w:id="28" w:name="_Toc497777864"/>
      <w:r w:rsidRPr="00AA1C1C">
        <w:rPr>
          <w:rFonts w:ascii="Times New Roman" w:hAnsi="Times New Roman" w:cs="Times New Roman"/>
          <w:sz w:val="24"/>
          <w:szCs w:val="24"/>
        </w:rPr>
        <w:t xml:space="preserve">8. </w:t>
      </w:r>
      <w:r w:rsidRPr="00AA1C1C">
        <w:rPr>
          <w:rFonts w:ascii="Times New Roman" w:hAnsi="Times New Roman" w:cs="Times New Roman"/>
          <w:b/>
          <w:sz w:val="24"/>
          <w:szCs w:val="24"/>
        </w:rPr>
        <w:t>Automation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MH operations should be mechanized and/or automated where feasible to improve operational efficiency, increase responsiveness, improve consistency and </w:t>
      </w:r>
      <w:r w:rsidRPr="00AA1C1C">
        <w:rPr>
          <w:rFonts w:ascii="Times New Roman" w:hAnsi="Times New Roman" w:cs="Times New Roman"/>
          <w:sz w:val="24"/>
          <w:szCs w:val="24"/>
        </w:rPr>
        <w:lastRenderedPageBreak/>
        <w:t>predictability, decrease operating costs, and to eliminate repetitive or potentially unsafe manual labor.</w:t>
      </w:r>
      <w:bookmarkEnd w:id="28"/>
    </w:p>
    <w:p w:rsidR="00E270AE" w:rsidRPr="00AA1C1C" w:rsidRDefault="00E270AE" w:rsidP="00AA1C1C">
      <w:pPr>
        <w:spacing w:line="360" w:lineRule="auto"/>
        <w:rPr>
          <w:rFonts w:ascii="Times New Roman" w:hAnsi="Times New Roman" w:cs="Times New Roman"/>
          <w:sz w:val="24"/>
          <w:szCs w:val="24"/>
        </w:rPr>
      </w:pPr>
      <w:bookmarkStart w:id="29" w:name="_Toc497777865"/>
      <w:r w:rsidRPr="00AA1C1C">
        <w:rPr>
          <w:rFonts w:ascii="Times New Roman" w:hAnsi="Times New Roman" w:cs="Times New Roman"/>
          <w:sz w:val="24"/>
          <w:szCs w:val="24"/>
        </w:rPr>
        <w:t>9</w:t>
      </w:r>
      <w:r w:rsidRPr="00AA1C1C">
        <w:rPr>
          <w:rFonts w:ascii="Times New Roman" w:hAnsi="Times New Roman" w:cs="Times New Roman"/>
          <w:b/>
          <w:sz w:val="24"/>
          <w:szCs w:val="24"/>
        </w:rPr>
        <w:t>. Environmental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Environmental impact and energy consumption should be considered as criteria when designing or selecting alternative equipment and MHS.</w:t>
      </w:r>
      <w:bookmarkEnd w:id="29"/>
    </w:p>
    <w:p w:rsidR="00E270AE" w:rsidRPr="00AA1C1C" w:rsidRDefault="00E270AE" w:rsidP="00AA1C1C">
      <w:pPr>
        <w:spacing w:line="360" w:lineRule="auto"/>
        <w:rPr>
          <w:rFonts w:ascii="Times New Roman" w:hAnsi="Times New Roman" w:cs="Times New Roman"/>
          <w:sz w:val="24"/>
          <w:szCs w:val="24"/>
        </w:rPr>
      </w:pPr>
      <w:bookmarkStart w:id="30" w:name="_Toc497777866"/>
      <w:r w:rsidRPr="00AA1C1C">
        <w:rPr>
          <w:rFonts w:ascii="Times New Roman" w:hAnsi="Times New Roman" w:cs="Times New Roman"/>
          <w:sz w:val="24"/>
          <w:szCs w:val="24"/>
        </w:rPr>
        <w:t xml:space="preserve">10. </w:t>
      </w:r>
      <w:r w:rsidRPr="00AA1C1C">
        <w:rPr>
          <w:rFonts w:ascii="Times New Roman" w:hAnsi="Times New Roman" w:cs="Times New Roman"/>
          <w:b/>
          <w:sz w:val="24"/>
          <w:szCs w:val="24"/>
        </w:rPr>
        <w:t>Life Cycle Cost Principle</w:t>
      </w:r>
      <w:r w:rsidR="003C014B" w:rsidRPr="00AA1C1C">
        <w:rPr>
          <w:rFonts w:ascii="Times New Roman" w:hAnsi="Times New Roman" w:cs="Times New Roman"/>
          <w:sz w:val="24"/>
          <w:szCs w:val="24"/>
        </w:rPr>
        <w:t>:</w:t>
      </w:r>
      <w:r w:rsidRPr="00AA1C1C">
        <w:rPr>
          <w:rFonts w:ascii="Times New Roman" w:hAnsi="Times New Roman" w:cs="Times New Roman"/>
          <w:sz w:val="24"/>
          <w:szCs w:val="24"/>
        </w:rPr>
        <w:t xml:space="preserve"> A thorough economic analysis should account for the entire life cycle of all MHE and resulting systems.</w:t>
      </w:r>
      <w:bookmarkEnd w:id="30"/>
    </w:p>
    <w:p w:rsidR="00E270AE" w:rsidRPr="00AA1C1C" w:rsidRDefault="00E270AE" w:rsidP="00AF6A42">
      <w:pPr>
        <w:pStyle w:val="Heading2"/>
      </w:pPr>
      <w:bookmarkStart w:id="31" w:name="_Toc497777867"/>
      <w:bookmarkStart w:id="32" w:name="_Toc507445495"/>
      <w:r w:rsidRPr="00AA1C1C">
        <w:t>Objectives of Material Handling</w:t>
      </w:r>
      <w:bookmarkEnd w:id="31"/>
      <w:bookmarkEnd w:id="32"/>
    </w:p>
    <w:p w:rsidR="00E270AE" w:rsidRPr="00AA1C1C" w:rsidRDefault="00E270AE" w:rsidP="00AA1C1C">
      <w:pPr>
        <w:spacing w:line="360" w:lineRule="auto"/>
        <w:rPr>
          <w:rFonts w:ascii="Times New Roman" w:hAnsi="Times New Roman" w:cs="Times New Roman"/>
          <w:sz w:val="24"/>
          <w:szCs w:val="24"/>
        </w:rPr>
      </w:pPr>
      <w:r w:rsidRPr="00AA1C1C">
        <w:rPr>
          <w:rFonts w:ascii="Times New Roman" w:hAnsi="Times New Roman" w:cs="Times New Roman"/>
          <w:sz w:val="24"/>
          <w:szCs w:val="24"/>
        </w:rPr>
        <w:t>The primary objective of a material handling system is to reduce the cost per unit production. The other subordinate objectives are: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Reduce manufacturing cycle time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Reduce delays, and damage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Promote safety and improve working conditions</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Maintain or improve product quality</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Promote productivity</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Material should flow in a straight line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Material should move as short a distance as possible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Use gravity</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Move more material at one time</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Automate material handling</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Promote increased use of facilities</w:t>
      </w:r>
    </w:p>
    <w:p w:rsidR="00DE1314"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Reduce tare weight</w:t>
      </w:r>
    </w:p>
    <w:p w:rsidR="00B17389" w:rsidRPr="00AA1C1C" w:rsidRDefault="00E270AE" w:rsidP="00AA1C1C">
      <w:pPr>
        <w:numPr>
          <w:ilvl w:val="0"/>
          <w:numId w:val="8"/>
        </w:numPr>
        <w:spacing w:line="360" w:lineRule="auto"/>
        <w:rPr>
          <w:rFonts w:ascii="Times New Roman" w:hAnsi="Times New Roman" w:cs="Times New Roman"/>
          <w:sz w:val="24"/>
          <w:szCs w:val="24"/>
        </w:rPr>
      </w:pPr>
      <w:r w:rsidRPr="00AA1C1C">
        <w:rPr>
          <w:rFonts w:ascii="Times New Roman" w:hAnsi="Times New Roman" w:cs="Times New Roman"/>
          <w:sz w:val="24"/>
          <w:szCs w:val="24"/>
        </w:rPr>
        <w:t>Control inventory</w:t>
      </w:r>
    </w:p>
    <w:p w:rsidR="00E270AE" w:rsidRPr="00AA1C1C" w:rsidRDefault="00E270AE" w:rsidP="00AF6A42">
      <w:pPr>
        <w:pStyle w:val="Heading2"/>
      </w:pPr>
      <w:bookmarkStart w:id="33" w:name="_Toc354165148"/>
      <w:bookmarkStart w:id="34" w:name="_Toc472540226"/>
      <w:bookmarkStart w:id="35" w:name="_Toc497777868"/>
      <w:bookmarkStart w:id="36" w:name="_Toc507445496"/>
      <w:r w:rsidRPr="00AA1C1C">
        <w:t>Reduce Cost of Handling</w:t>
      </w:r>
      <w:bookmarkEnd w:id="33"/>
      <w:bookmarkEnd w:id="34"/>
      <w:bookmarkEnd w:id="35"/>
      <w:bookmarkEnd w:id="36"/>
    </w:p>
    <w:p w:rsidR="00E270AE" w:rsidRPr="00AA1C1C" w:rsidRDefault="00E270AE" w:rsidP="00AA1C1C">
      <w:pPr>
        <w:spacing w:line="360" w:lineRule="auto"/>
        <w:rPr>
          <w:rFonts w:ascii="Times New Roman" w:hAnsi="Times New Roman" w:cs="Times New Roman"/>
          <w:sz w:val="24"/>
          <w:szCs w:val="24"/>
        </w:rPr>
      </w:pPr>
      <w:bookmarkStart w:id="37" w:name="_Toc497777869"/>
      <w:r w:rsidRPr="00AA1C1C">
        <w:rPr>
          <w:rFonts w:ascii="Times New Roman" w:hAnsi="Times New Roman" w:cs="Times New Roman"/>
          <w:sz w:val="24"/>
          <w:szCs w:val="24"/>
        </w:rPr>
        <w:t>The total cost of material handling per unit must decrease. The total cost per unit is the sum of the following:</w:t>
      </w:r>
      <w:bookmarkEnd w:id="37"/>
    </w:p>
    <w:p w:rsidR="0046357A" w:rsidRPr="00AA1C1C" w:rsidRDefault="00E270AE" w:rsidP="00AA1C1C">
      <w:pPr>
        <w:numPr>
          <w:ilvl w:val="0"/>
          <w:numId w:val="9"/>
        </w:numPr>
        <w:spacing w:line="360" w:lineRule="auto"/>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lastRenderedPageBreak/>
        <w:t>Material handling equipment cost - both fixed cost and operating cost calculated as the cost of equipment divided by the number of units of material handled over the working life of the equipment.</w:t>
      </w:r>
    </w:p>
    <w:p w:rsidR="0046357A" w:rsidRPr="00AA1C1C" w:rsidRDefault="00E270AE" w:rsidP="00AA1C1C">
      <w:pPr>
        <w:numPr>
          <w:ilvl w:val="0"/>
          <w:numId w:val="9"/>
        </w:numPr>
        <w:spacing w:line="360" w:lineRule="auto"/>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Labor cost - both direct and indirect cost calculated in terms of cost per unit of material handled.</w:t>
      </w:r>
    </w:p>
    <w:p w:rsidR="00E270AE" w:rsidRPr="00AA1C1C" w:rsidRDefault="00E270AE" w:rsidP="00AA1C1C">
      <w:pPr>
        <w:numPr>
          <w:ilvl w:val="0"/>
          <w:numId w:val="9"/>
        </w:numPr>
        <w:spacing w:line="360" w:lineRule="auto"/>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Cost of maintenance of equipment, damages, lost orders and expediting expenses, also calculated, in terms of cost per unit of material handled.</w:t>
      </w:r>
    </w:p>
    <w:p w:rsidR="00E270AE" w:rsidRPr="00AA1C1C" w:rsidRDefault="00E270AE" w:rsidP="00AF6A42">
      <w:pPr>
        <w:pStyle w:val="Heading2"/>
      </w:pPr>
      <w:bookmarkStart w:id="38" w:name="_Toc354165149"/>
      <w:bookmarkStart w:id="39" w:name="_Toc472540227"/>
      <w:bookmarkStart w:id="40" w:name="_Toc497777870"/>
      <w:bookmarkStart w:id="41" w:name="_Toc507445497"/>
      <w:r w:rsidRPr="00AA1C1C">
        <w:t>Reduced Manufacturing Cycle Time</w:t>
      </w:r>
      <w:bookmarkEnd w:id="38"/>
      <w:bookmarkEnd w:id="39"/>
      <w:bookmarkEnd w:id="40"/>
      <w:bookmarkEnd w:id="41"/>
    </w:p>
    <w:p w:rsidR="00F21D83" w:rsidRPr="00AA1C1C" w:rsidRDefault="00E270AE" w:rsidP="00AA1C1C">
      <w:pPr>
        <w:spacing w:line="360" w:lineRule="auto"/>
        <w:rPr>
          <w:rFonts w:ascii="Times New Roman" w:hAnsi="Times New Roman" w:cs="Times New Roman"/>
          <w:sz w:val="24"/>
          <w:szCs w:val="24"/>
        </w:rPr>
      </w:pPr>
      <w:bookmarkStart w:id="42" w:name="_Toc497777871"/>
      <w:r w:rsidRPr="00AA1C1C">
        <w:rPr>
          <w:rFonts w:ascii="Times New Roman" w:hAnsi="Times New Roman" w:cs="Times New Roman"/>
          <w:sz w:val="24"/>
          <w:szCs w:val="24"/>
        </w:rPr>
        <w:t>The total time required to make a product from the receipt of its raw material to the finished state can be reduced using an efficient and effective material handling system.</w:t>
      </w:r>
      <w:bookmarkStart w:id="43" w:name="_Toc354165150"/>
      <w:bookmarkStart w:id="44" w:name="_Toc472540228"/>
      <w:bookmarkEnd w:id="42"/>
    </w:p>
    <w:p w:rsidR="00E270AE" w:rsidRPr="00AA1C1C" w:rsidRDefault="00E270AE" w:rsidP="00AF6A42">
      <w:pPr>
        <w:pStyle w:val="Heading2"/>
      </w:pPr>
      <w:bookmarkStart w:id="45" w:name="_Toc507445498"/>
      <w:r w:rsidRPr="00AA1C1C">
        <w:t>Scope of Material Handling</w:t>
      </w:r>
      <w:bookmarkEnd w:id="43"/>
      <w:bookmarkEnd w:id="44"/>
      <w:bookmarkEnd w:id="45"/>
    </w:p>
    <w:p w:rsidR="00E270AE" w:rsidRPr="00AA1C1C" w:rsidRDefault="00E270AE" w:rsidP="00AA1C1C">
      <w:pPr>
        <w:spacing w:line="360" w:lineRule="auto"/>
        <w:rPr>
          <w:rFonts w:ascii="Times New Roman" w:hAnsi="Times New Roman" w:cs="Times New Roman"/>
          <w:sz w:val="24"/>
          <w:szCs w:val="24"/>
        </w:rPr>
      </w:pPr>
      <w:r w:rsidRPr="00AA1C1C">
        <w:rPr>
          <w:rFonts w:ascii="Times New Roman" w:hAnsi="Times New Roman" w:cs="Times New Roman"/>
          <w:sz w:val="24"/>
          <w:szCs w:val="24"/>
        </w:rPr>
        <w:t>The scope of material handling activity in any industry depends on the type and size of industry, the product manufactured, the value of the product, the value of the activity being performed, and the relative importance of material handling activity to the other activities. However, it should be identified that larger size of total material handling activity is not in manufacturing but in the fields of distribution, agriculture, service industries, and construction. It is very important that both the beginning student and material handling engineer be aware of the material handling applications in the following areas:</w:t>
      </w:r>
    </w:p>
    <w:p w:rsidR="00937F65" w:rsidRPr="00AA1C1C" w:rsidRDefault="00E270AE" w:rsidP="00AA1C1C">
      <w:pPr>
        <w:numPr>
          <w:ilvl w:val="0"/>
          <w:numId w:val="10"/>
        </w:numPr>
        <w:spacing w:line="360" w:lineRule="auto"/>
        <w:rPr>
          <w:rFonts w:ascii="Times New Roman" w:hAnsi="Times New Roman" w:cs="Times New Roman"/>
          <w:sz w:val="24"/>
          <w:szCs w:val="24"/>
        </w:rPr>
      </w:pPr>
      <w:r w:rsidRPr="00AA1C1C">
        <w:rPr>
          <w:rFonts w:ascii="Times New Roman" w:hAnsi="Times New Roman" w:cs="Times New Roman"/>
          <w:sz w:val="24"/>
          <w:szCs w:val="24"/>
        </w:rPr>
        <w:t>Industrial material handling</w:t>
      </w:r>
    </w:p>
    <w:p w:rsidR="00937F65" w:rsidRPr="00AA1C1C" w:rsidRDefault="00E270AE" w:rsidP="00AA1C1C">
      <w:pPr>
        <w:numPr>
          <w:ilvl w:val="0"/>
          <w:numId w:val="10"/>
        </w:numPr>
        <w:spacing w:line="360" w:lineRule="auto"/>
        <w:rPr>
          <w:rFonts w:ascii="Times New Roman" w:hAnsi="Times New Roman" w:cs="Times New Roman"/>
          <w:sz w:val="24"/>
          <w:szCs w:val="24"/>
        </w:rPr>
      </w:pPr>
      <w:r w:rsidRPr="00AA1C1C">
        <w:rPr>
          <w:rFonts w:ascii="Times New Roman" w:hAnsi="Times New Roman" w:cs="Times New Roman"/>
          <w:sz w:val="24"/>
          <w:szCs w:val="24"/>
        </w:rPr>
        <w:t>Transportation industries</w:t>
      </w:r>
    </w:p>
    <w:p w:rsidR="00937F65" w:rsidRPr="00AA1C1C" w:rsidRDefault="00E270AE" w:rsidP="00AA1C1C">
      <w:pPr>
        <w:numPr>
          <w:ilvl w:val="0"/>
          <w:numId w:val="10"/>
        </w:numPr>
        <w:spacing w:line="360" w:lineRule="auto"/>
        <w:rPr>
          <w:rFonts w:ascii="Times New Roman" w:hAnsi="Times New Roman" w:cs="Times New Roman"/>
          <w:sz w:val="24"/>
          <w:szCs w:val="24"/>
        </w:rPr>
      </w:pPr>
      <w:r w:rsidRPr="00AA1C1C">
        <w:rPr>
          <w:rFonts w:ascii="Times New Roman" w:hAnsi="Times New Roman" w:cs="Times New Roman"/>
          <w:sz w:val="24"/>
          <w:szCs w:val="24"/>
        </w:rPr>
        <w:t>Warehousing</w:t>
      </w:r>
    </w:p>
    <w:p w:rsidR="00F21D83" w:rsidRPr="00AA1C1C" w:rsidRDefault="00E270AE" w:rsidP="00AA1C1C">
      <w:pPr>
        <w:numPr>
          <w:ilvl w:val="0"/>
          <w:numId w:val="10"/>
        </w:numPr>
        <w:spacing w:line="360" w:lineRule="auto"/>
        <w:rPr>
          <w:rFonts w:ascii="Times New Roman" w:hAnsi="Times New Roman" w:cs="Times New Roman"/>
          <w:sz w:val="24"/>
          <w:szCs w:val="24"/>
        </w:rPr>
      </w:pPr>
      <w:r w:rsidRPr="00AA1C1C">
        <w:rPr>
          <w:rFonts w:ascii="Times New Roman" w:hAnsi="Times New Roman" w:cs="Times New Roman"/>
          <w:sz w:val="24"/>
          <w:szCs w:val="24"/>
        </w:rPr>
        <w:t>Extractive industries</w:t>
      </w:r>
      <w:bookmarkStart w:id="46" w:name="_Toc354165151"/>
      <w:bookmarkStart w:id="47" w:name="_Toc472540229"/>
    </w:p>
    <w:p w:rsidR="00E270AE" w:rsidRPr="00AA1C1C" w:rsidRDefault="00E270AE" w:rsidP="00AF6A42">
      <w:pPr>
        <w:pStyle w:val="Heading2"/>
      </w:pPr>
      <w:bookmarkStart w:id="48" w:name="_Toc497777872"/>
      <w:bookmarkStart w:id="49" w:name="_Toc507445499"/>
      <w:bookmarkStart w:id="50" w:name="_Toc354165153"/>
      <w:bookmarkStart w:id="51" w:name="_Toc472540231"/>
      <w:bookmarkEnd w:id="46"/>
      <w:bookmarkEnd w:id="47"/>
      <w:r w:rsidRPr="00AA1C1C">
        <w:t>Characteristics of Materials</w:t>
      </w:r>
      <w:bookmarkEnd w:id="48"/>
      <w:bookmarkEnd w:id="49"/>
    </w:p>
    <w:p w:rsidR="00E270AE" w:rsidRPr="00AA1C1C" w:rsidRDefault="00E270AE" w:rsidP="00AA1C1C">
      <w:pPr>
        <w:spacing w:line="360" w:lineRule="auto"/>
        <w:rPr>
          <w:rFonts w:ascii="Times New Roman" w:hAnsi="Times New Roman" w:cs="Times New Roman"/>
          <w:sz w:val="24"/>
          <w:szCs w:val="24"/>
        </w:rPr>
      </w:pPr>
      <w:bookmarkStart w:id="52" w:name="_Toc497777873"/>
      <w:r w:rsidRPr="00AA1C1C">
        <w:rPr>
          <w:rFonts w:ascii="Times New Roman" w:hAnsi="Times New Roman" w:cs="Times New Roman"/>
          <w:sz w:val="24"/>
          <w:szCs w:val="24"/>
        </w:rPr>
        <w:t>The characteristics of materials affecting handling include the following: size (width, depth, height), shape (round, square, long, rectangular, irregular), weight (weight per item, or per unit volume), and other (slippery, fragile, sticky, explosive, frozen).</w:t>
      </w:r>
      <w:bookmarkEnd w:id="52"/>
    </w:p>
    <w:p w:rsidR="00B52E37" w:rsidRPr="00AA1C1C" w:rsidRDefault="00E270AE" w:rsidP="00AA1C1C">
      <w:pPr>
        <w:spacing w:line="360" w:lineRule="auto"/>
        <w:rPr>
          <w:rFonts w:ascii="Times New Roman" w:hAnsi="Times New Roman" w:cs="Times New Roman"/>
          <w:sz w:val="24"/>
          <w:szCs w:val="24"/>
        </w:rPr>
      </w:pPr>
      <w:bookmarkStart w:id="53" w:name="_Toc497777874"/>
      <w:r w:rsidRPr="00AA1C1C">
        <w:rPr>
          <w:rFonts w:ascii="Times New Roman" w:hAnsi="Times New Roman" w:cs="Times New Roman"/>
          <w:sz w:val="24"/>
          <w:szCs w:val="24"/>
        </w:rPr>
        <w:t xml:space="preserve">Individual units and containerized items </w:t>
      </w:r>
      <w:r w:rsidRPr="00AA1C1C">
        <w:rPr>
          <w:rFonts w:ascii="Cambria Math" w:hAnsi="Cambria Math" w:cs="Times New Roman"/>
          <w:sz w:val="24"/>
          <w:szCs w:val="24"/>
        </w:rPr>
        <w:t>⇒</w:t>
      </w:r>
      <w:r w:rsidRPr="00AA1C1C">
        <w:rPr>
          <w:rFonts w:ascii="Times New Roman" w:hAnsi="Times New Roman" w:cs="Times New Roman"/>
          <w:sz w:val="24"/>
          <w:szCs w:val="24"/>
        </w:rPr>
        <w:t xml:space="preserve"> discrete material flow </w:t>
      </w:r>
      <w:r w:rsidRPr="00AA1C1C">
        <w:rPr>
          <w:rFonts w:ascii="Cambria Math" w:hAnsi="Cambria Math" w:cs="Times New Roman"/>
          <w:sz w:val="24"/>
          <w:szCs w:val="24"/>
        </w:rPr>
        <w:t>⇒</w:t>
      </w:r>
      <w:r w:rsidRPr="00AA1C1C">
        <w:rPr>
          <w:rFonts w:ascii="Times New Roman" w:hAnsi="Times New Roman" w:cs="Times New Roman"/>
          <w:sz w:val="24"/>
          <w:szCs w:val="24"/>
        </w:rPr>
        <w:t xml:space="preserve"> unit loads </w:t>
      </w:r>
      <w:r w:rsidRPr="00AA1C1C">
        <w:rPr>
          <w:rFonts w:ascii="Cambria Math" w:hAnsi="Cambria Math" w:cs="Times New Roman"/>
          <w:sz w:val="24"/>
          <w:szCs w:val="24"/>
        </w:rPr>
        <w:t>⇒</w:t>
      </w:r>
      <w:bookmarkStart w:id="54" w:name="_Toc497777875"/>
      <w:bookmarkEnd w:id="53"/>
      <w:r w:rsidRPr="00AA1C1C">
        <w:rPr>
          <w:rFonts w:ascii="Times New Roman" w:hAnsi="Times New Roman" w:cs="Times New Roman"/>
          <w:sz w:val="24"/>
          <w:szCs w:val="24"/>
        </w:rPr>
        <w:t xml:space="preserve"> unit handling equipment</w:t>
      </w:r>
      <w:bookmarkStart w:id="55" w:name="_Toc497777876"/>
      <w:bookmarkEnd w:id="54"/>
    </w:p>
    <w:p w:rsidR="00A910F0" w:rsidRPr="00AA1C1C" w:rsidRDefault="00E270AE" w:rsidP="00AA1C1C">
      <w:pPr>
        <w:spacing w:line="360" w:lineRule="auto"/>
        <w:rPr>
          <w:rFonts w:ascii="Times New Roman" w:hAnsi="Times New Roman" w:cs="Times New Roman"/>
          <w:sz w:val="24"/>
          <w:szCs w:val="24"/>
        </w:rPr>
      </w:pPr>
      <w:r w:rsidRPr="00AA1C1C">
        <w:rPr>
          <w:rFonts w:ascii="Times New Roman" w:hAnsi="Times New Roman" w:cs="Times New Roman"/>
          <w:sz w:val="24"/>
          <w:szCs w:val="24"/>
        </w:rPr>
        <w:t xml:space="preserve">Bulk materials </w:t>
      </w:r>
      <w:r w:rsidRPr="00AA1C1C">
        <w:rPr>
          <w:rFonts w:ascii="Cambria Math" w:hAnsi="Cambria Math" w:cs="Times New Roman"/>
          <w:sz w:val="24"/>
          <w:szCs w:val="24"/>
        </w:rPr>
        <w:t>⇒</w:t>
      </w:r>
      <w:r w:rsidRPr="00AA1C1C">
        <w:rPr>
          <w:rFonts w:ascii="Times New Roman" w:hAnsi="Times New Roman" w:cs="Times New Roman"/>
          <w:sz w:val="24"/>
          <w:szCs w:val="24"/>
        </w:rPr>
        <w:t xml:space="preserve"> continuous material flow </w:t>
      </w:r>
      <w:r w:rsidRPr="00AA1C1C">
        <w:rPr>
          <w:rFonts w:ascii="Cambria Math" w:hAnsi="Cambria Math" w:cs="Times New Roman"/>
          <w:sz w:val="24"/>
          <w:szCs w:val="24"/>
        </w:rPr>
        <w:t>⇒</w:t>
      </w:r>
      <w:r w:rsidRPr="00AA1C1C">
        <w:rPr>
          <w:rFonts w:ascii="Times New Roman" w:hAnsi="Times New Roman" w:cs="Times New Roman"/>
          <w:sz w:val="24"/>
          <w:szCs w:val="24"/>
        </w:rPr>
        <w:t xml:space="preserve"> bulk handling equipment</w:t>
      </w:r>
      <w:bookmarkStart w:id="56" w:name="_Toc497777877"/>
      <w:bookmarkEnd w:id="55"/>
    </w:p>
    <w:p w:rsidR="00A910F0" w:rsidRPr="00AA1C1C" w:rsidRDefault="00E270AE" w:rsidP="00AF6A42">
      <w:pPr>
        <w:pStyle w:val="Heading2"/>
      </w:pPr>
      <w:bookmarkStart w:id="57" w:name="_Toc507445500"/>
      <w:r w:rsidRPr="00AA1C1C">
        <w:lastRenderedPageBreak/>
        <w:t>Factors for Consideration in Material Handling System Design</w:t>
      </w:r>
      <w:bookmarkStart w:id="58" w:name="_Toc497777878"/>
      <w:bookmarkEnd w:id="50"/>
      <w:bookmarkEnd w:id="51"/>
      <w:bookmarkEnd w:id="56"/>
      <w:bookmarkEnd w:id="57"/>
    </w:p>
    <w:p w:rsidR="005B6024" w:rsidRPr="00AA1C1C" w:rsidRDefault="00E270AE" w:rsidP="00AA1C1C">
      <w:pPr>
        <w:spacing w:line="360" w:lineRule="auto"/>
        <w:rPr>
          <w:rFonts w:ascii="Times New Roman" w:hAnsi="Times New Roman" w:cs="Times New Roman"/>
          <w:sz w:val="24"/>
          <w:szCs w:val="24"/>
        </w:rPr>
      </w:pPr>
      <w:r w:rsidRPr="00AA1C1C">
        <w:rPr>
          <w:rFonts w:ascii="Times New Roman" w:hAnsi="Times New Roman" w:cs="Times New Roman"/>
          <w:sz w:val="24"/>
          <w:szCs w:val="24"/>
        </w:rPr>
        <w:t xml:space="preserve">The material handling system design process is repetitive. </w:t>
      </w:r>
    </w:p>
    <w:p w:rsidR="00E270AE" w:rsidRPr="00AA1C1C" w:rsidRDefault="00E270AE" w:rsidP="00AA1C1C">
      <w:pPr>
        <w:spacing w:line="360" w:lineRule="auto"/>
        <w:rPr>
          <w:rFonts w:ascii="Times New Roman" w:hAnsi="Times New Roman" w:cs="Times New Roman"/>
          <w:sz w:val="24"/>
          <w:szCs w:val="24"/>
        </w:rPr>
      </w:pPr>
      <w:r w:rsidRPr="00AA1C1C">
        <w:rPr>
          <w:rFonts w:ascii="Times New Roman" w:hAnsi="Times New Roman" w:cs="Times New Roman"/>
          <w:sz w:val="24"/>
          <w:szCs w:val="24"/>
        </w:rPr>
        <w:t>The analyzer has to go back and start different steps until a satisfactory design has been obtained and can be implemented. The major factors for consideration in material handling system design are:</w:t>
      </w:r>
      <w:bookmarkEnd w:id="58"/>
    </w:p>
    <w:p w:rsidR="00E270AE" w:rsidRPr="00AA1C1C" w:rsidRDefault="00E270AE" w:rsidP="00AA1C1C">
      <w:pPr>
        <w:pStyle w:val="Heading3"/>
        <w:rPr>
          <w:rFonts w:cs="Times New Roman"/>
          <w:szCs w:val="24"/>
        </w:rPr>
      </w:pPr>
      <w:bookmarkStart w:id="59" w:name="_Toc507445501"/>
      <w:r w:rsidRPr="00AA1C1C">
        <w:rPr>
          <w:rFonts w:cs="Times New Roman"/>
          <w:szCs w:val="24"/>
        </w:rPr>
        <w:t>Material</w:t>
      </w:r>
      <w:bookmarkEnd w:id="59"/>
    </w:p>
    <w:p w:rsidR="00E270AE" w:rsidRPr="00AA1C1C" w:rsidRDefault="00E270AE" w:rsidP="00AA1C1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Nature – bulk, unit load, individual items, fragile, sturdy, bulky</w:t>
      </w:r>
    </w:p>
    <w:p w:rsidR="00E270AE" w:rsidRPr="00AA1C1C" w:rsidRDefault="00E270AE" w:rsidP="00AA1C1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Quantity – pieces, pounds, gallons, other</w:t>
      </w:r>
    </w:p>
    <w:p w:rsidR="00E270AE" w:rsidRPr="00AA1C1C" w:rsidRDefault="00E270AE" w:rsidP="00AA1C1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Characteristics – chemical, electrical, mechanical</w:t>
      </w:r>
    </w:p>
    <w:p w:rsidR="00E270AE" w:rsidRPr="00AA1C1C" w:rsidRDefault="00E270AE" w:rsidP="00AA1C1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Form – gas, liquid, semi – liquid, solid</w:t>
      </w:r>
    </w:p>
    <w:p w:rsidR="00E270AE" w:rsidRPr="00AA1C1C" w:rsidRDefault="00E270AE" w:rsidP="00AA1C1C">
      <w:pPr>
        <w:pStyle w:val="Heading3"/>
        <w:rPr>
          <w:rFonts w:cs="Times New Roman"/>
          <w:szCs w:val="24"/>
        </w:rPr>
      </w:pPr>
      <w:bookmarkStart w:id="60" w:name="_Toc507445502"/>
      <w:r w:rsidRPr="00AA1C1C">
        <w:rPr>
          <w:rFonts w:cs="Times New Roman"/>
          <w:szCs w:val="24"/>
        </w:rPr>
        <w:t>Move</w:t>
      </w:r>
      <w:bookmarkEnd w:id="60"/>
    </w:p>
    <w:p w:rsidR="00E270AE" w:rsidRPr="00AA1C1C" w:rsidRDefault="00E270AE" w:rsidP="00AA1C1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Source and destination – receiving, stockroom, ware house, same floor, other floor, other department</w:t>
      </w:r>
    </w:p>
    <w:p w:rsidR="00E270AE" w:rsidRPr="00AA1C1C" w:rsidRDefault="00E270AE" w:rsidP="00AA1C1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Distance – horizontal, vertical, inclined</w:t>
      </w:r>
    </w:p>
    <w:p w:rsidR="00E270AE" w:rsidRPr="00AA1C1C" w:rsidRDefault="00E270AE" w:rsidP="00AA1C1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Frequency – intermittent, uniform, regular, irregular, unpredictable</w:t>
      </w:r>
    </w:p>
    <w:p w:rsidR="00E270AE" w:rsidRPr="00AA1C1C" w:rsidRDefault="00E270AE" w:rsidP="00AA1C1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Speed</w:t>
      </w:r>
    </w:p>
    <w:p w:rsidR="00E270AE" w:rsidRPr="00AA1C1C" w:rsidRDefault="00E270AE" w:rsidP="00AA1C1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Route – location , range, path, cross traffic</w:t>
      </w:r>
    </w:p>
    <w:p w:rsidR="00E270AE" w:rsidRPr="00AA1C1C" w:rsidRDefault="00E270AE" w:rsidP="00AA1C1C">
      <w:pPr>
        <w:pStyle w:val="Heading3"/>
        <w:rPr>
          <w:rFonts w:cs="Times New Roman"/>
          <w:szCs w:val="24"/>
        </w:rPr>
      </w:pPr>
      <w:bookmarkStart w:id="61" w:name="_Toc507445503"/>
      <w:r w:rsidRPr="00AA1C1C">
        <w:rPr>
          <w:rFonts w:cs="Times New Roman"/>
          <w:szCs w:val="24"/>
        </w:rPr>
        <w:t>Methods</w:t>
      </w:r>
      <w:bookmarkEnd w:id="61"/>
    </w:p>
    <w:p w:rsidR="00E270AE" w:rsidRPr="00AA1C1C" w:rsidRDefault="00E270AE" w:rsidP="00AA1C1C">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Unit or load – bulk, items, containers</w:t>
      </w:r>
    </w:p>
    <w:p w:rsidR="00E270AE" w:rsidRPr="00AA1C1C" w:rsidRDefault="00E270AE" w:rsidP="00AA1C1C">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Equipment – conveyor, forklift truck, crane etc.</w:t>
      </w:r>
    </w:p>
    <w:p w:rsidR="00E270AE" w:rsidRPr="00AA1C1C" w:rsidRDefault="00E270AE" w:rsidP="00AA1C1C">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1C1C">
        <w:rPr>
          <w:rFonts w:ascii="Times New Roman" w:eastAsia="Times New Roman" w:hAnsi="Times New Roman" w:cs="Times New Roman"/>
          <w:sz w:val="24"/>
          <w:szCs w:val="24"/>
        </w:rPr>
        <w:t>Manpower – one, several, many, none</w:t>
      </w:r>
    </w:p>
    <w:p w:rsidR="00E270AE" w:rsidRPr="00AA1C1C" w:rsidRDefault="00E270AE" w:rsidP="00AF6A42">
      <w:pPr>
        <w:pStyle w:val="Heading2"/>
      </w:pPr>
      <w:bookmarkStart w:id="62" w:name="_Toc354165154"/>
      <w:bookmarkStart w:id="63" w:name="_Toc472540232"/>
      <w:bookmarkStart w:id="64" w:name="_Toc507445504"/>
      <w:r w:rsidRPr="00AA1C1C">
        <w:t>Power Savings As Compared To Conveyors</w:t>
      </w:r>
      <w:bookmarkEnd w:id="62"/>
      <w:bookmarkEnd w:id="63"/>
      <w:bookmarkEnd w:id="64"/>
    </w:p>
    <w:p w:rsidR="00E270AE" w:rsidRPr="00AA1C1C" w:rsidRDefault="00E270AE" w:rsidP="00AA1C1C">
      <w:pPr>
        <w:tabs>
          <w:tab w:val="left" w:pos="270"/>
        </w:tabs>
        <w:spacing w:before="100" w:beforeAutospacing="1" w:after="100" w:afterAutospacing="1" w:line="360" w:lineRule="auto"/>
        <w:ind w:left="360"/>
        <w:jc w:val="both"/>
        <w:rPr>
          <w:rFonts w:ascii="Times New Roman" w:hAnsi="Times New Roman" w:cs="Times New Roman"/>
          <w:sz w:val="24"/>
          <w:szCs w:val="24"/>
        </w:rPr>
      </w:pPr>
      <w:r w:rsidRPr="00AA1C1C">
        <w:rPr>
          <w:rFonts w:ascii="Times New Roman" w:hAnsi="Times New Roman" w:cs="Times New Roman"/>
          <w:sz w:val="24"/>
          <w:szCs w:val="24"/>
        </w:rPr>
        <w:t>The economic analysis of different conveyor systems is explained in the following table. Using conveyor system methodology they found the optimal system for moving thousand parts per minute on a conveyor 100 feet long. The comparison is made between the ‘base’ 14-inch slider belt and the 18-inch roller bed system.</w:t>
      </w:r>
    </w:p>
    <w:p w:rsidR="00E270AE" w:rsidRPr="00AA1C1C" w:rsidRDefault="00E270AE" w:rsidP="00AA1C1C">
      <w:pPr>
        <w:tabs>
          <w:tab w:val="left" w:pos="270"/>
        </w:tabs>
        <w:spacing w:before="100" w:beforeAutospacing="1" w:after="100" w:afterAutospacing="1" w:line="360" w:lineRule="auto"/>
        <w:ind w:left="360"/>
        <w:jc w:val="both"/>
        <w:rPr>
          <w:rFonts w:ascii="Times New Roman" w:hAnsi="Times New Roman" w:cs="Times New Roman"/>
          <w:sz w:val="24"/>
          <w:szCs w:val="24"/>
        </w:rPr>
      </w:pPr>
    </w:p>
    <w:p w:rsidR="00E270AE" w:rsidRPr="00AA1C1C" w:rsidRDefault="00E270AE" w:rsidP="00AA1C1C">
      <w:pPr>
        <w:tabs>
          <w:tab w:val="left" w:pos="270"/>
        </w:tabs>
        <w:spacing w:before="100" w:beforeAutospacing="1" w:after="100" w:afterAutospacing="1" w:line="360" w:lineRule="auto"/>
        <w:ind w:left="360"/>
        <w:jc w:val="both"/>
        <w:rPr>
          <w:rFonts w:ascii="Times New Roman" w:hAnsi="Times New Roman" w:cs="Times New Roman"/>
          <w:sz w:val="24"/>
          <w:szCs w:val="24"/>
        </w:rPr>
      </w:pPr>
      <w:r w:rsidRPr="00AA1C1C">
        <w:rPr>
          <w:rFonts w:ascii="Times New Roman" w:hAnsi="Times New Roman" w:cs="Times New Roman"/>
          <w:sz w:val="24"/>
          <w:szCs w:val="24"/>
        </w:rPr>
        <w:lastRenderedPageBreak/>
        <w:t>Using the operation cost methodology and program. The number of kilowatt hours is computed for each alternative. Assuming the belt is in operation 10 hours per day for 220 days a year. The annual cost is computed using 5 cents per kilowatt hour. Total cost is given. Slider belt has much greater power consumption</w:t>
      </w:r>
    </w:p>
    <w:p w:rsidR="00E270AE" w:rsidRPr="00AA1C1C" w:rsidRDefault="00E270AE" w:rsidP="00AA1C1C">
      <w:pPr>
        <w:tabs>
          <w:tab w:val="left" w:pos="270"/>
        </w:tabs>
        <w:spacing w:before="100" w:beforeAutospacing="1" w:after="100" w:afterAutospacing="1" w:line="360" w:lineRule="auto"/>
        <w:ind w:left="360"/>
        <w:jc w:val="both"/>
        <w:rPr>
          <w:rFonts w:ascii="Times New Roman" w:eastAsia="Times New Roman" w:hAnsi="Times New Roman" w:cs="Times New Roman"/>
          <w:b/>
          <w:bCs/>
          <w:sz w:val="24"/>
          <w:szCs w:val="24"/>
        </w:rPr>
      </w:pPr>
      <w:r w:rsidRPr="00AA1C1C">
        <w:rPr>
          <w:rFonts w:ascii="Times New Roman" w:hAnsi="Times New Roman" w:cs="Times New Roman"/>
          <w:sz w:val="24"/>
          <w:szCs w:val="24"/>
        </w:rPr>
        <w:t>Scheduled maintenance cost of the slider belt system is assumed to be 7.5% of initial system cost. The belt is replaced every 3 years of operation. Roller bed maintenance costs are assumed to be 12% of initial system cost. This higher maintenance cost is due to number of roller in given system. However the belts need replacing in every 8 years. Thus, over 15 year period operating cost of slider bed system is 1.5 times that of operating the roller bed system. Present worth of two systems is shown assuming 12% investment rate and 15 year system life. Hence it is concluded that the operating cost are much greater.</w:t>
      </w:r>
    </w:p>
    <w:p w:rsidR="00E270AE" w:rsidRPr="003A37BC" w:rsidRDefault="00E270AE" w:rsidP="00855EEA">
      <w:pPr>
        <w:pStyle w:val="Heading3"/>
        <w:rPr>
          <w:rFonts w:cs="Times New Roman"/>
          <w:szCs w:val="24"/>
        </w:rPr>
      </w:pPr>
      <w:bookmarkStart w:id="65" w:name="_Toc507445505"/>
      <w:r w:rsidRPr="003A37BC">
        <w:rPr>
          <w:rFonts w:cs="Times New Roman"/>
          <w:szCs w:val="24"/>
        </w:rPr>
        <w:t>Conveyor</w:t>
      </w:r>
      <w:bookmarkEnd w:id="65"/>
    </w:p>
    <w:p w:rsidR="00E270AE" w:rsidRPr="003A37BC" w:rsidRDefault="00E270AE" w:rsidP="00B52E37">
      <w:pPr>
        <w:pStyle w:val="Footer"/>
        <w:spacing w:line="360" w:lineRule="auto"/>
        <w:jc w:val="both"/>
        <w:rPr>
          <w:rFonts w:ascii="Times New Roman" w:hAnsi="Times New Roman" w:cs="Times New Roman"/>
          <w:sz w:val="24"/>
          <w:szCs w:val="24"/>
        </w:rPr>
      </w:pPr>
    </w:p>
    <w:tbl>
      <w:tblPr>
        <w:tblW w:w="4500" w:type="pct"/>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98"/>
        <w:gridCol w:w="2274"/>
      </w:tblGrid>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Belt width</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12 inches</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18 inches</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Support bed</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14- gauge steel slider</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4- inch C roller</w:t>
            </w:r>
          </w:p>
        </w:tc>
      </w:tr>
      <w:tr w:rsidR="00E270AE" w:rsidRPr="00536B91" w:rsidTr="00536B91">
        <w:tc>
          <w:tcPr>
            <w:tcW w:w="1787" w:type="pct"/>
            <w:tcBorders>
              <w:bottom w:val="single" w:sz="4" w:space="0" w:color="auto"/>
            </w:tcBorders>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Drive motor</w:t>
            </w:r>
          </w:p>
        </w:tc>
        <w:tc>
          <w:tcPr>
            <w:tcW w:w="1853" w:type="pct"/>
            <w:tcBorders>
              <w:bottom w:val="single" w:sz="4" w:space="0" w:color="auto"/>
            </w:tcBorders>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1.5 hp</w:t>
            </w:r>
          </w:p>
        </w:tc>
        <w:tc>
          <w:tcPr>
            <w:tcW w:w="1360" w:type="pct"/>
            <w:tcBorders>
              <w:bottom w:val="single" w:sz="4" w:space="0" w:color="auto"/>
            </w:tcBorders>
            <w:vAlign w:val="center"/>
          </w:tcPr>
          <w:p w:rsidR="00E270AE" w:rsidRPr="00536B91" w:rsidRDefault="00E270AE" w:rsidP="00266505">
            <w:pPr>
              <w:numPr>
                <w:ilvl w:val="1"/>
                <w:numId w:val="4"/>
              </w:numPr>
              <w:spacing w:after="200" w:line="360" w:lineRule="auto"/>
              <w:jc w:val="both"/>
              <w:rPr>
                <w:rFonts w:ascii="Times New Roman" w:hAnsi="Times New Roman" w:cs="Times New Roman"/>
                <w:sz w:val="20"/>
                <w:szCs w:val="24"/>
              </w:rPr>
            </w:pPr>
            <w:r w:rsidRPr="00536B91">
              <w:rPr>
                <w:rFonts w:ascii="Times New Roman" w:hAnsi="Times New Roman" w:cs="Times New Roman"/>
                <w:sz w:val="20"/>
                <w:szCs w:val="24"/>
              </w:rPr>
              <w:t>hp</w:t>
            </w:r>
          </w:p>
        </w:tc>
      </w:tr>
    </w:tbl>
    <w:p w:rsidR="003F38C5" w:rsidRPr="003A37BC" w:rsidRDefault="003F38C5" w:rsidP="00B86D40">
      <w:pPr>
        <w:pStyle w:val="TableStyle"/>
      </w:pPr>
      <w:bookmarkStart w:id="66" w:name="_Toc500624003"/>
      <w:r w:rsidRPr="003A37BC">
        <w:t>Table 2.1</w:t>
      </w:r>
      <w:bookmarkEnd w:id="66"/>
    </w:p>
    <w:p w:rsidR="00E270AE" w:rsidRPr="003A37BC" w:rsidRDefault="00E270AE" w:rsidP="00855EEA">
      <w:pPr>
        <w:pStyle w:val="Heading3"/>
        <w:rPr>
          <w:rFonts w:cs="Times New Roman"/>
          <w:szCs w:val="24"/>
        </w:rPr>
      </w:pPr>
      <w:bookmarkStart w:id="67" w:name="_Toc507445506"/>
      <w:r w:rsidRPr="003A37BC">
        <w:rPr>
          <w:rFonts w:cs="Times New Roman"/>
          <w:szCs w:val="24"/>
        </w:rPr>
        <w:t>Operations</w:t>
      </w:r>
      <w:bookmarkEnd w:id="67"/>
    </w:p>
    <w:p w:rsidR="00E270AE" w:rsidRPr="003A37BC" w:rsidRDefault="00E270AE" w:rsidP="00B52E37">
      <w:pPr>
        <w:pStyle w:val="Footer"/>
        <w:spacing w:line="360" w:lineRule="auto"/>
        <w:jc w:val="both"/>
        <w:rPr>
          <w:rFonts w:ascii="Times New Roman" w:hAnsi="Times New Roman" w:cs="Times New Roman"/>
          <w:sz w:val="24"/>
          <w:szCs w:val="24"/>
        </w:rPr>
      </w:pPr>
    </w:p>
    <w:tbl>
      <w:tblPr>
        <w:tblW w:w="4500" w:type="pct"/>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98"/>
        <w:gridCol w:w="2274"/>
      </w:tblGrid>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Belt speed</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25.4 cm/s</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16.916 cm/s</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Unit load weight</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36.287 kg</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24.176 kg</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Load weight</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90.718 kg</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1360.777 kg</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Belt weight</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111.584 kg</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179.894 kg</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Minimum horsepower</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1.31 hp</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0.52 hp</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Power</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1.19 kW</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0.50 kW</w:t>
            </w:r>
          </w:p>
        </w:tc>
      </w:tr>
      <w:tr w:rsidR="00E270AE" w:rsidRPr="00536B91" w:rsidTr="00536B91">
        <w:tc>
          <w:tcPr>
            <w:tcW w:w="1787" w:type="pct"/>
            <w:tcBorders>
              <w:bottom w:val="single" w:sz="4" w:space="0" w:color="auto"/>
            </w:tcBorders>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Power consumption/year</w:t>
            </w:r>
          </w:p>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( 10 hrs/day)</w:t>
            </w:r>
          </w:p>
        </w:tc>
        <w:tc>
          <w:tcPr>
            <w:tcW w:w="1853" w:type="pct"/>
            <w:tcBorders>
              <w:bottom w:val="single" w:sz="4" w:space="0" w:color="auto"/>
            </w:tcBorders>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2618 kW-hr/year</w:t>
            </w:r>
          </w:p>
        </w:tc>
        <w:tc>
          <w:tcPr>
            <w:tcW w:w="1360" w:type="pct"/>
            <w:tcBorders>
              <w:bottom w:val="single" w:sz="4" w:space="0" w:color="auto"/>
            </w:tcBorders>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1100kW-hr/year</w:t>
            </w:r>
          </w:p>
        </w:tc>
      </w:tr>
    </w:tbl>
    <w:p w:rsidR="00E270AE" w:rsidRPr="003A37BC" w:rsidRDefault="003F38C5" w:rsidP="003F38C5">
      <w:pPr>
        <w:pStyle w:val="TableStyle"/>
      </w:pPr>
      <w:bookmarkStart w:id="68" w:name="_Toc500624004"/>
      <w:r w:rsidRPr="003A37BC">
        <w:t>Table 2.2</w:t>
      </w:r>
      <w:bookmarkEnd w:id="68"/>
    </w:p>
    <w:p w:rsidR="00B86D40" w:rsidRPr="003A37BC" w:rsidRDefault="00B86D40" w:rsidP="003F38C5">
      <w:pPr>
        <w:pStyle w:val="TableStyle"/>
      </w:pPr>
    </w:p>
    <w:p w:rsidR="00E270AE" w:rsidRPr="003A37BC" w:rsidRDefault="00E270AE" w:rsidP="00855EEA">
      <w:pPr>
        <w:pStyle w:val="Heading3"/>
        <w:rPr>
          <w:rFonts w:cs="Times New Roman"/>
          <w:szCs w:val="24"/>
        </w:rPr>
      </w:pPr>
      <w:bookmarkStart w:id="69" w:name="_Toc507445507"/>
      <w:r w:rsidRPr="003A37BC">
        <w:rPr>
          <w:rFonts w:cs="Times New Roman"/>
          <w:szCs w:val="24"/>
        </w:rPr>
        <w:t>Cost</w:t>
      </w:r>
      <w:bookmarkEnd w:id="69"/>
    </w:p>
    <w:p w:rsidR="00E270AE" w:rsidRPr="003A37BC" w:rsidRDefault="00E270AE" w:rsidP="00B52E37">
      <w:pPr>
        <w:pStyle w:val="Footer"/>
        <w:spacing w:line="360" w:lineRule="auto"/>
        <w:jc w:val="both"/>
        <w:rPr>
          <w:rFonts w:ascii="Times New Roman" w:hAnsi="Times New Roman" w:cs="Times New Roman"/>
          <w:sz w:val="24"/>
          <w:szCs w:val="24"/>
        </w:rPr>
      </w:pPr>
    </w:p>
    <w:tbl>
      <w:tblPr>
        <w:tblW w:w="4500" w:type="pct"/>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98"/>
        <w:gridCol w:w="2274"/>
      </w:tblGrid>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Initial system cost</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2.5 lac</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2.886 lac</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Maintenance cost</w:t>
            </w:r>
          </w:p>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(Rs/year)</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5 belt replacement</w:t>
            </w:r>
          </w:p>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17.77 k</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1belt replacement</w:t>
            </w:r>
          </w:p>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34.635 k</w:t>
            </w:r>
          </w:p>
        </w:tc>
      </w:tr>
      <w:tr w:rsidR="00E270AE" w:rsidRPr="00536B91" w:rsidTr="00536B91">
        <w:tc>
          <w:tcPr>
            <w:tcW w:w="1787"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Electric cost</w:t>
            </w:r>
          </w:p>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(Rs/year)</w:t>
            </w:r>
          </w:p>
        </w:tc>
        <w:tc>
          <w:tcPr>
            <w:tcW w:w="1853"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9.305 k</w:t>
            </w:r>
          </w:p>
        </w:tc>
        <w:tc>
          <w:tcPr>
            <w:tcW w:w="1360" w:type="pct"/>
            <w:vAlign w:val="center"/>
          </w:tcPr>
          <w:p w:rsidR="00E270AE" w:rsidRPr="00536B91" w:rsidRDefault="00E270AE" w:rsidP="00B52E37">
            <w:pPr>
              <w:spacing w:line="360" w:lineRule="auto"/>
              <w:jc w:val="both"/>
              <w:rPr>
                <w:rFonts w:ascii="Times New Roman" w:hAnsi="Times New Roman" w:cs="Times New Roman"/>
                <w:sz w:val="20"/>
                <w:szCs w:val="24"/>
              </w:rPr>
            </w:pPr>
            <w:r w:rsidRPr="00536B91">
              <w:rPr>
                <w:rFonts w:ascii="Times New Roman" w:hAnsi="Times New Roman" w:cs="Times New Roman"/>
                <w:sz w:val="20"/>
                <w:szCs w:val="24"/>
              </w:rPr>
              <w:t>3.909 k</w:t>
            </w:r>
          </w:p>
        </w:tc>
      </w:tr>
    </w:tbl>
    <w:p w:rsidR="003F38C5" w:rsidRPr="003A37BC" w:rsidRDefault="003F38C5" w:rsidP="003F38C5">
      <w:pPr>
        <w:pStyle w:val="TableStyle"/>
      </w:pPr>
      <w:bookmarkStart w:id="70" w:name="_Toc500624005"/>
      <w:r w:rsidRPr="003A37BC">
        <w:t>Table 2.3</w:t>
      </w:r>
      <w:bookmarkEnd w:id="70"/>
    </w:p>
    <w:p w:rsidR="006F1289" w:rsidRPr="003A37BC" w:rsidRDefault="006F1289">
      <w:pPr>
        <w:rPr>
          <w:rFonts w:ascii="Times New Roman" w:hAnsi="Times New Roman" w:cs="Times New Roman"/>
          <w:sz w:val="24"/>
          <w:szCs w:val="24"/>
        </w:rPr>
      </w:pPr>
      <w:r w:rsidRPr="003A37BC">
        <w:rPr>
          <w:rFonts w:ascii="Times New Roman" w:hAnsi="Times New Roman" w:cs="Times New Roman"/>
          <w:sz w:val="24"/>
          <w:szCs w:val="24"/>
        </w:rPr>
        <w:br w:type="page"/>
      </w:r>
    </w:p>
    <w:p w:rsidR="006F1289" w:rsidRPr="003A37BC" w:rsidRDefault="006F1289" w:rsidP="00F33076">
      <w:pPr>
        <w:pStyle w:val="Heading1"/>
      </w:pPr>
      <w:bookmarkStart w:id="71" w:name="_Toc507445508"/>
      <w:r w:rsidRPr="003A37BC">
        <w:lastRenderedPageBreak/>
        <w:t>DESIGN CONCEPT</w:t>
      </w:r>
      <w:bookmarkEnd w:id="71"/>
    </w:p>
    <w:p w:rsidR="006F1289" w:rsidRPr="003A37BC" w:rsidRDefault="006F1289" w:rsidP="006F1289">
      <w:pPr>
        <w:rPr>
          <w:rFonts w:ascii="Times New Roman" w:hAnsi="Times New Roman" w:cs="Times New Roman"/>
          <w:sz w:val="24"/>
          <w:szCs w:val="24"/>
        </w:rPr>
      </w:pPr>
    </w:p>
    <w:p w:rsidR="006F1289" w:rsidRPr="003A37BC" w:rsidRDefault="006F1289" w:rsidP="00AF6A42">
      <w:pPr>
        <w:pStyle w:val="Heading2"/>
        <w:rPr>
          <w:shd w:val="clear" w:color="auto" w:fill="FFFFFF"/>
        </w:rPr>
      </w:pPr>
      <w:bookmarkStart w:id="72" w:name="_Toc354163805"/>
      <w:bookmarkStart w:id="73" w:name="_Toc354165155"/>
      <w:bookmarkStart w:id="74" w:name="_Toc472540233"/>
      <w:bookmarkStart w:id="75" w:name="_Toc497777879"/>
      <w:bookmarkStart w:id="76" w:name="_Toc507445509"/>
      <w:r w:rsidRPr="003A37BC">
        <w:rPr>
          <w:shd w:val="clear" w:color="auto" w:fill="FFFFFF"/>
        </w:rPr>
        <w:t>Working</w:t>
      </w:r>
      <w:bookmarkEnd w:id="72"/>
      <w:bookmarkEnd w:id="73"/>
      <w:bookmarkEnd w:id="74"/>
      <w:bookmarkEnd w:id="75"/>
      <w:bookmarkEnd w:id="76"/>
    </w:p>
    <w:p w:rsidR="006F1289" w:rsidRPr="003A37BC" w:rsidRDefault="006F1289" w:rsidP="006F1289">
      <w:pPr>
        <w:pStyle w:val="Footer"/>
        <w:spacing w:line="360" w:lineRule="auto"/>
        <w:rPr>
          <w:rFonts w:ascii="Times New Roman" w:hAnsi="Times New Roman" w:cs="Times New Roman"/>
          <w:shd w:val="clear" w:color="auto" w:fill="FFFFFF"/>
        </w:rPr>
      </w:pPr>
    </w:p>
    <w:p w:rsidR="006F1289" w:rsidRPr="003A37BC" w:rsidRDefault="006F1289" w:rsidP="006F1289">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w:t>
      </w:r>
      <w:r w:rsidRPr="003A37BC">
        <w:rPr>
          <w:rFonts w:ascii="Times New Roman" w:hAnsi="Times New Roman" w:cs="Times New Roman"/>
          <w:b/>
          <w:sz w:val="24"/>
          <w:szCs w:val="24"/>
        </w:rPr>
        <w:t>The Revolving Material Transfer System</w:t>
      </w:r>
      <w:r w:rsidRPr="003A37BC">
        <w:rPr>
          <w:rFonts w:ascii="Times New Roman" w:hAnsi="Times New Roman" w:cs="Times New Roman"/>
          <w:sz w:val="24"/>
          <w:szCs w:val="24"/>
        </w:rPr>
        <w:t>” works on the principle of weights and counterweights.</w:t>
      </w:r>
    </w:p>
    <w:p w:rsidR="006F1289" w:rsidRPr="003A37BC" w:rsidRDefault="006F1289" w:rsidP="006F1289">
      <w:pPr>
        <w:spacing w:line="360" w:lineRule="auto"/>
        <w:ind w:left="220"/>
        <w:jc w:val="both"/>
        <w:rPr>
          <w:rFonts w:ascii="Times New Roman" w:hAnsi="Times New Roman" w:cs="Times New Roman"/>
          <w:sz w:val="24"/>
          <w:szCs w:val="24"/>
        </w:rPr>
      </w:pPr>
    </w:p>
    <w:p w:rsidR="006F1289" w:rsidRPr="003A37BC" w:rsidRDefault="006F1289" w:rsidP="006F1289">
      <w:pPr>
        <w:spacing w:line="360" w:lineRule="auto"/>
        <w:jc w:val="center"/>
        <w:rPr>
          <w:rFonts w:ascii="Times New Roman" w:hAnsi="Times New Roman" w:cs="Times New Roman"/>
          <w:sz w:val="24"/>
          <w:szCs w:val="24"/>
        </w:rPr>
      </w:pPr>
      <w:r w:rsidRPr="003A37BC">
        <w:rPr>
          <w:rFonts w:ascii="Times New Roman" w:hAnsi="Times New Roman" w:cs="Times New Roman"/>
          <w:noProof/>
          <w:sz w:val="24"/>
          <w:szCs w:val="24"/>
        </w:rPr>
        <w:drawing>
          <wp:inline distT="0" distB="0" distL="0" distR="0" wp14:anchorId="64157553" wp14:editId="2642E01F">
            <wp:extent cx="2382123" cy="2605397"/>
            <wp:effectExtent l="19050" t="19050" r="18177" b="23503"/>
            <wp:docPr id="10" name="Picture 5" descr="C:\Users\Nikhil\Desktop\Final year project\solidworks model\images\maths 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Final year project\solidworks model\images\maths fig1.JPG"/>
                    <pic:cNvPicPr>
                      <a:picLocks noChangeAspect="1" noChangeArrowheads="1"/>
                    </pic:cNvPicPr>
                  </pic:nvPicPr>
                  <pic:blipFill>
                    <a:blip r:embed="rId15" cstate="print"/>
                    <a:srcRect/>
                    <a:stretch>
                      <a:fillRect/>
                    </a:stretch>
                  </pic:blipFill>
                  <pic:spPr bwMode="auto">
                    <a:xfrm>
                      <a:off x="0" y="0"/>
                      <a:ext cx="2393491" cy="2617831"/>
                    </a:xfrm>
                    <a:prstGeom prst="rect">
                      <a:avLst/>
                    </a:prstGeom>
                    <a:noFill/>
                    <a:ln w="9525">
                      <a:solidFill>
                        <a:schemeClr val="tx1"/>
                      </a:solidFill>
                      <a:miter lim="800000"/>
                      <a:headEnd/>
                      <a:tailEnd/>
                    </a:ln>
                  </pic:spPr>
                </pic:pic>
              </a:graphicData>
            </a:graphic>
          </wp:inline>
        </w:drawing>
      </w:r>
      <w:r w:rsidRPr="003A37BC">
        <w:rPr>
          <w:rFonts w:ascii="Times New Roman" w:hAnsi="Times New Roman" w:cs="Times New Roman"/>
          <w:noProof/>
          <w:sz w:val="24"/>
          <w:szCs w:val="24"/>
        </w:rPr>
        <w:drawing>
          <wp:inline distT="0" distB="0" distL="0" distR="0" wp14:anchorId="6E9CDF79" wp14:editId="13361979">
            <wp:extent cx="2485901" cy="2600951"/>
            <wp:effectExtent l="38100" t="19050" r="9649" b="27949"/>
            <wp:docPr id="1" name="Picture 4" descr="C:\Users\Nikhil\Desktop\Final year project\solidworks model\images\maths 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Desktop\Final year project\solidworks model\images\maths fig2.JPG"/>
                    <pic:cNvPicPr>
                      <a:picLocks noChangeAspect="1" noChangeArrowheads="1"/>
                    </pic:cNvPicPr>
                  </pic:nvPicPr>
                  <pic:blipFill>
                    <a:blip r:embed="rId16" cstate="print"/>
                    <a:srcRect/>
                    <a:stretch>
                      <a:fillRect/>
                    </a:stretch>
                  </pic:blipFill>
                  <pic:spPr bwMode="auto">
                    <a:xfrm>
                      <a:off x="0" y="0"/>
                      <a:ext cx="2502907" cy="2618744"/>
                    </a:xfrm>
                    <a:prstGeom prst="rect">
                      <a:avLst/>
                    </a:prstGeom>
                    <a:noFill/>
                    <a:ln w="9525">
                      <a:solidFill>
                        <a:schemeClr val="tx1"/>
                      </a:solidFill>
                      <a:miter lim="800000"/>
                      <a:headEnd/>
                      <a:tailEnd/>
                    </a:ln>
                  </pic:spPr>
                </pic:pic>
              </a:graphicData>
            </a:graphic>
          </wp:inline>
        </w:drawing>
      </w:r>
    </w:p>
    <w:p w:rsidR="006F1289" w:rsidRPr="003A37BC" w:rsidRDefault="006F1289" w:rsidP="006F1289">
      <w:pPr>
        <w:spacing w:line="360" w:lineRule="auto"/>
        <w:jc w:val="center"/>
        <w:rPr>
          <w:rFonts w:ascii="Times New Roman" w:hAnsi="Times New Roman" w:cs="Times New Roman"/>
          <w:bCs/>
          <w:sz w:val="24"/>
          <w:szCs w:val="24"/>
        </w:rPr>
      </w:pPr>
      <w:r w:rsidRPr="003A37BC">
        <w:rPr>
          <w:rFonts w:ascii="Times New Roman" w:hAnsi="Times New Roman" w:cs="Times New Roman"/>
          <w:bCs/>
          <w:iCs/>
          <w:sz w:val="24"/>
          <w:szCs w:val="24"/>
        </w:rPr>
        <w:t xml:space="preserve">  </w:t>
      </w:r>
      <w:bookmarkStart w:id="77" w:name="_Toc500623890"/>
      <w:r w:rsidRPr="003A37BC">
        <w:rPr>
          <w:rStyle w:val="FigStyleChar"/>
        </w:rPr>
        <w:t>Fig. 3.1: Position 1</w:t>
      </w:r>
      <w:bookmarkEnd w:id="77"/>
      <w:r w:rsidRPr="003A37BC">
        <w:rPr>
          <w:rFonts w:ascii="Times New Roman" w:hAnsi="Times New Roman" w:cs="Times New Roman"/>
          <w:sz w:val="24"/>
          <w:szCs w:val="24"/>
        </w:rPr>
        <w:tab/>
      </w:r>
      <w:r w:rsidRPr="003A37BC">
        <w:rPr>
          <w:rFonts w:ascii="Times New Roman" w:hAnsi="Times New Roman" w:cs="Times New Roman"/>
          <w:sz w:val="24"/>
          <w:szCs w:val="24"/>
        </w:rPr>
        <w:tab/>
      </w:r>
      <w:r w:rsidRPr="003A37BC">
        <w:rPr>
          <w:rFonts w:ascii="Times New Roman" w:hAnsi="Times New Roman" w:cs="Times New Roman"/>
          <w:sz w:val="24"/>
          <w:szCs w:val="24"/>
        </w:rPr>
        <w:tab/>
      </w:r>
      <w:r w:rsidRPr="003A37BC">
        <w:rPr>
          <w:rStyle w:val="FigStyleChar"/>
        </w:rPr>
        <w:t>Fig. 3.2: Position 2</w:t>
      </w:r>
    </w:p>
    <w:p w:rsidR="006F1289" w:rsidRPr="003A37BC" w:rsidRDefault="006F1289" w:rsidP="006F1289">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As shown in the above figure, the tray that carries the job is connected to a rotating assembly by means of an arm. A counterweight is attached diametrically to opposite arm. Both the arms, i.e., the tray and counterweight arm are free to revolve about an inclined axis. The entire revolving assembly is pivoted with its axis of revolution having a small inclination with the vertical.</w:t>
      </w:r>
    </w:p>
    <w:p w:rsidR="006F1289" w:rsidRPr="003A37BC" w:rsidRDefault="006F1289" w:rsidP="006F1289">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 xml:space="preserve">The counterweight is selected such that it balances the weight of the empty tray at the topmost position (assuming negligible weight Fig. 6.1of arms). When the tray is empty, system has the tray arm at the top most position. When the part is kept on the tray moment on the tray side exceeds the moment at counterweight side and thus tries to attain a lower potential. This causes the tray to revolve by </w:t>
      </w:r>
      <m:oMath>
        <m:r>
          <w:rPr>
            <w:rFonts w:ascii="Cambria Math" w:hAnsi="Times New Roman" w:cs="Times New Roman"/>
            <w:sz w:val="24"/>
            <w:szCs w:val="24"/>
          </w:rPr>
          <m:t>180</m:t>
        </m:r>
        <m:r>
          <w:rPr>
            <w:rFonts w:ascii="Times New Roman" w:hAnsi="Times New Roman" w:cs="Times New Roman"/>
            <w:sz w:val="24"/>
            <w:szCs w:val="24"/>
          </w:rPr>
          <m:t>°</m:t>
        </m:r>
      </m:oMath>
      <w:r w:rsidRPr="003A37BC">
        <w:rPr>
          <w:rFonts w:ascii="Times New Roman" w:hAnsi="Times New Roman" w:cs="Times New Roman"/>
          <w:sz w:val="24"/>
          <w:szCs w:val="24"/>
        </w:rPr>
        <w:t xml:space="preserve"> about the axis of rotation, which results in transfer of jobs between two stations.</w:t>
      </w:r>
    </w:p>
    <w:p w:rsidR="006F1289" w:rsidRPr="003A37BC" w:rsidRDefault="006F1289" w:rsidP="006F1289">
      <w:pPr>
        <w:spacing w:line="360" w:lineRule="auto"/>
        <w:ind w:left="220" w:right="127"/>
        <w:jc w:val="both"/>
        <w:rPr>
          <w:rFonts w:ascii="Times New Roman" w:hAnsi="Times New Roman" w:cs="Times New Roman"/>
          <w:sz w:val="24"/>
          <w:szCs w:val="24"/>
        </w:rPr>
      </w:pPr>
      <w:r w:rsidRPr="003A37BC">
        <w:rPr>
          <w:rFonts w:ascii="Times New Roman" w:hAnsi="Times New Roman" w:cs="Times New Roman"/>
          <w:sz w:val="24"/>
          <w:szCs w:val="24"/>
        </w:rPr>
        <w:t xml:space="preserve">Once the part reaches the destined station and is lifted, the moment at counterweight side becomes greater than the tray side. So now the counterweight which had reached its </w:t>
      </w:r>
      <w:r w:rsidRPr="003A37BC">
        <w:rPr>
          <w:rFonts w:ascii="Times New Roman" w:hAnsi="Times New Roman" w:cs="Times New Roman"/>
          <w:sz w:val="24"/>
          <w:szCs w:val="24"/>
        </w:rPr>
        <w:lastRenderedPageBreak/>
        <w:t xml:space="preserve">maximum attainable potential tries to return backs to its lowest potential, causing the assembly to revolve again to acquire the initial positions. Hence, the revolving tray moves from first station to second when a job is placed on it and returns back automatically to previous station once the job is removed from the tray. The system may work for any angle between </w:t>
      </w:r>
      <m:oMath>
        <m:r>
          <w:rPr>
            <w:rFonts w:ascii="Cambria Math" w:hAnsi="Times New Roman" w:cs="Times New Roman"/>
            <w:sz w:val="24"/>
            <w:szCs w:val="24"/>
          </w:rPr>
          <m:t>0</m:t>
        </m:r>
        <m:r>
          <w:rPr>
            <w:rFonts w:ascii="Times New Roman" w:hAnsi="Times New Roman" w:cs="Times New Roman"/>
            <w:sz w:val="24"/>
            <w:szCs w:val="24"/>
          </w:rPr>
          <m:t>°</m:t>
        </m:r>
      </m:oMath>
      <w:r w:rsidRPr="003A37BC">
        <w:rPr>
          <w:rFonts w:ascii="Times New Roman" w:hAnsi="Times New Roman" w:cs="Times New Roman"/>
          <w:sz w:val="24"/>
          <w:szCs w:val="24"/>
        </w:rPr>
        <w:t xml:space="preserve"> - </w:t>
      </w:r>
      <m:oMath>
        <m:r>
          <w:rPr>
            <w:rFonts w:ascii="Cambria Math" w:hAnsi="Times New Roman" w:cs="Times New Roman"/>
            <w:sz w:val="24"/>
            <w:szCs w:val="24"/>
          </w:rPr>
          <m:t>180</m:t>
        </m:r>
        <m:r>
          <w:rPr>
            <w:rFonts w:ascii="Times New Roman" w:hAnsi="Times New Roman" w:cs="Times New Roman"/>
            <w:sz w:val="24"/>
            <w:szCs w:val="24"/>
          </w:rPr>
          <m:t>°</m:t>
        </m:r>
      </m:oMath>
      <w:r w:rsidRPr="003A37BC">
        <w:rPr>
          <w:rFonts w:ascii="Times New Roman" w:hAnsi="Times New Roman" w:cs="Times New Roman"/>
          <w:sz w:val="24"/>
          <w:szCs w:val="24"/>
        </w:rPr>
        <w:t>.</w:t>
      </w:r>
      <w:r w:rsidRPr="003A37BC">
        <w:rPr>
          <w:rFonts w:ascii="Times New Roman" w:eastAsiaTheme="minorEastAsia" w:hAnsi="Times New Roman" w:cs="Times New Roman"/>
          <w:sz w:val="24"/>
          <w:szCs w:val="24"/>
        </w:rPr>
        <w:br w:type="page"/>
      </w:r>
    </w:p>
    <w:p w:rsidR="006F1289" w:rsidRPr="003A37BC" w:rsidRDefault="00AF6A42" w:rsidP="00AF6A42">
      <w:pPr>
        <w:pStyle w:val="Heading2"/>
        <w:rPr>
          <w:shd w:val="clear" w:color="auto" w:fill="FFFFFF"/>
        </w:rPr>
      </w:pPr>
      <w:bookmarkStart w:id="78" w:name="_Toc354163806"/>
      <w:bookmarkStart w:id="79" w:name="_Toc354165156"/>
      <w:bookmarkStart w:id="80" w:name="_Toc472540234"/>
      <w:bookmarkStart w:id="81" w:name="_Toc507445510"/>
      <w:r w:rsidRPr="003A37BC">
        <w:rPr>
          <w:shd w:val="clear" w:color="auto" w:fill="FFFFFF"/>
        </w:rPr>
        <w:lastRenderedPageBreak/>
        <w:t>Mathematical Analysis</w:t>
      </w:r>
      <w:bookmarkEnd w:id="78"/>
      <w:bookmarkEnd w:id="79"/>
      <w:bookmarkEnd w:id="80"/>
      <w:bookmarkEnd w:id="81"/>
    </w:p>
    <w:p w:rsidR="006F1289" w:rsidRPr="003A37BC" w:rsidRDefault="006F1289" w:rsidP="006F1289">
      <w:pPr>
        <w:spacing w:line="360" w:lineRule="auto"/>
        <w:ind w:left="220" w:right="127"/>
        <w:rPr>
          <w:rFonts w:ascii="Times New Roman" w:hAnsi="Times New Roman" w:cs="Times New Roman"/>
          <w:sz w:val="24"/>
          <w:szCs w:val="24"/>
        </w:rPr>
      </w:pPr>
      <w:r w:rsidRPr="003A37BC">
        <w:rPr>
          <w:rFonts w:ascii="Times New Roman" w:hAnsi="Times New Roman" w:cs="Times New Roman"/>
          <w:sz w:val="24"/>
          <w:szCs w:val="24"/>
        </w:rPr>
        <w:t>Here, forces acting on the weight and counterweight are vertical, tangential and horizontal. But the force responsible for the motion is tangential in direction.</w:t>
      </w:r>
    </w:p>
    <w:p w:rsidR="006F1289" w:rsidRPr="003A37BC" w:rsidRDefault="006F1289" w:rsidP="006F1289">
      <w:pPr>
        <w:spacing w:line="360" w:lineRule="auto"/>
        <w:ind w:left="220"/>
        <w:rPr>
          <w:rFonts w:ascii="Times New Roman" w:hAnsi="Times New Roman" w:cs="Times New Roman"/>
          <w:sz w:val="24"/>
          <w:szCs w:val="24"/>
        </w:rPr>
      </w:pPr>
      <w:r w:rsidRPr="003A37BC">
        <w:rPr>
          <w:rFonts w:ascii="Times New Roman" w:hAnsi="Times New Roman" w:cs="Times New Roman"/>
          <w:sz w:val="24"/>
          <w:szCs w:val="24"/>
        </w:rPr>
        <w:t>From the diagram we can see,</w:t>
      </w:r>
    </w:p>
    <w:p w:rsidR="006F1289" w:rsidRPr="003A37BC" w:rsidRDefault="006F1289" w:rsidP="006F1289">
      <w:pPr>
        <w:spacing w:line="360" w:lineRule="auto"/>
        <w:ind w:left="220"/>
        <w:rPr>
          <w:rFonts w:ascii="Times New Roman" w:eastAsiaTheme="minorEastAsia" w:hAnsi="Times New Roman" w:cs="Times New Roman"/>
          <w:sz w:val="24"/>
          <w:szCs w:val="24"/>
          <w:vertAlign w:val="subscript"/>
        </w:rPr>
      </w:pPr>
      <w:r w:rsidRPr="003A37BC">
        <w:rPr>
          <w:rFonts w:ascii="Times New Roman" w:eastAsiaTheme="minorEastAsia" w:hAnsi="Times New Roman" w:cs="Times New Roman"/>
          <w:sz w:val="24"/>
          <w:szCs w:val="24"/>
        </w:rPr>
        <w:t>m</w:t>
      </w:r>
      <w:r w:rsidRPr="003A37BC">
        <w:rPr>
          <w:rFonts w:ascii="Times New Roman" w:eastAsiaTheme="minorEastAsia" w:hAnsi="Times New Roman" w:cs="Times New Roman"/>
          <w:sz w:val="24"/>
          <w:szCs w:val="24"/>
          <w:vertAlign w:val="subscript"/>
        </w:rPr>
        <w:t>1</w:t>
      </w:r>
      <w:r w:rsidRPr="003A37BC">
        <w:rPr>
          <w:rFonts w:ascii="Times New Roman" w:eastAsiaTheme="minorEastAsia" w:hAnsi="Times New Roman" w:cs="Times New Roman"/>
          <w:sz w:val="24"/>
          <w:szCs w:val="24"/>
        </w:rPr>
        <w:t>= mass of tray</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m</w:t>
      </w:r>
      <w:r w:rsidRPr="003A37BC">
        <w:rPr>
          <w:rFonts w:ascii="Times New Roman" w:eastAsiaTheme="minorEastAsia" w:hAnsi="Times New Roman" w:cs="Times New Roman"/>
          <w:sz w:val="24"/>
          <w:szCs w:val="24"/>
          <w:vertAlign w:val="subscript"/>
        </w:rPr>
        <w:t>2</w:t>
      </w:r>
      <w:r w:rsidRPr="003A37BC">
        <w:rPr>
          <w:rFonts w:ascii="Times New Roman" w:eastAsiaTheme="minorEastAsia" w:hAnsi="Times New Roman" w:cs="Times New Roman"/>
          <w:sz w:val="24"/>
          <w:szCs w:val="24"/>
        </w:rPr>
        <w:t>= mass of counterweight</w:t>
      </w:r>
      <w:r w:rsidRPr="003A37BC">
        <w:rPr>
          <w:rFonts w:ascii="Times New Roman" w:hAnsi="Times New Roman" w:cs="Times New Roman"/>
          <w:sz w:val="24"/>
          <w:szCs w:val="24"/>
        </w:rPr>
        <w:t xml:space="preserve"> </w:t>
      </w:r>
      <w:r w:rsidRPr="003A37BC">
        <w:rPr>
          <w:rFonts w:ascii="Times New Roman" w:eastAsiaTheme="minorEastAsia" w:hAnsi="Times New Roman" w:cs="Times New Roman"/>
          <w:sz w:val="24"/>
          <w:szCs w:val="24"/>
        </w:rPr>
        <w:t>Fig. 3.1</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m= mass of object to be transferred</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x= length of tray pipe</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y= length of counterweight pipe</w:t>
      </w:r>
    </w:p>
    <w:p w:rsidR="006F1289" w:rsidRPr="003A37BC" w:rsidRDefault="006F1289" w:rsidP="006F1289">
      <w:pPr>
        <w:spacing w:line="360" w:lineRule="auto"/>
        <w:ind w:left="220"/>
        <w:rPr>
          <w:rFonts w:ascii="Times New Roman" w:eastAsiaTheme="minorEastAsia" w:hAnsi="Times New Roman" w:cs="Times New Roman"/>
          <w:sz w:val="24"/>
          <w:szCs w:val="24"/>
        </w:rPr>
      </w:pPr>
      <m:oMath>
        <m:r>
          <m:rPr>
            <m:nor/>
          </m:rPr>
          <w:rPr>
            <w:rFonts w:ascii="Times New Roman" w:hAnsi="Times New Roman" w:cs="Times New Roman"/>
            <w:sz w:val="24"/>
            <w:szCs w:val="24"/>
          </w:rPr>
          <m:t>θ</m:t>
        </m:r>
      </m:oMath>
      <w:r w:rsidRPr="003A37BC">
        <w:rPr>
          <w:rFonts w:ascii="Times New Roman" w:eastAsiaTheme="minorEastAsia" w:hAnsi="Times New Roman" w:cs="Times New Roman"/>
          <w:sz w:val="24"/>
          <w:szCs w:val="24"/>
        </w:rPr>
        <w:t>= angle of inclination of bearing block</w:t>
      </w:r>
    </w:p>
    <w:p w:rsidR="006F1289" w:rsidRPr="003A37BC" w:rsidRDefault="006F1289" w:rsidP="006F1289">
      <w:pPr>
        <w:spacing w:line="360" w:lineRule="auto"/>
        <w:ind w:left="220"/>
        <w:rPr>
          <w:rFonts w:ascii="Times New Roman" w:hAnsi="Times New Roman" w:cs="Times New Roman"/>
          <w:sz w:val="24"/>
          <w:szCs w:val="24"/>
        </w:rPr>
      </w:pPr>
      <w:r w:rsidRPr="003A37BC">
        <w:rPr>
          <w:rFonts w:ascii="Times New Roman" w:hAnsi="Times New Roman" w:cs="Times New Roman"/>
          <w:sz w:val="24"/>
          <w:szCs w:val="24"/>
        </w:rPr>
        <w:t xml:space="preserve">Taking </w:t>
      </w:r>
      <m:oMath>
        <m:r>
          <m:rPr>
            <m:nor/>
          </m:rPr>
          <w:rPr>
            <w:rFonts w:ascii="Times New Roman" w:hAnsi="Times New Roman" w:cs="Times New Roman"/>
            <w:sz w:val="24"/>
            <w:szCs w:val="24"/>
          </w:rPr>
          <m:t>α</m:t>
        </m:r>
      </m:oMath>
      <w:r w:rsidRPr="003A37BC">
        <w:rPr>
          <w:rFonts w:ascii="Times New Roman" w:eastAsiaTheme="minorEastAsia" w:hAnsi="Times New Roman" w:cs="Times New Roman"/>
          <w:sz w:val="24"/>
          <w:szCs w:val="24"/>
        </w:rPr>
        <w:t xml:space="preserve"> = angular acceleration about the axis X - X</w:t>
      </w:r>
    </w:p>
    <w:p w:rsidR="006F1289" w:rsidRPr="003A37BC" w:rsidRDefault="006F1289" w:rsidP="006F1289">
      <w:pPr>
        <w:spacing w:line="360" w:lineRule="auto"/>
        <w:ind w:left="220"/>
        <w:rPr>
          <w:rFonts w:ascii="Times New Roman" w:hAnsi="Times New Roman" w:cs="Times New Roman"/>
          <w:sz w:val="24"/>
          <w:szCs w:val="24"/>
          <w:u w:val="single"/>
        </w:rPr>
      </w:pPr>
      <w:r w:rsidRPr="003A37BC">
        <w:rPr>
          <w:rFonts w:ascii="Times New Roman" w:hAnsi="Times New Roman" w:cs="Times New Roman"/>
          <w:sz w:val="24"/>
          <w:szCs w:val="24"/>
          <w:u w:val="single"/>
        </w:rPr>
        <w:t>Position 1(Fig. 3.1):</w:t>
      </w:r>
    </w:p>
    <w:p w:rsidR="006F1289" w:rsidRPr="003A37BC" w:rsidRDefault="006F1289" w:rsidP="006F1289">
      <w:pPr>
        <w:spacing w:line="360" w:lineRule="auto"/>
        <w:ind w:left="220"/>
        <w:rPr>
          <w:rFonts w:ascii="Times New Roman" w:hAnsi="Times New Roman" w:cs="Times New Roman"/>
          <w:sz w:val="24"/>
          <w:szCs w:val="24"/>
        </w:rPr>
      </w:pPr>
      <w:r w:rsidRPr="003A37BC">
        <w:rPr>
          <w:rFonts w:ascii="Times New Roman" w:hAnsi="Times New Roman" w:cs="Times New Roman"/>
          <w:sz w:val="24"/>
          <w:szCs w:val="24"/>
        </w:rPr>
        <w:t xml:space="preserve">At initial position without any mass added on the tray, </w:t>
      </w:r>
    </w:p>
    <w:p w:rsidR="006F1289" w:rsidRPr="003A37BC" w:rsidRDefault="006F1289" w:rsidP="006F1289">
      <w:pPr>
        <w:spacing w:line="360" w:lineRule="auto"/>
        <w:ind w:left="220"/>
        <w:rPr>
          <w:rFonts w:ascii="Times New Roman" w:hAnsi="Times New Roman" w:cs="Times New Roman"/>
          <w:sz w:val="24"/>
          <w:szCs w:val="24"/>
        </w:rPr>
      </w:pPr>
      <w:r w:rsidRPr="003A37BC">
        <w:rPr>
          <w:rFonts w:ascii="Times New Roman" w:hAnsi="Times New Roman" w:cs="Times New Roman"/>
          <w:sz w:val="24"/>
          <w:szCs w:val="24"/>
        </w:rPr>
        <w:t>Moment about O,</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hAnsi="Times New Roman" w:cs="Times New Roman"/>
          <w:sz w:val="24"/>
          <w:szCs w:val="24"/>
        </w:rPr>
        <w:t xml:space="preserve">Tray side → </w:t>
      </w:r>
      <w:r w:rsidRPr="003A37BC">
        <w:rPr>
          <w:rFonts w:ascii="Times New Roman" w:hAnsi="Times New Roman" w:cs="Times New Roman"/>
          <w:sz w:val="24"/>
          <w:szCs w:val="24"/>
        </w:rPr>
        <w:tab/>
      </w:r>
      <w:r w:rsidRPr="003A37BC">
        <w:rPr>
          <w:rFonts w:ascii="Times New Roman" w:hAnsi="Times New Roman" w:cs="Times New Roman"/>
          <w:sz w:val="24"/>
          <w:szCs w:val="24"/>
        </w:rPr>
        <w:tab/>
      </w:r>
      <w:r w:rsidRPr="003A37BC">
        <w:rPr>
          <w:rFonts w:ascii="Times New Roman" w:hAnsi="Times New Roman" w:cs="Times New Roman"/>
          <w:sz w:val="24"/>
          <w:szCs w:val="24"/>
        </w:rPr>
        <w:tab/>
        <w:t>mass = m</w:t>
      </w:r>
      <w:r w:rsidRPr="003A37BC">
        <w:rPr>
          <w:rFonts w:ascii="Times New Roman" w:hAnsi="Times New Roman" w:cs="Times New Roman"/>
          <w:sz w:val="24"/>
          <w:szCs w:val="24"/>
          <w:vertAlign w:val="subscript"/>
        </w:rPr>
        <w:t>1</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acceleration in horizontal plane = </w:t>
      </w:r>
      <m:oMath>
        <m:r>
          <m:rPr>
            <m:nor/>
          </m:rPr>
          <w:rPr>
            <w:rFonts w:ascii="Times New Roman" w:eastAsiaTheme="minorEastAsia" w:hAnsi="Times New Roman" w:cs="Times New Roman"/>
            <w:sz w:val="24"/>
            <w:szCs w:val="24"/>
          </w:rPr>
          <m:t>xα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Tangential force = m</w:t>
      </w:r>
      <w:r w:rsidRPr="003A37BC">
        <w:rPr>
          <w:rFonts w:ascii="Times New Roman" w:eastAsiaTheme="minorEastAsia" w:hAnsi="Times New Roman" w:cs="Times New Roman"/>
          <w:sz w:val="24"/>
          <w:szCs w:val="24"/>
          <w:vertAlign w:val="subscript"/>
        </w:rPr>
        <w:t>1</w:t>
      </w:r>
      <m:oMath>
        <m:r>
          <m:rPr>
            <m:nor/>
          </m:rPr>
          <w:rPr>
            <w:rFonts w:ascii="Times New Roman" w:eastAsiaTheme="minorEastAsia" w:hAnsi="Times New Roman" w:cs="Times New Roman"/>
            <w:sz w:val="24"/>
            <w:szCs w:val="24"/>
          </w:rPr>
          <m:t>xα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Moment about X - X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(x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Counterweight side →</w:t>
      </w:r>
      <w:r w:rsidRPr="003A37BC">
        <w:rPr>
          <w:rFonts w:ascii="Times New Roman" w:eastAsiaTheme="minorEastAsia" w:hAnsi="Times New Roman" w:cs="Times New Roman"/>
          <w:sz w:val="24"/>
          <w:szCs w:val="24"/>
        </w:rPr>
        <w:tab/>
        <w:t xml:space="preserve">mass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acceleration in horizontal plane = </w:t>
      </w:r>
      <m:oMath>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force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Moment about </w:t>
      </w:r>
      <m:oMath>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X</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(y)</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For the motion to take place moment at tray should be less than moment at counterweight side.</w:t>
      </w:r>
    </w:p>
    <w:p w:rsidR="006F1289" w:rsidRPr="003A37BC" w:rsidRDefault="006213AA" w:rsidP="006F1289">
      <w:pPr>
        <w:spacing w:line="360" w:lineRule="auto"/>
        <w:ind w:left="220"/>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&lt;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oMath>
      </m:oMathPara>
    </w:p>
    <w:p w:rsidR="006F1289" w:rsidRPr="003A37BC" w:rsidRDefault="006F1289" w:rsidP="006F1289">
      <w:pPr>
        <w:spacing w:line="360" w:lineRule="auto"/>
        <w:ind w:left="220"/>
        <w:jc w:val="center"/>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lastRenderedPageBreak/>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m:oMath>
        <m:r>
          <m:rPr>
            <m:sty m:val="p"/>
          </m:rPr>
          <w:rPr>
            <w:rFonts w:ascii="Cambria Math" w:eastAsiaTheme="minorEastAsia" w:hAnsi="Cambria Math" w:cs="Times New Roman"/>
            <w:sz w:val="24"/>
            <w:szCs w:val="24"/>
          </w:rPr>
          <m:t>∴</m:t>
        </m:r>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&lt;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oMath>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(1)</w:t>
      </w:r>
    </w:p>
    <w:p w:rsidR="006F1289" w:rsidRPr="003A37BC" w:rsidRDefault="006F1289" w:rsidP="006F1289">
      <w:pPr>
        <w:spacing w:line="360" w:lineRule="auto"/>
        <w:ind w:left="220"/>
        <w:rPr>
          <w:rFonts w:ascii="Times New Roman" w:eastAsiaTheme="minorEastAsia" w:hAnsi="Times New Roman" w:cs="Times New Roman"/>
          <w:sz w:val="24"/>
          <w:szCs w:val="24"/>
          <w:u w:val="single"/>
        </w:rPr>
      </w:pPr>
      <w:r w:rsidRPr="003A37BC">
        <w:rPr>
          <w:rFonts w:ascii="Times New Roman" w:eastAsiaTheme="minorEastAsia" w:hAnsi="Times New Roman" w:cs="Times New Roman"/>
          <w:sz w:val="24"/>
          <w:szCs w:val="24"/>
          <w:u w:val="single"/>
        </w:rPr>
        <w:t>Position 2(Fig. 3.2):</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After loading mass </w:t>
      </w:r>
      <m:oMath>
        <m:r>
          <m:rPr>
            <m:sty m:val="p"/>
          </m:rPr>
          <w:rPr>
            <w:rFonts w:ascii="Cambria Math" w:eastAsiaTheme="minorEastAsia" w:hAnsi="Times New Roman" w:cs="Times New Roman"/>
            <w:sz w:val="24"/>
            <w:szCs w:val="24"/>
          </w:rPr>
          <m:t>m</m:t>
        </m:r>
      </m:oMath>
      <w:r w:rsidRPr="003A37BC">
        <w:rPr>
          <w:rFonts w:ascii="Times New Roman" w:eastAsiaTheme="minorEastAsia" w:hAnsi="Times New Roman" w:cs="Times New Roman"/>
          <w:sz w:val="24"/>
          <w:szCs w:val="24"/>
        </w:rPr>
        <w:t xml:space="preserve"> on the tray,</w:t>
      </w:r>
    </w:p>
    <w:p w:rsidR="006F1289" w:rsidRPr="003A37BC" w:rsidRDefault="006F1289" w:rsidP="006F1289">
      <w:pPr>
        <w:spacing w:line="360" w:lineRule="auto"/>
        <w:ind w:left="220"/>
        <w:rPr>
          <w:rFonts w:ascii="Times New Roman" w:hAnsi="Times New Roman" w:cs="Times New Roman"/>
          <w:sz w:val="24"/>
          <w:szCs w:val="24"/>
        </w:rPr>
      </w:pPr>
      <w:r w:rsidRPr="003A37BC">
        <w:rPr>
          <w:rFonts w:ascii="Times New Roman" w:hAnsi="Times New Roman" w:cs="Times New Roman"/>
          <w:sz w:val="24"/>
          <w:szCs w:val="24"/>
        </w:rPr>
        <w:t>Moment about O,</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hAnsi="Times New Roman" w:cs="Times New Roman"/>
          <w:sz w:val="24"/>
          <w:szCs w:val="24"/>
        </w:rPr>
        <w:t xml:space="preserve">Tray side → </w:t>
      </w:r>
      <w:r w:rsidRPr="003A37BC">
        <w:rPr>
          <w:rFonts w:ascii="Times New Roman" w:hAnsi="Times New Roman" w:cs="Times New Roman"/>
          <w:sz w:val="24"/>
          <w:szCs w:val="24"/>
        </w:rPr>
        <w:tab/>
      </w:r>
      <w:r w:rsidRPr="003A37BC">
        <w:rPr>
          <w:rFonts w:ascii="Times New Roman" w:hAnsi="Times New Roman" w:cs="Times New Roman"/>
          <w:sz w:val="24"/>
          <w:szCs w:val="24"/>
        </w:rPr>
        <w:tab/>
      </w:r>
      <w:r w:rsidRPr="003A37BC">
        <w:rPr>
          <w:rFonts w:ascii="Times New Roman" w:hAnsi="Times New Roman" w:cs="Times New Roman"/>
          <w:sz w:val="24"/>
          <w:szCs w:val="24"/>
        </w:rPr>
        <w:tab/>
        <w:t xml:space="preserve">mass =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m</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r>
          <m:rPr>
            <m:sty m:val="p"/>
          </m:rPr>
          <w:rPr>
            <w:rFonts w:ascii="Cambria Math" w:eastAsiaTheme="minorEastAsia" w:hAnsi="Times New Roman" w:cs="Times New Roman"/>
            <w:sz w:val="24"/>
            <w:szCs w:val="24"/>
          </w:rPr>
          <m:t>m</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acceleration in horizontal plane = </w:t>
      </w:r>
      <m:oMath>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force = </w:t>
      </w:r>
      <m:oMath>
        <m:r>
          <m:rPr>
            <m:sty m:val="p"/>
          </m:rP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+m)x</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Moment about </w:t>
      </w:r>
      <m:oMath>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X</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(x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m:t>
        </m:r>
      </m:oMath>
      <w:r w:rsidRPr="003A37BC">
        <w:rPr>
          <w:rFonts w:ascii="Times New Roman" w:eastAsiaTheme="minorEastAsia" w:hAnsi="Times New Roman" w:cs="Times New Roman"/>
          <w:sz w:val="24"/>
          <w:szCs w:val="24"/>
        </w:rPr>
        <w:t xml:space="preserve"> = </w:t>
      </w:r>
      <m:oMath>
        <m:r>
          <m:rPr>
            <m:sty m:val="p"/>
          </m:rP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Counterweight side →</w:t>
      </w:r>
      <w:r w:rsidRPr="003A37BC">
        <w:rPr>
          <w:rFonts w:ascii="Times New Roman" w:eastAsiaTheme="minorEastAsia" w:hAnsi="Times New Roman" w:cs="Times New Roman"/>
          <w:sz w:val="24"/>
          <w:szCs w:val="24"/>
        </w:rPr>
        <w:tab/>
        <w:t xml:space="preserve">mass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acceleration in horizontal plane = </w:t>
      </w:r>
      <m:oMath>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Tangential force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Moment about </w:t>
      </w:r>
      <m:oMath>
        <m:r>
          <m:rPr>
            <m:sty m:val="p"/>
          </m:rPr>
          <w:rPr>
            <w:rFonts w:ascii="Cambria Math" w:eastAsiaTheme="minorEastAsia" w:hAnsi="Times New Roman" w:cs="Times New Roman"/>
            <w:sz w:val="24"/>
            <w:szCs w:val="24"/>
          </w:rPr>
          <m:t>X</m:t>
        </m:r>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X</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r>
          <m:rPr>
            <m:sty m:val="p"/>
          </m:rPr>
          <w:rPr>
            <w:rFonts w:ascii="Cambria Math" w:eastAsiaTheme="minorEastAsia" w:hAnsi="Times New Roman" w:cs="Times New Roman"/>
            <w:sz w:val="24"/>
            <w:szCs w:val="24"/>
          </w:rPr>
          <m:t>y</m:t>
        </m:r>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(y)</m:t>
        </m:r>
      </m:oMath>
      <w:r w:rsidRPr="003A37BC">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Now, for the motion to take place moment at tray should be more than moment at counterweight side.</w:t>
      </w:r>
    </w:p>
    <w:p w:rsidR="006F1289" w:rsidRPr="003A37BC" w:rsidRDefault="006F1289" w:rsidP="006F1289">
      <w:pPr>
        <w:spacing w:line="360" w:lineRule="auto"/>
        <w:ind w:left="220"/>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&gt;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r>
            <m:rPr>
              <m:sty m:val="p"/>
            </m:rPr>
            <w:rPr>
              <w:rFonts w:ascii="Times New Roman" w:eastAsiaTheme="minorEastAsia" w:hAnsi="Times New Roman" w:cs="Times New Roman"/>
              <w:sz w:val="24"/>
              <w:szCs w:val="24"/>
            </w:rPr>
            <m:t>α</m:t>
          </m:r>
        </m:oMath>
      </m:oMathPara>
    </w:p>
    <w:p w:rsidR="006F1289" w:rsidRPr="003A37BC" w:rsidRDefault="006F1289" w:rsidP="006F1289">
      <w:pPr>
        <w:spacing w:line="360" w:lineRule="auto"/>
        <w:ind w:left="220"/>
        <w:jc w:val="center"/>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m:oMath>
        <m:r>
          <m:rPr>
            <m:sty m:val="p"/>
          </m:rPr>
          <w:rPr>
            <w:rFonts w:ascii="Cambria Math" w:eastAsiaTheme="minorEastAsia" w:hAnsi="Cambria Math" w:cs="Times New Roman"/>
            <w:sz w:val="24"/>
            <w:szCs w:val="24"/>
          </w:rPr>
          <m:t>∴</m:t>
        </m:r>
        <m:r>
          <m:rPr>
            <m:sty m:val="p"/>
          </m:rP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&gt;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oMath>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(2)</w:t>
      </w:r>
    </w:p>
    <w:p w:rsidR="006F1289" w:rsidRPr="003A37BC" w:rsidRDefault="006F1289" w:rsidP="006F1289">
      <w:pPr>
        <w:spacing w:line="360" w:lineRule="auto"/>
        <w:ind w:left="220"/>
        <w:rPr>
          <w:rFonts w:ascii="Times New Roman" w:eastAsiaTheme="minorEastAsia" w:hAnsi="Times New Roman" w:cs="Times New Roman"/>
          <w:sz w:val="24"/>
          <w:szCs w:val="24"/>
        </w:rPr>
      </w:pPr>
    </w:p>
    <w:p w:rsidR="006F1289" w:rsidRPr="003A37BC" w:rsidRDefault="006F1289" w:rsidP="006F1289">
      <w:pPr>
        <w:spacing w:line="360" w:lineRule="auto"/>
        <w:ind w:left="220"/>
        <w:rPr>
          <w:rFonts w:ascii="Times New Roman" w:eastAsiaTheme="minorEastAsia" w:hAnsi="Times New Roman" w:cs="Times New Roman"/>
          <w:sz w:val="24"/>
          <w:szCs w:val="24"/>
          <w:u w:val="single"/>
        </w:rPr>
      </w:pPr>
      <w:r w:rsidRPr="003A37BC">
        <w:rPr>
          <w:rFonts w:ascii="Times New Roman" w:eastAsiaTheme="minorEastAsia" w:hAnsi="Times New Roman" w:cs="Times New Roman"/>
          <w:sz w:val="24"/>
          <w:szCs w:val="24"/>
          <w:u w:val="single"/>
        </w:rPr>
        <w:t>Checking with the practical conditions:</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Taking </w:t>
      </w:r>
      <m:oMath>
        <m:sSub>
          <m:sSubPr>
            <m:ctrlPr>
              <w:rPr>
                <w:rFonts w:ascii="Cambria Math" w:eastAsiaTheme="minorEastAsia" w:hAnsi="Times New Roman" w:cs="Times New Roman"/>
                <w:sz w:val="24"/>
                <w:szCs w:val="24"/>
              </w:rPr>
            </m:ctrlPr>
          </m:sSubPr>
          <m:e>
            <m:r>
              <m:rPr>
                <m:nor/>
              </m:rPr>
              <w:rPr>
                <w:rFonts w:ascii="Times New Roman" w:eastAsiaTheme="minorEastAsia" w:hAnsi="Times New Roman" w:cs="Times New Roman"/>
                <w:sz w:val="24"/>
                <w:szCs w:val="24"/>
              </w:rPr>
              <m:t>m</m:t>
            </m:r>
          </m:e>
          <m:sub>
            <m:r>
              <m:rPr>
                <m:nor/>
              </m:rPr>
              <w:rPr>
                <w:rFonts w:ascii="Times New Roman" w:eastAsiaTheme="minorEastAsia" w:hAnsi="Times New Roman" w:cs="Times New Roman"/>
                <w:sz w:val="24"/>
                <w:szCs w:val="24"/>
              </w:rPr>
              <m:t>1</m:t>
            </m:r>
          </m:sub>
        </m:sSub>
        <m:r>
          <m:rPr>
            <m:nor/>
          </m:rPr>
          <w:rPr>
            <w:rFonts w:ascii="Times New Roman" w:eastAsiaTheme="minorEastAsia" w:hAnsi="Times New Roman" w:cs="Times New Roman"/>
            <w:sz w:val="24"/>
            <w:szCs w:val="24"/>
          </w:rPr>
          <m:t>=1kg</m:t>
        </m:r>
      </m:oMath>
    </w:p>
    <w:p w:rsidR="006F1289" w:rsidRPr="003A37BC" w:rsidRDefault="006F1289" w:rsidP="006F1289">
      <w:pPr>
        <w:spacing w:line="360" w:lineRule="auto"/>
        <w:ind w:left="220"/>
        <w:rPr>
          <w:rFonts w:ascii="Cambria Math" w:eastAsiaTheme="minorEastAsia" w:hAnsi="Times New Roman" w:cs="Times New Roman"/>
          <w:sz w:val="24"/>
          <w:szCs w:val="24"/>
          <w:oMath/>
        </w:rPr>
      </w:pPr>
      <m:oMathPara>
        <m:oMathParaPr>
          <m:jc m:val="left"/>
        </m:oMathParaPr>
        <m:oMath>
          <m:r>
            <m:rPr>
              <m:nor/>
            </m:rPr>
            <w:rPr>
              <w:rFonts w:ascii="Times New Roman" w:eastAsiaTheme="minorEastAsia" w:hAnsi="Times New Roman" w:cs="Times New Roman"/>
              <w:sz w:val="24"/>
              <w:szCs w:val="24"/>
            </w:rPr>
            <m:t xml:space="preserve">x=860mm </m:t>
          </m:r>
        </m:oMath>
      </m:oMathPara>
    </w:p>
    <w:p w:rsidR="006F1289" w:rsidRPr="003A37BC" w:rsidRDefault="006F1289" w:rsidP="006F1289">
      <w:pPr>
        <w:spacing w:line="360" w:lineRule="auto"/>
        <w:ind w:left="220"/>
        <w:rPr>
          <w:rFonts w:ascii="Cambria Math" w:eastAsiaTheme="minorEastAsia" w:hAnsi="Times New Roman" w:cs="Times New Roman"/>
          <w:sz w:val="24"/>
          <w:szCs w:val="24"/>
          <w:oMath/>
        </w:rPr>
      </w:pPr>
      <m:oMathPara>
        <m:oMathParaPr>
          <m:jc m:val="left"/>
        </m:oMathParaPr>
        <m:oMath>
          <m:r>
            <m:rPr>
              <m:nor/>
            </m:rPr>
            <w:rPr>
              <w:rFonts w:ascii="Times New Roman" w:eastAsiaTheme="minorEastAsia" w:hAnsi="Times New Roman" w:cs="Times New Roman"/>
              <w:sz w:val="24"/>
              <w:szCs w:val="24"/>
            </w:rPr>
            <m:t>y=240mm</m:t>
          </m:r>
        </m:oMath>
      </m:oMathPara>
    </w:p>
    <w:p w:rsidR="006F1289" w:rsidRPr="003A37BC" w:rsidRDefault="006F1289" w:rsidP="006F1289">
      <w:pPr>
        <w:spacing w:line="360" w:lineRule="auto"/>
        <w:ind w:left="220"/>
        <w:rPr>
          <w:rFonts w:ascii="Times New Roman" w:eastAsiaTheme="minorEastAsia" w:hAnsi="Times New Roman" w:cs="Times New Roman"/>
          <w:sz w:val="24"/>
          <w:szCs w:val="24"/>
        </w:rPr>
      </w:pPr>
      <m:oMathPara>
        <m:oMathParaPr>
          <m:jc m:val="left"/>
        </m:oMathParaPr>
        <m:oMath>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=5</m:t>
          </m:r>
          <m:r>
            <m:rPr>
              <m:sty m:val="p"/>
            </m:rPr>
            <w:rPr>
              <w:rFonts w:ascii="Times New Roman" w:eastAsiaTheme="minorEastAsia" w:hAnsi="Times New Roman" w:cs="Times New Roman"/>
              <w:sz w:val="24"/>
              <w:szCs w:val="24"/>
            </w:rPr>
            <m:t>°</m:t>
          </m:r>
        </m:oMath>
      </m:oMathPara>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we get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r>
          <m:rPr>
            <m:sty m:val="p"/>
          </m:rPr>
          <w:rPr>
            <w:rFonts w:ascii="Cambria Math" w:eastAsiaTheme="minorEastAsia" w:hAnsi="Times New Roman" w:cs="Times New Roman"/>
            <w:sz w:val="24"/>
            <w:szCs w:val="24"/>
          </w:rPr>
          <m:t>&gt;</m:t>
        </m:r>
        <m:r>
          <w:rPr>
            <w:rFonts w:ascii="Cambria Math" w:eastAsiaTheme="minorEastAsia" w:hAnsi="Times New Roman" w:cs="Times New Roman"/>
            <w:sz w:val="24"/>
            <w:szCs w:val="24"/>
          </w:rPr>
          <m:t>12.8</m:t>
        </m:r>
        <m:r>
          <m:rPr>
            <m:sty m:val="p"/>
          </m:rPr>
          <w:rPr>
            <w:rFonts w:ascii="Cambria Math" w:eastAsiaTheme="minorEastAsia" w:hAnsi="Times New Roman" w:cs="Times New Roman"/>
            <w:sz w:val="24"/>
            <w:szCs w:val="24"/>
          </w:rPr>
          <m:t>kg</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For the system to stay in Position 1 without any load on tray side the counterweight should be at least be </w:t>
      </w:r>
      <m:oMath>
        <m:r>
          <m:rPr>
            <m:sty m:val="p"/>
          </m:rPr>
          <w:rPr>
            <w:rFonts w:ascii="Cambria Math" w:eastAsiaTheme="minorEastAsia" w:hAnsi="Times New Roman" w:cs="Times New Roman"/>
            <w:sz w:val="24"/>
            <w:szCs w:val="24"/>
          </w:rPr>
          <m:t>12.8kg.</m:t>
        </m:r>
      </m:oMath>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lastRenderedPageBreak/>
        <w:t xml:space="preserve">Now when a mass </w:t>
      </w:r>
      <m:oMath>
        <m:r>
          <m:rPr>
            <m:sty m:val="p"/>
          </m:rPr>
          <w:rPr>
            <w:rFonts w:ascii="Cambria Math" w:eastAsiaTheme="minorEastAsia" w:hAnsi="Times New Roman" w:cs="Times New Roman"/>
            <w:sz w:val="24"/>
            <w:szCs w:val="24"/>
          </w:rPr>
          <m:t>m</m:t>
        </m:r>
      </m:oMath>
      <w:r w:rsidRPr="003A37BC">
        <w:rPr>
          <w:rFonts w:ascii="Times New Roman" w:eastAsiaTheme="minorEastAsia" w:hAnsi="Times New Roman" w:cs="Times New Roman"/>
          <w:sz w:val="24"/>
          <w:szCs w:val="24"/>
        </w:rPr>
        <w:t xml:space="preserve"> is placed on the tray, the system tends to rotate to Position 2. For this to happen it must satisfy equation (2).</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Assuming the mass </w:t>
      </w:r>
      <m:oMath>
        <m:r>
          <m:rPr>
            <m:sty m:val="p"/>
          </m:rPr>
          <w:rPr>
            <w:rFonts w:ascii="Cambria Math" w:eastAsiaTheme="minorEastAsia" w:hAnsi="Times New Roman" w:cs="Times New Roman"/>
            <w:sz w:val="24"/>
            <w:szCs w:val="24"/>
          </w:rPr>
          <m:t>m</m:t>
        </m:r>
      </m:oMath>
      <w:r w:rsidRPr="003A37BC">
        <w:rPr>
          <w:rFonts w:ascii="Times New Roman" w:eastAsiaTheme="minorEastAsia" w:hAnsi="Times New Roman" w:cs="Times New Roman"/>
          <w:sz w:val="24"/>
          <w:szCs w:val="24"/>
        </w:rPr>
        <w:t xml:space="preserve"> to be </w:t>
      </w:r>
      <m:oMath>
        <m:r>
          <m:rPr>
            <m:sty m:val="p"/>
          </m:rPr>
          <w:rPr>
            <w:rFonts w:ascii="Cambria Math" w:eastAsiaTheme="minorEastAsia" w:hAnsi="Times New Roman" w:cs="Times New Roman"/>
            <w:sz w:val="24"/>
            <w:szCs w:val="24"/>
          </w:rPr>
          <m:t>0.1kg, 0.2kg, 0.5kg and 1kg</m:t>
        </m:r>
      </m:oMath>
      <w:r w:rsidRPr="003A37BC">
        <w:rPr>
          <w:rFonts w:ascii="Times New Roman" w:eastAsiaTheme="minorEastAsia" w:hAnsi="Times New Roman" w:cs="Times New Roman"/>
          <w:sz w:val="24"/>
          <w:szCs w:val="24"/>
        </w:rPr>
        <w:t xml:space="preserve"> and checking equation (2),</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For </w:t>
      </w:r>
      <m:oMath>
        <m:r>
          <m:rPr>
            <m:sty m:val="p"/>
          </m:rPr>
          <w:rPr>
            <w:rFonts w:ascii="Cambria Math" w:eastAsiaTheme="minorEastAsia" w:hAnsi="Times New Roman" w:cs="Times New Roman"/>
            <w:sz w:val="24"/>
            <w:szCs w:val="24"/>
          </w:rPr>
          <m:t>m=0.1kg</m:t>
        </m:r>
      </m:oMath>
      <w:r w:rsidRPr="003A37BC">
        <w:rPr>
          <w:rFonts w:ascii="Times New Roman" w:eastAsiaTheme="minorEastAsia" w:hAnsi="Times New Roman" w:cs="Times New Roman"/>
          <w:sz w:val="24"/>
          <w:szCs w:val="24"/>
        </w:rPr>
        <w:t>,</w:t>
      </w:r>
    </w:p>
    <w:p w:rsidR="006F1289" w:rsidRPr="003A37BC" w:rsidRDefault="006F1289" w:rsidP="006F1289">
      <w:pPr>
        <w:spacing w:line="360" w:lineRule="auto"/>
        <w:ind w:left="22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Times New Roman" w:cs="Times New Roman"/>
              <w:sz w:val="24"/>
              <w:szCs w:val="24"/>
            </w:rPr>
            <m:t>L.H.S. =0.81 Nm</m:t>
          </m:r>
        </m:oMath>
      </m:oMathPara>
    </w:p>
    <w:p w:rsidR="006F1289" w:rsidRPr="003A37BC" w:rsidRDefault="006F1289" w:rsidP="006F1289">
      <w:pPr>
        <w:spacing w:line="360" w:lineRule="auto"/>
        <w:ind w:left="22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Times New Roman" w:cs="Times New Roman"/>
              <w:sz w:val="24"/>
              <w:szCs w:val="24"/>
            </w:rPr>
            <m:t>R.H.S.= 0.74Nm</m:t>
          </m:r>
        </m:oMath>
      </m:oMathPara>
    </w:p>
    <w:p w:rsidR="006F1289" w:rsidRPr="003A37BC" w:rsidRDefault="006F1289" w:rsidP="006F1289">
      <w:pPr>
        <w:spacing w:line="360" w:lineRule="auto"/>
        <w:ind w:left="22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Times New Roman" w:cs="Times New Roman"/>
              <w:sz w:val="24"/>
              <w:szCs w:val="24"/>
            </w:rPr>
            <m:t>L.H.S.</m:t>
          </m:r>
          <m:r>
            <w:rPr>
              <w:rFonts w:ascii="Cambria Math" w:eastAsiaTheme="minorEastAsia" w:hAnsi="Times New Roman" w:cs="Times New Roman"/>
              <w:sz w:val="24"/>
              <w:szCs w:val="24"/>
            </w:rPr>
            <m:t>&gt;</m:t>
          </m:r>
          <m:r>
            <m:rPr>
              <m:sty m:val="p"/>
            </m:rPr>
            <w:rPr>
              <w:rFonts w:ascii="Cambria Math" w:eastAsiaTheme="minorEastAsia" w:hAnsi="Times New Roman" w:cs="Times New Roman"/>
              <w:sz w:val="24"/>
              <w:szCs w:val="24"/>
            </w:rPr>
            <m:t>R.H.S.</m:t>
          </m:r>
        </m:oMath>
      </m:oMathPara>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Hence the system will rotate.</w:t>
      </w:r>
    </w:p>
    <w:p w:rsidR="006F1289" w:rsidRPr="003A37BC" w:rsidRDefault="006F1289" w:rsidP="006F1289">
      <w:pPr>
        <w:spacing w:line="360" w:lineRule="auto"/>
        <w:ind w:left="220"/>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Later results are tabulated as follows,</w:t>
      </w:r>
    </w:p>
    <w:tbl>
      <w:tblPr>
        <w:tblW w:w="4500" w:type="pct"/>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732"/>
        <w:gridCol w:w="3285"/>
        <w:gridCol w:w="2342"/>
      </w:tblGrid>
      <w:tr w:rsidR="006F1289" w:rsidRPr="003A37BC" w:rsidTr="00536B91">
        <w:trPr>
          <w:trHeight w:val="432"/>
        </w:trPr>
        <w:tc>
          <w:tcPr>
            <w:tcW w:w="1634"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Mass </w:t>
            </w:r>
            <m:oMath>
              <m:r>
                <m:rPr>
                  <m:sty m:val="p"/>
                </m:rPr>
                <w:rPr>
                  <w:rFonts w:ascii="Cambria Math" w:eastAsiaTheme="minorEastAsia" w:hAnsi="Times New Roman" w:cs="Times New Roman"/>
                  <w:sz w:val="24"/>
                  <w:szCs w:val="24"/>
                </w:rPr>
                <m:t>m</m:t>
              </m:r>
            </m:oMath>
          </w:p>
        </w:tc>
        <w:tc>
          <w:tcPr>
            <w:tcW w:w="1965"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oMath>
            </m:oMathPara>
          </w:p>
        </w:tc>
        <w:tc>
          <w:tcPr>
            <w:tcW w:w="1401" w:type="pct"/>
            <w:vAlign w:val="center"/>
          </w:tcPr>
          <w:p w:rsidR="006F1289" w:rsidRPr="003A37BC" w:rsidRDefault="006213AA" w:rsidP="006F1289">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oMath>
            </m:oMathPara>
          </w:p>
        </w:tc>
      </w:tr>
      <w:tr w:rsidR="006F1289" w:rsidRPr="003A37BC" w:rsidTr="00536B91">
        <w:trPr>
          <w:trHeight w:val="432"/>
        </w:trPr>
        <w:tc>
          <w:tcPr>
            <w:tcW w:w="1634"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0.2kg</m:t>
                </m:r>
              </m:oMath>
            </m:oMathPara>
          </w:p>
        </w:tc>
        <w:tc>
          <w:tcPr>
            <w:tcW w:w="1965"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0.88Nm</m:t>
                </m:r>
              </m:oMath>
            </m:oMathPara>
          </w:p>
        </w:tc>
        <w:tc>
          <w:tcPr>
            <w:tcW w:w="1401"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0.74Nm</m:t>
                </m:r>
              </m:oMath>
            </m:oMathPara>
          </w:p>
        </w:tc>
      </w:tr>
      <w:tr w:rsidR="006F1289" w:rsidRPr="003A37BC" w:rsidTr="00536B91">
        <w:trPr>
          <w:trHeight w:val="432"/>
        </w:trPr>
        <w:tc>
          <w:tcPr>
            <w:tcW w:w="1634"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0.5kg</m:t>
                </m:r>
              </m:oMath>
            </m:oMathPara>
          </w:p>
        </w:tc>
        <w:tc>
          <w:tcPr>
            <w:tcW w:w="1965"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1.105Nm</m:t>
                </m:r>
              </m:oMath>
            </m:oMathPara>
          </w:p>
        </w:tc>
        <w:tc>
          <w:tcPr>
            <w:tcW w:w="1401" w:type="pct"/>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0.74Nm</m:t>
                </m:r>
              </m:oMath>
            </m:oMathPara>
          </w:p>
        </w:tc>
      </w:tr>
      <w:tr w:rsidR="006F1289" w:rsidRPr="003A37BC" w:rsidTr="00536B91">
        <w:trPr>
          <w:trHeight w:val="432"/>
        </w:trPr>
        <w:tc>
          <w:tcPr>
            <w:tcW w:w="1634" w:type="pct"/>
            <w:tcBorders>
              <w:bottom w:val="single" w:sz="4" w:space="0" w:color="auto"/>
            </w:tcBorders>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1kg</m:t>
                </m:r>
              </m:oMath>
            </m:oMathPara>
          </w:p>
        </w:tc>
        <w:tc>
          <w:tcPr>
            <w:tcW w:w="1965" w:type="pct"/>
            <w:tcBorders>
              <w:bottom w:val="single" w:sz="4" w:space="0" w:color="auto"/>
            </w:tcBorders>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1.47Nm</m:t>
                </m:r>
              </m:oMath>
            </m:oMathPara>
          </w:p>
        </w:tc>
        <w:tc>
          <w:tcPr>
            <w:tcW w:w="1401" w:type="pct"/>
            <w:tcBorders>
              <w:bottom w:val="single" w:sz="4" w:space="0" w:color="auto"/>
            </w:tcBorders>
            <w:vAlign w:val="center"/>
          </w:tcPr>
          <w:p w:rsidR="006F1289" w:rsidRPr="003A37BC" w:rsidRDefault="006F1289" w:rsidP="006F1289">
            <w:pPr>
              <w:spacing w:line="360" w:lineRule="auto"/>
              <w:jc w:val="center"/>
              <w:rPr>
                <w:rFonts w:ascii="Times New Roman" w:eastAsiaTheme="minorEastAsia" w:hAnsi="Times New Roman" w:cs="Times New Roman"/>
                <w:sz w:val="24"/>
                <w:szCs w:val="24"/>
              </w:rPr>
            </w:pPr>
            <m:oMathPara>
              <m:oMath>
                <m:r>
                  <m:rPr>
                    <m:sty m:val="p"/>
                  </m:rPr>
                  <w:rPr>
                    <w:rFonts w:ascii="Cambria Math" w:eastAsiaTheme="minorEastAsia" w:hAnsi="Times New Roman" w:cs="Times New Roman"/>
                    <w:sz w:val="24"/>
                    <w:szCs w:val="24"/>
                  </w:rPr>
                  <m:t>0.74Nm</m:t>
                </m:r>
              </m:oMath>
            </m:oMathPara>
          </w:p>
        </w:tc>
      </w:tr>
    </w:tbl>
    <w:p w:rsidR="006F1289" w:rsidRPr="003A37BC" w:rsidRDefault="00C86F1C" w:rsidP="00C86F1C">
      <w:pPr>
        <w:pStyle w:val="TableStyle"/>
        <w:rPr>
          <w:rFonts w:eastAsiaTheme="minorEastAsia"/>
        </w:rPr>
      </w:pPr>
      <w:bookmarkStart w:id="82" w:name="_Toc500624006"/>
      <w:r w:rsidRPr="003A37BC">
        <w:rPr>
          <w:rFonts w:eastAsiaTheme="minorEastAsia"/>
        </w:rPr>
        <w:t>Table 3.1</w:t>
      </w:r>
      <w:bookmarkEnd w:id="82"/>
    </w:p>
    <w:p w:rsidR="006F1289" w:rsidRPr="003A37BC" w:rsidRDefault="006F1289" w:rsidP="006F1289">
      <w:pPr>
        <w:spacing w:line="360" w:lineRule="auto"/>
        <w:ind w:left="220" w:right="127"/>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From above table for every value of </w:t>
      </w:r>
      <m:oMath>
        <m:r>
          <m:rPr>
            <m:sty m:val="p"/>
          </m:rPr>
          <w:rPr>
            <w:rFonts w:ascii="Cambria Math" w:eastAsiaTheme="minorEastAsia" w:hAnsi="Times New Roman" w:cs="Times New Roman"/>
            <w:sz w:val="24"/>
            <w:szCs w:val="24"/>
          </w:rPr>
          <m:t>m</m:t>
        </m:r>
      </m:oMath>
      <w:r w:rsidRPr="003A37BC">
        <w:rPr>
          <w:rFonts w:ascii="Times New Roman" w:eastAsiaTheme="minorEastAsia" w:hAnsi="Times New Roman" w:cs="Times New Roman"/>
          <w:sz w:val="24"/>
          <w:szCs w:val="24"/>
        </w:rPr>
        <w:t xml:space="preserve">, it is seen that </w:t>
      </w:r>
      <m:oMath>
        <m:r>
          <m:rPr>
            <m:sty m:val="p"/>
          </m:rPr>
          <w:rPr>
            <w:rFonts w:ascii="Cambria Math" w:eastAsiaTheme="minorEastAsia" w:hAnsi="Times New Roman" w:cs="Times New Roman"/>
            <w:sz w:val="24"/>
            <w:szCs w:val="24"/>
          </w:rPr>
          <m:t>L.H.S.</m:t>
        </m:r>
        <m:r>
          <w:rPr>
            <w:rFonts w:ascii="Cambria Math" w:eastAsiaTheme="minorEastAsia" w:hAnsi="Times New Roman" w:cs="Times New Roman"/>
            <w:sz w:val="24"/>
            <w:szCs w:val="24"/>
          </w:rPr>
          <m:t>&gt;</m:t>
        </m:r>
        <m:r>
          <m:rPr>
            <m:sty m:val="p"/>
          </m:rPr>
          <w:rPr>
            <w:rFonts w:ascii="Cambria Math" w:eastAsiaTheme="minorEastAsia" w:hAnsi="Times New Roman" w:cs="Times New Roman"/>
            <w:sz w:val="24"/>
            <w:szCs w:val="24"/>
          </w:rPr>
          <m:t>R.H.S.</m:t>
        </m:r>
      </m:oMath>
    </w:p>
    <w:p w:rsidR="006F1289" w:rsidRPr="003A37BC" w:rsidRDefault="006F1289" w:rsidP="006F1289">
      <w:pPr>
        <w:spacing w:line="360" w:lineRule="auto"/>
        <w:ind w:left="220" w:right="127"/>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Minimum value of </w:t>
      </w:r>
      <m:oMath>
        <m:r>
          <m:rPr>
            <m:sty m:val="p"/>
          </m:rPr>
          <w:rPr>
            <w:rFonts w:ascii="Cambria Math" w:eastAsiaTheme="minorEastAsia" w:hAnsi="Times New Roman" w:cs="Times New Roman"/>
            <w:sz w:val="24"/>
            <w:szCs w:val="24"/>
          </w:rPr>
          <m:t>m</m:t>
        </m:r>
      </m:oMath>
      <w:r w:rsidRPr="003A37BC">
        <w:rPr>
          <w:rFonts w:ascii="Times New Roman" w:eastAsiaTheme="minorEastAsia" w:hAnsi="Times New Roman" w:cs="Times New Roman"/>
          <w:sz w:val="24"/>
          <w:szCs w:val="24"/>
        </w:rPr>
        <w:t xml:space="preserve"> for system to work as desired,</w:t>
      </w:r>
    </w:p>
    <w:p w:rsidR="006F1289" w:rsidRPr="003A37BC" w:rsidRDefault="006F1289" w:rsidP="006F1289">
      <w:pPr>
        <w:spacing w:line="360" w:lineRule="auto"/>
        <w:ind w:left="220" w:right="127"/>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From equations (1) and (2),</w:t>
      </w:r>
    </w:p>
    <w:p w:rsidR="006F1289" w:rsidRPr="003A37BC" w:rsidRDefault="006213AA" w:rsidP="006F1289">
      <w:pPr>
        <w:spacing w:line="360" w:lineRule="auto"/>
        <w:ind w:left="220" w:right="127"/>
        <w:rPr>
          <w:rFonts w:ascii="Times New Roman" w:eastAsiaTheme="minorEastAsia" w:hAnsi="Times New Roman" w:cs="Times New Roman"/>
          <w:sz w:val="24"/>
          <w:szCs w:val="24"/>
        </w:rPr>
      </w:pPr>
      <m:oMathPara>
        <m:oMathParaPr>
          <m:jc m:val="center"/>
        </m:oMathParaPr>
        <m:oMath>
          <m:d>
            <m:dPr>
              <m:ctrlPr>
                <w:rPr>
                  <w:rFonts w:ascii="Cambria Math" w:eastAsiaTheme="minorEastAsia" w:hAnsi="Times New Roman" w:cs="Times New Roman"/>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e>
          </m:d>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&gt;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2</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y</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&gt;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oMath>
      </m:oMathPara>
    </w:p>
    <w:p w:rsidR="006F1289" w:rsidRPr="003A37BC" w:rsidRDefault="006F1289" w:rsidP="006F1289">
      <w:pPr>
        <w:spacing w:line="360" w:lineRule="auto"/>
        <w:ind w:left="220" w:right="127"/>
        <w:rPr>
          <w:rFonts w:ascii="Times New Roman" w:eastAsiaTheme="minorEastAsia" w:hAnsi="Times New Roman" w:cs="Times New Roman"/>
          <w:sz w:val="24"/>
          <w:szCs w:val="24"/>
        </w:rPr>
      </w:pPr>
      <m:oMathPara>
        <m:oMathParaPr>
          <m:jc m:val="center"/>
        </m:oMathParaPr>
        <m:oMath>
          <m:r>
            <m:rPr>
              <m:sty m:val="p"/>
            </m:rPr>
            <w:rPr>
              <w:rFonts w:ascii="Cambria Math" w:eastAsiaTheme="minorEastAsia" w:hAnsi="Cambria Math" w:cs="Times New Roman"/>
              <w:sz w:val="24"/>
              <w:szCs w:val="24"/>
            </w:rPr>
            <m:t>∴</m:t>
          </m:r>
          <m:d>
            <m:dPr>
              <m:ctrlPr>
                <w:rPr>
                  <w:rFonts w:ascii="Cambria Math" w:eastAsiaTheme="minorEastAsia" w:hAnsi="Times New Roman" w:cs="Times New Roman"/>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r>
                <m:rPr>
                  <m:sty m:val="p"/>
                </m:rPr>
                <w:rPr>
                  <w:rFonts w:ascii="Cambria Math" w:eastAsiaTheme="minorEastAsia" w:hAnsi="Times New Roman" w:cs="Times New Roman"/>
                  <w:sz w:val="24"/>
                  <w:szCs w:val="24"/>
                </w:rPr>
                <m:t>+m</m:t>
              </m:r>
            </m:e>
          </m:d>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r>
            <w:rPr>
              <w:rFonts w:ascii="Cambria Math" w:eastAsiaTheme="minorEastAsia" w:hAnsi="Times New Roman" w:cs="Times New Roman"/>
              <w:sz w:val="24"/>
              <w:szCs w:val="24"/>
            </w:rPr>
            <m:t>&gt;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1</m:t>
              </m:r>
            </m:sub>
          </m:sSub>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x</m:t>
              </m:r>
            </m:e>
            <m:sup>
              <m:r>
                <m:rPr>
                  <m:sty m:val="p"/>
                </m:rPr>
                <w:rPr>
                  <w:rFonts w:ascii="Cambria Math" w:eastAsiaTheme="minorEastAsia" w:hAnsi="Times New Roman" w:cs="Times New Roman"/>
                  <w:sz w:val="24"/>
                  <w:szCs w:val="24"/>
                </w:rPr>
                <m:t>2</m:t>
              </m:r>
            </m:sup>
          </m:sSup>
          <m:r>
            <m:rPr>
              <m:sty m:val="p"/>
            </m:rPr>
            <w:rPr>
              <w:rFonts w:ascii="Cambria Math" w:eastAsiaTheme="minorEastAsia" w:hAnsi="Times New Roman" w:cs="Times New Roman"/>
              <w:sz w:val="24"/>
              <w:szCs w:val="24"/>
            </w:rPr>
            <m:t xml:space="preserve"> cos</m:t>
          </m:r>
          <m:r>
            <m:rPr>
              <m:sty m:val="p"/>
            </m:rPr>
            <w:rPr>
              <w:rFonts w:ascii="Times New Roman" w:eastAsiaTheme="minorEastAsia" w:hAnsi="Times New Roman" w:cs="Times New Roman"/>
              <w:sz w:val="24"/>
              <w:szCs w:val="24"/>
            </w:rPr>
            <m:t>θ</m:t>
          </m:r>
        </m:oMath>
      </m:oMathPara>
    </w:p>
    <w:p w:rsidR="006F1289" w:rsidRPr="003A37BC" w:rsidRDefault="006F1289" w:rsidP="006F1289">
      <w:pPr>
        <w:spacing w:line="360" w:lineRule="auto"/>
        <w:ind w:left="220" w:right="127"/>
        <w:rPr>
          <w:rFonts w:ascii="Times New Roman" w:eastAsiaTheme="minorEastAsia" w:hAnsi="Times New Roman" w:cs="Times New Roman"/>
          <w:sz w:val="24"/>
          <w:szCs w:val="24"/>
        </w:rPr>
      </w:pPr>
      <m:oMathPara>
        <m:oMathParaPr>
          <m:jc m:val="center"/>
        </m:oMathParaPr>
        <m:oMath>
          <m:r>
            <m:rPr>
              <m:sty m:val="p"/>
            </m:rPr>
            <w:rPr>
              <w:rFonts w:ascii="Cambria Math" w:eastAsiaTheme="minorEastAsia" w:hAnsi="Cambria Math" w:cs="Times New Roman"/>
              <w:sz w:val="24"/>
              <w:szCs w:val="24"/>
            </w:rPr>
            <m:t>∴</m:t>
          </m:r>
          <m:r>
            <m:rPr>
              <m:sty m:val="p"/>
            </m:rPr>
            <w:rPr>
              <w:rFonts w:ascii="Cambria Math" w:eastAsiaTheme="minorEastAsia" w:hAnsi="Times New Roman" w:cs="Times New Roman"/>
              <w:sz w:val="24"/>
              <w:szCs w:val="24"/>
            </w:rPr>
            <m:t>m</m:t>
          </m:r>
          <m:r>
            <w:rPr>
              <w:rFonts w:ascii="Cambria Math" w:eastAsiaTheme="minorEastAsia" w:hAnsi="Times New Roman" w:cs="Times New Roman"/>
              <w:sz w:val="24"/>
              <w:szCs w:val="24"/>
            </w:rPr>
            <m:t>&gt;0</m:t>
          </m:r>
        </m:oMath>
      </m:oMathPara>
    </w:p>
    <w:p w:rsidR="006F1289" w:rsidRPr="003A37BC" w:rsidRDefault="006F1289" w:rsidP="006F1289">
      <w:pPr>
        <w:widowControl w:val="0"/>
        <w:overflowPunct w:val="0"/>
        <w:autoSpaceDE w:val="0"/>
        <w:autoSpaceDN w:val="0"/>
        <w:adjustRightInd w:val="0"/>
        <w:spacing w:after="0" w:line="360" w:lineRule="auto"/>
        <w:ind w:left="220" w:right="127"/>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It can be seen that for required system to work any mass greater than </w:t>
      </w:r>
      <m:oMath>
        <m:r>
          <m:rPr>
            <m:sty m:val="p"/>
          </m:rPr>
          <w:rPr>
            <w:rFonts w:ascii="Cambria Math" w:eastAsiaTheme="minorEastAsia" w:hAnsi="Times New Roman" w:cs="Times New Roman"/>
            <w:sz w:val="24"/>
            <w:szCs w:val="24"/>
          </w:rPr>
          <m:t>0kg</m:t>
        </m:r>
      </m:oMath>
      <w:r w:rsidRPr="003A37BC">
        <w:rPr>
          <w:rFonts w:ascii="Times New Roman" w:eastAsiaTheme="minorEastAsia" w:hAnsi="Times New Roman" w:cs="Times New Roman"/>
          <w:sz w:val="24"/>
          <w:szCs w:val="24"/>
        </w:rPr>
        <w:t xml:space="preserve">. But in practical use, considering friction a mass of </w:t>
      </w:r>
      <m:oMath>
        <m:r>
          <m:rPr>
            <m:sty m:val="p"/>
          </m:rPr>
          <w:rPr>
            <w:rFonts w:ascii="Cambria Math" w:eastAsiaTheme="minorEastAsia" w:hAnsi="Times New Roman" w:cs="Times New Roman"/>
            <w:sz w:val="24"/>
            <w:szCs w:val="24"/>
          </w:rPr>
          <m:t>0.5kg</m:t>
        </m:r>
      </m:oMath>
      <w:r w:rsidRPr="003A37BC">
        <w:rPr>
          <w:rFonts w:ascii="Times New Roman" w:eastAsiaTheme="minorEastAsia" w:hAnsi="Times New Roman" w:cs="Times New Roman"/>
          <w:sz w:val="24"/>
          <w:szCs w:val="24"/>
        </w:rPr>
        <w:t xml:space="preserve"> can be assumed to be the lower limit.</w:t>
      </w:r>
    </w:p>
    <w:p w:rsidR="00F21069" w:rsidRPr="003A37BC" w:rsidRDefault="00F21069" w:rsidP="006F1289">
      <w:pPr>
        <w:spacing w:line="360" w:lineRule="auto"/>
        <w:rPr>
          <w:rFonts w:ascii="Times New Roman" w:hAnsi="Times New Roman" w:cs="Times New Roman"/>
          <w:sz w:val="24"/>
          <w:szCs w:val="24"/>
        </w:rPr>
      </w:pPr>
    </w:p>
    <w:p w:rsidR="00F21069" w:rsidRPr="003A37BC" w:rsidRDefault="00F21069">
      <w:pPr>
        <w:rPr>
          <w:rFonts w:ascii="Times New Roman" w:hAnsi="Times New Roman" w:cs="Times New Roman"/>
          <w:sz w:val="24"/>
          <w:szCs w:val="24"/>
        </w:rPr>
      </w:pPr>
      <w:r w:rsidRPr="003A37BC">
        <w:rPr>
          <w:rFonts w:ascii="Times New Roman" w:hAnsi="Times New Roman" w:cs="Times New Roman"/>
          <w:sz w:val="24"/>
          <w:szCs w:val="24"/>
        </w:rPr>
        <w:br w:type="page"/>
      </w:r>
    </w:p>
    <w:p w:rsidR="00EB341D" w:rsidRPr="003A37BC" w:rsidRDefault="00EB341D" w:rsidP="003A37BC">
      <w:pPr>
        <w:pStyle w:val="Heading1"/>
        <w:jc w:val="both"/>
      </w:pPr>
      <w:bookmarkStart w:id="83" w:name="_Toc354165157"/>
      <w:bookmarkStart w:id="84" w:name="_Toc472540235"/>
      <w:bookmarkStart w:id="85" w:name="_Toc507445511"/>
      <w:r w:rsidRPr="003A37BC">
        <w:lastRenderedPageBreak/>
        <w:t>SYSTEM COMPONENTS</w:t>
      </w:r>
      <w:bookmarkEnd w:id="83"/>
      <w:bookmarkEnd w:id="84"/>
      <w:bookmarkEnd w:id="85"/>
    </w:p>
    <w:p w:rsidR="00EB341D" w:rsidRPr="003A37BC" w:rsidRDefault="00EB341D" w:rsidP="003A37BC">
      <w:pPr>
        <w:spacing w:line="360" w:lineRule="auto"/>
        <w:jc w:val="both"/>
        <w:rPr>
          <w:rFonts w:ascii="Times New Roman" w:hAnsi="Times New Roman" w:cs="Times New Roman"/>
          <w:sz w:val="24"/>
          <w:szCs w:val="24"/>
        </w:rPr>
      </w:pPr>
      <w:bookmarkStart w:id="86" w:name="_Toc497777881"/>
      <w:r w:rsidRPr="003A37BC">
        <w:rPr>
          <w:rFonts w:ascii="Times New Roman" w:hAnsi="Times New Roman" w:cs="Times New Roman"/>
          <w:sz w:val="24"/>
          <w:szCs w:val="24"/>
        </w:rPr>
        <w:t>Parts can be listed as Bearing Housing which is mounted with the bearing at the center, main shaft on which the bearing housing is positioned, Tray and tray pipe, Counterweight and counterweight pipe, Base shaft, Base plate, damping system.</w:t>
      </w:r>
      <w:bookmarkStart w:id="87" w:name="_Toc472540236"/>
      <w:bookmarkStart w:id="88" w:name="_Toc497777882"/>
      <w:bookmarkEnd w:id="86"/>
    </w:p>
    <w:p w:rsidR="00EB341D" w:rsidRPr="003A37BC" w:rsidRDefault="00EB341D" w:rsidP="00AF6A42">
      <w:pPr>
        <w:pStyle w:val="Heading2"/>
      </w:pPr>
      <w:bookmarkStart w:id="89" w:name="_Toc507445512"/>
      <w:r w:rsidRPr="003A37BC">
        <w:t>Bearing Housing</w:t>
      </w:r>
      <w:bookmarkEnd w:id="87"/>
      <w:bookmarkEnd w:id="88"/>
      <w:bookmarkEnd w:id="89"/>
    </w:p>
    <w:p w:rsidR="00EB341D" w:rsidRPr="003A37BC" w:rsidRDefault="00EB341D" w:rsidP="003A37BC">
      <w:pPr>
        <w:spacing w:line="360" w:lineRule="auto"/>
        <w:jc w:val="both"/>
        <w:rPr>
          <w:rFonts w:ascii="Times New Roman" w:hAnsi="Times New Roman" w:cs="Times New Roman"/>
          <w:sz w:val="24"/>
          <w:szCs w:val="24"/>
        </w:rPr>
      </w:pPr>
      <w:bookmarkStart w:id="90" w:name="_Toc497777883"/>
      <w:r w:rsidRPr="003A37BC">
        <w:rPr>
          <w:rFonts w:ascii="Times New Roman" w:hAnsi="Times New Roman" w:cs="Times New Roman"/>
          <w:sz w:val="24"/>
          <w:szCs w:val="24"/>
        </w:rPr>
        <w:t>Bearing housing comprises of 4 casing plates and a bearing block. The bearing block is a block of Plain Carbon Steel with dimensions of 100×100×32mm. It is provided with through holes for the bearings to fit in. The 4 casing plates are provided to enclose the bearings and the main shaft. The bearing block and the casing plates are provided with holes for Allen bolts to hold the casing plates together with the bearing block.</w:t>
      </w:r>
      <w:bookmarkEnd w:id="90"/>
    </w:p>
    <w:p w:rsidR="00EB341D" w:rsidRPr="003A37BC" w:rsidRDefault="00EB341D" w:rsidP="003A37BC">
      <w:pPr>
        <w:spacing w:line="360" w:lineRule="auto"/>
        <w:jc w:val="both"/>
        <w:rPr>
          <w:rFonts w:ascii="Times New Roman" w:hAnsi="Times New Roman" w:cs="Times New Roman"/>
          <w:sz w:val="24"/>
          <w:szCs w:val="24"/>
        </w:rPr>
      </w:pPr>
      <w:bookmarkStart w:id="91" w:name="_Toc497777884"/>
      <w:r w:rsidRPr="003A37BC">
        <w:rPr>
          <w:rFonts w:ascii="Times New Roman" w:hAnsi="Times New Roman" w:cs="Times New Roman"/>
          <w:sz w:val="24"/>
          <w:szCs w:val="24"/>
        </w:rPr>
        <w:t>The casing plates each of dimensions 120×100×10mm are bolted with M6 Allen bolts. One casing plate is attached with stopper bracket for damping action, one with a tray pipe holder and one with counterweight pipe holder both welded to it.</w:t>
      </w:r>
      <w:bookmarkStart w:id="92" w:name="_Toc354165158"/>
      <w:bookmarkEnd w:id="91"/>
    </w:p>
    <w:p w:rsidR="00EB341D" w:rsidRPr="003A37BC" w:rsidRDefault="00EB341D" w:rsidP="003A37BC">
      <w:pPr>
        <w:spacing w:line="360" w:lineRule="auto"/>
        <w:jc w:val="both"/>
        <w:rPr>
          <w:rFonts w:ascii="Times New Roman" w:hAnsi="Times New Roman" w:cs="Times New Roman"/>
          <w:sz w:val="24"/>
          <w:szCs w:val="24"/>
        </w:rPr>
      </w:pPr>
    </w:p>
    <w:p w:rsidR="00EB341D" w:rsidRPr="003A37BC" w:rsidRDefault="00EB341D" w:rsidP="003A37BC">
      <w:pPr>
        <w:spacing w:line="360" w:lineRule="auto"/>
        <w:jc w:val="center"/>
        <w:rPr>
          <w:rFonts w:ascii="Times New Roman" w:hAnsi="Times New Roman" w:cs="Times New Roman"/>
          <w:sz w:val="24"/>
          <w:szCs w:val="24"/>
          <w:highlight w:val="yellow"/>
        </w:rPr>
      </w:pPr>
      <w:r w:rsidRPr="003A37BC">
        <w:rPr>
          <w:rFonts w:ascii="Times New Roman" w:hAnsi="Times New Roman" w:cs="Times New Roman"/>
          <w:noProof/>
          <w:sz w:val="24"/>
          <w:szCs w:val="24"/>
        </w:rPr>
        <w:drawing>
          <wp:inline distT="0" distB="0" distL="0" distR="0" wp14:anchorId="1D7BFBD2" wp14:editId="387857FE">
            <wp:extent cx="4972050" cy="3884295"/>
            <wp:effectExtent l="19050" t="19050" r="0" b="1905"/>
            <wp:docPr id="6" name="Picture 1" descr="C:\Users\Nikhil\Desktop\Final year project\solidworks model\images\explo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Final year project\solidworks model\images\explode view.JPG"/>
                    <pic:cNvPicPr>
                      <a:picLocks noChangeAspect="1" noChangeArrowheads="1"/>
                    </pic:cNvPicPr>
                  </pic:nvPicPr>
                  <pic:blipFill>
                    <a:blip r:embed="rId17" cstate="print"/>
                    <a:srcRect/>
                    <a:stretch>
                      <a:fillRect/>
                    </a:stretch>
                  </pic:blipFill>
                  <pic:spPr bwMode="auto">
                    <a:xfrm>
                      <a:off x="0" y="0"/>
                      <a:ext cx="4972481" cy="3884632"/>
                    </a:xfrm>
                    <a:prstGeom prst="rect">
                      <a:avLst/>
                    </a:prstGeom>
                    <a:noFill/>
                    <a:ln w="9525">
                      <a:solidFill>
                        <a:schemeClr val="tx1"/>
                      </a:solidFill>
                      <a:miter lim="800000"/>
                      <a:headEnd/>
                      <a:tailEnd/>
                    </a:ln>
                  </pic:spPr>
                </pic:pic>
              </a:graphicData>
            </a:graphic>
          </wp:inline>
        </w:drawing>
      </w:r>
    </w:p>
    <w:p w:rsidR="00EB341D" w:rsidRPr="003A37BC" w:rsidRDefault="00EB341D" w:rsidP="003A37BC">
      <w:pPr>
        <w:pStyle w:val="FigStyle"/>
      </w:pPr>
      <w:bookmarkStart w:id="93" w:name="_Toc500623891"/>
      <w:r w:rsidRPr="003A37BC">
        <w:t>Fig. 4.1</w:t>
      </w:r>
      <w:bookmarkStart w:id="94" w:name="_Toc354165159"/>
      <w:bookmarkStart w:id="95" w:name="_Toc472540237"/>
      <w:bookmarkStart w:id="96" w:name="_Toc497777885"/>
      <w:bookmarkEnd w:id="92"/>
      <w:bookmarkEnd w:id="93"/>
    </w:p>
    <w:p w:rsidR="00EB341D" w:rsidRPr="003A37BC" w:rsidRDefault="00EB341D" w:rsidP="00AF6A42">
      <w:pPr>
        <w:pStyle w:val="Heading2"/>
      </w:pPr>
      <w:bookmarkStart w:id="97" w:name="_Toc507445513"/>
      <w:r w:rsidRPr="003A37BC">
        <w:lastRenderedPageBreak/>
        <w:t>Main Shaft</w:t>
      </w:r>
      <w:bookmarkEnd w:id="94"/>
      <w:bookmarkEnd w:id="95"/>
      <w:bookmarkEnd w:id="96"/>
      <w:bookmarkEnd w:id="97"/>
    </w:p>
    <w:p w:rsidR="00EB341D" w:rsidRPr="003A37BC" w:rsidRDefault="00EB341D" w:rsidP="003A37BC">
      <w:pPr>
        <w:spacing w:line="360" w:lineRule="auto"/>
        <w:jc w:val="both"/>
        <w:rPr>
          <w:rFonts w:ascii="Times New Roman" w:hAnsi="Times New Roman" w:cs="Times New Roman"/>
          <w:sz w:val="24"/>
          <w:szCs w:val="24"/>
        </w:rPr>
      </w:pPr>
      <w:bookmarkStart w:id="98" w:name="_Toc497777886"/>
      <w:r w:rsidRPr="003A37BC">
        <w:rPr>
          <w:rFonts w:ascii="Times New Roman" w:hAnsi="Times New Roman" w:cs="Times New Roman"/>
          <w:sz w:val="24"/>
          <w:szCs w:val="24"/>
        </w:rPr>
        <w:t xml:space="preserve">Main shaft is that part of this system on which the bearing housing is mounted. One end of the shaft is provided with step turnings to place the bearings on it, which are packed in the bearing housing. At the other end of the shaft is a fork which will be placed on fork holder and bolted tight with a nut. Main shaft is the shaft over which a whole bearing housing rotates and creates the revolving motion. The main shaft is inclined at an angle </w:t>
      </w:r>
      <m:oMath>
        <m:r>
          <m:rPr>
            <m:sty m:val="bi"/>
          </m:rPr>
          <w:rPr>
            <w:rFonts w:ascii="Cambria Math" w:hAnsi="Cambria Math" w:cs="Times New Roman"/>
            <w:sz w:val="24"/>
            <w:szCs w:val="24"/>
          </w:rPr>
          <m:t>θ</m:t>
        </m:r>
      </m:oMath>
      <w:r w:rsidRPr="003A37BC">
        <w:rPr>
          <w:rFonts w:ascii="Times New Roman" w:hAnsi="Times New Roman" w:cs="Times New Roman"/>
          <w:sz w:val="24"/>
          <w:szCs w:val="24"/>
        </w:rPr>
        <w:t xml:space="preserve"> to the vertical.</w:t>
      </w:r>
      <w:bookmarkEnd w:id="98"/>
    </w:p>
    <w:p w:rsidR="00EB341D" w:rsidRPr="003A37BC" w:rsidRDefault="00EB341D" w:rsidP="00AF6A42">
      <w:pPr>
        <w:pStyle w:val="Heading2"/>
      </w:pPr>
      <w:bookmarkStart w:id="99" w:name="_Toc354165160"/>
      <w:bookmarkStart w:id="100" w:name="_Toc472540238"/>
      <w:bookmarkStart w:id="101" w:name="_Toc497777887"/>
      <w:bookmarkStart w:id="102" w:name="_Toc507445514"/>
      <w:r w:rsidRPr="003A37BC">
        <w:t>Hinge Nut and Bolt</w:t>
      </w:r>
      <w:bookmarkEnd w:id="99"/>
      <w:bookmarkEnd w:id="100"/>
      <w:bookmarkEnd w:id="101"/>
      <w:bookmarkEnd w:id="102"/>
    </w:p>
    <w:p w:rsidR="00EB341D" w:rsidRPr="003A37BC" w:rsidRDefault="00EB341D" w:rsidP="003A37BC">
      <w:pPr>
        <w:spacing w:line="360" w:lineRule="auto"/>
        <w:jc w:val="both"/>
        <w:rPr>
          <w:rFonts w:ascii="Times New Roman" w:hAnsi="Times New Roman" w:cs="Times New Roman"/>
          <w:sz w:val="24"/>
          <w:szCs w:val="24"/>
        </w:rPr>
      </w:pPr>
      <w:bookmarkStart w:id="103" w:name="_Toc497777888"/>
      <w:r w:rsidRPr="003A37BC">
        <w:rPr>
          <w:rFonts w:ascii="Times New Roman" w:hAnsi="Times New Roman" w:cs="Times New Roman"/>
          <w:sz w:val="24"/>
          <w:szCs w:val="24"/>
        </w:rPr>
        <w:t>The fork of the main shaft is placed over the fork holder of the base shaft and is bolted with a bolt of diameter</w:t>
      </w:r>
      <m:oMath>
        <m:r>
          <w:rPr>
            <w:rFonts w:ascii="Times New Roman" w:hAnsi="Cambria Math" w:cs="Times New Roman"/>
            <w:sz w:val="24"/>
            <w:szCs w:val="24"/>
          </w:rPr>
          <m:t>∅</m:t>
        </m:r>
        <m:r>
          <m:rPr>
            <m:sty m:val="bi"/>
          </m:rPr>
          <w:rPr>
            <w:rFonts w:ascii="Cambria Math" w:hAnsi="Cambria Math" w:cs="Times New Roman"/>
            <w:sz w:val="24"/>
            <w:szCs w:val="24"/>
          </w:rPr>
          <m:t>16</m:t>
        </m:r>
      </m:oMath>
      <w:r w:rsidRPr="003A37BC">
        <w:rPr>
          <w:rFonts w:ascii="Times New Roman" w:hAnsi="Times New Roman" w:cs="Times New Roman"/>
          <w:sz w:val="24"/>
          <w:szCs w:val="24"/>
        </w:rPr>
        <w:t>.</w:t>
      </w:r>
      <w:bookmarkEnd w:id="103"/>
    </w:p>
    <w:p w:rsidR="00EB341D" w:rsidRPr="003A37BC" w:rsidRDefault="00EB341D" w:rsidP="00AF6A42">
      <w:pPr>
        <w:pStyle w:val="Heading2"/>
      </w:pPr>
      <w:bookmarkStart w:id="104" w:name="_Toc354165161"/>
      <w:bookmarkStart w:id="105" w:name="_Toc472540239"/>
      <w:bookmarkStart w:id="106" w:name="_Toc497777889"/>
      <w:bookmarkStart w:id="107" w:name="_Toc507445515"/>
      <w:r w:rsidRPr="003A37BC">
        <w:t>Bearings</w:t>
      </w:r>
      <w:bookmarkEnd w:id="104"/>
      <w:bookmarkEnd w:id="105"/>
      <w:bookmarkEnd w:id="106"/>
      <w:bookmarkEnd w:id="107"/>
    </w:p>
    <w:p w:rsidR="00EB341D" w:rsidRPr="003A37BC" w:rsidRDefault="00EB341D" w:rsidP="003A37BC">
      <w:pPr>
        <w:spacing w:line="360" w:lineRule="auto"/>
        <w:jc w:val="both"/>
        <w:rPr>
          <w:rFonts w:ascii="Times New Roman" w:hAnsi="Times New Roman" w:cs="Times New Roman"/>
          <w:sz w:val="24"/>
          <w:szCs w:val="24"/>
        </w:rPr>
      </w:pPr>
      <w:bookmarkStart w:id="108" w:name="_Toc497777890"/>
      <w:r w:rsidRPr="003A37BC">
        <w:rPr>
          <w:rFonts w:ascii="Times New Roman" w:hAnsi="Times New Roman" w:cs="Times New Roman"/>
          <w:sz w:val="24"/>
          <w:szCs w:val="24"/>
        </w:rPr>
        <w:t>Considering the loads and forces acting two deep groove ball bearings are designed and selected to be placed inside the bearing housing. These bearings are acted upon by vertical and horizontal forces. The vertical forces can be considered as axial forces while the horizontal centrifugal forces can be said to be radial force acting upon the bearings. These bearings are the only moving parts of the system.</w:t>
      </w:r>
      <w:bookmarkEnd w:id="108"/>
    </w:p>
    <w:p w:rsidR="00EB341D" w:rsidRPr="003A37BC" w:rsidRDefault="00EB341D" w:rsidP="00AF6A42">
      <w:pPr>
        <w:pStyle w:val="Heading2"/>
      </w:pPr>
      <w:bookmarkStart w:id="109" w:name="_Toc354165162"/>
      <w:bookmarkStart w:id="110" w:name="_Toc472540240"/>
      <w:bookmarkStart w:id="111" w:name="_Toc497777891"/>
      <w:bookmarkStart w:id="112" w:name="_Toc507445516"/>
      <w:r w:rsidRPr="003A37BC">
        <w:t xml:space="preserve">Damper Bracket and </w:t>
      </w:r>
      <w:bookmarkEnd w:id="109"/>
      <w:bookmarkEnd w:id="110"/>
      <w:r w:rsidRPr="003A37BC">
        <w:t>spring</w:t>
      </w:r>
      <w:bookmarkEnd w:id="111"/>
      <w:bookmarkEnd w:id="112"/>
    </w:p>
    <w:p w:rsidR="00EB341D" w:rsidRPr="003A37BC" w:rsidRDefault="00EB341D" w:rsidP="003A37BC">
      <w:pPr>
        <w:spacing w:line="360" w:lineRule="auto"/>
        <w:jc w:val="both"/>
        <w:rPr>
          <w:rFonts w:ascii="Times New Roman" w:hAnsi="Times New Roman" w:cs="Times New Roman"/>
          <w:sz w:val="24"/>
          <w:szCs w:val="24"/>
        </w:rPr>
      </w:pPr>
      <w:bookmarkStart w:id="113" w:name="_Toc497777892"/>
      <w:r w:rsidRPr="003A37BC">
        <w:rPr>
          <w:rFonts w:ascii="Times New Roman" w:hAnsi="Times New Roman" w:cs="Times New Roman"/>
          <w:sz w:val="24"/>
          <w:szCs w:val="24"/>
        </w:rPr>
        <w:t>It is seen that at the end of each motion, due to the inertia of the heavy side, the setup tends to vibrate about the lowermost position. To avoid this a damper spring is added over the base shaft which absorbs some vibrations. Also a damper bracket is provided on one of the casing plates so that the return motion also stops without any vibrations.</w:t>
      </w:r>
      <w:bookmarkEnd w:id="113"/>
    </w:p>
    <w:p w:rsidR="00EB341D" w:rsidRPr="003A37BC" w:rsidRDefault="00EB341D" w:rsidP="00AF6A42">
      <w:pPr>
        <w:pStyle w:val="Heading2"/>
      </w:pPr>
      <w:bookmarkStart w:id="114" w:name="_Toc354165163"/>
      <w:bookmarkStart w:id="115" w:name="_Toc472540241"/>
      <w:bookmarkStart w:id="116" w:name="_Toc497777893"/>
      <w:bookmarkStart w:id="117" w:name="_Toc507445517"/>
      <w:r w:rsidRPr="003A37BC">
        <w:t>Base and Base Plate</w:t>
      </w:r>
      <w:bookmarkEnd w:id="114"/>
      <w:bookmarkEnd w:id="115"/>
      <w:bookmarkEnd w:id="116"/>
      <w:bookmarkEnd w:id="117"/>
    </w:p>
    <w:p w:rsidR="00EB341D" w:rsidRPr="003A37BC" w:rsidRDefault="00EB341D" w:rsidP="003A37BC">
      <w:pPr>
        <w:spacing w:line="360" w:lineRule="auto"/>
        <w:jc w:val="both"/>
        <w:rPr>
          <w:rFonts w:ascii="Times New Roman" w:hAnsi="Times New Roman" w:cs="Times New Roman"/>
          <w:sz w:val="24"/>
          <w:szCs w:val="24"/>
        </w:rPr>
      </w:pPr>
      <w:bookmarkStart w:id="118" w:name="_Toc497777894"/>
      <w:r w:rsidRPr="003A37BC">
        <w:rPr>
          <w:rFonts w:ascii="Times New Roman" w:hAnsi="Times New Roman" w:cs="Times New Roman"/>
          <w:sz w:val="24"/>
          <w:szCs w:val="24"/>
        </w:rPr>
        <w:t>The whole assembly is placed on a base shaft which is sturdy and rigid to some extent. This shaft has no other function other than providing some height for the system and transmitting any vibrations produced by the system to the ground via a base plate. The base plate is drilled with holes so the whole system can be bolted to ground and any further vibrations produced will be transmitted to the ground without any noticeable effects on the system.</w:t>
      </w:r>
      <w:bookmarkStart w:id="119" w:name="_Toc354165164"/>
      <w:bookmarkStart w:id="120" w:name="_Toc472540242"/>
      <w:bookmarkEnd w:id="118"/>
    </w:p>
    <w:p w:rsidR="00EB341D" w:rsidRPr="003A37BC" w:rsidRDefault="00EB341D" w:rsidP="00AF6A42">
      <w:pPr>
        <w:pStyle w:val="Heading2"/>
      </w:pPr>
      <w:bookmarkStart w:id="121" w:name="_Toc507445518"/>
      <w:r w:rsidRPr="003A37BC">
        <w:t>Tray and Counterweight</w:t>
      </w:r>
      <w:bookmarkEnd w:id="119"/>
      <w:bookmarkEnd w:id="120"/>
      <w:bookmarkEnd w:id="121"/>
    </w:p>
    <w:p w:rsidR="00EB341D" w:rsidRPr="003A37BC" w:rsidRDefault="00EB341D" w:rsidP="003A37BC">
      <w:p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 xml:space="preserve">The tray is square shaped with a pipe welded to it which can be fixed to the bearing housing assembly by inserting the pipe into the tray pipe holder and fixing with Allen bolts. The counterweight is a set of deadweights placed on a shaft and held together by the counterweight shaft and a weight collar. This counterweight shaft, like the tray pipe, can be </w:t>
      </w:r>
      <w:r w:rsidRPr="003A37BC">
        <w:rPr>
          <w:rFonts w:ascii="Times New Roman" w:hAnsi="Times New Roman" w:cs="Times New Roman"/>
          <w:sz w:val="24"/>
          <w:szCs w:val="24"/>
        </w:rPr>
        <w:lastRenderedPageBreak/>
        <w:t>inserted in the counterweight pipe holder on another casing opposite to the tray pipe side and fixed with Allen bolts.</w:t>
      </w:r>
    </w:p>
    <w:p w:rsidR="003C5E74" w:rsidRPr="003A37BC" w:rsidRDefault="003C5E74" w:rsidP="003A37BC">
      <w:pPr>
        <w:spacing w:line="360" w:lineRule="auto"/>
        <w:jc w:val="both"/>
        <w:rPr>
          <w:rFonts w:ascii="Times New Roman" w:hAnsi="Times New Roman" w:cs="Times New Roman"/>
          <w:sz w:val="24"/>
          <w:szCs w:val="24"/>
        </w:rPr>
      </w:pPr>
    </w:p>
    <w:p w:rsidR="003C5E74" w:rsidRPr="003A37BC" w:rsidRDefault="003C5E74" w:rsidP="003C5E74">
      <w:pPr>
        <w:pStyle w:val="Heading1"/>
        <w:rPr>
          <w:shd w:val="clear" w:color="auto" w:fill="auto"/>
        </w:rPr>
      </w:pPr>
      <w:r w:rsidRPr="003A37BC">
        <w:br w:type="page"/>
      </w:r>
      <w:bookmarkStart w:id="122" w:name="_Toc497777895"/>
      <w:bookmarkStart w:id="123" w:name="_Toc354165165"/>
      <w:bookmarkStart w:id="124" w:name="_Toc472540243"/>
      <w:bookmarkStart w:id="125" w:name="_Toc507445519"/>
      <w:r w:rsidRPr="003A37BC">
        <w:lastRenderedPageBreak/>
        <w:t>CAD DESIGN AND DRAFTING</w:t>
      </w:r>
      <w:bookmarkEnd w:id="122"/>
      <w:bookmarkEnd w:id="123"/>
      <w:bookmarkEnd w:id="124"/>
      <w:bookmarkEnd w:id="125"/>
    </w:p>
    <w:p w:rsidR="003C5E74" w:rsidRPr="003A37BC" w:rsidRDefault="003C5E74" w:rsidP="00AF6A42">
      <w:pPr>
        <w:pStyle w:val="Heading2"/>
        <w:rPr>
          <w:shd w:val="clear" w:color="auto" w:fill="FFFFFF"/>
        </w:rPr>
      </w:pPr>
      <w:bookmarkStart w:id="126" w:name="_Toc507445520"/>
      <w:r w:rsidRPr="003A37BC">
        <w:rPr>
          <w:shd w:val="clear" w:color="auto" w:fill="FFFFFF"/>
        </w:rPr>
        <w:t>3-D Modeling Using Solidworks</w:t>
      </w:r>
      <w:bookmarkEnd w:id="126"/>
    </w:p>
    <w:p w:rsidR="003C5E74" w:rsidRPr="003A37BC" w:rsidRDefault="003C5E74" w:rsidP="003C5E74">
      <w:pPr>
        <w:spacing w:line="360" w:lineRule="auto"/>
        <w:ind w:left="220" w:right="127"/>
        <w:jc w:val="both"/>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Solidworks is the standard 3D product design, featuring industry leading productivity tool that promotes best practices in design while ensuring compliance with the industry and company standards. An integrated, parametric, 3D CAD/CAM/CAE solution allows you to design faster than ever, while maximizing innovation and quality to ultimately create exceptional products.</w:t>
      </w:r>
    </w:p>
    <w:p w:rsidR="003C5E74" w:rsidRPr="003A37BC" w:rsidRDefault="003C5E74" w:rsidP="003C5E74">
      <w:pPr>
        <w:spacing w:line="360" w:lineRule="auto"/>
        <w:ind w:left="220" w:right="127"/>
        <w:jc w:val="both"/>
        <w:rPr>
          <w:rFonts w:ascii="Times New Roman" w:hAnsi="Times New Roman" w:cs="Times New Roman"/>
          <w:sz w:val="24"/>
          <w:szCs w:val="24"/>
          <w:shd w:val="clear" w:color="auto" w:fill="FFFFFF"/>
        </w:rPr>
      </w:pPr>
    </w:p>
    <w:p w:rsidR="003C5E74" w:rsidRPr="003A37BC" w:rsidRDefault="003C5E74" w:rsidP="003C5E74">
      <w:pPr>
        <w:spacing w:line="360" w:lineRule="auto"/>
        <w:ind w:left="220" w:right="127"/>
        <w:jc w:val="both"/>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It is helpful in providing the designer with a 3-dimensional model of his design and enables him to add or delete certain useful or avoidable features in design.</w:t>
      </w:r>
    </w:p>
    <w:p w:rsidR="003C5E74" w:rsidRPr="003A37BC" w:rsidRDefault="003C5E74" w:rsidP="00AF6A42">
      <w:pPr>
        <w:pStyle w:val="Heading2"/>
        <w:rPr>
          <w:shd w:val="clear" w:color="auto" w:fill="FFFFFF"/>
        </w:rPr>
      </w:pPr>
      <w:bookmarkStart w:id="127" w:name="_Toc507445521"/>
      <w:r w:rsidRPr="003A37BC">
        <w:rPr>
          <w:shd w:val="clear" w:color="auto" w:fill="FFFFFF"/>
        </w:rPr>
        <w:t>Benefits</w:t>
      </w:r>
      <w:bookmarkEnd w:id="127"/>
    </w:p>
    <w:p w:rsidR="003C5E74" w:rsidRPr="003A37BC" w:rsidRDefault="003C5E74" w:rsidP="00266505">
      <w:pPr>
        <w:numPr>
          <w:ilvl w:val="0"/>
          <w:numId w:val="12"/>
        </w:numPr>
        <w:spacing w:after="200"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 xml:space="preserve">Automated generation of associative and manufacturing deliverables and </w:t>
      </w:r>
    </w:p>
    <w:p w:rsidR="003C5E74" w:rsidRPr="003A37BC" w:rsidRDefault="003C5E74" w:rsidP="003C5E74">
      <w:pPr>
        <w:spacing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tooling design.</w:t>
      </w:r>
    </w:p>
    <w:p w:rsidR="003C5E74" w:rsidRPr="003A37BC" w:rsidRDefault="003C5E74" w:rsidP="00266505">
      <w:pPr>
        <w:numPr>
          <w:ilvl w:val="0"/>
          <w:numId w:val="12"/>
        </w:numPr>
        <w:spacing w:after="200"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Powerful, manufacturability and parametric design capabilities allow superior product differentiation.</w:t>
      </w:r>
    </w:p>
    <w:p w:rsidR="003C5E74" w:rsidRPr="003A37BC" w:rsidRDefault="003C5E74" w:rsidP="00266505">
      <w:pPr>
        <w:numPr>
          <w:ilvl w:val="0"/>
          <w:numId w:val="12"/>
        </w:numPr>
        <w:spacing w:after="200"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A design change in automatic propagation to all downstream deliverables allows you to design with confidence.</w:t>
      </w:r>
    </w:p>
    <w:p w:rsidR="003C5E74" w:rsidRPr="003A37BC" w:rsidRDefault="003C5E74" w:rsidP="00266505">
      <w:pPr>
        <w:numPr>
          <w:ilvl w:val="0"/>
          <w:numId w:val="12"/>
        </w:numPr>
        <w:spacing w:after="200"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Complete capabilities of virtual simulation enable you to improve product performance and exceed product quality goals.</w:t>
      </w:r>
    </w:p>
    <w:p w:rsidR="003C5E74" w:rsidRPr="003A37BC" w:rsidRDefault="003C5E74" w:rsidP="00266505">
      <w:pPr>
        <w:numPr>
          <w:ilvl w:val="0"/>
          <w:numId w:val="12"/>
        </w:numPr>
        <w:spacing w:after="200" w:line="360" w:lineRule="auto"/>
        <w:ind w:right="127"/>
        <w:rPr>
          <w:rFonts w:ascii="Times New Roman" w:hAnsi="Times New Roman" w:cs="Times New Roman"/>
          <w:sz w:val="24"/>
          <w:szCs w:val="24"/>
          <w:shd w:val="clear" w:color="auto" w:fill="FFFFFF"/>
        </w:rPr>
      </w:pPr>
      <w:r w:rsidRPr="003A37BC">
        <w:rPr>
          <w:rFonts w:ascii="Times New Roman" w:hAnsi="Times New Roman" w:cs="Times New Roman"/>
          <w:sz w:val="24"/>
          <w:szCs w:val="24"/>
          <w:shd w:val="clear" w:color="auto" w:fill="FFFFFF"/>
        </w:rPr>
        <w:t>Fully integrated applications allow developing everything from concept to manufacturing within one application.</w:t>
      </w:r>
    </w:p>
    <w:p w:rsidR="003C5E74" w:rsidRPr="003A37BC" w:rsidRDefault="003C5E74" w:rsidP="003C5E74">
      <w:pPr>
        <w:spacing w:line="360" w:lineRule="auto"/>
        <w:jc w:val="center"/>
        <w:rPr>
          <w:rFonts w:ascii="Times New Roman" w:hAnsi="Times New Roman" w:cs="Times New Roman"/>
          <w:b/>
          <w:bCs/>
          <w:iCs/>
          <w:sz w:val="24"/>
          <w:szCs w:val="24"/>
          <w:shd w:val="clear" w:color="auto" w:fill="FFFFFF"/>
        </w:rPr>
      </w:pPr>
      <w:r w:rsidRPr="003A37BC">
        <w:rPr>
          <w:rFonts w:ascii="Times New Roman" w:hAnsi="Times New Roman" w:cs="Times New Roman"/>
          <w:noProof/>
          <w:sz w:val="24"/>
          <w:szCs w:val="24"/>
          <w:shd w:val="clear" w:color="auto" w:fill="FFFFFF"/>
        </w:rPr>
        <w:lastRenderedPageBreak/>
        <w:drawing>
          <wp:inline distT="0" distB="0" distL="0" distR="0" wp14:anchorId="7BD487A8" wp14:editId="236536D0">
            <wp:extent cx="4239260" cy="2762250"/>
            <wp:effectExtent l="19050" t="19050" r="8890" b="0"/>
            <wp:docPr id="8" name="Picture 1" descr="C:\Users\Nikhi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Untitled.jpg"/>
                    <pic:cNvPicPr>
                      <a:picLocks noChangeAspect="1" noChangeArrowheads="1"/>
                    </pic:cNvPicPr>
                  </pic:nvPicPr>
                  <pic:blipFill>
                    <a:blip r:embed="rId18" cstate="print"/>
                    <a:srcRect/>
                    <a:stretch>
                      <a:fillRect/>
                    </a:stretch>
                  </pic:blipFill>
                  <pic:spPr bwMode="auto">
                    <a:xfrm>
                      <a:off x="0" y="0"/>
                      <a:ext cx="4263297" cy="2777912"/>
                    </a:xfrm>
                    <a:prstGeom prst="rect">
                      <a:avLst/>
                    </a:prstGeom>
                    <a:noFill/>
                    <a:ln w="9525">
                      <a:solidFill>
                        <a:schemeClr val="tx1"/>
                      </a:solidFill>
                      <a:miter lim="800000"/>
                      <a:headEnd/>
                      <a:tailEnd/>
                    </a:ln>
                  </pic:spPr>
                </pic:pic>
              </a:graphicData>
            </a:graphic>
          </wp:inline>
        </w:drawing>
      </w:r>
    </w:p>
    <w:p w:rsidR="00771BE1" w:rsidRDefault="003C5E74" w:rsidP="00771BE1">
      <w:pPr>
        <w:pStyle w:val="FigStyle"/>
        <w:rPr>
          <w:shd w:val="clear" w:color="auto" w:fill="FFFFFF"/>
        </w:rPr>
      </w:pPr>
      <w:bookmarkStart w:id="128" w:name="_Toc500623892"/>
      <w:r w:rsidRPr="003A37BC">
        <w:rPr>
          <w:shd w:val="clear" w:color="auto" w:fill="FFFFFF"/>
        </w:rPr>
        <w:t>Fig. 5.1</w:t>
      </w:r>
      <w:bookmarkEnd w:id="128"/>
    </w:p>
    <w:p w:rsidR="003C5E74" w:rsidRPr="00771BE1" w:rsidRDefault="00771BE1" w:rsidP="00771BE1">
      <w:pPr>
        <w:rPr>
          <w:rFonts w:ascii="Times New Roman" w:hAnsi="Times New Roman" w:cs="Times New Roman"/>
          <w:bCs/>
          <w:iCs/>
          <w:sz w:val="24"/>
          <w:szCs w:val="24"/>
          <w:shd w:val="clear" w:color="auto" w:fill="FFFFFF"/>
        </w:rPr>
      </w:pPr>
      <w:r>
        <w:rPr>
          <w:shd w:val="clear" w:color="auto" w:fill="FFFFFF"/>
        </w:rPr>
        <w:br w:type="page"/>
      </w:r>
    </w:p>
    <w:p w:rsidR="009453E9" w:rsidRPr="003A37BC" w:rsidRDefault="009453E9" w:rsidP="009453E9">
      <w:pPr>
        <w:pStyle w:val="Heading1"/>
      </w:pPr>
      <w:bookmarkStart w:id="129" w:name="_Toc497777896"/>
      <w:bookmarkStart w:id="130" w:name="_Toc354165167"/>
      <w:bookmarkStart w:id="131" w:name="_Toc472540245"/>
      <w:bookmarkStart w:id="132" w:name="_Toc507445522"/>
      <w:r w:rsidRPr="003A37BC">
        <w:lastRenderedPageBreak/>
        <w:t>MATERIAL SELECTION</w:t>
      </w:r>
      <w:bookmarkEnd w:id="129"/>
      <w:bookmarkEnd w:id="130"/>
      <w:bookmarkEnd w:id="131"/>
      <w:bookmarkEnd w:id="132"/>
    </w:p>
    <w:p w:rsidR="009453E9" w:rsidRPr="003A37BC" w:rsidRDefault="009453E9" w:rsidP="00536B91">
      <w:pPr>
        <w:spacing w:line="360" w:lineRule="auto"/>
        <w:jc w:val="both"/>
        <w:rPr>
          <w:rFonts w:ascii="Times New Roman" w:hAnsi="Times New Roman" w:cs="Times New Roman"/>
          <w:sz w:val="24"/>
          <w:szCs w:val="24"/>
          <w:shd w:val="clear" w:color="auto" w:fill="FFFFFF"/>
        </w:rPr>
      </w:pPr>
      <w:bookmarkStart w:id="133" w:name="_Toc497777897"/>
      <w:r w:rsidRPr="003A37BC">
        <w:rPr>
          <w:rFonts w:ascii="Times New Roman" w:hAnsi="Times New Roman" w:cs="Times New Roman"/>
          <w:sz w:val="24"/>
          <w:szCs w:val="24"/>
          <w:shd w:val="clear" w:color="auto" w:fill="FFFFFF"/>
        </w:rPr>
        <w:t>The material used in this project is cheap and also have enough strength for holding counterweight and the tray. So, in this case, we are using material en9 also known as plain carbon steel for places where there are high stresses such as main shaft, casing plate, fork and fork holder. Plain carbon steel is used because it is readily available and has high stress carrying capacity.</w:t>
      </w:r>
      <w:bookmarkEnd w:id="133"/>
    </w:p>
    <w:p w:rsidR="009453E9" w:rsidRPr="003A37BC" w:rsidRDefault="009453E9" w:rsidP="00536B91">
      <w:pPr>
        <w:spacing w:line="360" w:lineRule="auto"/>
        <w:jc w:val="both"/>
        <w:rPr>
          <w:rFonts w:ascii="Times New Roman" w:hAnsi="Times New Roman" w:cs="Times New Roman"/>
          <w:sz w:val="24"/>
          <w:szCs w:val="24"/>
          <w:shd w:val="clear" w:color="auto" w:fill="FFFFFF"/>
        </w:rPr>
      </w:pPr>
      <w:bookmarkStart w:id="134" w:name="_Toc497777898"/>
      <w:r w:rsidRPr="003A37BC">
        <w:rPr>
          <w:rFonts w:ascii="Times New Roman" w:hAnsi="Times New Roman" w:cs="Times New Roman"/>
          <w:sz w:val="24"/>
          <w:szCs w:val="24"/>
          <w:shd w:val="clear" w:color="auto" w:fill="FFFFFF"/>
        </w:rPr>
        <w:t>On the other hand, we use heavy counterweights, so the amount of mass is greater. Hence, cheap material should be used for it. So, ms steel is selected for this case. The base shaft and base plate are in no way affected by any forces so their strength does not matter, so cheap material like ms can be used for them. The material for tray pipe and counter weight pipe is also selected to reduce the cost. Hence, pipes made of ms steel are used for this purpose.</w:t>
      </w:r>
      <w:bookmarkEnd w:id="134"/>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Design and operations of material handling systems are applied OR and involving use of simulation, queuing theory, mathematical programming and network models.</w:t>
      </w:r>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Examples of applications: Conveyor systems, pallet design and loading, equipment selection, dock design, equipment routing, packaging, and storage system design.</w:t>
      </w:r>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The selection of material handling equipment and its assignment to departmental material-handling tasks: after an initial screening has been performed by the designer to determine the most promising candidates, the final selection is to be made analytically.</w:t>
      </w:r>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Each move can be performed by most or all of the candidate equipment, thus for each move, there are different values for the operating cost and time based on the equipment used.</w:t>
      </w:r>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The problem requires selection of equipment among the candidate set and assigning them to the moves such that a move is not made by more than one item of equipment unless they are of the same type (that is, each move is assigned to only one equipment type) and all moves assigned to a piece of equipment can be performed in the available time on the equipment.</w:t>
      </w:r>
    </w:p>
    <w:p w:rsidR="009453E9" w:rsidRPr="003A37BC" w:rsidRDefault="009453E9" w:rsidP="00536B91">
      <w:pPr>
        <w:numPr>
          <w:ilvl w:val="0"/>
          <w:numId w:val="14"/>
        </w:numPr>
        <w:spacing w:line="360" w:lineRule="auto"/>
        <w:jc w:val="both"/>
        <w:rPr>
          <w:rFonts w:ascii="Times New Roman" w:hAnsi="Times New Roman" w:cs="Times New Roman"/>
          <w:sz w:val="24"/>
          <w:szCs w:val="24"/>
        </w:rPr>
      </w:pPr>
      <w:r w:rsidRPr="003A37BC">
        <w:rPr>
          <w:rFonts w:ascii="Times New Roman" w:hAnsi="Times New Roman" w:cs="Times New Roman"/>
          <w:sz w:val="24"/>
          <w:szCs w:val="24"/>
        </w:rPr>
        <w:t xml:space="preserve">The primary objective of the problem is cost (operating and initial) minimization. There are also some secondary objectives such as maximum utilization of equipment </w:t>
      </w:r>
      <w:r w:rsidRPr="003A37BC">
        <w:rPr>
          <w:rFonts w:ascii="Times New Roman" w:hAnsi="Times New Roman" w:cs="Times New Roman"/>
          <w:sz w:val="24"/>
          <w:szCs w:val="24"/>
        </w:rPr>
        <w:lastRenderedPageBreak/>
        <w:t>and minimum variation in the selected types, but they are most often compatible with the primary objective.</w:t>
      </w:r>
    </w:p>
    <w:p w:rsidR="009453E9" w:rsidRPr="00771BE1" w:rsidRDefault="009453E9" w:rsidP="00536B91">
      <w:pPr>
        <w:spacing w:line="360" w:lineRule="auto"/>
        <w:jc w:val="both"/>
        <w:rPr>
          <w:rFonts w:ascii="Times New Roman" w:hAnsi="Times New Roman" w:cs="Times New Roman"/>
          <w:sz w:val="24"/>
          <w:szCs w:val="24"/>
        </w:rPr>
      </w:pPr>
      <w:bookmarkStart w:id="135" w:name="_Toc354165168"/>
      <w:bookmarkStart w:id="136" w:name="_Toc472540246"/>
    </w:p>
    <w:p w:rsidR="009453E9" w:rsidRPr="00771BE1" w:rsidRDefault="00AF6A42" w:rsidP="00AF6A42">
      <w:pPr>
        <w:pStyle w:val="Heading2"/>
      </w:pPr>
      <w:bookmarkStart w:id="137" w:name="_Toc507445523"/>
      <w:r w:rsidRPr="00771BE1">
        <w:t>Design Of Main Shaft</w:t>
      </w:r>
      <w:bookmarkEnd w:id="135"/>
      <w:bookmarkEnd w:id="136"/>
      <w:bookmarkEnd w:id="137"/>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noProof/>
          <w:sz w:val="24"/>
          <w:szCs w:val="24"/>
        </w:rPr>
        <w:drawing>
          <wp:anchor distT="0" distB="0" distL="114300" distR="114300" simplePos="0" relativeHeight="251622912" behindDoc="0" locked="0" layoutInCell="1" allowOverlap="1" wp14:anchorId="7CF489EC" wp14:editId="4C5C240F">
            <wp:simplePos x="0" y="0"/>
            <wp:positionH relativeFrom="column">
              <wp:posOffset>3240405</wp:posOffset>
            </wp:positionH>
            <wp:positionV relativeFrom="paragraph">
              <wp:posOffset>66040</wp:posOffset>
            </wp:positionV>
            <wp:extent cx="1964055" cy="1935480"/>
            <wp:effectExtent l="19050" t="19050" r="17145" b="26670"/>
            <wp:wrapSquare wrapText="bothSides"/>
            <wp:docPr id="34" name="Picture 2" descr="C:\Users\Nikhil\Desktop\Main shaf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Main shaft - Copy.JPG"/>
                    <pic:cNvPicPr>
                      <a:picLocks noChangeAspect="1" noChangeArrowheads="1"/>
                    </pic:cNvPicPr>
                  </pic:nvPicPr>
                  <pic:blipFill>
                    <a:blip r:embed="rId19" cstate="print"/>
                    <a:srcRect/>
                    <a:stretch>
                      <a:fillRect/>
                    </a:stretch>
                  </pic:blipFill>
                  <pic:spPr bwMode="auto">
                    <a:xfrm>
                      <a:off x="0" y="0"/>
                      <a:ext cx="1964055" cy="1935480"/>
                    </a:xfrm>
                    <a:prstGeom prst="rect">
                      <a:avLst/>
                    </a:prstGeom>
                    <a:noFill/>
                    <a:ln w="9525">
                      <a:solidFill>
                        <a:schemeClr val="tx1"/>
                      </a:solidFill>
                      <a:miter lim="800000"/>
                      <a:headEnd/>
                      <a:tailEnd/>
                    </a:ln>
                  </pic:spPr>
                </pic:pic>
              </a:graphicData>
            </a:graphic>
          </wp:anchor>
        </w:drawing>
      </w:r>
      <w:r w:rsidRPr="00771BE1">
        <w:rPr>
          <w:rFonts w:ascii="Times New Roman" w:hAnsi="Times New Roman" w:cs="Times New Roman"/>
          <w:sz w:val="24"/>
          <w:szCs w:val="24"/>
        </w:rPr>
        <w:t>Under compression</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
            <m:sSubPr>
              <m:ctrlPr>
                <w:rPr>
                  <w:rFonts w:ascii="Cambria Math" w:hAnsi="Times New Roman" w:cs="Times New Roman"/>
                  <w:sz w:val="24"/>
                  <w:szCs w:val="24"/>
                  <w:vertAlign w:val="superscript"/>
                </w:rPr>
              </m:ctrlPr>
            </m:sSubPr>
            <m:e>
              <m:r>
                <m:rPr>
                  <m:sty m:val="p"/>
                </m:rPr>
                <w:rPr>
                  <w:rFonts w:ascii="Times New Roman" w:hAnsi="Times New Roman" w:cs="Times New Roman"/>
                  <w:sz w:val="24"/>
                  <w:szCs w:val="24"/>
                  <w:vertAlign w:val="superscript"/>
                </w:rPr>
                <m:t>σ</m:t>
              </m:r>
            </m:e>
            <m:sub>
              <m:r>
                <m:rPr>
                  <m:sty m:val="p"/>
                </m:rPr>
                <w:rPr>
                  <w:rFonts w:ascii="Cambria Math" w:hAnsi="Times New Roman" w:cs="Times New Roman"/>
                  <w:sz w:val="24"/>
                  <w:szCs w:val="24"/>
                  <w:vertAlign w:val="superscript"/>
                </w:rPr>
                <m:t>ut</m:t>
              </m:r>
            </m:sub>
          </m:sSub>
          <m:r>
            <m:rPr>
              <m:sty m:val="p"/>
            </m:rPr>
            <w:rPr>
              <w:rFonts w:ascii="Cambria Math" w:hAnsi="Times New Roman" w:cs="Times New Roman"/>
              <w:sz w:val="24"/>
              <w:szCs w:val="24"/>
              <w:vertAlign w:val="superscript"/>
            </w:rPr>
            <m:t>=800N/</m:t>
          </m:r>
          <m:sSup>
            <m:sSupPr>
              <m:ctrlPr>
                <w:rPr>
                  <w:rFonts w:ascii="Cambria Math" w:hAnsi="Times New Roman" w:cs="Times New Roman"/>
                  <w:sz w:val="24"/>
                  <w:szCs w:val="24"/>
                  <w:vertAlign w:val="superscript"/>
                </w:rPr>
              </m:ctrlPr>
            </m:sSupPr>
            <m:e>
              <m:r>
                <m:rPr>
                  <m:sty m:val="p"/>
                </m:rPr>
                <w:rPr>
                  <w:rFonts w:ascii="Cambria Math" w:hAnsi="Times New Roman" w:cs="Times New Roman"/>
                  <w:sz w:val="24"/>
                  <w:szCs w:val="24"/>
                  <w:vertAlign w:val="superscript"/>
                </w:rPr>
                <m:t>mm</m:t>
              </m:r>
            </m:e>
            <m:sup>
              <m:r>
                <m:rPr>
                  <m:sty m:val="p"/>
                </m:rPr>
                <w:rPr>
                  <w:rFonts w:ascii="Cambria Math" w:hAnsi="Times New Roman" w:cs="Times New Roman"/>
                  <w:sz w:val="24"/>
                  <w:szCs w:val="24"/>
                  <w:vertAlign w:val="superscript"/>
                </w:rPr>
                <m:t>2</m:t>
              </m:r>
            </m:sup>
          </m:sSup>
        </m:oMath>
      </m:oMathPara>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
            <m:sSubPr>
              <m:ctrlPr>
                <w:rPr>
                  <w:rFonts w:ascii="Cambria Math" w:hAnsi="Times New Roman" w:cs="Times New Roman"/>
                  <w:sz w:val="24"/>
                  <w:szCs w:val="24"/>
                  <w:vertAlign w:val="superscript"/>
                </w:rPr>
              </m:ctrlPr>
            </m:sSubPr>
            <m:e>
              <m:r>
                <m:rPr>
                  <m:sty m:val="p"/>
                </m:rPr>
                <w:rPr>
                  <w:rFonts w:ascii="Times New Roman" w:hAnsi="Times New Roman" w:cs="Times New Roman"/>
                  <w:sz w:val="24"/>
                  <w:szCs w:val="24"/>
                  <w:vertAlign w:val="superscript"/>
                </w:rPr>
                <m:t>σ</m:t>
              </m:r>
            </m:e>
            <m:sub>
              <m:r>
                <m:rPr>
                  <m:sty m:val="p"/>
                </m:rPr>
                <w:rPr>
                  <w:rFonts w:ascii="Cambria Math" w:hAnsi="Times New Roman" w:cs="Times New Roman"/>
                  <w:sz w:val="24"/>
                  <w:szCs w:val="24"/>
                  <w:vertAlign w:val="superscript"/>
                </w:rPr>
                <m:t>yt</m:t>
              </m:r>
            </m:sub>
          </m:sSub>
          <m:r>
            <m:rPr>
              <m:sty m:val="p"/>
            </m:rPr>
            <w:rPr>
              <w:rFonts w:ascii="Cambria Math" w:hAnsi="Times New Roman" w:cs="Times New Roman"/>
              <w:sz w:val="24"/>
              <w:szCs w:val="24"/>
              <w:vertAlign w:val="superscript"/>
            </w:rPr>
            <m:t>=540N/</m:t>
          </m:r>
          <m:sSup>
            <m:sSupPr>
              <m:ctrlPr>
                <w:rPr>
                  <w:rFonts w:ascii="Cambria Math" w:hAnsi="Times New Roman" w:cs="Times New Roman"/>
                  <w:sz w:val="24"/>
                  <w:szCs w:val="24"/>
                  <w:vertAlign w:val="superscript"/>
                </w:rPr>
              </m:ctrlPr>
            </m:sSupPr>
            <m:e>
              <m:r>
                <m:rPr>
                  <m:sty m:val="p"/>
                </m:rPr>
                <w:rPr>
                  <w:rFonts w:ascii="Cambria Math" w:hAnsi="Times New Roman" w:cs="Times New Roman"/>
                  <w:sz w:val="24"/>
                  <w:szCs w:val="24"/>
                  <w:vertAlign w:val="superscript"/>
                </w:rPr>
                <m:t>mm</m:t>
              </m:r>
            </m:e>
            <m:sup>
              <m:r>
                <m:rPr>
                  <m:sty m:val="p"/>
                </m:rPr>
                <w:rPr>
                  <w:rFonts w:ascii="Cambria Math" w:hAnsi="Times New Roman" w:cs="Times New Roman"/>
                  <w:sz w:val="24"/>
                  <w:szCs w:val="24"/>
                  <w:vertAlign w:val="superscript"/>
                </w:rPr>
                <m:t>2</m:t>
              </m:r>
            </m:sup>
          </m:sSup>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Times New Roman" w:cs="Times New Roman"/>
              <w:sz w:val="24"/>
              <w:szCs w:val="24"/>
            </w:rPr>
            <m:t>FOS=4</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Times New Roman" w:cs="Times New Roman"/>
              <w:sz w:val="24"/>
              <w:szCs w:val="24"/>
            </w:rPr>
            <m:t>F=300N</m:t>
          </m:r>
        </m:oMath>
      </m:oMathPara>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1" type="#_x0000_t202" style="position:absolute;left:0;text-align:left;margin-left:290pt;margin-top:11.85pt;width:93.8pt;height:25.95pt;z-index:251663360" stroked="f">
            <v:textbox style="mso-next-textbox:#_x0000_s1031">
              <w:txbxContent>
                <w:p w:rsidR="0022650B" w:rsidRPr="009453E9" w:rsidRDefault="0022650B" w:rsidP="00771BE1">
                  <w:pPr>
                    <w:pStyle w:val="FigStyle"/>
                  </w:pPr>
                  <w:bookmarkStart w:id="138" w:name="_Toc500623739"/>
                  <w:bookmarkStart w:id="139" w:name="_Toc500623893"/>
                  <w:r w:rsidRPr="009453E9">
                    <w:t>Fig. 6.1</w:t>
                  </w:r>
                  <w:bookmarkEnd w:id="138"/>
                  <w:bookmarkEnd w:id="139"/>
                </w:p>
                <w:p w:rsidR="0022650B" w:rsidRDefault="0022650B"/>
              </w:txbxContent>
            </v:textbox>
          </v:shape>
        </w:pict>
      </w:r>
      <m:oMath>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vertAlign w:val="superscript"/>
                  </w:rPr>
                </m:ctrlPr>
              </m:sSubPr>
              <m:e>
                <m:r>
                  <m:rPr>
                    <m:sty m:val="p"/>
                  </m:rPr>
                  <w:rPr>
                    <w:rFonts w:ascii="Times New Roman" w:hAnsi="Times New Roman" w:cs="Times New Roman"/>
                    <w:sz w:val="24"/>
                    <w:szCs w:val="24"/>
                    <w:vertAlign w:val="superscript"/>
                  </w:rPr>
                  <m:t>σ</m:t>
                </m:r>
              </m:e>
              <m:sub>
                <m:r>
                  <m:rPr>
                    <m:sty m:val="p"/>
                  </m:rPr>
                  <w:rPr>
                    <w:rFonts w:ascii="Cambria Math" w:hAnsi="Times New Roman" w:cs="Times New Roman"/>
                    <w:sz w:val="24"/>
                    <w:szCs w:val="24"/>
                    <w:vertAlign w:val="superscript"/>
                  </w:rPr>
                  <m:t>t</m:t>
                </m:r>
              </m:sub>
            </m:sSub>
            <m:ctrlPr>
              <w:rPr>
                <w:rFonts w:ascii="Cambria Math" w:hAnsi="Times New Roman" w:cs="Times New Roman"/>
                <w:sz w:val="24"/>
                <w:szCs w:val="24"/>
                <w:vertAlign w:val="superscript"/>
              </w:rPr>
            </m:ctrlPr>
          </m:e>
        </m:d>
        <m:r>
          <m:rPr>
            <m:sty m:val="p"/>
          </m:rPr>
          <w:rPr>
            <w:rFonts w:ascii="Cambria Math" w:hAnsi="Times New Roman" w:cs="Times New Roman"/>
            <w:sz w:val="24"/>
            <w:szCs w:val="24"/>
            <w:vertAlign w:val="superscript"/>
          </w:rPr>
          <m:t>=</m:t>
        </m:r>
        <m:f>
          <m:fPr>
            <m:ctrlPr>
              <w:rPr>
                <w:rFonts w:ascii="Cambria Math" w:hAnsi="Times New Roman" w:cs="Times New Roman"/>
                <w:sz w:val="24"/>
                <w:szCs w:val="24"/>
                <w:vertAlign w:val="superscript"/>
              </w:rPr>
            </m:ctrlPr>
          </m:fPr>
          <m:num>
            <m:sSub>
              <m:sSubPr>
                <m:ctrlPr>
                  <w:rPr>
                    <w:rFonts w:ascii="Cambria Math" w:hAnsi="Times New Roman" w:cs="Times New Roman"/>
                    <w:sz w:val="24"/>
                    <w:szCs w:val="24"/>
                    <w:vertAlign w:val="superscript"/>
                  </w:rPr>
                </m:ctrlPr>
              </m:sSubPr>
              <m:e>
                <m:r>
                  <m:rPr>
                    <m:sty m:val="p"/>
                  </m:rPr>
                  <w:rPr>
                    <w:rFonts w:ascii="Times New Roman" w:hAnsi="Times New Roman" w:cs="Times New Roman"/>
                    <w:sz w:val="24"/>
                    <w:szCs w:val="24"/>
                    <w:vertAlign w:val="superscript"/>
                  </w:rPr>
                  <m:t>σ</m:t>
                </m:r>
              </m:e>
              <m:sub>
                <m:r>
                  <m:rPr>
                    <m:sty m:val="p"/>
                  </m:rPr>
                  <w:rPr>
                    <w:rFonts w:ascii="Cambria Math" w:hAnsi="Times New Roman" w:cs="Times New Roman"/>
                    <w:sz w:val="24"/>
                    <w:szCs w:val="24"/>
                    <w:vertAlign w:val="superscript"/>
                  </w:rPr>
                  <m:t>yt</m:t>
                </m:r>
              </m:sub>
            </m:sSub>
          </m:num>
          <m:den>
            <m:r>
              <m:rPr>
                <m:sty m:val="p"/>
              </m:rPr>
              <w:rPr>
                <w:rFonts w:ascii="Cambria Math" w:hAnsi="Times New Roman" w:cs="Times New Roman"/>
                <w:sz w:val="24"/>
                <w:szCs w:val="24"/>
                <w:vertAlign w:val="superscript"/>
              </w:rPr>
              <m:t>FOS</m:t>
            </m:r>
          </m:den>
        </m:f>
        <m:r>
          <m:rPr>
            <m:sty m:val="p"/>
          </m:rPr>
          <w:rPr>
            <w:rFonts w:ascii="Cambria Math" w:hAnsi="Times New Roman" w:cs="Times New Roman"/>
            <w:sz w:val="24"/>
            <w:szCs w:val="24"/>
            <w:vertAlign w:val="superscript"/>
          </w:rPr>
          <m:t>=135N/</m:t>
        </m:r>
        <m:sSup>
          <m:sSupPr>
            <m:ctrlPr>
              <w:rPr>
                <w:rFonts w:ascii="Cambria Math" w:hAnsi="Times New Roman" w:cs="Times New Roman"/>
                <w:sz w:val="24"/>
                <w:szCs w:val="24"/>
                <w:vertAlign w:val="superscript"/>
              </w:rPr>
            </m:ctrlPr>
          </m:sSupPr>
          <m:e>
            <m:r>
              <m:rPr>
                <m:sty m:val="p"/>
              </m:rPr>
              <w:rPr>
                <w:rFonts w:ascii="Cambria Math" w:hAnsi="Times New Roman" w:cs="Times New Roman"/>
                <w:sz w:val="24"/>
                <w:szCs w:val="24"/>
                <w:vertAlign w:val="superscript"/>
              </w:rPr>
              <m:t>mm</m:t>
            </m:r>
          </m:e>
          <m:sup>
            <m:r>
              <m:rPr>
                <m:sty m:val="p"/>
              </m:rPr>
              <w:rPr>
                <w:rFonts w:ascii="Cambria Math" w:hAnsi="Times New Roman" w:cs="Times New Roman"/>
                <w:sz w:val="24"/>
                <w:szCs w:val="24"/>
                <w:vertAlign w:val="superscript"/>
              </w:rPr>
              <m:t>2</m:t>
            </m:r>
          </m:sup>
        </m:sSup>
      </m:oMath>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Smallest section on shaft = </w:t>
      </w:r>
      <m:oMath>
        <m:r>
          <m:rPr>
            <m:sty m:val="p"/>
          </m:rPr>
          <w:rPr>
            <w:rFonts w:ascii="Cambria Math" w:hAnsi="Times New Roman" w:cs="Times New Roman"/>
            <w:sz w:val="24"/>
            <w:szCs w:val="24"/>
          </w:rPr>
          <m:t xml:space="preserve">20mm </m:t>
        </m:r>
        <m:d>
          <m:dPr>
            <m:begChr m:val="{"/>
            <m:endChr m:val="}"/>
            <m:ctrlPr>
              <w:rPr>
                <w:rFonts w:ascii="Cambria Math" w:hAnsi="Times New Roman" w:cs="Times New Roman"/>
                <w:sz w:val="24"/>
                <w:szCs w:val="24"/>
              </w:rPr>
            </m:ctrlPr>
          </m:dPr>
          <m:e>
            <m:r>
              <m:rPr>
                <m:sty m:val="p"/>
              </m:rPr>
              <w:rPr>
                <w:rFonts w:ascii="Cambria Math" w:hAnsi="Times New Roman" w:cs="Times New Roman"/>
                <w:sz w:val="24"/>
                <w:szCs w:val="24"/>
              </w:rPr>
              <m:t>Assuming</m:t>
            </m:r>
          </m:e>
        </m:d>
        <m:r>
          <m:rPr>
            <m:sty m:val="p"/>
          </m:rPr>
          <w:rPr>
            <w:rFonts w:ascii="Cambria Math" w:hAnsi="Times New Roman" w:cs="Times New Roman"/>
            <w:sz w:val="24"/>
            <w:szCs w:val="24"/>
          </w:rPr>
          <m:t xml:space="preserve"> </m:t>
        </m:r>
      </m:oMath>
    </w:p>
    <w:p w:rsidR="009453E9" w:rsidRPr="00771BE1" w:rsidRDefault="006213AA" w:rsidP="00536B91">
      <w:pPr>
        <w:tabs>
          <w:tab w:val="left" w:pos="220"/>
        </w:tabs>
        <w:spacing w:line="360" w:lineRule="auto"/>
        <w:ind w:left="220"/>
        <w:jc w:val="both"/>
        <w:rPr>
          <w:rFonts w:ascii="Times New Roman" w:eastAsiaTheme="minorEastAsia" w:hAnsi="Times New Roman" w:cs="Times New Roman"/>
          <w:sz w:val="24"/>
          <w:szCs w:val="24"/>
        </w:rPr>
      </w:pPr>
      <m:oMath>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Cambria Math" w:hAnsi="Times New Roman" w:cs="Times New Roman"/>
                    <w:sz w:val="24"/>
                    <w:szCs w:val="24"/>
                  </w:rPr>
                  <m:t>c</m:t>
                </m:r>
              </m:sub>
            </m:sSub>
          </m:e>
        </m:d>
        <m:r>
          <m:rPr>
            <m:sty m:val="p"/>
          </m:rPr>
          <w:rPr>
            <w:rFonts w:ascii="Cambria Math" w:hAnsi="Times New Roman" w:cs="Times New Roman"/>
            <w:sz w:val="24"/>
            <w:szCs w:val="24"/>
          </w:rPr>
          <m:t>=0.25</m:t>
        </m:r>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Cambria Math" w:hAnsi="Times New Roman" w:cs="Times New Roman"/>
                    <w:sz w:val="24"/>
                    <w:szCs w:val="24"/>
                  </w:rPr>
                  <m:t>t</m:t>
                </m:r>
              </m:sub>
            </m:sSub>
          </m:e>
        </m:d>
      </m:oMath>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        </w:t>
      </w:r>
      <m:oMath>
        <m:r>
          <m:rPr>
            <m:sty m:val="p"/>
          </m:rPr>
          <w:rPr>
            <w:rFonts w:ascii="Cambria Math" w:hAnsi="Times New Roman" w:cs="Times New Roman"/>
            <w:sz w:val="24"/>
            <w:szCs w:val="24"/>
          </w:rPr>
          <m:t>=33.75 N/</m:t>
        </m:r>
        <m:sSup>
          <m:sSupPr>
            <m:ctrlPr>
              <w:rPr>
                <w:rFonts w:ascii="Cambria Math" w:hAnsi="Times New Roman" w:cs="Times New Roman"/>
                <w:sz w:val="24"/>
                <w:szCs w:val="24"/>
              </w:rPr>
            </m:ctrlPr>
          </m:sSupPr>
          <m:e>
            <m:r>
              <m:rPr>
                <m:sty m:val="p"/>
              </m:rPr>
              <w:rPr>
                <w:rFonts w:ascii="Cambria Math" w:hAnsi="Times New Roman" w:cs="Times New Roman"/>
                <w:sz w:val="24"/>
                <w:szCs w:val="24"/>
              </w:rPr>
              <m:t>mm</m:t>
            </m:r>
          </m:e>
          <m:sup>
            <m:r>
              <m:rPr>
                <m:sty m:val="p"/>
              </m:rPr>
              <w:rPr>
                <w:rFonts w:ascii="Cambria Math" w:hAnsi="Times New Roman" w:cs="Times New Roman"/>
                <w:sz w:val="24"/>
                <w:szCs w:val="24"/>
              </w:rPr>
              <m:t>2</m:t>
            </m:r>
          </m:sup>
        </m:sSup>
      </m:oMath>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b/>
          <w:bCs/>
          <w:iCs/>
          <w:sz w:val="24"/>
          <w:szCs w:val="24"/>
        </w:rPr>
        <w:t xml:space="preserve">          </w:t>
      </w:r>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Times New Roman" w:cs="Times New Roman"/>
              <w:sz w:val="24"/>
              <w:szCs w:val="24"/>
            </w:rPr>
            <m:t>Compressive stress=</m:t>
          </m:r>
          <m:f>
            <m:fPr>
              <m:ctrlPr>
                <w:rPr>
                  <w:rFonts w:ascii="Cambria Math" w:hAnsi="Times New Roman" w:cs="Times New Roman"/>
                  <w:sz w:val="24"/>
                  <w:szCs w:val="24"/>
                </w:rPr>
              </m:ctrlPr>
            </m:fPr>
            <m:num>
              <m:r>
                <m:rPr>
                  <m:sty m:val="p"/>
                </m:rPr>
                <w:rPr>
                  <w:rFonts w:ascii="Cambria Math" w:hAnsi="Times New Roman" w:cs="Times New Roman"/>
                  <w:sz w:val="24"/>
                  <w:szCs w:val="24"/>
                </w:rPr>
                <m:t>Force</m:t>
              </m:r>
            </m:num>
            <m:den>
              <m:r>
                <m:rPr>
                  <m:sty m:val="p"/>
                </m:rPr>
                <w:rPr>
                  <w:rFonts w:ascii="Cambria Math" w:hAnsi="Times New Roman" w:cs="Times New Roman"/>
                  <w:sz w:val="24"/>
                  <w:szCs w:val="24"/>
                </w:rPr>
                <m:t>Area</m:t>
              </m:r>
            </m:den>
          </m:f>
        </m:oMath>
      </m:oMathPara>
    </w:p>
    <w:p w:rsidR="009453E9" w:rsidRPr="00771BE1" w:rsidRDefault="009453E9" w:rsidP="00536B91">
      <w:pPr>
        <w:tabs>
          <w:tab w:val="left" w:pos="220"/>
        </w:tabs>
        <w:spacing w:line="360" w:lineRule="auto"/>
        <w:ind w:left="220"/>
        <w:jc w:val="both"/>
        <w:rPr>
          <w:rFonts w:ascii="Cambria Math" w:hAnsi="Times New Roman" w:cs="Times New Roman"/>
          <w:sz w:val="24"/>
          <w:szCs w:val="24"/>
          <w:oMath/>
        </w:rPr>
      </w:pP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m:oMath>
        <m:r>
          <m:rPr>
            <m:sty m:val="p"/>
          </m:rPr>
          <w:rPr>
            <w:rFonts w:ascii="Cambria Math" w:hAnsi="Times New Roman" w:cs="Times New Roman"/>
            <w:sz w:val="24"/>
            <w:szCs w:val="24"/>
          </w:rPr>
          <m:t>=300/</m:t>
        </m:r>
        <m:d>
          <m:dPr>
            <m:ctrlPr>
              <w:rPr>
                <w:rFonts w:ascii="Cambria Math" w:hAnsi="Times New Roman" w:cs="Times New Roman"/>
                <w:sz w:val="24"/>
                <w:szCs w:val="24"/>
              </w:rPr>
            </m:ctrlPr>
          </m:dPr>
          <m:e>
            <m:f>
              <m:fPr>
                <m:ctrlPr>
                  <w:rPr>
                    <w:rFonts w:ascii="Cambria Math" w:hAnsi="Times New Roman" w:cs="Times New Roman"/>
                    <w:sz w:val="24"/>
                    <w:szCs w:val="24"/>
                  </w:rPr>
                </m:ctrlPr>
              </m:fPr>
              <m:num>
                <m:r>
                  <m:rPr>
                    <m:sty m:val="p"/>
                  </m:rPr>
                  <w:rPr>
                    <w:rFonts w:ascii="Times New Roman" w:hAnsi="Times New Roman" w:cs="Times New Roman"/>
                    <w:sz w:val="24"/>
                    <w:szCs w:val="24"/>
                  </w:rPr>
                  <m:t>π</m:t>
                </m:r>
                <m:sSup>
                  <m:sSupPr>
                    <m:ctrlPr>
                      <w:rPr>
                        <w:rFonts w:ascii="Cambria Math" w:hAnsi="Times New Roman" w:cs="Times New Roman"/>
                        <w:sz w:val="24"/>
                        <w:szCs w:val="24"/>
                        <w:vertAlign w:val="superscript"/>
                      </w:rPr>
                    </m:ctrlPr>
                  </m:sSupPr>
                  <m:e>
                    <m:r>
                      <m:rPr>
                        <m:sty m:val="p"/>
                      </m:rPr>
                      <w:rPr>
                        <w:rFonts w:ascii="Cambria Math" w:hAnsi="Times New Roman" w:cs="Times New Roman"/>
                        <w:sz w:val="24"/>
                        <w:szCs w:val="24"/>
                        <w:vertAlign w:val="superscript"/>
                      </w:rPr>
                      <m:t>d</m:t>
                    </m:r>
                  </m:e>
                  <m:sup>
                    <m:r>
                      <m:rPr>
                        <m:sty m:val="p"/>
                      </m:rPr>
                      <w:rPr>
                        <w:rFonts w:ascii="Cambria Math" w:hAnsi="Times New Roman" w:cs="Times New Roman"/>
                        <w:sz w:val="24"/>
                        <w:szCs w:val="24"/>
                        <w:vertAlign w:val="superscript"/>
                      </w:rPr>
                      <m:t>2</m:t>
                    </m:r>
                  </m:sup>
                </m:sSup>
              </m:num>
              <m:den>
                <m:r>
                  <m:rPr>
                    <m:sty m:val="p"/>
                  </m:rPr>
                  <w:rPr>
                    <w:rFonts w:ascii="Cambria Math" w:hAnsi="Times New Roman" w:cs="Times New Roman"/>
                    <w:sz w:val="24"/>
                    <w:szCs w:val="24"/>
                  </w:rPr>
                  <m:t>4</m:t>
                </m:r>
              </m:den>
            </m:f>
          </m:e>
        </m:d>
        <m:r>
          <m:rPr>
            <m:sty m:val="p"/>
          </m:rPr>
          <w:rPr>
            <w:rFonts w:ascii="Cambria Math" w:hAnsi="Times New Roman" w:cs="Times New Roman"/>
            <w:sz w:val="24"/>
            <w:szCs w:val="24"/>
          </w:rPr>
          <m:t>=0.955N/</m:t>
        </m:r>
        <m:sSup>
          <m:sSupPr>
            <m:ctrlPr>
              <w:rPr>
                <w:rFonts w:ascii="Cambria Math" w:hAnsi="Times New Roman" w:cs="Times New Roman"/>
                <w:sz w:val="24"/>
                <w:szCs w:val="24"/>
              </w:rPr>
            </m:ctrlPr>
          </m:sSupPr>
          <m:e>
            <m:r>
              <m:rPr>
                <m:sty m:val="p"/>
              </m:rPr>
              <w:rPr>
                <w:rFonts w:ascii="Cambria Math" w:hAnsi="Times New Roman" w:cs="Times New Roman"/>
                <w:sz w:val="24"/>
                <w:szCs w:val="24"/>
              </w:rPr>
              <m:t>mm</m:t>
            </m:r>
          </m:e>
          <m:sup>
            <m:r>
              <m:rPr>
                <m:sty m:val="p"/>
              </m:rPr>
              <w:rPr>
                <w:rFonts w:ascii="Cambria Math" w:hAnsi="Times New Roman" w:cs="Times New Roman"/>
                <w:sz w:val="24"/>
                <w:szCs w:val="24"/>
              </w:rPr>
              <m:t>2</m:t>
            </m:r>
          </m:sup>
        </m:sSup>
      </m:oMath>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Times New Roman" w:cs="Times New Roman"/>
              <w:sz w:val="24"/>
              <w:szCs w:val="24"/>
            </w:rPr>
            <m:t>Compressive stress=0.5</m:t>
          </m:r>
          <m:r>
            <m:rPr>
              <m:sty m:val="p"/>
            </m:rPr>
            <w:rPr>
              <w:rFonts w:ascii="Times New Roman" w:hAnsi="Times New Roman" w:cs="Times New Roman"/>
              <w:sz w:val="24"/>
              <w:szCs w:val="24"/>
            </w:rPr>
            <m:t>×</m:t>
          </m:r>
          <m:r>
            <m:rPr>
              <m:sty m:val="p"/>
            </m:rPr>
            <w:rPr>
              <w:rFonts w:ascii="Cambria Math" w:hAnsi="Times New Roman" w:cs="Times New Roman"/>
              <w:sz w:val="24"/>
              <w:szCs w:val="24"/>
            </w:rPr>
            <m:t>yield stress</m:t>
          </m:r>
        </m:oMath>
      </m:oMathPara>
    </w:p>
    <w:p w:rsidR="009453E9" w:rsidRPr="00771BE1" w:rsidRDefault="009453E9" w:rsidP="00536B91">
      <w:pPr>
        <w:tabs>
          <w:tab w:val="left" w:pos="220"/>
        </w:tabs>
        <w:spacing w:line="360" w:lineRule="auto"/>
        <w:ind w:left="220"/>
        <w:jc w:val="both"/>
        <w:rPr>
          <w:rFonts w:ascii="Cambria Math" w:hAnsi="Times New Roman" w:cs="Times New Roman"/>
          <w:sz w:val="24"/>
          <w:szCs w:val="24"/>
          <w:oMath/>
        </w:rPr>
      </w:pP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m:oMath>
        <m:r>
          <m:rPr>
            <m:sty m:val="p"/>
          </m:rPr>
          <w:rPr>
            <w:rFonts w:ascii="Cambria Math" w:hAnsi="Times New Roman" w:cs="Times New Roman"/>
            <w:sz w:val="24"/>
            <w:szCs w:val="24"/>
          </w:rPr>
          <m:t>=0.25</m:t>
        </m:r>
        <m:r>
          <m:rPr>
            <m:sty m:val="p"/>
          </m:rPr>
          <w:rPr>
            <w:rFonts w:ascii="Times New Roman" w:hAnsi="Times New Roman" w:cs="Times New Roman"/>
            <w:sz w:val="24"/>
            <w:szCs w:val="24"/>
          </w:rPr>
          <m:t>×</m:t>
        </m:r>
        <m:r>
          <m:rPr>
            <m:sty m:val="p"/>
          </m:rPr>
          <w:rPr>
            <w:rFonts w:ascii="Cambria Math" w:hAnsi="Times New Roman" w:cs="Times New Roman"/>
            <w:sz w:val="24"/>
            <w:szCs w:val="24"/>
          </w:rPr>
          <m:t>135=33.25N/</m:t>
        </m:r>
        <m:sSup>
          <m:sSupPr>
            <m:ctrlPr>
              <w:rPr>
                <w:rFonts w:ascii="Cambria Math" w:hAnsi="Times New Roman" w:cs="Times New Roman"/>
                <w:sz w:val="24"/>
                <w:szCs w:val="24"/>
              </w:rPr>
            </m:ctrlPr>
          </m:sSupPr>
          <m:e>
            <m:r>
              <m:rPr>
                <m:sty m:val="p"/>
              </m:rPr>
              <w:rPr>
                <w:rFonts w:ascii="Cambria Math" w:hAnsi="Times New Roman" w:cs="Times New Roman"/>
                <w:sz w:val="24"/>
                <w:szCs w:val="24"/>
              </w:rPr>
              <m:t>mm</m:t>
            </m:r>
          </m:e>
          <m:sup>
            <m:r>
              <m:rPr>
                <m:sty m:val="p"/>
              </m:rPr>
              <w:rPr>
                <w:rFonts w:ascii="Cambria Math" w:hAnsi="Times New Roman" w:cs="Times New Roman"/>
                <w:sz w:val="24"/>
                <w:szCs w:val="24"/>
              </w:rPr>
              <m:t>2</m:t>
            </m:r>
          </m:sup>
        </m:sSup>
      </m:oMath>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No torsion on main shaft, because of bearing.</w:t>
      </w:r>
    </w:p>
    <w:p w:rsidR="009453E9" w:rsidRPr="00771BE1" w:rsidRDefault="009453E9" w:rsidP="00536B91">
      <w:pPr>
        <w:tabs>
          <w:tab w:val="left" w:pos="220"/>
        </w:tabs>
        <w:spacing w:line="360" w:lineRule="auto"/>
        <w:ind w:left="220"/>
        <w:jc w:val="both"/>
        <w:rPr>
          <w:rFonts w:ascii="Cambria Math" w:hAnsi="Times New Roman" w:cs="Times New Roman"/>
          <w:sz w:val="24"/>
          <w:szCs w:val="24"/>
          <w:oMath/>
        </w:rPr>
      </w:pPr>
      <w:r w:rsidRPr="00771BE1">
        <w:rPr>
          <w:rFonts w:ascii="Times New Roman" w:hAnsi="Times New Roman" w:cs="Times New Roman"/>
          <w:sz w:val="24"/>
          <w:szCs w:val="24"/>
          <w:u w:val="single"/>
        </w:rPr>
        <w:t>Check for direct shear on main shaft</w:t>
      </w:r>
      <w:r w:rsidRPr="00771BE1">
        <w:rPr>
          <w:rFonts w:ascii="Times New Roman" w:eastAsiaTheme="minorEastAsia" w:hAnsi="Times New Roman" w:cs="Times New Roman"/>
          <w:sz w:val="24"/>
          <w:szCs w:val="24"/>
        </w:rPr>
        <w:t>:</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d>
            <m:dPr>
              <m:begChr m:val="["/>
              <m:endChr m:val="]"/>
              <m:ctrlPr>
                <w:rPr>
                  <w:rFonts w:ascii="Cambria Math" w:hAnsi="Times New Roman" w:cs="Times New Roman"/>
                  <w:sz w:val="24"/>
                  <w:szCs w:val="24"/>
                </w:rPr>
              </m:ctrlPr>
            </m:dPr>
            <m:e>
              <m:r>
                <m:rPr>
                  <m:sty m:val="p"/>
                </m:rPr>
                <w:rPr>
                  <w:rFonts w:ascii="Times New Roman" w:hAnsi="Times New Roman" w:cs="Times New Roman"/>
                  <w:sz w:val="24"/>
                  <w:szCs w:val="24"/>
                </w:rPr>
                <m:t>τ</m:t>
              </m:r>
            </m:e>
          </m:d>
          <m:r>
            <m:rPr>
              <m:sty m:val="p"/>
            </m:rPr>
            <w:rPr>
              <w:rFonts w:ascii="Cambria Math" w:hAnsi="Times New Roman" w:cs="Times New Roman"/>
              <w:sz w:val="24"/>
              <w:szCs w:val="24"/>
            </w:rPr>
            <m:t>=0.5</m:t>
          </m:r>
          <m:sSub>
            <m:sSubPr>
              <m:ctrlPr>
                <w:rPr>
                  <w:rFonts w:ascii="Cambria Math"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Cambria Math" w:hAnsi="Times New Roman" w:cs="Times New Roman"/>
                  <w:sz w:val="24"/>
                  <w:szCs w:val="24"/>
                </w:rPr>
                <m:t>yt</m:t>
              </m:r>
            </m:sub>
          </m:sSub>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      </w:t>
      </w:r>
      <m:oMath>
        <m:r>
          <m:rPr>
            <m:sty m:val="p"/>
          </m:rPr>
          <w:rPr>
            <w:rFonts w:ascii="Cambria Math" w:hAnsi="Times New Roman" w:cs="Times New Roman"/>
            <w:sz w:val="24"/>
            <w:szCs w:val="24"/>
          </w:rPr>
          <m:t>=270N/</m:t>
        </m:r>
        <m:sSup>
          <m:sSupPr>
            <m:ctrlPr>
              <w:rPr>
                <w:rFonts w:ascii="Cambria Math" w:hAnsi="Times New Roman" w:cs="Times New Roman"/>
                <w:sz w:val="24"/>
                <w:szCs w:val="24"/>
              </w:rPr>
            </m:ctrlPr>
          </m:sSupPr>
          <m:e>
            <m:r>
              <m:rPr>
                <m:sty m:val="p"/>
              </m:rPr>
              <w:rPr>
                <w:rFonts w:ascii="Cambria Math" w:hAnsi="Times New Roman" w:cs="Times New Roman"/>
                <w:sz w:val="24"/>
                <w:szCs w:val="24"/>
              </w:rPr>
              <m:t>mm</m:t>
            </m:r>
          </m:e>
          <m:sup>
            <m:r>
              <m:rPr>
                <m:sty m:val="p"/>
              </m:rPr>
              <w:rPr>
                <w:rFonts w:ascii="Cambria Math" w:hAnsi="Times New Roman" w:cs="Times New Roman"/>
                <w:sz w:val="24"/>
                <w:szCs w:val="24"/>
              </w:rPr>
              <m:t>2</m:t>
            </m:r>
          </m:sup>
        </m:sSup>
      </m:oMath>
    </w:p>
    <w:p w:rsidR="009453E9" w:rsidRPr="00771BE1" w:rsidRDefault="009453E9" w:rsidP="00536B91">
      <w:pPr>
        <w:tabs>
          <w:tab w:val="left" w:pos="220"/>
        </w:tabs>
        <w:spacing w:line="360" w:lineRule="auto"/>
        <w:ind w:left="220"/>
        <w:jc w:val="both"/>
        <w:rPr>
          <w:rFonts w:ascii="Cambria Math" w:hAnsi="Times New Roman" w:cs="Times New Roman"/>
          <w:sz w:val="24"/>
          <w:szCs w:val="24"/>
          <w:oMath/>
        </w:rPr>
      </w:pPr>
      <m:oMathPara>
        <m:oMathParaPr>
          <m:jc m:val="left"/>
        </m:oMathParaPr>
        <m:oMath>
          <m:r>
            <m:rPr>
              <m:sty m:val="p"/>
            </m:rPr>
            <w:rPr>
              <w:rFonts w:ascii="Cambria Math" w:hAnsi="Times New Roman" w:cs="Times New Roman"/>
              <w:sz w:val="24"/>
              <w:szCs w:val="24"/>
            </w:rPr>
            <m:t xml:space="preserve"> Shear stress=</m:t>
          </m:r>
          <m:f>
            <m:fPr>
              <m:ctrlPr>
                <w:rPr>
                  <w:rFonts w:ascii="Cambria Math" w:hAnsi="Times New Roman" w:cs="Times New Roman"/>
                  <w:sz w:val="24"/>
                  <w:szCs w:val="24"/>
                </w:rPr>
              </m:ctrlPr>
            </m:fPr>
            <m:num>
              <m:r>
                <m:rPr>
                  <m:sty m:val="p"/>
                </m:rPr>
                <w:rPr>
                  <w:rFonts w:ascii="Cambria Math" w:hAnsi="Times New Roman" w:cs="Times New Roman"/>
                  <w:sz w:val="24"/>
                  <w:szCs w:val="24"/>
                </w:rPr>
                <m:t>Force</m:t>
              </m:r>
            </m:num>
            <m:den>
              <m:r>
                <m:rPr>
                  <m:sty m:val="p"/>
                </m:rPr>
                <w:rPr>
                  <w:rFonts w:ascii="Cambria Math" w:hAnsi="Times New Roman" w:cs="Times New Roman"/>
                  <w:sz w:val="24"/>
                  <w:szCs w:val="24"/>
                </w:rPr>
                <m:t>Area</m:t>
              </m:r>
            </m:den>
          </m:f>
        </m:oMath>
      </m:oMathPara>
    </w:p>
    <w:p w:rsidR="009453E9" w:rsidRPr="00771BE1" w:rsidRDefault="009453E9" w:rsidP="00536B91">
      <w:pPr>
        <w:tabs>
          <w:tab w:val="left" w:pos="220"/>
        </w:tabs>
        <w:spacing w:line="360" w:lineRule="auto"/>
        <w:ind w:left="220"/>
        <w:jc w:val="both"/>
        <w:rPr>
          <w:rFonts w:ascii="Cambria Math" w:hAnsi="Times New Roman" w:cs="Times New Roman"/>
          <w:sz w:val="24"/>
          <w:szCs w:val="24"/>
          <w:oMath/>
        </w:rPr>
      </w:pPr>
      <m:oMathPara>
        <m:oMathParaPr>
          <m:jc m:val="left"/>
        </m:oMathParaPr>
        <m:oMath>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m:rPr>
                  <m:sty m:val="p"/>
                </m:rPr>
                <w:rPr>
                  <w:rFonts w:ascii="Cambria Math" w:hAnsi="Times New Roman" w:cs="Times New Roman"/>
                  <w:sz w:val="24"/>
                  <w:szCs w:val="24"/>
                </w:rPr>
                <m:t>300</m:t>
              </m:r>
            </m:num>
            <m:den>
              <m:r>
                <m:rPr>
                  <m:sty m:val="p"/>
                </m:rPr>
                <w:rPr>
                  <w:rFonts w:ascii="Times New Roman" w:hAnsi="Times New Roman" w:cs="Times New Roman"/>
                  <w:sz w:val="24"/>
                  <w:szCs w:val="24"/>
                </w:rPr>
                <m:t>π</m:t>
              </m:r>
              <m:r>
                <m:rPr>
                  <m:sty m:val="p"/>
                </m:rPr>
                <w:rPr>
                  <w:rFonts w:ascii="Cambria Math" w:hAnsi="Times New Roman" w:cs="Times New Roman"/>
                  <w:sz w:val="24"/>
                  <w:szCs w:val="24"/>
                </w:rPr>
                <m:t>dt</m:t>
              </m:r>
            </m:den>
          </m:f>
          <m:r>
            <m:rPr>
              <m:sty m:val="p"/>
            </m:rPr>
            <w:rPr>
              <w:rFonts w:ascii="Cambria Math" w:hAnsi="Times New Roman" w:cs="Times New Roman"/>
              <w:sz w:val="24"/>
              <w:szCs w:val="24"/>
            </w:rPr>
            <m:t xml:space="preserve">             (t=minimum thickness)</m:t>
          </m:r>
        </m:oMath>
      </m:oMathPara>
    </w:p>
    <w:p w:rsidR="009453E9" w:rsidRPr="00771BE1" w:rsidRDefault="006213AA" w:rsidP="00536B91">
      <w:pPr>
        <w:tabs>
          <w:tab w:val="left" w:pos="220"/>
        </w:tabs>
        <w:spacing w:line="360" w:lineRule="auto"/>
        <w:ind w:left="220"/>
        <w:jc w:val="both"/>
        <w:rPr>
          <w:rFonts w:ascii="Cambria Math" w:hAnsi="Times New Roman" w:cs="Times New Roman"/>
          <w:sz w:val="24"/>
          <w:szCs w:val="24"/>
          <w:oMath/>
        </w:rPr>
      </w:pPr>
      <m:oMathPara>
        <m:oMathParaPr>
          <m:jc m:val="left"/>
        </m:oMathParaPr>
        <m:oMath>
          <m:f>
            <m:fPr>
              <m:ctrlPr>
                <w:rPr>
                  <w:rFonts w:ascii="Cambria Math" w:hAnsi="Times New Roman" w:cs="Times New Roman"/>
                  <w:sz w:val="24"/>
                  <w:szCs w:val="24"/>
                </w:rPr>
              </m:ctrlPr>
            </m:fPr>
            <m:num>
              <m:r>
                <m:rPr>
                  <m:sty m:val="p"/>
                </m:rPr>
                <w:rPr>
                  <w:rFonts w:ascii="Cambria Math" w:hAnsi="Times New Roman" w:cs="Times New Roman"/>
                  <w:sz w:val="24"/>
                  <w:szCs w:val="24"/>
                </w:rPr>
                <m:t>300</m:t>
              </m:r>
            </m:num>
            <m:den>
              <m:r>
                <m:rPr>
                  <m:sty m:val="p"/>
                </m:rPr>
                <w:rPr>
                  <w:rFonts w:ascii="Times New Roman" w:hAnsi="Times New Roman" w:cs="Times New Roman"/>
                  <w:sz w:val="24"/>
                  <w:szCs w:val="24"/>
                </w:rPr>
                <m:t>π×</m:t>
              </m:r>
              <m:r>
                <m:rPr>
                  <m:sty m:val="p"/>
                </m:rPr>
                <w:rPr>
                  <w:rFonts w:ascii="Cambria Math" w:hAnsi="Times New Roman" w:cs="Times New Roman"/>
                  <w:sz w:val="24"/>
                  <w:szCs w:val="24"/>
                </w:rPr>
                <m:t>20</m:t>
              </m:r>
              <m:r>
                <m:rPr>
                  <m:sty m:val="p"/>
                </m:rPr>
                <w:rPr>
                  <w:rFonts w:ascii="Times New Roman" w:hAnsi="Times New Roman" w:cs="Times New Roman"/>
                  <w:sz w:val="24"/>
                  <w:szCs w:val="24"/>
                </w:rPr>
                <m:t>×</m:t>
              </m:r>
              <m:r>
                <m:rPr>
                  <m:sty m:val="p"/>
                </m:rPr>
                <w:rPr>
                  <w:rFonts w:ascii="Cambria Math" w:hAnsi="Times New Roman" w:cs="Times New Roman"/>
                  <w:sz w:val="24"/>
                  <w:szCs w:val="24"/>
                </w:rPr>
                <m:t>t</m:t>
              </m:r>
            </m:den>
          </m:f>
          <m:r>
            <m:rPr>
              <m:sty m:val="p"/>
            </m:rPr>
            <w:rPr>
              <w:rFonts w:ascii="Times New Roman" w:hAnsi="Times New Roman" w:cs="Times New Roman"/>
              <w:sz w:val="24"/>
              <w:szCs w:val="24"/>
            </w:rPr>
            <m:t>≤</m:t>
          </m:r>
          <m:r>
            <m:rPr>
              <m:sty m:val="p"/>
            </m:rPr>
            <w:rPr>
              <w:rFonts w:ascii="Cambria Math" w:hAnsi="Times New Roman" w:cs="Times New Roman"/>
              <w:sz w:val="24"/>
              <w:szCs w:val="24"/>
            </w:rPr>
            <m:t>270</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Hence, </w:t>
      </w:r>
      <m:oMath>
        <m:r>
          <m:rPr>
            <m:sty m:val="p"/>
          </m:rPr>
          <w:rPr>
            <w:rFonts w:ascii="Cambria Math" w:hAnsi="Times New Roman" w:cs="Times New Roman"/>
            <w:sz w:val="24"/>
            <w:szCs w:val="24"/>
          </w:rPr>
          <m:t>t=0.017mm</m:t>
        </m:r>
      </m:oMath>
      <w:r w:rsidRPr="00771BE1">
        <w:rPr>
          <w:rFonts w:ascii="Times New Roman" w:hAnsi="Times New Roman" w:cs="Times New Roman"/>
          <w:sz w:val="24"/>
          <w:szCs w:val="24"/>
        </w:rPr>
        <w:t xml:space="preserve"> to avoid shear.</w:t>
      </w:r>
    </w:p>
    <w:p w:rsidR="005F6A29" w:rsidRPr="00771BE1" w:rsidRDefault="009453E9" w:rsidP="00AF6A42">
      <w:pPr>
        <w:pStyle w:val="Heading2"/>
      </w:pPr>
      <w:bookmarkStart w:id="140" w:name="_Toc507445524"/>
      <w:r w:rsidRPr="00771BE1">
        <w:rPr>
          <w:noProof/>
        </w:rPr>
        <w:drawing>
          <wp:anchor distT="0" distB="0" distL="114300" distR="114300" simplePos="0" relativeHeight="251635200" behindDoc="0" locked="0" layoutInCell="1" allowOverlap="1" wp14:anchorId="05E04113" wp14:editId="072D1F6B">
            <wp:simplePos x="0" y="0"/>
            <wp:positionH relativeFrom="column">
              <wp:posOffset>2851150</wp:posOffset>
            </wp:positionH>
            <wp:positionV relativeFrom="paragraph">
              <wp:posOffset>176530</wp:posOffset>
            </wp:positionV>
            <wp:extent cx="2159635" cy="2114550"/>
            <wp:effectExtent l="19050" t="19050" r="12065" b="19050"/>
            <wp:wrapSquare wrapText="bothSides"/>
            <wp:docPr id="35" name="Picture 5" descr="C:\Users\Nikhil\Desktop\6004 be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6004 bearing.JPG"/>
                    <pic:cNvPicPr>
                      <a:picLocks noChangeAspect="1" noChangeArrowheads="1"/>
                    </pic:cNvPicPr>
                  </pic:nvPicPr>
                  <pic:blipFill>
                    <a:blip r:embed="rId20" cstate="print"/>
                    <a:srcRect/>
                    <a:stretch>
                      <a:fillRect/>
                    </a:stretch>
                  </pic:blipFill>
                  <pic:spPr bwMode="auto">
                    <a:xfrm>
                      <a:off x="0" y="0"/>
                      <a:ext cx="2159635" cy="2114550"/>
                    </a:xfrm>
                    <a:prstGeom prst="rect">
                      <a:avLst/>
                    </a:prstGeom>
                    <a:noFill/>
                    <a:ln w="9525">
                      <a:solidFill>
                        <a:schemeClr val="tx1"/>
                      </a:solidFill>
                      <a:miter lim="800000"/>
                      <a:headEnd/>
                      <a:tailEnd/>
                    </a:ln>
                  </pic:spPr>
                </pic:pic>
              </a:graphicData>
            </a:graphic>
          </wp:anchor>
        </w:drawing>
      </w:r>
      <w:bookmarkStart w:id="141" w:name="_Toc354165169"/>
      <w:bookmarkStart w:id="142" w:name="_Toc472540247"/>
      <w:r w:rsidR="00AF6A42" w:rsidRPr="00771BE1">
        <w:t>Design Of Bearings</w:t>
      </w:r>
      <w:bookmarkEnd w:id="140"/>
      <w:bookmarkEnd w:id="141"/>
      <w:bookmarkEnd w:id="142"/>
    </w:p>
    <w:p w:rsidR="009453E9" w:rsidRPr="00771BE1" w:rsidRDefault="009453E9" w:rsidP="00536B91">
      <w:pPr>
        <w:pStyle w:val="Heading3"/>
        <w:jc w:val="both"/>
        <w:rPr>
          <w:rFonts w:cs="Times New Roman"/>
          <w:szCs w:val="24"/>
        </w:rPr>
      </w:pPr>
      <w:bookmarkStart w:id="143" w:name="_Toc507445525"/>
      <w:r w:rsidRPr="00771BE1">
        <w:rPr>
          <w:rFonts w:cs="Times New Roman"/>
          <w:szCs w:val="24"/>
        </w:rPr>
        <w:t>Bearing 1</w:t>
      </w:r>
      <w:bookmarkEnd w:id="143"/>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Assuming deep groove ball bearing.</w:t>
      </w:r>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 xml:space="preserve">Having </w:t>
      </w:r>
    </w:p>
    <w:p w:rsidR="009453E9" w:rsidRPr="00771BE1" w:rsidRDefault="009453E9" w:rsidP="00536B91">
      <w:pPr>
        <w:spacing w:line="360" w:lineRule="auto"/>
        <w:ind w:left="220" w:right="50"/>
        <w:jc w:val="both"/>
        <w:rPr>
          <w:rFonts w:ascii="Cambria Math" w:hAnsi="Times New Roman" w:cs="Times New Roman"/>
          <w:sz w:val="24"/>
          <w:szCs w:val="24"/>
          <w:oMath/>
        </w:rPr>
      </w:pPr>
      <m:oMathPara>
        <m:oMathParaPr>
          <m:jc m:val="left"/>
        </m:oMathParaPr>
        <m:oMath>
          <m:r>
            <m:rPr>
              <m:sty m:val="p"/>
            </m:rPr>
            <w:rPr>
              <w:rFonts w:ascii="Cambria Math" w:hAnsi="Times New Roman" w:cs="Times New Roman"/>
              <w:sz w:val="24"/>
              <w:szCs w:val="24"/>
            </w:rPr>
            <m:t>ID=20mm</m:t>
          </m:r>
        </m:oMath>
      </m:oMathPara>
    </w:p>
    <w:p w:rsidR="009453E9" w:rsidRPr="00771BE1" w:rsidRDefault="006213AA" w:rsidP="00536B91">
      <w:pPr>
        <w:spacing w:line="360" w:lineRule="auto"/>
        <w:ind w:left="220" w:right="50"/>
        <w:jc w:val="both"/>
        <w:rPr>
          <w:rFonts w:ascii="Cambria Math" w:hAnsi="Times New Roman" w:cs="Times New Roman"/>
          <w:sz w:val="24"/>
          <w:szCs w:val="24"/>
          <w:oMath/>
        </w:rPr>
      </w:pPr>
      <m:oMathPara>
        <m:oMathParaPr>
          <m:jc m:val="left"/>
        </m:oMathPara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F</m:t>
              </m:r>
            </m:e>
            <m:sub>
              <m:r>
                <m:rPr>
                  <m:sty m:val="p"/>
                </m:rPr>
                <w:rPr>
                  <w:rFonts w:ascii="Cambria Math" w:hAnsi="Times New Roman" w:cs="Times New Roman"/>
                  <w:sz w:val="24"/>
                  <w:szCs w:val="24"/>
                </w:rPr>
                <m:t>a</m:t>
              </m:r>
            </m:sub>
          </m:sSub>
          <m:r>
            <m:rPr>
              <m:sty m:val="p"/>
            </m:rPr>
            <w:rPr>
              <w:rFonts w:ascii="Cambria Math" w:hAnsi="Times New Roman" w:cs="Times New Roman"/>
              <w:sz w:val="24"/>
              <w:szCs w:val="24"/>
            </w:rPr>
            <m:t>=300N</m:t>
          </m:r>
        </m:oMath>
      </m:oMathPara>
    </w:p>
    <w:p w:rsidR="009453E9" w:rsidRPr="00771BE1" w:rsidRDefault="006213AA" w:rsidP="00536B91">
      <w:pPr>
        <w:spacing w:line="360" w:lineRule="auto"/>
        <w:ind w:left="220" w:right="50"/>
        <w:jc w:val="both"/>
        <w:rPr>
          <w:rFonts w:ascii="Times New Roman" w:eastAsiaTheme="minorEastAsia" w:hAnsi="Times New Roman" w:cs="Times New Roman"/>
          <w:sz w:val="24"/>
          <w:szCs w:val="24"/>
        </w:rPr>
      </w:pPr>
      <w:r>
        <w:rPr>
          <w:rFonts w:ascii="Times New Roman" w:hAnsi="Times New Roman" w:cs="Times New Roman"/>
          <w:noProof/>
          <w:sz w:val="24"/>
          <w:szCs w:val="24"/>
        </w:rPr>
        <w:pict>
          <v:shape id="_x0000_s1032" type="#_x0000_t202" style="position:absolute;left:0;text-align:left;margin-left:274.1pt;margin-top:26.75pt;width:85.4pt;height:30.1pt;z-index:251664384" stroked="f">
            <v:textbox style="mso-next-textbox:#_x0000_s1032">
              <w:txbxContent>
                <w:p w:rsidR="0022650B" w:rsidRPr="005F6A29" w:rsidRDefault="0022650B" w:rsidP="005F6A29">
                  <w:pPr>
                    <w:spacing w:line="360" w:lineRule="auto"/>
                    <w:ind w:left="220" w:right="50"/>
                    <w:rPr>
                      <w:rFonts w:ascii="Times New Roman" w:hAnsi="Times New Roman" w:cs="Times New Roman"/>
                      <w:bCs/>
                      <w:iCs/>
                      <w:sz w:val="24"/>
                      <w:szCs w:val="24"/>
                    </w:rPr>
                  </w:pPr>
                  <w:r w:rsidRPr="005F6A29">
                    <w:rPr>
                      <w:rFonts w:ascii="Times New Roman" w:hAnsi="Times New Roman" w:cs="Times New Roman"/>
                      <w:bCs/>
                      <w:iCs/>
                      <w:sz w:val="24"/>
                      <w:szCs w:val="24"/>
                    </w:rPr>
                    <w:t>Fig. 6.2</w:t>
                  </w:r>
                </w:p>
                <w:p w:rsidR="0022650B" w:rsidRDefault="0022650B"/>
              </w:txbxContent>
            </v:textbox>
          </v:shape>
        </w:pic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F</m:t>
            </m:r>
          </m:e>
          <m:sub>
            <m:r>
              <m:rPr>
                <m:sty m:val="p"/>
              </m:rPr>
              <w:rPr>
                <w:rFonts w:ascii="Cambria Math" w:hAnsi="Times New Roman" w:cs="Times New Roman"/>
                <w:sz w:val="24"/>
                <w:szCs w:val="24"/>
              </w:rPr>
              <m:t>r</m:t>
            </m:r>
          </m:sub>
        </m:sSub>
        <m:r>
          <m:rPr>
            <m:sty m:val="p"/>
          </m:rPr>
          <w:rPr>
            <w:rFonts w:ascii="Cambria Math" w:hAnsi="Times New Roman" w:cs="Times New Roman"/>
            <w:sz w:val="24"/>
            <w:szCs w:val="24"/>
          </w:rPr>
          <m:t>=negligible</m:t>
        </m:r>
      </m:oMath>
    </w:p>
    <w:p w:rsidR="005F6A2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 =X</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r</m:t>
              </m:r>
            </m:sub>
          </m:sSub>
          <m:r>
            <m:rPr>
              <m:sty m:val="p"/>
            </m:rPr>
            <w:rPr>
              <w:rFonts w:ascii="Times New Roman" w:hAnsi="Times New Roman" w:cs="Times New Roman"/>
              <w:sz w:val="24"/>
              <w:szCs w:val="24"/>
            </w:rPr>
            <m:t>+Y</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oMath>
      </m:oMathPara>
    </w:p>
    <w:p w:rsidR="009453E9" w:rsidRPr="00771BE1" w:rsidRDefault="009453E9" w:rsidP="00536B91">
      <w:pPr>
        <w:spacing w:line="360" w:lineRule="auto"/>
        <w:ind w:left="220" w:right="5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 xml:space="preserve">For </w:t>
      </w:r>
      <m:oMath>
        <m:r>
          <m:rPr>
            <m:sty m:val="p"/>
          </m:rPr>
          <w:rPr>
            <w:rFonts w:ascii="Times New Roman" w:hAnsi="Times New Roman" w:cs="Times New Roman"/>
            <w:sz w:val="24"/>
            <w:szCs w:val="24"/>
            <w:u w:val="single"/>
          </w:rPr>
          <m:t xml:space="preserve"> 6004</m:t>
        </m:r>
      </m:oMath>
      <w:r w:rsidRPr="00771BE1">
        <w:rPr>
          <w:rFonts w:ascii="Times New Roman" w:hAnsi="Times New Roman" w:cs="Times New Roman"/>
          <w:sz w:val="24"/>
          <w:szCs w:val="24"/>
          <w:u w:val="single"/>
        </w:rPr>
        <w:t xml:space="preserve"> deep groove ball bearing</w:t>
      </w:r>
    </w:p>
    <w:p w:rsidR="009453E9" w:rsidRPr="00771BE1" w:rsidRDefault="009453E9" w:rsidP="00536B91">
      <w:pPr>
        <w:spacing w:line="360" w:lineRule="auto"/>
        <w:ind w:left="220" w:right="50"/>
        <w:jc w:val="both"/>
        <w:rPr>
          <w:rFonts w:ascii="Times New Roman" w:hAnsi="Times New Roman" w:cs="Times New Roman"/>
          <w:sz w:val="24"/>
          <w:szCs w:val="24"/>
          <w:oMath/>
        </w:rPr>
      </w:pPr>
      <m:oMath>
        <m:r>
          <m:rPr>
            <m:sty m:val="p"/>
          </m:rPr>
          <w:rPr>
            <w:rFonts w:ascii="Times New Roman" w:hAnsi="Times New Roman" w:cs="Times New Roman"/>
            <w:sz w:val="24"/>
            <w:szCs w:val="24"/>
          </w:rPr>
          <m:t>d = 20mm</m:t>
        </m:r>
      </m:oMath>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t xml:space="preserve">            </w:t>
      </w:r>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D = 42mm</m:t>
          </m:r>
        </m:oMath>
      </m:oMathPara>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D</m:t>
              </m:r>
            </m:e>
            <m:sub>
              <m:r>
                <m:rPr>
                  <m:sty m:val="p"/>
                </m:rPr>
                <w:rPr>
                  <w:rFonts w:ascii="Times New Roman" w:hAnsi="Times New Roman" w:cs="Times New Roman"/>
                  <w:sz w:val="24"/>
                  <w:szCs w:val="24"/>
                </w:rPr>
                <m:t>o</m:t>
              </m:r>
            </m:sub>
          </m:sSub>
          <m:r>
            <m:rPr>
              <m:sty m:val="p"/>
            </m:rPr>
            <w:rPr>
              <w:rFonts w:ascii="Times New Roman" w:hAnsi="Times New Roman" w:cs="Times New Roman"/>
              <w:sz w:val="24"/>
              <w:szCs w:val="24"/>
            </w:rPr>
            <m:t>=12mm</m:t>
          </m:r>
        </m:oMath>
      </m:oMathPara>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C</m:t>
              </m:r>
            </m:e>
            <m:sub>
              <m:r>
                <m:rPr>
                  <m:sty m:val="p"/>
                </m:rPr>
                <w:rPr>
                  <w:rFonts w:ascii="Times New Roman" w:hAnsi="Times New Roman" w:cs="Times New Roman"/>
                  <w:sz w:val="24"/>
                  <w:szCs w:val="24"/>
                </w:rPr>
                <m:t>o</m:t>
              </m:r>
            </m:sub>
          </m:sSub>
          <m:r>
            <m:rPr>
              <m:sty m:val="p"/>
            </m:rPr>
            <w:rPr>
              <w:rFonts w:ascii="Times New Roman" w:hAnsi="Times New Roman" w:cs="Times New Roman"/>
              <w:sz w:val="24"/>
              <w:szCs w:val="24"/>
            </w:rPr>
            <m:t>=450kgf</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C=735kgf</m:t>
          </m:r>
        </m:oMath>
      </m:oMathPara>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num>
            <m:den>
              <m:sSub>
                <m:sSubPr>
                  <m:ctrlPr>
                    <w:rPr>
                      <w:rFonts w:ascii="Times New Roman" w:hAnsi="Times New Roman" w:cs="Times New Roman"/>
                      <w:sz w:val="24"/>
                      <w:szCs w:val="24"/>
                    </w:rPr>
                  </m:ctrlPr>
                </m:sSubPr>
                <m:e>
                  <m:r>
                    <m:rPr>
                      <m:sty m:val="p"/>
                    </m:rPr>
                    <w:rPr>
                      <w:rFonts w:ascii="Times New Roman" w:hAnsi="Times New Roman" w:cs="Times New Roman"/>
                      <w:sz w:val="24"/>
                      <w:szCs w:val="24"/>
                    </w:rPr>
                    <m:t>C</m:t>
                  </m:r>
                </m:e>
                <m:sub>
                  <m:r>
                    <m:rPr>
                      <m:sty m:val="p"/>
                    </m:rPr>
                    <w:rPr>
                      <w:rFonts w:ascii="Times New Roman" w:hAnsi="Times New Roman" w:cs="Times New Roman"/>
                      <w:sz w:val="24"/>
                      <w:szCs w:val="24"/>
                    </w:rPr>
                    <m:t>o</m:t>
                  </m:r>
                </m:sub>
              </m:sSub>
            </m:den>
          </m:f>
          <m:r>
            <m:rPr>
              <m:sty m:val="p"/>
            </m:rPr>
            <w:rPr>
              <w:rFonts w:ascii="Times New Roman" w:hAnsi="Times New Roman" w:cs="Times New Roman"/>
              <w:sz w:val="24"/>
              <w:szCs w:val="24"/>
            </w:rPr>
            <m:t>=0.06</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e=0.27</m:t>
          </m:r>
        </m:oMath>
      </m:oMathPara>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num>
            <m:den>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r</m:t>
                  </m:r>
                </m:sub>
              </m:sSub>
            </m:den>
          </m:f>
          <m:r>
            <m:rPr>
              <m:sty m:val="p"/>
            </m:rPr>
            <w:rPr>
              <w:rFonts w:ascii="Times New Roman" w:hAnsi="Times New Roman" w:cs="Times New Roman"/>
              <w:sz w:val="24"/>
              <w:szCs w:val="24"/>
            </w:rPr>
            <m:t>&gt;</m:t>
          </m:r>
          <m:r>
            <w:rPr>
              <w:rFonts w:ascii="Times New Roman" w:hAnsi="Times New Roman" w:cs="Times New Roman"/>
              <w:sz w:val="24"/>
              <w:szCs w:val="24"/>
            </w:rPr>
            <m:t>e</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X=0.56</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Y=1.6</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w:lastRenderedPageBreak/>
            <m:t>P=1.6 × 300</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 480 N</m:t>
          </m:r>
        </m:oMath>
      </m:oMathPara>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 xml:space="preserve">Assuming service time to be </w:t>
      </w:r>
      <m:oMath>
        <m:r>
          <m:rPr>
            <m:sty m:val="p"/>
          </m:rPr>
          <w:rPr>
            <w:rFonts w:ascii="Times New Roman" w:hAnsi="Times New Roman" w:cs="Times New Roman"/>
            <w:sz w:val="24"/>
            <w:szCs w:val="24"/>
          </w:rPr>
          <m:t>2000</m:t>
        </m:r>
      </m:oMath>
      <w:r w:rsidRPr="00771BE1">
        <w:rPr>
          <w:rFonts w:ascii="Times New Roman" w:hAnsi="Times New Roman" w:cs="Times New Roman"/>
          <w:sz w:val="24"/>
          <w:szCs w:val="24"/>
        </w:rPr>
        <w:t xml:space="preserve"> hrs.</w:t>
      </w:r>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vertAlign w:val="superscript"/>
                </w:rPr>
              </m:ctrlPr>
            </m:sSubPr>
            <m:e>
              <m:r>
                <m:rPr>
                  <m:sty m:val="p"/>
                </m:rPr>
                <w:rPr>
                  <w:rFonts w:ascii="Times New Roman" w:hAnsi="Times New Roman" w:cs="Times New Roman"/>
                  <w:sz w:val="24"/>
                  <w:szCs w:val="24"/>
                  <w:vertAlign w:val="superscript"/>
                </w:rPr>
                <m:t>L</m:t>
              </m:r>
            </m:e>
            <m:sub>
              <m:r>
                <m:rPr>
                  <m:sty m:val="p"/>
                </m:rPr>
                <w:rPr>
                  <w:rFonts w:ascii="Times New Roman" w:hAnsi="Times New Roman" w:cs="Times New Roman"/>
                  <w:sz w:val="24"/>
                  <w:szCs w:val="24"/>
                  <w:vertAlign w:val="superscript"/>
                </w:rPr>
                <m:t>H</m:t>
              </m:r>
            </m:sub>
          </m:sSub>
          <m:r>
            <m:rPr>
              <m:sty m:val="p"/>
            </m:rPr>
            <w:rPr>
              <w:rFonts w:ascii="Times New Roman" w:hAnsi="Times New Roman" w:cs="Times New Roman"/>
              <w:sz w:val="24"/>
              <w:szCs w:val="24"/>
            </w:rPr>
            <m:t>=2000 hrs</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L=</m:t>
          </m:r>
          <m:f>
            <m:fPr>
              <m:ctrlPr>
                <w:rPr>
                  <w:rFonts w:ascii="Times New Roman" w:hAnsi="Times New Roman" w:cs="Times New Roman"/>
                  <w:sz w:val="24"/>
                  <w:szCs w:val="24"/>
                  <w:vertAlign w:val="superscript"/>
                </w:rPr>
              </m:ctrlPr>
            </m:fPr>
            <m:num>
              <m:r>
                <m:rPr>
                  <m:sty m:val="p"/>
                </m:rPr>
                <w:rPr>
                  <w:rFonts w:ascii="Times New Roman" w:hAnsi="Times New Roman" w:cs="Times New Roman"/>
                  <w:sz w:val="24"/>
                  <w:szCs w:val="24"/>
                  <w:vertAlign w:val="superscript"/>
                </w:rPr>
                <m:t>60×n×</m:t>
              </m:r>
              <m:sSub>
                <m:sSubPr>
                  <m:ctrlPr>
                    <w:rPr>
                      <w:rFonts w:ascii="Times New Roman" w:hAnsi="Times New Roman" w:cs="Times New Roman"/>
                      <w:sz w:val="24"/>
                      <w:szCs w:val="24"/>
                      <w:vertAlign w:val="superscript"/>
                    </w:rPr>
                  </m:ctrlPr>
                </m:sSubPr>
                <m:e>
                  <m:r>
                    <m:rPr>
                      <m:sty m:val="p"/>
                    </m:rPr>
                    <w:rPr>
                      <w:rFonts w:ascii="Times New Roman" w:hAnsi="Times New Roman" w:cs="Times New Roman"/>
                      <w:sz w:val="24"/>
                      <w:szCs w:val="24"/>
                      <w:vertAlign w:val="superscript"/>
                    </w:rPr>
                    <m:t>L</m:t>
                  </m:r>
                </m:e>
                <m:sub>
                  <m:r>
                    <m:rPr>
                      <m:sty m:val="p"/>
                    </m:rPr>
                    <w:rPr>
                      <w:rFonts w:ascii="Times New Roman" w:hAnsi="Times New Roman" w:cs="Times New Roman"/>
                      <w:sz w:val="24"/>
                      <w:szCs w:val="24"/>
                      <w:vertAlign w:val="superscript"/>
                    </w:rPr>
                    <m:t>H</m:t>
                  </m:r>
                </m:sub>
              </m:sSub>
            </m:num>
            <m:den>
              <m:r>
                <m:rPr>
                  <m:sty m:val="p"/>
                </m:rPr>
                <w:rPr>
                  <w:rFonts w:ascii="Times New Roman" w:hAnsi="Times New Roman" w:cs="Times New Roman"/>
                  <w:sz w:val="24"/>
                  <w:szCs w:val="24"/>
                  <w:vertAlign w:val="superscript"/>
                </w:rPr>
                <m:t>106</m:t>
              </m:r>
            </m:den>
          </m:f>
        </m:oMath>
      </m:oMathPara>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 xml:space="preserve">Assuming </w:t>
      </w:r>
      <m:oMath>
        <m:r>
          <m:rPr>
            <m:sty m:val="p"/>
          </m:rPr>
          <w:rPr>
            <w:rFonts w:ascii="Times New Roman" w:hAnsi="Times New Roman" w:cs="Times New Roman"/>
            <w:sz w:val="24"/>
            <w:szCs w:val="24"/>
          </w:rPr>
          <m:t>n=12rpm</m:t>
        </m:r>
      </m:oMath>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10</m:t>
              </m:r>
            </m:sub>
          </m:sSub>
          <m:r>
            <m:rPr>
              <m:sty m:val="p"/>
            </m:rPr>
            <w:rPr>
              <w:rFonts w:ascii="Times New Roman" w:hAnsi="Times New Roman" w:cs="Times New Roman"/>
              <w:sz w:val="24"/>
              <w:szCs w:val="24"/>
            </w:rPr>
            <m:t>=1.44mr</m:t>
          </m:r>
        </m:oMath>
      </m:oMathPara>
    </w:p>
    <w:p w:rsidR="009453E9" w:rsidRPr="00771BE1" w:rsidRDefault="006213AA" w:rsidP="00536B91">
      <w:pPr>
        <w:spacing w:line="360" w:lineRule="auto"/>
        <w:ind w:left="220" w:right="5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10</m:t>
              </m:r>
            </m:sub>
          </m:sSub>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t>
              </m:r>
              <m:f>
                <m:fPr>
                  <m:type m:val="lin"/>
                  <m:ctrlPr>
                    <w:rPr>
                      <w:rFonts w:ascii="Times New Roman" w:hAnsi="Times New Roman" w:cs="Times New Roman"/>
                      <w:sz w:val="24"/>
                      <w:szCs w:val="24"/>
                    </w:rPr>
                  </m:ctrlPr>
                </m:fPr>
                <m:num>
                  <m:r>
                    <m:rPr>
                      <m:sty m:val="p"/>
                    </m:rPr>
                    <w:rPr>
                      <w:rFonts w:ascii="Times New Roman" w:hAnsi="Times New Roman" w:cs="Times New Roman"/>
                      <w:sz w:val="24"/>
                      <w:szCs w:val="24"/>
                    </w:rPr>
                    <m:t>C</m:t>
                  </m:r>
                </m:num>
                <m:den>
                  <m:r>
                    <m:rPr>
                      <m:sty m:val="p"/>
                    </m:rPr>
                    <w:rPr>
                      <w:rFonts w:ascii="Times New Roman" w:hAnsi="Times New Roman" w:cs="Times New Roman"/>
                      <w:sz w:val="24"/>
                      <w:szCs w:val="24"/>
                    </w:rPr>
                    <m:t>P</m:t>
                  </m:r>
                </m:den>
              </m:f>
              <m:r>
                <m:rPr>
                  <m:sty m:val="p"/>
                </m:rPr>
                <w:rPr>
                  <w:rFonts w:ascii="Times New Roman" w:hAnsi="Times New Roman" w:cs="Times New Roman"/>
                  <w:sz w:val="24"/>
                  <w:szCs w:val="24"/>
                </w:rPr>
                <m:t>)</m:t>
              </m:r>
            </m:e>
            <m:sup>
              <m:r>
                <m:rPr>
                  <m:sty m:val="p"/>
                </m:rPr>
                <w:rPr>
                  <w:rFonts w:ascii="Times New Roman" w:hAnsi="Times New Roman" w:cs="Times New Roman"/>
                  <w:sz w:val="24"/>
                  <w:szCs w:val="24"/>
                </w:rPr>
                <m:t>k</m:t>
              </m:r>
            </m:sup>
          </m:sSup>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K=3 for ball bearings</m:t>
          </m:r>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1.44=</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(C/480)</m:t>
              </m:r>
            </m:e>
            <m:sup>
              <m:r>
                <m:rPr>
                  <m:sty m:val="p"/>
                </m:rPr>
                <w:rPr>
                  <w:rFonts w:ascii="Times New Roman" w:hAnsi="Times New Roman" w:cs="Times New Roman"/>
                  <w:sz w:val="24"/>
                  <w:szCs w:val="24"/>
                </w:rPr>
                <m:t>3</m:t>
              </m:r>
            </m:sup>
          </m:sSup>
        </m:oMath>
      </m:oMathPara>
    </w:p>
    <w:p w:rsidR="009453E9" w:rsidRPr="00771BE1" w:rsidRDefault="009453E9" w:rsidP="00536B91">
      <w:pPr>
        <w:spacing w:line="360" w:lineRule="auto"/>
        <w:ind w:left="220" w:right="5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C=542N</m:t>
          </m:r>
          <m:r>
            <w:rPr>
              <w:rFonts w:ascii="Times New Roman" w:hAnsi="Times New Roman" w:cs="Times New Roman"/>
              <w:sz w:val="24"/>
              <w:szCs w:val="24"/>
            </w:rPr>
            <m:t>&lt;7350</m:t>
          </m:r>
          <m:r>
            <m:rPr>
              <m:sty m:val="p"/>
            </m:rPr>
            <w:rPr>
              <w:rFonts w:ascii="Times New Roman" w:hAnsi="Times New Roman" w:cs="Times New Roman"/>
              <w:sz w:val="24"/>
              <w:szCs w:val="24"/>
            </w:rPr>
            <m:t>N</m:t>
          </m:r>
        </m:oMath>
      </m:oMathPara>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Hence design is safe.</w:t>
      </w:r>
    </w:p>
    <w:p w:rsidR="009453E9" w:rsidRPr="00771BE1" w:rsidRDefault="009453E9" w:rsidP="00536B91">
      <w:pPr>
        <w:spacing w:line="360" w:lineRule="auto"/>
        <w:ind w:left="220" w:right="50"/>
        <w:jc w:val="both"/>
        <w:rPr>
          <w:rFonts w:ascii="Times New Roman" w:hAnsi="Times New Roman" w:cs="Times New Roman"/>
          <w:sz w:val="24"/>
          <w:szCs w:val="24"/>
        </w:rPr>
      </w:pPr>
      <w:r w:rsidRPr="00771BE1">
        <w:rPr>
          <w:rFonts w:ascii="Times New Roman" w:hAnsi="Times New Roman" w:cs="Times New Roman"/>
          <w:sz w:val="24"/>
          <w:szCs w:val="24"/>
        </w:rPr>
        <w:t>For stability &amp; to avoid wobbling movement using another bearing</w:t>
      </w:r>
    </w:p>
    <w:p w:rsidR="009453E9" w:rsidRPr="00771BE1" w:rsidRDefault="009453E9" w:rsidP="00536B91">
      <w:pPr>
        <w:pStyle w:val="Heading3"/>
        <w:jc w:val="both"/>
        <w:rPr>
          <w:rFonts w:cs="Times New Roman"/>
          <w:szCs w:val="24"/>
        </w:rPr>
      </w:pPr>
      <w:bookmarkStart w:id="144" w:name="_Toc507445526"/>
      <w:r w:rsidRPr="00771BE1">
        <w:rPr>
          <w:rFonts w:cs="Times New Roman"/>
          <w:szCs w:val="24"/>
        </w:rPr>
        <w:t>Bearing 2</w:t>
      </w:r>
      <w:bookmarkEnd w:id="144"/>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other bearing of higher diameter </w:t>
      </w:r>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25mm ID</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i.e. 6005</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P=X</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r</m:t>
              </m:r>
            </m:sub>
          </m:sSub>
          <m:r>
            <m:rPr>
              <m:sty m:val="p"/>
            </m:rPr>
            <w:rPr>
              <w:rFonts w:ascii="Times New Roman" w:hAnsi="Times New Roman" w:cs="Times New Roman"/>
              <w:sz w:val="24"/>
              <w:szCs w:val="24"/>
            </w:rPr>
            <m:t>+Y</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oMath>
      </m:oMathPara>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 xml:space="preserve">For  </w:t>
      </w:r>
      <m:oMath>
        <m:r>
          <m:rPr>
            <m:sty m:val="p"/>
          </m:rPr>
          <w:rPr>
            <w:rFonts w:ascii="Times New Roman" w:hAnsi="Times New Roman" w:cs="Times New Roman"/>
            <w:sz w:val="24"/>
            <w:szCs w:val="24"/>
            <w:u w:val="single"/>
          </w:rPr>
          <m:t>6005</m:t>
        </m:r>
      </m:oMath>
      <w:r w:rsidRPr="00771BE1">
        <w:rPr>
          <w:rFonts w:ascii="Times New Roman" w:hAnsi="Times New Roman" w:cs="Times New Roman"/>
          <w:sz w:val="24"/>
          <w:szCs w:val="24"/>
          <w:u w:val="single"/>
        </w:rPr>
        <w:t xml:space="preserve"> deep groove ball bearing</w:t>
      </w:r>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d=25mm</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D=47mm</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D</m:t>
              </m:r>
            </m:e>
            <m:sub>
              <m:r>
                <m:rPr>
                  <m:sty m:val="p"/>
                </m:rPr>
                <w:rPr>
                  <w:rFonts w:ascii="Times New Roman" w:hAnsi="Times New Roman" w:cs="Times New Roman"/>
                  <w:sz w:val="24"/>
                  <w:szCs w:val="24"/>
                </w:rPr>
                <m:t>o</m:t>
              </m:r>
            </m:sub>
          </m:sSub>
          <m:r>
            <m:rPr>
              <m:sty m:val="p"/>
            </m:rPr>
            <w:rPr>
              <w:rFonts w:ascii="Times New Roman" w:hAnsi="Times New Roman" w:cs="Times New Roman"/>
              <w:sz w:val="24"/>
              <w:szCs w:val="24"/>
            </w:rPr>
            <m:t>=12mm</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C</m:t>
              </m:r>
            </m:e>
            <m:sub>
              <m:r>
                <m:rPr>
                  <m:sty m:val="p"/>
                </m:rPr>
                <w:rPr>
                  <w:rFonts w:ascii="Times New Roman" w:hAnsi="Times New Roman" w:cs="Times New Roman"/>
                  <w:sz w:val="24"/>
                  <w:szCs w:val="24"/>
                </w:rPr>
                <m:t>o</m:t>
              </m:r>
            </m:sub>
          </m:sSub>
          <m:r>
            <m:rPr>
              <m:sty m:val="p"/>
            </m:rPr>
            <w:rPr>
              <w:rFonts w:ascii="Times New Roman" w:hAnsi="Times New Roman" w:cs="Times New Roman"/>
              <w:sz w:val="24"/>
              <w:szCs w:val="24"/>
            </w:rPr>
            <m:t>=520kgf</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C=780kgf</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num>
            <m:den>
              <m:sSub>
                <m:sSubPr>
                  <m:ctrlPr>
                    <w:rPr>
                      <w:rFonts w:ascii="Times New Roman" w:hAnsi="Times New Roman" w:cs="Times New Roman"/>
                      <w:sz w:val="24"/>
                      <w:szCs w:val="24"/>
                    </w:rPr>
                  </m:ctrlPr>
                </m:sSubPr>
                <m:e>
                  <m:r>
                    <m:rPr>
                      <m:sty m:val="p"/>
                    </m:rPr>
                    <w:rPr>
                      <w:rFonts w:ascii="Times New Roman" w:hAnsi="Times New Roman" w:cs="Times New Roman"/>
                      <w:sz w:val="24"/>
                      <w:szCs w:val="24"/>
                    </w:rPr>
                    <m:t>C</m:t>
                  </m:r>
                </m:e>
                <m:sub>
                  <m:r>
                    <m:rPr>
                      <m:sty m:val="p"/>
                    </m:rPr>
                    <w:rPr>
                      <w:rFonts w:ascii="Times New Roman" w:hAnsi="Times New Roman" w:cs="Times New Roman"/>
                      <w:sz w:val="24"/>
                      <w:szCs w:val="24"/>
                    </w:rPr>
                    <m:t>o</m:t>
                  </m:r>
                </m:sub>
              </m:sSub>
            </m:den>
          </m:f>
          <m:r>
            <m:rPr>
              <m:sty m:val="p"/>
            </m:rPr>
            <w:rPr>
              <w:rFonts w:ascii="Times New Roman" w:hAnsi="Times New Roman" w:cs="Times New Roman"/>
              <w:sz w:val="24"/>
              <w:szCs w:val="24"/>
            </w:rPr>
            <m:t>=0.0576</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e=0.24</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a</m:t>
                  </m:r>
                </m:sub>
              </m:sSub>
            </m:num>
            <m:den>
              <m:sSub>
                <m:sSubPr>
                  <m:ctrlPr>
                    <w:rPr>
                      <w:rFonts w:ascii="Times New Roman" w:hAnsi="Times New Roman" w:cs="Times New Roman"/>
                      <w:sz w:val="24"/>
                      <w:szCs w:val="24"/>
                    </w:rPr>
                  </m:ctrlPr>
                </m:sSubPr>
                <m:e>
                  <m:r>
                    <m:rPr>
                      <m:sty m:val="p"/>
                    </m:rPr>
                    <w:rPr>
                      <w:rFonts w:ascii="Times New Roman" w:hAnsi="Times New Roman" w:cs="Times New Roman"/>
                      <w:sz w:val="24"/>
                      <w:szCs w:val="24"/>
                    </w:rPr>
                    <m:t>F</m:t>
                  </m:r>
                </m:e>
                <m:sub>
                  <m:r>
                    <m:rPr>
                      <m:sty m:val="p"/>
                    </m:rPr>
                    <w:rPr>
                      <w:rFonts w:ascii="Times New Roman" w:hAnsi="Times New Roman" w:cs="Times New Roman"/>
                      <w:sz w:val="24"/>
                      <w:szCs w:val="24"/>
                    </w:rPr>
                    <m:t>r</m:t>
                  </m:r>
                </m:sub>
              </m:sSub>
            </m:den>
          </m:f>
          <m:r>
            <m:rPr>
              <m:sty m:val="p"/>
            </m:rPr>
            <w:rPr>
              <w:rFonts w:ascii="Times New Roman" w:hAnsi="Times New Roman" w:cs="Times New Roman"/>
              <w:sz w:val="24"/>
              <w:szCs w:val="24"/>
            </w:rPr>
            <m:t>&gt;</m:t>
          </m:r>
          <m:r>
            <w:rPr>
              <w:rFonts w:ascii="Times New Roman" w:hAnsi="Times New Roman" w:cs="Times New Roman"/>
              <w:sz w:val="24"/>
              <w:szCs w:val="24"/>
            </w:rPr>
            <m:t>e</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X=0.56</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Y=1.8</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P=1.8×300</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=540N</m:t>
          </m:r>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service time to be </w:t>
      </w:r>
      <m:oMath>
        <m:r>
          <m:rPr>
            <m:sty m:val="p"/>
          </m:rPr>
          <w:rPr>
            <w:rFonts w:ascii="Times New Roman" w:hAnsi="Times New Roman" w:cs="Times New Roman"/>
            <w:sz w:val="24"/>
            <w:szCs w:val="24"/>
          </w:rPr>
          <m:t>2000hrs</m:t>
        </m:r>
      </m:oMath>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H</m:t>
              </m:r>
            </m:sub>
          </m:sSub>
          <m:r>
            <m:rPr>
              <m:sty m:val="p"/>
            </m:rPr>
            <w:rPr>
              <w:rFonts w:ascii="Times New Roman" w:hAnsi="Times New Roman" w:cs="Times New Roman"/>
              <w:sz w:val="24"/>
              <w:szCs w:val="24"/>
            </w:rPr>
            <m:t>= 2000hrs</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L=</m:t>
          </m:r>
          <m:f>
            <m:fPr>
              <m:ctrlPr>
                <w:rPr>
                  <w:rFonts w:ascii="Times New Roman" w:hAnsi="Times New Roman" w:cs="Times New Roman"/>
                  <w:sz w:val="24"/>
                  <w:szCs w:val="24"/>
                </w:rPr>
              </m:ctrlPr>
            </m:fPr>
            <m:num>
              <m:r>
                <m:rPr>
                  <m:sty m:val="p"/>
                </m:rPr>
                <w:rPr>
                  <w:rFonts w:ascii="Times New Roman" w:hAnsi="Times New Roman" w:cs="Times New Roman"/>
                  <w:sz w:val="24"/>
                  <w:szCs w:val="24"/>
                </w:rPr>
                <m:t>60×n×</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H</m:t>
                  </m:r>
                </m:sub>
              </m:sSub>
            </m:num>
            <m:den>
              <m:r>
                <m:rPr>
                  <m:sty m:val="p"/>
                </m:rPr>
                <w:rPr>
                  <w:rFonts w:ascii="Times New Roman" w:hAnsi="Times New Roman" w:cs="Times New Roman"/>
                  <w:sz w:val="24"/>
                  <w:szCs w:val="24"/>
                </w:rPr>
                <m:t>106</m:t>
              </m:r>
            </m:den>
          </m:f>
        </m:oMath>
      </m:oMathPara>
    </w:p>
    <w:p w:rsidR="009453E9" w:rsidRPr="00771BE1" w:rsidRDefault="009453E9" w:rsidP="00536B91">
      <w:pPr>
        <w:spacing w:line="360" w:lineRule="auto"/>
        <w:ind w:left="220"/>
        <w:jc w:val="both"/>
        <w:rPr>
          <w:rFonts w:ascii="Times New Roman" w:hAnsi="Times New Roman" w:cs="Times New Roman"/>
          <w:sz w:val="24"/>
          <w:szCs w:val="24"/>
          <w:oMath/>
        </w:rPr>
      </w:pPr>
      <w:r w:rsidRPr="00771BE1">
        <w:rPr>
          <w:rFonts w:ascii="Times New Roman" w:hAnsi="Times New Roman" w:cs="Times New Roman"/>
          <w:sz w:val="24"/>
          <w:szCs w:val="24"/>
        </w:rPr>
        <w:t xml:space="preserve">Assuming </w:t>
      </w:r>
      <m:oMath>
        <m:r>
          <m:rPr>
            <m:sty m:val="p"/>
          </m:rPr>
          <w:rPr>
            <w:rFonts w:ascii="Times New Roman" w:hAnsi="Times New Roman" w:cs="Times New Roman"/>
            <w:sz w:val="24"/>
            <w:szCs w:val="24"/>
          </w:rPr>
          <m:t>n=12rpm</m:t>
        </m:r>
      </m:oMath>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10</m:t>
              </m:r>
            </m:sub>
          </m:sSub>
          <m:r>
            <m:rPr>
              <m:sty m:val="p"/>
            </m:rPr>
            <w:rPr>
              <w:rFonts w:ascii="Times New Roman" w:hAnsi="Times New Roman" w:cs="Times New Roman"/>
              <w:sz w:val="24"/>
              <w:szCs w:val="24"/>
            </w:rPr>
            <m:t>=1.44mr</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10</m:t>
              </m:r>
            </m:sub>
          </m:sSub>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(C/P)</m:t>
              </m:r>
            </m:e>
            <m:sup>
              <m:r>
                <m:rPr>
                  <m:sty m:val="p"/>
                </m:rPr>
                <w:rPr>
                  <w:rFonts w:ascii="Times New Roman" w:hAnsi="Times New Roman" w:cs="Times New Roman"/>
                  <w:sz w:val="24"/>
                  <w:szCs w:val="24"/>
                </w:rPr>
                <m:t>k</m:t>
              </m:r>
            </m:sup>
          </m:sSup>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K = 3 for ball bearings</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1.44=</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(C/540)</m:t>
              </m:r>
            </m:e>
            <m:sup>
              <m:r>
                <m:rPr>
                  <m:sty m:val="p"/>
                </m:rPr>
                <w:rPr>
                  <w:rFonts w:ascii="Times New Roman" w:hAnsi="Times New Roman" w:cs="Times New Roman"/>
                  <w:sz w:val="24"/>
                  <w:szCs w:val="24"/>
                </w:rPr>
                <m:t>3</m:t>
              </m:r>
            </m:sup>
          </m:sSup>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C=609.8N</m:t>
          </m:r>
          <m:r>
            <w:rPr>
              <w:rFonts w:ascii="Times New Roman" w:hAnsi="Times New Roman" w:cs="Times New Roman"/>
              <w:sz w:val="24"/>
              <w:szCs w:val="24"/>
            </w:rPr>
            <m:t>&lt;7800</m:t>
          </m:r>
          <m:r>
            <m:rPr>
              <m:sty m:val="p"/>
            </m:rPr>
            <w:rPr>
              <w:rFonts w:ascii="Times New Roman" w:hAnsi="Times New Roman" w:cs="Times New Roman"/>
              <w:sz w:val="24"/>
              <w:szCs w:val="24"/>
            </w:rPr>
            <m:t>N</m:t>
          </m:r>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Hence design is safe.</w:t>
      </w:r>
      <w:bookmarkStart w:id="145" w:name="_Toc354165170"/>
      <w:bookmarkStart w:id="146" w:name="_Toc472540248"/>
    </w:p>
    <w:p w:rsidR="00110AB6" w:rsidRPr="003A37BC" w:rsidRDefault="00110AB6" w:rsidP="00536B91">
      <w:pPr>
        <w:spacing w:line="360" w:lineRule="auto"/>
        <w:ind w:left="220"/>
        <w:jc w:val="both"/>
        <w:rPr>
          <w:rFonts w:ascii="Times New Roman" w:hAnsi="Times New Roman" w:cs="Times New Roman"/>
          <w:sz w:val="24"/>
          <w:szCs w:val="24"/>
        </w:rPr>
      </w:pPr>
    </w:p>
    <w:p w:rsidR="00110AB6" w:rsidRPr="003A37BC" w:rsidRDefault="00110AB6" w:rsidP="00536B91">
      <w:pPr>
        <w:spacing w:line="360" w:lineRule="auto"/>
        <w:ind w:left="220"/>
        <w:jc w:val="both"/>
        <w:rPr>
          <w:rFonts w:ascii="Times New Roman" w:hAnsi="Times New Roman" w:cs="Times New Roman"/>
          <w:sz w:val="24"/>
          <w:szCs w:val="24"/>
        </w:rPr>
      </w:pPr>
    </w:p>
    <w:p w:rsidR="00110AB6" w:rsidRPr="003A37BC" w:rsidRDefault="00110AB6" w:rsidP="00536B91">
      <w:pPr>
        <w:spacing w:line="360" w:lineRule="auto"/>
        <w:ind w:left="220"/>
        <w:jc w:val="both"/>
        <w:rPr>
          <w:rFonts w:ascii="Times New Roman" w:hAnsi="Times New Roman" w:cs="Times New Roman"/>
          <w:sz w:val="24"/>
          <w:szCs w:val="24"/>
        </w:rPr>
      </w:pPr>
    </w:p>
    <w:p w:rsidR="00110AB6" w:rsidRPr="003A37BC" w:rsidRDefault="00110AB6" w:rsidP="00536B91">
      <w:pPr>
        <w:spacing w:line="360" w:lineRule="auto"/>
        <w:ind w:left="220"/>
        <w:jc w:val="both"/>
        <w:rPr>
          <w:rFonts w:ascii="Times New Roman" w:hAnsi="Times New Roman" w:cs="Times New Roman"/>
          <w:sz w:val="24"/>
          <w:szCs w:val="24"/>
        </w:rPr>
      </w:pPr>
    </w:p>
    <w:p w:rsidR="00110AB6" w:rsidRPr="003A37BC" w:rsidRDefault="00110AB6" w:rsidP="00536B91">
      <w:pPr>
        <w:spacing w:line="360" w:lineRule="auto"/>
        <w:jc w:val="both"/>
        <w:rPr>
          <w:rFonts w:ascii="Times New Roman" w:hAnsi="Times New Roman" w:cs="Times New Roman"/>
          <w:sz w:val="24"/>
          <w:szCs w:val="24"/>
        </w:rPr>
      </w:pPr>
    </w:p>
    <w:p w:rsidR="009453E9" w:rsidRPr="003A37BC" w:rsidRDefault="00AF6A42" w:rsidP="00AF6A42">
      <w:pPr>
        <w:pStyle w:val="Heading2"/>
      </w:pPr>
      <w:bookmarkStart w:id="147" w:name="_Toc507445527"/>
      <w:r w:rsidRPr="003A37BC">
        <w:lastRenderedPageBreak/>
        <w:t>Design Of Bearing Block</w:t>
      </w:r>
      <w:bookmarkEnd w:id="145"/>
      <w:bookmarkEnd w:id="146"/>
      <w:bookmarkEnd w:id="147"/>
    </w:p>
    <w:p w:rsidR="009453E9" w:rsidRPr="003A37BC" w:rsidRDefault="009453E9" w:rsidP="00536B91">
      <w:pPr>
        <w:spacing w:line="360" w:lineRule="auto"/>
        <w:ind w:left="220" w:right="270"/>
        <w:jc w:val="both"/>
        <w:rPr>
          <w:rFonts w:ascii="Times New Roman" w:hAnsi="Times New Roman" w:cs="Times New Roman"/>
          <w:sz w:val="24"/>
          <w:szCs w:val="24"/>
        </w:rPr>
      </w:pPr>
      <w:r w:rsidRPr="003A37BC">
        <w:rPr>
          <w:rFonts w:ascii="Times New Roman" w:hAnsi="Times New Roman" w:cs="Times New Roman"/>
          <w:sz w:val="24"/>
          <w:szCs w:val="24"/>
        </w:rPr>
        <w:t>Material used EN9 (Plain Carbon Steel).</w:t>
      </w:r>
    </w:p>
    <w:p w:rsidR="009453E9" w:rsidRPr="003A37BC" w:rsidRDefault="00771BE1" w:rsidP="00536B91">
      <w:pPr>
        <w:spacing w:line="360" w:lineRule="auto"/>
        <w:ind w:left="220" w:right="270"/>
        <w:jc w:val="both"/>
        <w:rPr>
          <w:rFonts w:ascii="Times New Roman" w:hAnsi="Times New Roman" w:cs="Times New Roman"/>
          <w:sz w:val="24"/>
          <w:szCs w:val="24"/>
          <w:oMath/>
        </w:rPr>
      </w:pPr>
      <w:r>
        <w:rPr>
          <w:rFonts w:ascii="Times New Roman" w:hAnsi="Times New Roman" w:cs="Times New Roman"/>
          <w:noProof/>
          <w:sz w:val="24"/>
          <w:szCs w:val="24"/>
        </w:rPr>
        <w:drawing>
          <wp:anchor distT="0" distB="0" distL="114300" distR="114300" simplePos="0" relativeHeight="251646464" behindDoc="0" locked="0" layoutInCell="1" allowOverlap="1" wp14:anchorId="691AF11C" wp14:editId="49A0A393">
            <wp:simplePos x="0" y="0"/>
            <wp:positionH relativeFrom="column">
              <wp:posOffset>3213100</wp:posOffset>
            </wp:positionH>
            <wp:positionV relativeFrom="paragraph">
              <wp:posOffset>58420</wp:posOffset>
            </wp:positionV>
            <wp:extent cx="2360930" cy="1167765"/>
            <wp:effectExtent l="19050" t="19050" r="20320" b="13335"/>
            <wp:wrapSquare wrapText="bothSides"/>
            <wp:docPr id="36" name="Picture 7" descr="C:\Users\Nikhil\Desktop\bearing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bearing block.JPG"/>
                    <pic:cNvPicPr>
                      <a:picLocks noChangeAspect="1" noChangeArrowheads="1"/>
                    </pic:cNvPicPr>
                  </pic:nvPicPr>
                  <pic:blipFill>
                    <a:blip r:embed="rId21" cstate="print"/>
                    <a:srcRect/>
                    <a:stretch>
                      <a:fillRect/>
                    </a:stretch>
                  </pic:blipFill>
                  <pic:spPr bwMode="auto">
                    <a:xfrm>
                      <a:off x="0" y="0"/>
                      <a:ext cx="2360930" cy="1167765"/>
                    </a:xfrm>
                    <a:prstGeom prst="rect">
                      <a:avLst/>
                    </a:prstGeom>
                    <a:noFill/>
                    <a:ln w="9525">
                      <a:solidFill>
                        <a:schemeClr val="tx1"/>
                      </a:solidFill>
                      <a:miter lim="800000"/>
                      <a:headEnd/>
                      <a:tailEnd/>
                    </a:ln>
                  </pic:spPr>
                </pic:pic>
              </a:graphicData>
            </a:graphic>
          </wp:anchor>
        </w:drawing>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ut</m:t>
            </m:r>
          </m:sub>
        </m:sSub>
        <m:r>
          <m:rPr>
            <m:sty m:val="p"/>
          </m:rPr>
          <w:rPr>
            <w:rFonts w:ascii="Times New Roman" w:hAnsi="Times New Roman" w:cs="Times New Roman"/>
            <w:sz w:val="24"/>
            <w:szCs w:val="24"/>
          </w:rPr>
          <m:t>=800N/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p>
    <w:p w:rsidR="009453E9" w:rsidRPr="003A37BC" w:rsidRDefault="006213AA" w:rsidP="00536B91">
      <w:pPr>
        <w:spacing w:line="360" w:lineRule="auto"/>
        <w:ind w:left="220" w:right="27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yt</m:t>
              </m:r>
            </m:sub>
          </m:sSub>
          <m:r>
            <m:rPr>
              <m:sty m:val="p"/>
            </m:rPr>
            <w:rPr>
              <w:rFonts w:ascii="Times New Roman" w:hAnsi="Times New Roman" w:cs="Times New Roman"/>
              <w:sz w:val="24"/>
              <w:szCs w:val="24"/>
            </w:rPr>
            <m:t>=540N/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
          <m:r>
            <m:rPr>
              <m:sty m:val="p"/>
            </m:rPr>
            <w:rPr>
              <w:rFonts w:ascii="Times New Roman" w:hAnsi="Times New Roman" w:cs="Times New Roman"/>
              <w:sz w:val="24"/>
              <w:szCs w:val="24"/>
            </w:rPr>
            <m:t>[</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yt</m:t>
                  </m:r>
                </m:sub>
              </m:sSub>
            </m:num>
            <m:den>
              <m:r>
                <m:rPr>
                  <m:sty m:val="p"/>
                </m:rPr>
                <w:rPr>
                  <w:rFonts w:ascii="Times New Roman" w:hAnsi="Times New Roman" w:cs="Times New Roman"/>
                  <w:sz w:val="24"/>
                  <w:szCs w:val="24"/>
                </w:rPr>
                <m:t>FOS</m:t>
              </m:r>
            </m:den>
          </m:f>
        </m:oMath>
      </m:oMathPara>
    </w:p>
    <w:p w:rsidR="009453E9" w:rsidRPr="003A37BC" w:rsidRDefault="006213AA" w:rsidP="00536B91">
      <w:pPr>
        <w:spacing w:line="360" w:lineRule="auto"/>
        <w:ind w:left="220" w:right="270"/>
        <w:jc w:val="both"/>
        <w:rPr>
          <w:rFonts w:ascii="Times New Roman" w:hAnsi="Times New Roman" w:cs="Times New Roman"/>
          <w:sz w:val="24"/>
          <w:szCs w:val="24"/>
          <w:vertAlign w:val="subscript"/>
          <w:oMath/>
        </w:rPr>
      </w:pPr>
      <w:r>
        <w:rPr>
          <w:rFonts w:ascii="Times New Roman" w:hAnsi="Times New Roman" w:cs="Times New Roman"/>
          <w:noProof/>
          <w:sz w:val="24"/>
          <w:szCs w:val="24"/>
        </w:rPr>
        <w:pict>
          <v:shape id="_x0000_s1030" type="#_x0000_t202" style="position:absolute;left:0;text-align:left;margin-left:319pt;margin-top:2.8pt;width:62.9pt;height:28.2pt;z-index:251662336" stroked="f">
            <v:textbox style="mso-next-textbox:#_x0000_s1030">
              <w:txbxContent>
                <w:p w:rsidR="0022650B" w:rsidRDefault="0022650B" w:rsidP="00771BE1">
                  <w:pPr>
                    <w:pStyle w:val="FigStyle"/>
                  </w:pPr>
                  <w:bookmarkStart w:id="148" w:name="_Toc500623740"/>
                  <w:bookmarkStart w:id="149" w:name="_Toc500623894"/>
                  <w:r w:rsidRPr="00110AB6">
                    <w:t>Fig. 6.3</w:t>
                  </w:r>
                  <w:bookmarkEnd w:id="148"/>
                  <w:bookmarkEnd w:id="149"/>
                </w:p>
                <w:p w:rsidR="0022650B" w:rsidRPr="00110AB6" w:rsidRDefault="0022650B" w:rsidP="009453E9"/>
              </w:txbxContent>
            </v:textbox>
          </v:shape>
        </w:pict>
      </w:r>
      <m:oMath>
        <m:r>
          <m:rPr>
            <m:sty m:val="p"/>
          </m:rPr>
          <w:rPr>
            <w:rFonts w:ascii="Times New Roman" w:hAnsi="Times New Roman" w:cs="Times New Roman"/>
            <w:sz w:val="24"/>
            <w:szCs w:val="24"/>
          </w:rPr>
          <m:t>[τ]=0.5</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yt</m:t>
            </m:r>
          </m:sub>
        </m:sSub>
      </m:oMath>
      <w:r w:rsidR="009453E9" w:rsidRPr="003A37BC">
        <w:rPr>
          <w:rFonts w:ascii="Times New Roman" w:eastAsiaTheme="minorEastAsia" w:hAnsi="Times New Roman" w:cs="Times New Roman"/>
          <w:sz w:val="24"/>
          <w:szCs w:val="24"/>
          <w:vertAlign w:val="subscript"/>
        </w:rPr>
        <w:t xml:space="preserve"> </w:t>
      </w:r>
    </w:p>
    <w:p w:rsidR="009453E9" w:rsidRPr="003A37BC" w:rsidRDefault="009453E9" w:rsidP="00536B91">
      <w:pPr>
        <w:spacing w:line="360" w:lineRule="auto"/>
        <w:ind w:left="220" w:right="270"/>
        <w:jc w:val="both"/>
        <w:rPr>
          <w:rFonts w:ascii="Times New Roman" w:eastAsiaTheme="minorEastAsia" w:hAnsi="Times New Roman" w:cs="Times New Roman"/>
          <w:sz w:val="24"/>
          <w:szCs w:val="24"/>
        </w:rPr>
      </w:pPr>
      <w:r w:rsidRPr="003A37BC">
        <w:rPr>
          <w:rFonts w:ascii="Times New Roman" w:eastAsiaTheme="minorEastAsia" w:hAnsi="Times New Roman" w:cs="Times New Roman"/>
          <w:sz w:val="24"/>
          <w:szCs w:val="24"/>
        </w:rPr>
        <w:t xml:space="preserve">     </w:t>
      </w:r>
      <m:oMath>
        <m:r>
          <m:rPr>
            <m:sty m:val="p"/>
          </m:rPr>
          <w:rPr>
            <w:rFonts w:ascii="Times New Roman" w:hAnsi="Times New Roman" w:cs="Times New Roman"/>
            <w:sz w:val="24"/>
            <w:szCs w:val="24"/>
          </w:rPr>
          <m:t xml:space="preserve"> =0.5×135</m:t>
        </m:r>
      </m:oMath>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p>
    <w:p w:rsidR="009453E9" w:rsidRPr="003A37BC" w:rsidRDefault="009453E9" w:rsidP="00536B91">
      <w:pPr>
        <w:spacing w:line="360" w:lineRule="auto"/>
        <w:ind w:left="220" w:right="270"/>
        <w:jc w:val="both"/>
        <w:rPr>
          <w:rFonts w:ascii="Times New Roman" w:hAnsi="Times New Roman" w:cs="Times New Roman"/>
          <w:sz w:val="24"/>
          <w:szCs w:val="24"/>
          <w:oMath/>
        </w:rPr>
      </w:pPr>
      <w:r w:rsidRPr="003A37BC">
        <w:rPr>
          <w:rFonts w:ascii="Times New Roman" w:eastAsiaTheme="minorEastAsia" w:hAnsi="Times New Roman" w:cs="Times New Roman"/>
          <w:sz w:val="24"/>
          <w:szCs w:val="24"/>
        </w:rPr>
        <w:t xml:space="preserve">      </w:t>
      </w:r>
      <m:oMath>
        <m:r>
          <m:rPr>
            <m:sty m:val="p"/>
          </m:rPr>
          <w:rPr>
            <w:rFonts w:ascii="Times New Roman" w:hAnsi="Times New Roman" w:cs="Times New Roman"/>
            <w:sz w:val="24"/>
            <w:szCs w:val="24"/>
          </w:rPr>
          <m:t>=67.5N/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t xml:space="preserve">             </w:t>
      </w:r>
    </w:p>
    <w:p w:rsidR="009453E9" w:rsidRPr="003A37BC" w:rsidRDefault="009453E9" w:rsidP="00536B91">
      <w:pPr>
        <w:spacing w:line="360" w:lineRule="auto"/>
        <w:ind w:left="220" w:right="270"/>
        <w:jc w:val="both"/>
        <w:rPr>
          <w:rFonts w:ascii="Times New Roman" w:hAnsi="Times New Roman" w:cs="Times New Roman"/>
          <w:sz w:val="24"/>
          <w:szCs w:val="24"/>
          <w:oMath/>
        </w:rPr>
      </w:pPr>
      <m:oMath>
        <m:r>
          <m:rPr>
            <m:sty m:val="p"/>
          </m:rPr>
          <w:rPr>
            <w:rFonts w:ascii="Times New Roman" w:hAnsi="Times New Roman" w:cs="Times New Roman"/>
            <w:sz w:val="24"/>
            <w:szCs w:val="24"/>
          </w:rPr>
          <m:t>Shear stress=</m:t>
        </m:r>
        <m:f>
          <m:fPr>
            <m:ctrlPr>
              <w:rPr>
                <w:rFonts w:ascii="Times New Roman" w:hAnsi="Times New Roman" w:cs="Times New Roman"/>
                <w:sz w:val="24"/>
                <w:szCs w:val="24"/>
              </w:rPr>
            </m:ctrlPr>
          </m:fPr>
          <m:num>
            <m:r>
              <m:rPr>
                <m:sty m:val="p"/>
              </m:rPr>
              <w:rPr>
                <w:rFonts w:ascii="Times New Roman" w:hAnsi="Times New Roman" w:cs="Times New Roman"/>
                <w:sz w:val="24"/>
                <w:szCs w:val="24"/>
              </w:rPr>
              <m:t>Force</m:t>
            </m:r>
          </m:num>
          <m:den>
            <m:r>
              <m:rPr>
                <m:sty m:val="p"/>
              </m:rPr>
              <w:rPr>
                <w:rFonts w:ascii="Times New Roman" w:hAnsi="Times New Roman" w:cs="Times New Roman"/>
                <w:sz w:val="24"/>
                <w:szCs w:val="24"/>
              </w:rPr>
              <m:t>Area</m:t>
            </m:r>
          </m:den>
        </m:f>
      </m:oMath>
      <w:r w:rsidRPr="003A37BC">
        <w:rPr>
          <w:rFonts w:ascii="Times New Roman" w:eastAsiaTheme="minorEastAsia" w:hAnsi="Times New Roman" w:cs="Times New Roman"/>
          <w:sz w:val="24"/>
          <w:szCs w:val="24"/>
        </w:rPr>
        <w:t xml:space="preserve">   </w:t>
      </w:r>
    </w:p>
    <w:p w:rsidR="009453E9" w:rsidRPr="003A37BC" w:rsidRDefault="009453E9" w:rsidP="00536B91">
      <w:pPr>
        <w:spacing w:line="360" w:lineRule="auto"/>
        <w:ind w:left="220" w:right="270"/>
        <w:jc w:val="both"/>
        <w:rPr>
          <w:rFonts w:ascii="Times New Roman" w:hAnsi="Times New Roman" w:cs="Times New Roman"/>
          <w:sz w:val="24"/>
          <w:szCs w:val="24"/>
          <w:oMath/>
        </w:rPr>
      </w:p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πdt</m:t>
            </m:r>
          </m:den>
        </m:f>
        <m:r>
          <m:rPr>
            <m:sty m:val="p"/>
          </m:rPr>
          <w:rPr>
            <w:rFonts w:ascii="Times New Roman" w:hAnsi="Times New Roman" w:cs="Times New Roman"/>
            <w:sz w:val="24"/>
            <w:szCs w:val="24"/>
          </w:rPr>
          <m:t xml:space="preserve">             (t=minimum thickness)</m:t>
        </m:r>
      </m:oMath>
      <w:r w:rsidRPr="003A37BC">
        <w:rPr>
          <w:rFonts w:ascii="Times New Roman" w:eastAsiaTheme="minorEastAsia" w:hAnsi="Times New Roman" w:cs="Times New Roman"/>
          <w:sz w:val="24"/>
          <w:szCs w:val="24"/>
        </w:rPr>
        <w:t xml:space="preserve"> </w:t>
      </w:r>
    </w:p>
    <w:p w:rsidR="009453E9" w:rsidRPr="003A37BC" w:rsidRDefault="006213AA" w:rsidP="00536B91">
      <w:pPr>
        <w:spacing w:line="360" w:lineRule="auto"/>
        <w:ind w:left="220" w:right="27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πdt</m:t>
              </m:r>
            </m:den>
          </m:f>
          <m:r>
            <m:rPr>
              <m:sty m:val="p"/>
            </m:rPr>
            <w:rPr>
              <w:rFonts w:ascii="Times New Roman" w:hAnsi="Times New Roman" w:cs="Times New Roman"/>
              <w:sz w:val="24"/>
              <w:szCs w:val="24"/>
            </w:rPr>
            <m:t>≤67.5</m:t>
          </m:r>
        </m:oMath>
      </m:oMathPara>
    </w:p>
    <w:p w:rsidR="009453E9" w:rsidRPr="003A37BC" w:rsidRDefault="006213AA" w:rsidP="00536B91">
      <w:pPr>
        <w:spacing w:line="360" w:lineRule="auto"/>
        <w:ind w:left="220" w:right="270"/>
        <w:jc w:val="both"/>
        <w:rPr>
          <w:rFonts w:ascii="Times New Roman" w:hAnsi="Times New Roman" w:cs="Times New Roman"/>
          <w:sz w:val="24"/>
          <w:szCs w:val="24"/>
          <w:oMath/>
        </w:rPr>
      </w:pPr>
      <m:oMathPara>
        <m:oMathParaPr>
          <m:jc m:val="left"/>
        </m:oMathParaPr>
        <m:oMath>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π×42×t</m:t>
              </m:r>
            </m:den>
          </m:f>
          <m:r>
            <m:rPr>
              <m:sty m:val="p"/>
            </m:rPr>
            <w:rPr>
              <w:rFonts w:ascii="Times New Roman" w:hAnsi="Times New Roman" w:cs="Times New Roman"/>
              <w:sz w:val="24"/>
              <w:szCs w:val="24"/>
            </w:rPr>
            <m:t>≤67.5</m:t>
          </m:r>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t≥0.0336mm</m:t>
          </m:r>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w:r w:rsidRPr="003A37BC">
        <w:rPr>
          <w:rFonts w:ascii="Times New Roman" w:hAnsi="Times New Roman" w:cs="Times New Roman"/>
          <w:sz w:val="24"/>
          <w:szCs w:val="24"/>
        </w:rPr>
        <w:t xml:space="preserve">Assuming  </w:t>
      </w:r>
      <m:oMath>
        <m:r>
          <m:rPr>
            <m:sty m:val="p"/>
          </m:rPr>
          <w:rPr>
            <w:rFonts w:ascii="Times New Roman" w:hAnsi="Times New Roman" w:cs="Times New Roman"/>
            <w:sz w:val="24"/>
            <w:szCs w:val="24"/>
          </w:rPr>
          <m:t>t=3mm</m:t>
        </m:r>
      </m:oMath>
    </w:p>
    <w:p w:rsidR="009453E9" w:rsidRPr="003A37BC" w:rsidRDefault="009453E9" w:rsidP="00536B91">
      <w:pPr>
        <w:spacing w:line="360" w:lineRule="auto"/>
        <w:ind w:left="220" w:right="270"/>
        <w:jc w:val="both"/>
        <w:rPr>
          <w:rFonts w:ascii="Times New Roman" w:hAnsi="Times New Roman" w:cs="Times New Roman"/>
          <w:sz w:val="24"/>
          <w:szCs w:val="24"/>
        </w:rPr>
      </w:pPr>
      <w:r w:rsidRPr="003A37BC">
        <w:rPr>
          <w:rFonts w:ascii="Times New Roman" w:hAnsi="Times New Roman" w:cs="Times New Roman"/>
          <w:sz w:val="24"/>
          <w:szCs w:val="24"/>
        </w:rPr>
        <w:t xml:space="preserve">Total thickness of bearing block </w:t>
      </w:r>
      <m:oMath>
        <m:r>
          <m:rPr>
            <m:sty m:val="p"/>
          </m:rPr>
          <w:rPr>
            <w:rFonts w:ascii="Times New Roman" w:hAnsi="Times New Roman" w:cs="Times New Roman"/>
            <w:sz w:val="24"/>
            <w:szCs w:val="24"/>
          </w:rPr>
          <m:t>=29+3=32mm</m:t>
        </m:r>
      </m:oMath>
    </w:p>
    <w:p w:rsidR="009453E9" w:rsidRPr="003A37BC" w:rsidRDefault="009453E9" w:rsidP="00536B91">
      <w:pPr>
        <w:spacing w:line="360" w:lineRule="auto"/>
        <w:ind w:left="220" w:right="270"/>
        <w:jc w:val="both"/>
        <w:rPr>
          <w:rFonts w:ascii="Times New Roman" w:hAnsi="Times New Roman" w:cs="Times New Roman"/>
          <w:sz w:val="24"/>
          <w:szCs w:val="24"/>
        </w:rPr>
      </w:pPr>
      <w:r w:rsidRPr="003A37BC">
        <w:rPr>
          <w:rFonts w:ascii="Times New Roman" w:hAnsi="Times New Roman" w:cs="Times New Roman"/>
          <w:sz w:val="24"/>
          <w:szCs w:val="24"/>
        </w:rPr>
        <w:t xml:space="preserve">CHECKING  </w:t>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t</m:t>
            </m:r>
          </m:e>
          <m:sub>
            <m:r>
              <m:rPr>
                <m:sty m:val="p"/>
              </m:rPr>
              <w:rPr>
                <w:rFonts w:ascii="Times New Roman" w:hAnsi="Times New Roman" w:cs="Times New Roman"/>
                <w:sz w:val="24"/>
                <w:szCs w:val="24"/>
              </w:rPr>
              <m:t>1</m:t>
            </m:r>
          </m:sub>
        </m:sSub>
      </m:oMath>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[τ]=67.5N/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Shear stress=</m:t>
          </m:r>
          <m:f>
            <m:fPr>
              <m:ctrlPr>
                <w:rPr>
                  <w:rFonts w:ascii="Times New Roman" w:hAnsi="Times New Roman" w:cs="Times New Roman"/>
                  <w:sz w:val="24"/>
                  <w:szCs w:val="24"/>
                </w:rPr>
              </m:ctrlPr>
            </m:fPr>
            <m:num>
              <m:r>
                <m:rPr>
                  <m:sty m:val="p"/>
                </m:rPr>
                <w:rPr>
                  <w:rFonts w:ascii="Times New Roman" w:hAnsi="Times New Roman" w:cs="Times New Roman"/>
                  <w:sz w:val="24"/>
                  <w:szCs w:val="24"/>
                </w:rPr>
                <m:t>Force</m:t>
              </m:r>
            </m:num>
            <m:den>
              <m:r>
                <m:rPr>
                  <m:sty m:val="p"/>
                </m:rPr>
                <w:rPr>
                  <w:rFonts w:ascii="Times New Roman" w:hAnsi="Times New Roman" w:cs="Times New Roman"/>
                  <w:sz w:val="24"/>
                  <w:szCs w:val="24"/>
                </w:rPr>
                <m:t>Area</m:t>
              </m:r>
            </m:den>
          </m:f>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πd</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t</m:t>
                  </m:r>
                </m:e>
                <m:sub>
                  <m:r>
                    <m:rPr>
                      <m:sty m:val="p"/>
                    </m:rPr>
                    <w:rPr>
                      <w:rFonts w:ascii="Times New Roman" w:hAnsi="Times New Roman" w:cs="Times New Roman"/>
                      <w:sz w:val="24"/>
                      <w:szCs w:val="24"/>
                    </w:rPr>
                    <m:t>1</m:t>
                  </m:r>
                </m:sub>
              </m:sSub>
            </m:den>
          </m:f>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π×42×12</m:t>
              </m:r>
            </m:den>
          </m:f>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=0.189N/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w:r w:rsidRPr="003A37BC">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32B02787" wp14:editId="2AE939D0">
            <wp:simplePos x="0" y="0"/>
            <wp:positionH relativeFrom="column">
              <wp:posOffset>2725420</wp:posOffset>
            </wp:positionH>
            <wp:positionV relativeFrom="paragraph">
              <wp:posOffset>237490</wp:posOffset>
            </wp:positionV>
            <wp:extent cx="2577465" cy="1378585"/>
            <wp:effectExtent l="19050" t="19050" r="13335" b="12065"/>
            <wp:wrapSquare wrapText="bothSides"/>
            <wp:docPr id="37" name="Picture 8" descr="C:\Users\Nikhil\Desktop\bearing b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bearing blo.JPG"/>
                    <pic:cNvPicPr>
                      <a:picLocks noChangeAspect="1" noChangeArrowheads="1"/>
                    </pic:cNvPicPr>
                  </pic:nvPicPr>
                  <pic:blipFill>
                    <a:blip r:embed="rId22" cstate="print"/>
                    <a:srcRect/>
                    <a:stretch>
                      <a:fillRect/>
                    </a:stretch>
                  </pic:blipFill>
                  <pic:spPr bwMode="auto">
                    <a:xfrm>
                      <a:off x="0" y="0"/>
                      <a:ext cx="2577465" cy="1378585"/>
                    </a:xfrm>
                    <a:prstGeom prst="rect">
                      <a:avLst/>
                    </a:prstGeom>
                    <a:noFill/>
                    <a:ln w="9525">
                      <a:solidFill>
                        <a:schemeClr val="tx1"/>
                      </a:solidFill>
                      <a:miter lim="800000"/>
                      <a:headEnd/>
                      <a:tailEnd/>
                    </a:ln>
                  </pic:spPr>
                </pic:pic>
              </a:graphicData>
            </a:graphic>
          </wp:anchor>
        </w:drawing>
      </w:r>
      <m:oMath>
        <m:r>
          <m:rPr>
            <m:sty m:val="p"/>
          </m:rPr>
          <w:rPr>
            <w:rFonts w:ascii="Times New Roman" w:hAnsi="Times New Roman" w:cs="Times New Roman"/>
            <w:sz w:val="24"/>
            <w:szCs w:val="24"/>
          </w:rPr>
          <m:t>[τ]</m:t>
        </m:r>
        <m:r>
          <w:rPr>
            <w:rFonts w:ascii="Times New Roman" w:hAnsi="Times New Roman" w:cs="Times New Roman"/>
            <w:sz w:val="24"/>
            <w:szCs w:val="24"/>
          </w:rPr>
          <m:t>&gt;</m:t>
        </m:r>
        <m:r>
          <m:rPr>
            <m:sty m:val="p"/>
          </m:rPr>
          <w:rPr>
            <w:rFonts w:ascii="Times New Roman" w:hAnsi="Times New Roman" w:cs="Times New Roman"/>
            <w:sz w:val="24"/>
            <w:szCs w:val="24"/>
          </w:rPr>
          <m:t>τ</m:t>
        </m:r>
      </m:oMath>
    </w:p>
    <w:p w:rsidR="009453E9" w:rsidRPr="003A37BC" w:rsidRDefault="009453E9" w:rsidP="00536B91">
      <w:pPr>
        <w:spacing w:line="360" w:lineRule="auto"/>
        <w:ind w:left="220" w:right="270"/>
        <w:jc w:val="both"/>
        <w:rPr>
          <w:rFonts w:ascii="Times New Roman" w:hAnsi="Times New Roman" w:cs="Times New Roman"/>
          <w:sz w:val="24"/>
          <w:szCs w:val="24"/>
        </w:rPr>
      </w:pPr>
      <w:r w:rsidRPr="003A37BC">
        <w:rPr>
          <w:rFonts w:ascii="Times New Roman" w:hAnsi="Times New Roman" w:cs="Times New Roman"/>
          <w:sz w:val="24"/>
          <w:szCs w:val="24"/>
        </w:rPr>
        <w:t>Hence design is safe.</w:t>
      </w: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vertAlign w:val="subscript"/>
          <w:oMath/>
        </w:rPr>
      </w:pPr>
      <w:r w:rsidRPr="003A37BC">
        <w:rPr>
          <w:rFonts w:ascii="Times New Roman" w:hAnsi="Times New Roman" w:cs="Times New Roman"/>
          <w:sz w:val="24"/>
          <w:szCs w:val="24"/>
        </w:rPr>
        <w:t xml:space="preserve">CHECKING  </w:t>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t</m:t>
            </m:r>
          </m:e>
          <m:sub>
            <m:r>
              <m:rPr>
                <m:sty m:val="p"/>
              </m:rPr>
              <w:rPr>
                <w:rFonts w:ascii="Times New Roman" w:hAnsi="Times New Roman" w:cs="Times New Roman"/>
                <w:sz w:val="24"/>
                <w:szCs w:val="24"/>
              </w:rPr>
              <m:t>2</m:t>
            </m:r>
          </m:sub>
        </m:sSub>
      </m:oMath>
    </w:p>
    <w:p w:rsidR="009453E9" w:rsidRPr="003A37BC" w:rsidRDefault="006213AA" w:rsidP="00536B91">
      <w:pPr>
        <w:spacing w:line="360" w:lineRule="auto"/>
        <w:ind w:left="220" w:right="270"/>
        <w:jc w:val="both"/>
        <w:rPr>
          <w:rFonts w:ascii="Times New Roman" w:hAnsi="Times New Roman" w:cs="Times New Roman"/>
          <w:sz w:val="24"/>
          <w:szCs w:val="24"/>
          <w:oMath/>
        </w:rPr>
      </w:pPr>
      <w:r>
        <w:rPr>
          <w:rFonts w:ascii="Times New Roman" w:hAnsi="Times New Roman" w:cs="Times New Roman"/>
          <w:noProof/>
          <w:sz w:val="24"/>
          <w:szCs w:val="24"/>
        </w:rPr>
        <w:pict>
          <v:shape id="_x0000_s1033" type="#_x0000_t202" style="position:absolute;left:0;text-align:left;margin-left:270.75pt;margin-top:17pt;width:86.25pt;height:25.95pt;z-index:251665408" stroked="f">
            <v:textbox style="mso-next-textbox:#_x0000_s1033">
              <w:txbxContent>
                <w:p w:rsidR="0022650B" w:rsidRPr="00110AB6" w:rsidRDefault="0022650B" w:rsidP="00771BE1">
                  <w:pPr>
                    <w:pStyle w:val="FigStyle"/>
                  </w:pPr>
                  <w:bookmarkStart w:id="150" w:name="_Toc500623741"/>
                  <w:bookmarkStart w:id="151" w:name="_Toc500623895"/>
                  <w:r w:rsidRPr="00110AB6">
                    <w:t>Fig. 6.4</w:t>
                  </w:r>
                  <w:bookmarkEnd w:id="150"/>
                  <w:bookmarkEnd w:id="151"/>
                </w:p>
              </w:txbxContent>
            </v:textbox>
          </v:shape>
        </w:pict>
      </w:r>
      <m:oMath>
        <m:r>
          <m:rPr>
            <m:sty m:val="p"/>
          </m:rPr>
          <w:rPr>
            <w:rFonts w:ascii="Times New Roman" w:hAnsi="Times New Roman" w:cs="Times New Roman"/>
            <w:sz w:val="24"/>
            <w:szCs w:val="24"/>
          </w:rPr>
          <m:t>[τ]=67.5N/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Shear stress=</m:t>
          </m:r>
          <m:f>
            <m:fPr>
              <m:ctrlPr>
                <w:rPr>
                  <w:rFonts w:ascii="Times New Roman" w:hAnsi="Times New Roman" w:cs="Times New Roman"/>
                  <w:sz w:val="24"/>
                  <w:szCs w:val="24"/>
                </w:rPr>
              </m:ctrlPr>
            </m:fPr>
            <m:num>
              <m:r>
                <m:rPr>
                  <m:sty m:val="p"/>
                </m:rPr>
                <w:rPr>
                  <w:rFonts w:ascii="Times New Roman" w:hAnsi="Times New Roman" w:cs="Times New Roman"/>
                  <w:sz w:val="24"/>
                  <w:szCs w:val="24"/>
                </w:rPr>
                <m:t>Force</m:t>
              </m:r>
            </m:num>
            <m:den>
              <m:r>
                <m:rPr>
                  <m:sty m:val="p"/>
                </m:rPr>
                <w:rPr>
                  <w:rFonts w:ascii="Times New Roman" w:hAnsi="Times New Roman" w:cs="Times New Roman"/>
                  <w:sz w:val="24"/>
                  <w:szCs w:val="24"/>
                </w:rPr>
                <m:t>Area</m:t>
              </m:r>
            </m:den>
          </m:f>
        </m:oMath>
      </m:oMathPara>
    </w:p>
    <w:p w:rsidR="009453E9" w:rsidRPr="003A37BC" w:rsidRDefault="009453E9" w:rsidP="00536B91">
      <w:pPr>
        <w:spacing w:line="360" w:lineRule="auto"/>
        <w:ind w:left="220" w:right="270"/>
        <w:jc w:val="both"/>
        <w:rPr>
          <w:rFonts w:ascii="Times New Roman" w:eastAsiaTheme="minorEastAsia" w:hAnsi="Times New Roman" w:cs="Times New Roman"/>
          <w:sz w:val="24"/>
          <w:szCs w:val="24"/>
        </w:rPr>
      </w:p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πd</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t</m:t>
                </m:r>
              </m:e>
              <m:sub>
                <m:r>
                  <m:rPr>
                    <m:sty m:val="p"/>
                  </m:rPr>
                  <w:rPr>
                    <w:rFonts w:ascii="Times New Roman" w:hAnsi="Times New Roman" w:cs="Times New Roman"/>
                    <w:sz w:val="24"/>
                    <w:szCs w:val="24"/>
                  </w:rPr>
                  <m:t>2</m:t>
                </m:r>
              </m:sub>
            </m:sSub>
          </m:den>
        </m:f>
      </m:oMath>
      <w:r w:rsidRPr="003A37BC">
        <w:rPr>
          <w:rFonts w:ascii="Times New Roman" w:eastAsiaTheme="minorEastAsia" w:hAnsi="Times New Roman" w:cs="Times New Roman"/>
          <w:sz w:val="24"/>
          <w:szCs w:val="24"/>
        </w:rPr>
        <w:t xml:space="preserve">   </w:t>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r w:rsidRPr="003A37BC">
        <w:rPr>
          <w:rFonts w:ascii="Times New Roman" w:eastAsiaTheme="minorEastAsia" w:hAnsi="Times New Roman" w:cs="Times New Roman"/>
          <w:sz w:val="24"/>
          <w:szCs w:val="24"/>
        </w:rPr>
        <w:tab/>
      </w:r>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π×44×5</m:t>
              </m:r>
            </m:den>
          </m:f>
        </m:oMath>
      </m:oMathPara>
    </w:p>
    <w:p w:rsidR="009453E9" w:rsidRPr="003A37BC" w:rsidRDefault="009453E9" w:rsidP="00536B91">
      <w:pPr>
        <w:spacing w:line="360" w:lineRule="auto"/>
        <w:ind w:left="220" w:right="27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 xml:space="preserve">                           =0.434N/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3A37BC" w:rsidRDefault="006213AA" w:rsidP="00536B91">
      <w:pPr>
        <w:spacing w:line="360" w:lineRule="auto"/>
        <w:ind w:left="220" w:right="270"/>
        <w:jc w:val="both"/>
        <w:rPr>
          <w:rFonts w:ascii="Times New Roman" w:hAnsi="Times New Roman" w:cs="Times New Roman"/>
          <w:sz w:val="24"/>
          <w:szCs w:val="24"/>
        </w:rPr>
      </w:pPr>
      <m:oMathPara>
        <m:oMathParaPr>
          <m:jc m:val="left"/>
        </m:oMathParaPr>
        <m:oMath>
          <m:d>
            <m:dPr>
              <m:begChr m:val="["/>
              <m:endChr m:val="]"/>
              <m:ctrlPr>
                <w:rPr>
                  <w:rFonts w:ascii="Times New Roman" w:hAnsi="Times New Roman" w:cs="Times New Roman"/>
                  <w:sz w:val="24"/>
                  <w:szCs w:val="24"/>
                </w:rPr>
              </m:ctrlPr>
            </m:dPr>
            <m:e>
              <m:r>
                <m:rPr>
                  <m:sty m:val="p"/>
                </m:rPr>
                <w:rPr>
                  <w:rFonts w:ascii="Times New Roman" w:hAnsi="Times New Roman" w:cs="Times New Roman"/>
                  <w:sz w:val="24"/>
                  <w:szCs w:val="24"/>
                </w:rPr>
                <m:t>τ</m:t>
              </m:r>
            </m:e>
          </m:d>
          <m:r>
            <m:rPr>
              <m:sty m:val="p"/>
            </m:rPr>
            <w:rPr>
              <w:rFonts w:ascii="Times New Roman" w:hAnsi="Times New Roman" w:cs="Times New Roman"/>
              <w:sz w:val="24"/>
              <w:szCs w:val="24"/>
            </w:rPr>
            <m:t>&gt;</m:t>
          </m:r>
          <m:r>
            <w:rPr>
              <w:rFonts w:ascii="Times New Roman" w:hAnsi="Cambria Math" w:cs="Times New Roman"/>
              <w:sz w:val="24"/>
              <w:szCs w:val="24"/>
            </w:rPr>
            <m:t>τ</m:t>
          </m:r>
          <m:r>
            <m:rPr>
              <m:sty m:val="p"/>
            </m:rPr>
            <w:rPr>
              <w:rFonts w:ascii="Times New Roman" w:eastAsiaTheme="minorEastAsia" w:hAnsi="Times New Roman" w:cs="Times New Roman"/>
              <w:sz w:val="24"/>
              <w:szCs w:val="24"/>
            </w:rPr>
            <w:br/>
          </m:r>
        </m:oMath>
      </m:oMathPara>
      <w:r w:rsidR="009453E9" w:rsidRPr="003A37BC">
        <w:rPr>
          <w:rFonts w:ascii="Times New Roman" w:hAnsi="Times New Roman" w:cs="Times New Roman"/>
          <w:sz w:val="24"/>
          <w:szCs w:val="24"/>
        </w:rPr>
        <w:t>Hence design is safe.</w:t>
      </w: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9453E9" w:rsidRPr="003A37BC" w:rsidRDefault="009453E9" w:rsidP="00536B91">
      <w:pPr>
        <w:spacing w:line="360" w:lineRule="auto"/>
        <w:ind w:left="220" w:right="270"/>
        <w:jc w:val="both"/>
        <w:rPr>
          <w:rFonts w:ascii="Times New Roman" w:hAnsi="Times New Roman" w:cs="Times New Roman"/>
          <w:sz w:val="24"/>
          <w:szCs w:val="24"/>
        </w:rPr>
      </w:pPr>
    </w:p>
    <w:p w:rsidR="00110AB6" w:rsidRPr="003A37BC" w:rsidRDefault="00110AB6" w:rsidP="00536B91">
      <w:pPr>
        <w:spacing w:line="360" w:lineRule="auto"/>
        <w:ind w:left="220" w:right="270"/>
        <w:jc w:val="both"/>
        <w:rPr>
          <w:rFonts w:ascii="Times New Roman" w:hAnsi="Times New Roman" w:cs="Times New Roman"/>
          <w:sz w:val="24"/>
          <w:szCs w:val="24"/>
        </w:rPr>
      </w:pPr>
    </w:p>
    <w:p w:rsidR="00110AB6" w:rsidRPr="003A37BC" w:rsidRDefault="00110AB6" w:rsidP="00536B91">
      <w:pPr>
        <w:spacing w:line="360" w:lineRule="auto"/>
        <w:ind w:left="220" w:right="270"/>
        <w:jc w:val="both"/>
        <w:rPr>
          <w:rFonts w:ascii="Times New Roman" w:hAnsi="Times New Roman" w:cs="Times New Roman"/>
          <w:sz w:val="24"/>
          <w:szCs w:val="24"/>
        </w:rPr>
      </w:pPr>
    </w:p>
    <w:p w:rsidR="00110AB6" w:rsidRPr="003A37BC" w:rsidRDefault="00110AB6" w:rsidP="00536B91">
      <w:pPr>
        <w:spacing w:line="360" w:lineRule="auto"/>
        <w:ind w:left="220" w:right="270"/>
        <w:jc w:val="both"/>
        <w:rPr>
          <w:rFonts w:ascii="Times New Roman" w:hAnsi="Times New Roman" w:cs="Times New Roman"/>
          <w:sz w:val="24"/>
          <w:szCs w:val="24"/>
        </w:rPr>
      </w:pPr>
    </w:p>
    <w:p w:rsidR="00110AB6" w:rsidRPr="003A37BC" w:rsidRDefault="00110AB6" w:rsidP="00536B91">
      <w:pPr>
        <w:spacing w:line="360" w:lineRule="auto"/>
        <w:ind w:left="220" w:right="270"/>
        <w:jc w:val="both"/>
        <w:rPr>
          <w:rFonts w:ascii="Times New Roman" w:hAnsi="Times New Roman" w:cs="Times New Roman"/>
          <w:sz w:val="24"/>
          <w:szCs w:val="24"/>
        </w:rPr>
      </w:pPr>
    </w:p>
    <w:p w:rsidR="009453E9" w:rsidRPr="00771BE1" w:rsidRDefault="00AF6A42" w:rsidP="00AF6A42">
      <w:pPr>
        <w:pStyle w:val="Heading2"/>
        <w:rPr>
          <w:i/>
        </w:rPr>
      </w:pPr>
      <w:bookmarkStart w:id="152" w:name="_Toc354165171"/>
      <w:bookmarkStart w:id="153" w:name="_Toc472540249"/>
      <w:bookmarkStart w:id="154" w:name="_Toc507445528"/>
      <w:r w:rsidRPr="00771BE1">
        <w:lastRenderedPageBreak/>
        <w:t>Design Of Bolt</w:t>
      </w:r>
      <w:bookmarkEnd w:id="152"/>
      <w:bookmarkEnd w:id="153"/>
      <w:bookmarkEnd w:id="154"/>
    </w:p>
    <w:p w:rsidR="009453E9" w:rsidRPr="00771BE1" w:rsidRDefault="009453E9" w:rsidP="00536B91">
      <w:pPr>
        <w:pStyle w:val="Heading3"/>
        <w:jc w:val="both"/>
        <w:rPr>
          <w:rFonts w:cs="Times New Roman"/>
        </w:rPr>
      </w:pPr>
      <w:bookmarkStart w:id="155" w:name="_Toc507445529"/>
      <w:r w:rsidRPr="00771BE1">
        <w:rPr>
          <w:rFonts w:cs="Times New Roman"/>
        </w:rPr>
        <w:t>On Tray Side</w:t>
      </w:r>
      <w:bookmarkEnd w:id="155"/>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noProof/>
          <w:sz w:val="24"/>
          <w:szCs w:val="24"/>
        </w:rPr>
        <w:drawing>
          <wp:anchor distT="0" distB="0" distL="114300" distR="114300" simplePos="0" relativeHeight="251668992" behindDoc="0" locked="0" layoutInCell="1" allowOverlap="1" wp14:anchorId="505BBD40" wp14:editId="6A780E2C">
            <wp:simplePos x="0" y="0"/>
            <wp:positionH relativeFrom="column">
              <wp:posOffset>2725420</wp:posOffset>
            </wp:positionH>
            <wp:positionV relativeFrom="paragraph">
              <wp:posOffset>128905</wp:posOffset>
            </wp:positionV>
            <wp:extent cx="2350135" cy="1484630"/>
            <wp:effectExtent l="19050" t="19050" r="12065" b="20320"/>
            <wp:wrapSquare wrapText="bothSides"/>
            <wp:docPr id="38" name="Picture 9" descr="C:\Users\Nikhil\Desktop\HX-SHCS 0.086-64x0.25x0.2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l\Desktop\HX-SHCS 0.086-64x0.25x0.25-S.JPG"/>
                    <pic:cNvPicPr>
                      <a:picLocks noChangeAspect="1" noChangeArrowheads="1"/>
                    </pic:cNvPicPr>
                  </pic:nvPicPr>
                  <pic:blipFill>
                    <a:blip r:embed="rId23" cstate="print"/>
                    <a:srcRect/>
                    <a:stretch>
                      <a:fillRect/>
                    </a:stretch>
                  </pic:blipFill>
                  <pic:spPr bwMode="auto">
                    <a:xfrm>
                      <a:off x="0" y="0"/>
                      <a:ext cx="2350135" cy="1484630"/>
                    </a:xfrm>
                    <a:prstGeom prst="rect">
                      <a:avLst/>
                    </a:prstGeom>
                    <a:noFill/>
                    <a:ln w="9525">
                      <a:solidFill>
                        <a:schemeClr val="tx1"/>
                      </a:solidFill>
                      <a:miter lim="800000"/>
                      <a:headEnd/>
                      <a:tailEnd/>
                    </a:ln>
                  </pic:spPr>
                </pic:pic>
              </a:graphicData>
            </a:graphic>
          </wp:anchor>
        </w:drawing>
      </w:r>
      <w:r w:rsidRPr="00771BE1">
        <w:rPr>
          <w:rFonts w:ascii="Times New Roman" w:hAnsi="Times New Roman" w:cs="Times New Roman"/>
          <w:sz w:val="24"/>
          <w:szCs w:val="24"/>
        </w:rPr>
        <w:t>Assuming data,</w:t>
      </w:r>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P=130N</m:t>
          </m:r>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e=25mm</m:t>
          </m:r>
        </m:oMath>
      </m:oMathPara>
    </w:p>
    <w:p w:rsidR="009453E9" w:rsidRPr="00771BE1" w:rsidRDefault="006213AA" w:rsidP="00536B91">
      <w:pPr>
        <w:spacing w:line="360" w:lineRule="auto"/>
        <w:ind w:left="220"/>
        <w:jc w:val="both"/>
        <w:rPr>
          <w:rFonts w:ascii="Times New Roman" w:hAnsi="Times New Roman" w:cs="Times New Roman"/>
          <w:sz w:val="24"/>
          <w:szCs w:val="24"/>
          <w:oMath/>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=17</m:t>
          </m:r>
          <m:r>
            <m:rPr>
              <m:sty m:val="p"/>
            </m:rPr>
            <w:rPr>
              <w:rFonts w:ascii="Times New Roman" w:eastAsiaTheme="minorEastAsia" w:hAnsi="Times New Roman" w:cs="Times New Roman"/>
              <w:sz w:val="24"/>
              <w:szCs w:val="24"/>
            </w:rPr>
            <m:t>mm</m:t>
          </m:r>
        </m:oMath>
      </m:oMathPara>
    </w:p>
    <w:p w:rsidR="009453E9" w:rsidRPr="00771BE1" w:rsidRDefault="006213AA" w:rsidP="00536B91">
      <w:pPr>
        <w:tabs>
          <w:tab w:val="left" w:pos="0"/>
        </w:tabs>
        <w:spacing w:line="360" w:lineRule="auto"/>
        <w:ind w:left="220"/>
        <w:jc w:val="both"/>
        <w:rPr>
          <w:rFonts w:ascii="Times New Roman" w:hAnsi="Times New Roman" w:cs="Times New Roman"/>
          <w:b/>
          <w:sz w:val="24"/>
          <w:szCs w:val="24"/>
        </w:rPr>
      </w:pPr>
      <w:r>
        <w:rPr>
          <w:rFonts w:ascii="Times New Roman" w:hAnsi="Times New Roman" w:cs="Times New Roman"/>
          <w:noProof/>
          <w:sz w:val="24"/>
          <w:szCs w:val="24"/>
        </w:rPr>
        <w:pict>
          <v:shape id="_x0000_s1026" type="#_x0000_t202" style="position:absolute;left:0;text-align:left;margin-left:286.95pt;margin-top:17.95pt;width:51.05pt;height:26.25pt;z-index:251658240;mso-wrap-style:none" strokecolor="white [3212]">
            <v:textbox style="mso-next-textbox:#_x0000_s1026">
              <w:txbxContent>
                <w:p w:rsidR="0022650B" w:rsidRPr="00110AB6" w:rsidRDefault="0022650B" w:rsidP="00771BE1">
                  <w:pPr>
                    <w:pStyle w:val="FigStyle"/>
                    <w:rPr>
                      <w:u w:val="single"/>
                    </w:rPr>
                  </w:pPr>
                  <w:bookmarkStart w:id="156" w:name="_Toc500623742"/>
                  <w:bookmarkStart w:id="157" w:name="_Toc500623896"/>
                  <w:r w:rsidRPr="00110AB6">
                    <w:t>Fig. 6.5</w:t>
                  </w:r>
                  <w:bookmarkEnd w:id="156"/>
                  <w:bookmarkEnd w:id="157"/>
                </w:p>
              </w:txbxContent>
            </v:textbox>
            <w10:wrap type="square"/>
          </v:shape>
        </w:pict>
      </w:r>
    </w:p>
    <w:p w:rsidR="009453E9" w:rsidRPr="00771BE1" w:rsidRDefault="006213AA" w:rsidP="00536B91">
      <w:pPr>
        <w:spacing w:line="360" w:lineRule="auto"/>
        <w:ind w:left="220"/>
        <w:jc w:val="both"/>
        <w:rPr>
          <w:rFonts w:ascii="Times New Roman" w:hAnsi="Times New Roman" w:cs="Times New Roman"/>
          <w:sz w:val="24"/>
          <w:szCs w:val="24"/>
        </w:rPr>
      </w:pPr>
      <m:oMathPara>
        <m:oMath>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1</m:t>
              </m:r>
            </m:sub>
            <m:sup>
              <m:r>
                <m:rPr>
                  <m:sty m:val="p"/>
                </m:rPr>
                <w:rPr>
                  <w:rFonts w:ascii="Times New Roman" w:hAnsi="Times New Roman" w:cs="Times New Roman"/>
                  <w:sz w:val="24"/>
                  <w:szCs w:val="24"/>
                </w:rPr>
                <m:t>'</m:t>
              </m:r>
            </m:sup>
          </m:sSubSup>
          <m:r>
            <m:rPr>
              <m:sty m:val="p"/>
            </m:rPr>
            <w:rPr>
              <w:rFonts w:ascii="Times New Roman" w:hAnsi="Times New Roman" w:cs="Times New Roman"/>
              <w:sz w:val="24"/>
              <w:szCs w:val="24"/>
            </w:rPr>
            <m:t>=</m:t>
          </m:r>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2</m:t>
              </m:r>
            </m:sub>
            <m:sup>
              <m:r>
                <m:rPr>
                  <m:sty m:val="p"/>
                </m:rPr>
                <w:rPr>
                  <w:rFonts w:ascii="Times New Roman" w:hAnsi="Times New Roman" w:cs="Times New Roman"/>
                  <w:sz w:val="24"/>
                  <w:szCs w:val="24"/>
                </w:rPr>
                <m:t>'</m:t>
              </m:r>
            </m:sup>
          </m:sSubSup>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No.of bolts</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80</m:t>
              </m:r>
            </m:num>
            <m:den>
              <m:r>
                <m:rPr>
                  <m:sty m:val="p"/>
                </m:rPr>
                <w:rPr>
                  <w:rFonts w:ascii="Times New Roman" w:hAnsi="Times New Roman" w:cs="Times New Roman"/>
                  <w:sz w:val="24"/>
                  <w:szCs w:val="24"/>
                </w:rPr>
                <m:t>2</m:t>
              </m:r>
            </m:den>
          </m:f>
        </m:oMath>
      </m:oMathPara>
    </w:p>
    <w:p w:rsidR="009453E9" w:rsidRPr="00771BE1" w:rsidRDefault="009453E9" w:rsidP="00536B91">
      <w:pPr>
        <w:spacing w:line="360" w:lineRule="auto"/>
        <w:ind w:left="220"/>
        <w:jc w:val="both"/>
        <w:rPr>
          <w:rFonts w:ascii="Times New Roman" w:hAnsi="Times New Roman" w:cs="Times New Roman"/>
          <w:sz w:val="24"/>
          <w:szCs w:val="24"/>
          <w:oMath/>
        </w:rPr>
      </w:pPr>
      <w:r w:rsidRPr="00771BE1">
        <w:rPr>
          <w:rFonts w:ascii="Times New Roman" w:hAnsi="Times New Roman" w:cs="Times New Roman"/>
          <w:sz w:val="24"/>
          <w:szCs w:val="24"/>
        </w:rPr>
        <w:t xml:space="preserve">    </w:t>
      </w:r>
      <w:r w:rsidRPr="00771BE1">
        <w:rPr>
          <w:rFonts w:ascii="Times New Roman" w:hAnsi="Times New Roman" w:cs="Times New Roman"/>
          <w:sz w:val="24"/>
          <w:szCs w:val="24"/>
        </w:rPr>
        <w:tab/>
        <w:t xml:space="preserve">     </w:t>
      </w:r>
      <m:oMath>
        <m:r>
          <m:rPr>
            <m:sty m:val="p"/>
          </m:rPr>
          <w:rPr>
            <w:rFonts w:ascii="Times New Roman" w:hAnsi="Times New Roman" w:cs="Times New Roman"/>
            <w:sz w:val="24"/>
            <w:szCs w:val="24"/>
          </w:rPr>
          <m:t>= 40N</m:t>
        </m:r>
      </m:oMath>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Shear Stress in Bolt:</w:t>
      </w:r>
    </w:p>
    <w:p w:rsidR="009453E9" w:rsidRPr="00771BE1" w:rsidRDefault="009453E9" w:rsidP="00536B91">
      <w:pPr>
        <w:spacing w:line="360" w:lineRule="auto"/>
        <w:ind w:left="220"/>
        <w:jc w:val="both"/>
        <w:rPr>
          <w:rFonts w:ascii="Times New Roman" w:hAnsi="Times New Roman" w:cs="Times New Roman"/>
          <w:sz w:val="24"/>
          <w:szCs w:val="24"/>
          <w:u w:val="single"/>
        </w:rPr>
      </w:pPr>
      <m:oMathPara>
        <m:oMathParaPr>
          <m:jc m:val="left"/>
        </m:oMathParaPr>
        <m:oMath>
          <m:r>
            <m:rPr>
              <m:sty m:val="p"/>
            </m:rPr>
            <w:rPr>
              <w:rFonts w:ascii="Times New Roman" w:hAnsi="Times New Roman" w:cs="Times New Roman"/>
              <w:sz w:val="24"/>
              <w:szCs w:val="24"/>
            </w:rPr>
            <m:t>τ=</m:t>
          </m:r>
          <m:f>
            <m:fPr>
              <m:ctrlPr>
                <w:rPr>
                  <w:rFonts w:ascii="Times New Roman" w:hAnsi="Times New Roman" w:cs="Times New Roman"/>
                  <w:sz w:val="24"/>
                  <w:szCs w:val="24"/>
                </w:rPr>
              </m:ctrlPr>
            </m:fPr>
            <m:num>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1</m:t>
                  </m:r>
                </m:sub>
                <m:sup>
                  <m:r>
                    <m:rPr>
                      <m:sty m:val="p"/>
                    </m:rPr>
                    <w:rPr>
                      <w:rFonts w:ascii="Times New Roman" w:hAnsi="Times New Roman" w:cs="Times New Roman"/>
                      <w:sz w:val="24"/>
                      <w:szCs w:val="24"/>
                    </w:rPr>
                    <m:t>'</m:t>
                  </m:r>
                </m:sup>
              </m:sSubSup>
            </m:num>
            <m:den>
              <m:r>
                <m:rPr>
                  <m:sty m:val="p"/>
                </m:rPr>
                <w:rPr>
                  <w:rFonts w:ascii="Times New Roman" w:hAnsi="Times New Roman" w:cs="Times New Roman"/>
                  <w:sz w:val="24"/>
                  <w:szCs w:val="24"/>
                </w:rPr>
                <m:t>A</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40</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jc w:val="both"/>
        <w:rPr>
          <w:rFonts w:ascii="Times New Roman" w:hAnsi="Times New Roman" w:cs="Times New Roman"/>
          <w:sz w:val="24"/>
          <w:szCs w:val="24"/>
        </w:rPr>
      </w:pPr>
      <w:r w:rsidRPr="00771BE1">
        <w:rPr>
          <w:rFonts w:ascii="Times New Roman" w:hAnsi="Times New Roman" w:cs="Times New Roman"/>
          <w:sz w:val="24"/>
          <w:szCs w:val="24"/>
          <w:u w:val="single"/>
        </w:rPr>
        <w:t>Tensile Force in Bolt:</w:t>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t xml:space="preserve">         </w:t>
      </w:r>
      <w:r w:rsidRPr="00771BE1">
        <w:rPr>
          <w:rFonts w:ascii="Times New Roman" w:hAnsi="Times New Roman" w:cs="Times New Roman"/>
          <w:sz w:val="24"/>
          <w:szCs w:val="24"/>
        </w:rPr>
        <w:tab/>
        <w:t xml:space="preserve">     </w:t>
      </w:r>
      <w:r w:rsidRPr="00771BE1">
        <w:rPr>
          <w:rFonts w:ascii="Times New Roman" w:hAnsi="Times New Roman" w:cs="Times New Roman"/>
          <w:sz w:val="24"/>
          <w:szCs w:val="24"/>
        </w:rPr>
        <w:tab/>
      </w:r>
      <w:r w:rsidRPr="00771BE1">
        <w:rPr>
          <w:rFonts w:ascii="Times New Roman" w:hAnsi="Times New Roman" w:cs="Times New Roman"/>
          <w:sz w:val="24"/>
          <w:szCs w:val="24"/>
        </w:rPr>
        <w:tab/>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p>
            <m:sSupPr>
              <m:ctrlPr>
                <w:rPr>
                  <w:rFonts w:ascii="Times New Roman" w:hAnsi="Times New Roman" w:cs="Times New Roman"/>
                  <w:sz w:val="24"/>
                  <w:szCs w:val="24"/>
                </w:rPr>
              </m:ctrlPr>
            </m:sSupPr>
            <m:e>
              <m:r>
                <m:rPr>
                  <m:sty m:val="p"/>
                </m:rPr>
                <w:rPr>
                  <w:rFonts w:ascii="Times New Roman" w:hAnsi="Times New Roman" w:cs="Times New Roman"/>
                  <w:sz w:val="24"/>
                  <w:szCs w:val="24"/>
                </w:rPr>
                <m:t>P</m:t>
              </m:r>
            </m:e>
            <m:sup>
              <m:r>
                <m:rPr>
                  <m:sty m:val="p"/>
                </m:rPr>
                <w:rPr>
                  <w:rFonts w:ascii="Times New Roman" w:hAnsi="Times New Roman" w:cs="Times New Roman"/>
                  <w:sz w:val="24"/>
                  <w:szCs w:val="24"/>
                </w:rPr>
                <m:t>''</m:t>
              </m:r>
            </m:sup>
          </m:sSup>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P×e</m:t>
              </m:r>
            </m:num>
            <m:den>
              <m:r>
                <m:rPr>
                  <m:sty m:val="p"/>
                </m:rPr>
                <w:rPr>
                  <w:rFonts w:ascii="Times New Roman" w:hAnsi="Times New Roman" w:cs="Times New Roman"/>
                  <w:sz w:val="24"/>
                  <w:szCs w:val="24"/>
                </w:rPr>
                <m:t>2×</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m:t>
                  </m:r>
                </m:sub>
              </m:sSub>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80×800</m:t>
              </m:r>
            </m:num>
            <m:den>
              <m:r>
                <m:rPr>
                  <m:sty m:val="p"/>
                </m:rPr>
                <w:rPr>
                  <w:rFonts w:ascii="Times New Roman" w:hAnsi="Times New Roman" w:cs="Times New Roman"/>
                  <w:sz w:val="24"/>
                  <w:szCs w:val="24"/>
                </w:rPr>
                <m:t>2×17</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=2000 N</m:t>
          </m:r>
        </m:oMath>
      </m:oMathPara>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Tensile Stress in Bolt:</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2000</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Principal Stress</w:t>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t xml:space="preserve">     </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rad>
            <m:radPr>
              <m:degHide m:val="1"/>
              <m:ctrlPr>
                <w:rPr>
                  <w:rFonts w:ascii="Times New Roman" w:hAnsi="Times New Roman" w:cs="Times New Roman"/>
                  <w:sz w:val="24"/>
                  <w:szCs w:val="24"/>
                </w:rPr>
              </m:ctrlPr>
            </m:radPr>
            <m:deg/>
            <m:e>
              <m:sSup>
                <m:sSupPr>
                  <m:ctrlPr>
                    <w:rPr>
                      <w:rFonts w:ascii="Times New Roman" w:hAnsi="Times New Roman" w:cs="Times New Roman"/>
                      <w:sz w:val="24"/>
                      <w:szCs w:val="24"/>
                    </w:rPr>
                  </m:ctrlPr>
                </m:sSupPr>
                <m:e>
                  <m:d>
                    <m:dPr>
                      <m:ctrlPr>
                        <w:rPr>
                          <w:rFonts w:ascii="Times New Roman" w:hAnsi="Times New Roman" w:cs="Times New Roman"/>
                          <w:sz w:val="24"/>
                          <w:szCs w:val="24"/>
                        </w:rPr>
                      </m:ctrlPr>
                    </m:dPr>
                    <m:e>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num>
                        <m:den>
                          <m:r>
                            <m:rPr>
                              <m:sty m:val="p"/>
                            </m:rPr>
                            <w:rPr>
                              <w:rFonts w:ascii="Times New Roman" w:hAnsi="Times New Roman" w:cs="Times New Roman"/>
                              <w:sz w:val="24"/>
                              <w:szCs w:val="24"/>
                            </w:rPr>
                            <m:t>2</m:t>
                          </m:r>
                        </m:den>
                      </m:f>
                    </m:e>
                  </m:d>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τ</m:t>
                  </m:r>
                </m:e>
                <m:sup>
                  <m:r>
                    <m:rPr>
                      <m:sty m:val="p"/>
                    </m:rPr>
                    <w:rPr>
                      <w:rFonts w:ascii="Times New Roman" w:hAnsi="Times New Roman" w:cs="Times New Roman"/>
                      <w:sz w:val="24"/>
                      <w:szCs w:val="24"/>
                    </w:rPr>
                    <m:t>2</m:t>
                  </m:r>
                </m:sup>
              </m:sSup>
            </m:e>
          </m:rad>
        </m:oMath>
      </m:oMathPara>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2000.8</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principal Stress to be </w:t>
      </w:r>
      <m:oMath>
        <m:r>
          <m:rPr>
            <m:sty m:val="p"/>
          </m:rPr>
          <w:rPr>
            <w:rFonts w:ascii="Times New Roman" w:hAnsi="Times New Roman" w:cs="Times New Roman"/>
            <w:sz w:val="24"/>
            <w:szCs w:val="24"/>
          </w:rPr>
          <m:t>110N/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t>
            </m:r>
          </m:e>
          <m:sup>
            <m:r>
              <m:rPr>
                <m:sty m:val="p"/>
              </m:rPr>
              <w:rPr>
                <w:rFonts w:ascii="Times New Roman" w:hAnsi="Times New Roman" w:cs="Times New Roman"/>
                <w:sz w:val="24"/>
                <w:szCs w:val="24"/>
              </w:rPr>
              <m:t>2</m:t>
            </m:r>
          </m:sup>
        </m:sSup>
      </m:oMath>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110=</m:t>
          </m:r>
          <m:f>
            <m:fPr>
              <m:ctrlPr>
                <w:rPr>
                  <w:rFonts w:ascii="Times New Roman" w:hAnsi="Times New Roman" w:cs="Times New Roman"/>
                  <w:sz w:val="24"/>
                  <w:szCs w:val="24"/>
                </w:rPr>
              </m:ctrlPr>
            </m:fPr>
            <m:num>
              <m:r>
                <m:rPr>
                  <m:sty m:val="p"/>
                </m:rPr>
                <w:rPr>
                  <w:rFonts w:ascii="Times New Roman" w:hAnsi="Times New Roman" w:cs="Times New Roman"/>
                  <w:sz w:val="24"/>
                  <w:szCs w:val="24"/>
                </w:rPr>
                <m:t>2000.8</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r>
            <m:rPr>
              <m:sty m:val="p"/>
            </m:rPr>
            <w:rPr>
              <w:rFonts w:ascii="Times New Roman" w:hAnsi="Times New Roman" w:cs="Times New Roman"/>
              <w:sz w:val="24"/>
              <w:szCs w:val="24"/>
            </w:rPr>
            <m:t>A=18.189</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From PSG pg 5.42</w:t>
      </w:r>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Selecting M6 Bolt having </w:t>
      </w:r>
      <m:oMath>
        <m:r>
          <m:rPr>
            <m:sty m:val="p"/>
          </m:rPr>
          <w:rPr>
            <w:rFonts w:ascii="Times New Roman" w:hAnsi="Times New Roman" w:cs="Times New Roman"/>
            <w:sz w:val="24"/>
            <w:szCs w:val="24"/>
          </w:rPr>
          <m:t>A=20.1</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p>
    <w:p w:rsidR="009453E9" w:rsidRPr="00771BE1" w:rsidRDefault="009453E9" w:rsidP="00536B91">
      <w:pPr>
        <w:pStyle w:val="Heading3"/>
        <w:jc w:val="both"/>
        <w:rPr>
          <w:rFonts w:cs="Times New Roman"/>
        </w:rPr>
      </w:pPr>
      <w:bookmarkStart w:id="158" w:name="_Toc507445530"/>
      <w:r w:rsidRPr="00771BE1">
        <w:rPr>
          <w:rFonts w:cs="Times New Roman"/>
        </w:rPr>
        <w:t>On Counterweight Side</w:t>
      </w:r>
      <w:bookmarkEnd w:id="158"/>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Assuming data,</w:t>
      </w:r>
    </w:p>
    <w:p w:rsidR="009453E9" w:rsidRPr="00771BE1" w:rsidRDefault="009453E9" w:rsidP="00536B91">
      <w:pPr>
        <w:tabs>
          <w:tab w:val="left" w:pos="220"/>
        </w:tabs>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P=130N</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e=25mm</m:t>
          </m:r>
        </m:oMath>
      </m:oMathPara>
    </w:p>
    <w:p w:rsidR="009453E9" w:rsidRPr="00771BE1" w:rsidRDefault="006213AA" w:rsidP="00536B91">
      <w:pPr>
        <w:tabs>
          <w:tab w:val="left" w:pos="220"/>
        </w:tabs>
        <w:spacing w:line="360" w:lineRule="auto"/>
        <w:ind w:left="220"/>
        <w:jc w:val="both"/>
        <w:rPr>
          <w:rFonts w:ascii="Times New Roman" w:eastAsiaTheme="minorEastAsia"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=17</m:t>
          </m:r>
          <m:r>
            <m:rPr>
              <m:sty m:val="p"/>
            </m:rPr>
            <w:rPr>
              <w:rFonts w:ascii="Times New Roman" w:eastAsiaTheme="minorEastAsia" w:hAnsi="Times New Roman" w:cs="Times New Roman"/>
              <w:sz w:val="24"/>
              <w:szCs w:val="24"/>
            </w:rPr>
            <m:t>mm</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Tensile Force in Bolt:</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1</m:t>
              </m:r>
            </m:sub>
            <m:sup>
              <m:r>
                <m:rPr>
                  <m:sty m:val="p"/>
                </m:rPr>
                <w:rPr>
                  <w:rFonts w:ascii="Times New Roman" w:hAnsi="Times New Roman" w:cs="Times New Roman"/>
                  <w:sz w:val="24"/>
                  <w:szCs w:val="24"/>
                </w:rPr>
                <m:t>'</m:t>
              </m:r>
            </m:sup>
          </m:sSubSup>
          <m:r>
            <m:rPr>
              <m:sty m:val="p"/>
            </m:rPr>
            <w:rPr>
              <w:rFonts w:ascii="Times New Roman" w:hAnsi="Times New Roman" w:cs="Times New Roman"/>
              <w:sz w:val="24"/>
              <w:szCs w:val="24"/>
            </w:rPr>
            <m:t>=</m:t>
          </m:r>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2</m:t>
              </m:r>
            </m:sub>
            <m:sup>
              <m:r>
                <m:rPr>
                  <m:sty m:val="p"/>
                </m:rPr>
                <w:rPr>
                  <w:rFonts w:ascii="Times New Roman" w:hAnsi="Times New Roman" w:cs="Times New Roman"/>
                  <w:sz w:val="24"/>
                  <w:szCs w:val="24"/>
                </w:rPr>
                <m:t>'</m:t>
              </m:r>
            </m:sup>
          </m:sSubSup>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No.of bolts</m:t>
              </m:r>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130</m:t>
              </m:r>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 65N</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Shear Stress in Bolt:</w:t>
      </w:r>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τ=</m:t>
          </m:r>
          <m:f>
            <m:fPr>
              <m:ctrlPr>
                <w:rPr>
                  <w:rFonts w:ascii="Times New Roman" w:hAnsi="Times New Roman" w:cs="Times New Roman"/>
                  <w:sz w:val="24"/>
                  <w:szCs w:val="24"/>
                </w:rPr>
              </m:ctrlPr>
            </m:fPr>
            <m:num>
              <m:sSubSup>
                <m:sSubSupPr>
                  <m:ctrlPr>
                    <w:rPr>
                      <w:rFonts w:ascii="Times New Roman" w:hAnsi="Times New Roman" w:cs="Times New Roman"/>
                      <w:sz w:val="24"/>
                      <w:szCs w:val="24"/>
                    </w:rPr>
                  </m:ctrlPr>
                </m:sSubSupPr>
                <m:e>
                  <m:r>
                    <m:rPr>
                      <m:sty m:val="p"/>
                    </m:rPr>
                    <w:rPr>
                      <w:rFonts w:ascii="Times New Roman" w:hAnsi="Times New Roman" w:cs="Times New Roman"/>
                      <w:sz w:val="24"/>
                      <w:szCs w:val="24"/>
                    </w:rPr>
                    <m:t>P</m:t>
                  </m:r>
                </m:e>
                <m:sub>
                  <m:r>
                    <m:rPr>
                      <m:sty m:val="p"/>
                    </m:rPr>
                    <w:rPr>
                      <w:rFonts w:ascii="Times New Roman" w:hAnsi="Times New Roman" w:cs="Times New Roman"/>
                      <w:sz w:val="24"/>
                      <w:szCs w:val="24"/>
                    </w:rPr>
                    <m:t>1</m:t>
                  </m:r>
                </m:sub>
                <m:sup>
                  <m:r>
                    <m:rPr>
                      <m:sty m:val="p"/>
                    </m:rPr>
                    <w:rPr>
                      <w:rFonts w:ascii="Times New Roman" w:hAnsi="Times New Roman" w:cs="Times New Roman"/>
                      <w:sz w:val="24"/>
                      <w:szCs w:val="24"/>
                    </w:rPr>
                    <m:t>'</m:t>
                  </m:r>
                </m:sup>
              </m:sSubSup>
            </m:num>
            <m:den>
              <m:r>
                <m:rPr>
                  <m:sty m:val="p"/>
                </m:rPr>
                <w:rPr>
                  <w:rFonts w:ascii="Times New Roman" w:hAnsi="Times New Roman" w:cs="Times New Roman"/>
                  <w:sz w:val="24"/>
                  <w:szCs w:val="24"/>
                </w:rPr>
                <m:t>A</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65</m:t>
              </m:r>
            </m:num>
            <m:den>
              <m:r>
                <m:rPr>
                  <m:sty m:val="p"/>
                </m:rPr>
                <w:rPr>
                  <w:rFonts w:ascii="Times New Roman" w:hAnsi="Times New Roman" w:cs="Times New Roman"/>
                  <w:sz w:val="24"/>
                  <w:szCs w:val="24"/>
                </w:rPr>
                <m:t>A</m:t>
              </m:r>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Tensile Force in Bolt:</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p>
            <m:sSupPr>
              <m:ctrlPr>
                <w:rPr>
                  <w:rFonts w:ascii="Times New Roman" w:hAnsi="Times New Roman" w:cs="Times New Roman"/>
                  <w:sz w:val="24"/>
                  <w:szCs w:val="24"/>
                </w:rPr>
              </m:ctrlPr>
            </m:sSupPr>
            <m:e>
              <m:r>
                <m:rPr>
                  <m:sty m:val="p"/>
                </m:rPr>
                <w:rPr>
                  <w:rFonts w:ascii="Times New Roman" w:hAnsi="Times New Roman" w:cs="Times New Roman"/>
                  <w:sz w:val="24"/>
                  <w:szCs w:val="24"/>
                </w:rPr>
                <m:t>P</m:t>
              </m:r>
            </m:e>
            <m:sup>
              <m:r>
                <m:rPr>
                  <m:sty m:val="p"/>
                </m:rPr>
                <w:rPr>
                  <w:rFonts w:ascii="Times New Roman" w:hAnsi="Times New Roman" w:cs="Times New Roman"/>
                  <w:sz w:val="24"/>
                  <w:szCs w:val="24"/>
                </w:rPr>
                <m:t>''</m:t>
              </m:r>
            </m:sup>
          </m:sSup>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P×e</m:t>
              </m:r>
            </m:num>
            <m:den>
              <m:r>
                <m:rPr>
                  <m:sty m:val="p"/>
                </m:rPr>
                <w:rPr>
                  <w:rFonts w:ascii="Times New Roman" w:hAnsi="Times New Roman" w:cs="Times New Roman"/>
                  <w:sz w:val="24"/>
                  <w:szCs w:val="24"/>
                </w:rPr>
                <m:t>2×</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l</m:t>
                  </m:r>
                </m:e>
                <m:sub>
                  <m:r>
                    <m:rPr>
                      <m:sty m:val="p"/>
                    </m:rPr>
                    <w:rPr>
                      <w:rFonts w:ascii="Times New Roman" w:hAnsi="Times New Roman" w:cs="Times New Roman"/>
                      <w:sz w:val="24"/>
                      <w:szCs w:val="24"/>
                    </w:rPr>
                    <m:t>1</m:t>
                  </m:r>
                </m:sub>
              </m:sSub>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m:t>
          </m:r>
          <m:f>
            <m:fPr>
              <m:ctrlPr>
                <w:rPr>
                  <w:rFonts w:ascii="Times New Roman" w:hAnsi="Times New Roman" w:cs="Times New Roman"/>
                  <w:sz w:val="24"/>
                  <w:szCs w:val="24"/>
                </w:rPr>
              </m:ctrlPr>
            </m:fPr>
            <m:num>
              <m:r>
                <m:rPr>
                  <m:sty m:val="p"/>
                </m:rPr>
                <w:rPr>
                  <w:rFonts w:ascii="Times New Roman" w:hAnsi="Times New Roman" w:cs="Times New Roman"/>
                  <w:sz w:val="24"/>
                  <w:szCs w:val="24"/>
                </w:rPr>
                <m:t>130×25</m:t>
              </m:r>
            </m:num>
            <m:den>
              <m:r>
                <m:rPr>
                  <m:sty m:val="p"/>
                </m:rPr>
                <w:rPr>
                  <w:rFonts w:ascii="Times New Roman" w:hAnsi="Times New Roman" w:cs="Times New Roman"/>
                  <w:sz w:val="24"/>
                  <w:szCs w:val="24"/>
                </w:rPr>
                <m:t>2×17</m:t>
              </m:r>
            </m:den>
          </m:f>
          <m:r>
            <m:rPr>
              <m:sty m:val="p"/>
            </m:rPr>
            <w:rPr>
              <w:rFonts w:ascii="Times New Roman" w:hAnsi="Times New Roman" w:cs="Times New Roman"/>
              <w:sz w:val="24"/>
              <w:szCs w:val="24"/>
            </w:rPr>
            <m:t>=101.562N</m:t>
          </m:r>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Tensile Stress in Bolt:</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101.562</m:t>
              </m:r>
            </m:num>
            <m:den>
              <m:r>
                <m:rPr>
                  <m:sty m:val="p"/>
                </m:rPr>
                <w:rPr>
                  <w:rFonts w:ascii="Times New Roman" w:hAnsi="Times New Roman" w:cs="Times New Roman"/>
                  <w:sz w:val="24"/>
                  <w:szCs w:val="24"/>
                </w:rPr>
                <m:t>A</m:t>
              </m:r>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Principal Stress</w:t>
      </w:r>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rad>
            <m:radPr>
              <m:degHide m:val="1"/>
              <m:ctrlPr>
                <w:rPr>
                  <w:rFonts w:ascii="Times New Roman" w:hAnsi="Times New Roman" w:cs="Times New Roman"/>
                  <w:sz w:val="24"/>
                  <w:szCs w:val="24"/>
                </w:rPr>
              </m:ctrlPr>
            </m:radPr>
            <m:deg/>
            <m:e>
              <m:sSup>
                <m:sSupPr>
                  <m:ctrlPr>
                    <w:rPr>
                      <w:rFonts w:ascii="Times New Roman" w:hAnsi="Times New Roman" w:cs="Times New Roman"/>
                      <w:sz w:val="24"/>
                      <w:szCs w:val="24"/>
                    </w:rPr>
                  </m:ctrlPr>
                </m:sSupPr>
                <m:e>
                  <m:d>
                    <m:dPr>
                      <m:ctrlPr>
                        <w:rPr>
                          <w:rFonts w:ascii="Times New Roman" w:hAnsi="Times New Roman" w:cs="Times New Roman"/>
                          <w:sz w:val="24"/>
                          <w:szCs w:val="24"/>
                        </w:rPr>
                      </m:ctrlPr>
                    </m:dPr>
                    <m:e>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num>
                        <m:den>
                          <m:r>
                            <m:rPr>
                              <m:sty m:val="p"/>
                            </m:rPr>
                            <w:rPr>
                              <w:rFonts w:ascii="Times New Roman" w:hAnsi="Times New Roman" w:cs="Times New Roman"/>
                              <w:sz w:val="24"/>
                              <w:szCs w:val="24"/>
                            </w:rPr>
                            <m:t>2</m:t>
                          </m:r>
                        </m:den>
                      </m:f>
                    </m:e>
                  </m:d>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τ</m:t>
                  </m:r>
                </m:e>
                <m:sup>
                  <m:r>
                    <m:rPr>
                      <m:sty m:val="p"/>
                    </m:rPr>
                    <w:rPr>
                      <w:rFonts w:ascii="Times New Roman" w:hAnsi="Times New Roman" w:cs="Times New Roman"/>
                      <w:sz w:val="24"/>
                      <w:szCs w:val="24"/>
                    </w:rPr>
                    <m:t>2</m:t>
                  </m:r>
                </m:sup>
              </m:sSup>
            </m:e>
          </m:rad>
        </m:oMath>
      </m:oMathPara>
    </w:p>
    <w:p w:rsidR="009453E9" w:rsidRPr="00771BE1" w:rsidRDefault="006213AA"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133.266</m:t>
              </m:r>
            </m:num>
            <m:den>
              <m:r>
                <m:rPr>
                  <m:sty m:val="p"/>
                </m:rPr>
                <w:rPr>
                  <w:rFonts w:ascii="Times New Roman" w:hAnsi="Times New Roman" w:cs="Times New Roman"/>
                  <w:sz w:val="24"/>
                  <w:szCs w:val="24"/>
                </w:rPr>
                <m:t>A</m:t>
              </m:r>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principal Stress to be </w:t>
      </w:r>
      <m:oMath>
        <m:r>
          <m:rPr>
            <m:sty m:val="p"/>
          </m:rPr>
          <w:rPr>
            <w:rFonts w:ascii="Times New Roman" w:hAnsi="Times New Roman" w:cs="Times New Roman"/>
            <w:sz w:val="24"/>
            <w:szCs w:val="24"/>
          </w:rPr>
          <m:t>110N/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t>
            </m:r>
          </m:e>
          <m:sup>
            <m:r>
              <m:rPr>
                <m:sty m:val="p"/>
              </m:rPr>
              <w:rPr>
                <w:rFonts w:ascii="Times New Roman" w:hAnsi="Times New Roman" w:cs="Times New Roman"/>
                <w:sz w:val="24"/>
                <w:szCs w:val="24"/>
              </w:rPr>
              <m:t>2</m:t>
            </m:r>
          </m:sup>
        </m:sSup>
      </m:oMath>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110=</m:t>
          </m:r>
          <m:f>
            <m:fPr>
              <m:ctrlPr>
                <w:rPr>
                  <w:rFonts w:ascii="Times New Roman" w:hAnsi="Times New Roman" w:cs="Times New Roman"/>
                  <w:sz w:val="24"/>
                  <w:szCs w:val="24"/>
                </w:rPr>
              </m:ctrlPr>
            </m:fPr>
            <m:num>
              <m:r>
                <m:rPr>
                  <m:sty m:val="p"/>
                </m:rPr>
                <w:rPr>
                  <w:rFonts w:ascii="Times New Roman" w:hAnsi="Times New Roman" w:cs="Times New Roman"/>
                  <w:sz w:val="24"/>
                  <w:szCs w:val="24"/>
                </w:rPr>
                <m:t>133.266</m:t>
              </m:r>
            </m:num>
            <m:den>
              <m:r>
                <m:rPr>
                  <m:sty m:val="p"/>
                </m:rPr>
                <w:rPr>
                  <w:rFonts w:ascii="Times New Roman" w:hAnsi="Times New Roman" w:cs="Times New Roman"/>
                  <w:sz w:val="24"/>
                  <w:szCs w:val="24"/>
                </w:rPr>
                <m:t>A</m:t>
              </m:r>
            </m:den>
          </m:f>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A</m:t>
              </m:r>
            </m:e>
            <m:sub>
              <m:r>
                <m:rPr>
                  <m:sty m:val="p"/>
                </m:rPr>
                <w:rPr>
                  <w:rFonts w:ascii="Times New Roman" w:hAnsi="Times New Roman" w:cs="Times New Roman"/>
                  <w:sz w:val="24"/>
                  <w:szCs w:val="24"/>
                </w:rPr>
                <m:t>2</m:t>
              </m:r>
            </m:sub>
          </m:sSub>
          <m:r>
            <m:rPr>
              <m:sty m:val="p"/>
            </m:rPr>
            <w:rPr>
              <w:rFonts w:ascii="Times New Roman" w:hAnsi="Times New Roman" w:cs="Times New Roman"/>
              <w:sz w:val="24"/>
              <w:szCs w:val="24"/>
            </w:rPr>
            <m:t>=1.21</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Cross-section area of M6 bolt</w:t>
      </w:r>
      <m:oMath>
        <m:r>
          <m:rPr>
            <m:sty m:val="p"/>
          </m:rPr>
          <w:rPr>
            <w:rFonts w:ascii="Times New Roman" w:hAnsi="Times New Roman" w:cs="Times New Roman"/>
            <w:sz w:val="24"/>
            <w:szCs w:val="24"/>
          </w:rPr>
          <m:t xml:space="preserve"> =20.1</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&gt;</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A</m:t>
            </m:r>
          </m:e>
          <m:sub>
            <m:r>
              <m:rPr>
                <m:sty m:val="p"/>
              </m:rPr>
              <w:rPr>
                <w:rFonts w:ascii="Times New Roman" w:hAnsi="Times New Roman" w:cs="Times New Roman"/>
                <w:sz w:val="24"/>
                <w:szCs w:val="24"/>
              </w:rPr>
              <m:t>2</m:t>
            </m:r>
          </m:sub>
        </m:sSub>
      </m:oMath>
    </w:p>
    <w:p w:rsidR="009453E9" w:rsidRPr="00771BE1" w:rsidRDefault="009453E9" w:rsidP="00536B91">
      <w:pPr>
        <w:tabs>
          <w:tab w:val="left" w:pos="220"/>
        </w:tabs>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Hence, design is safe.</w:t>
      </w:r>
    </w:p>
    <w:p w:rsidR="009453E9" w:rsidRPr="003A37BC" w:rsidRDefault="009453E9" w:rsidP="00536B91">
      <w:pPr>
        <w:spacing w:line="360" w:lineRule="auto"/>
        <w:jc w:val="both"/>
        <w:rPr>
          <w:rFonts w:ascii="Times New Roman" w:hAnsi="Times New Roman" w:cs="Times New Roman"/>
          <w:i/>
          <w:sz w:val="24"/>
          <w:szCs w:val="24"/>
        </w:rPr>
      </w:pPr>
      <w:r w:rsidRPr="00771BE1">
        <w:rPr>
          <w:rFonts w:ascii="Times New Roman" w:hAnsi="Times New Roman" w:cs="Times New Roman"/>
          <w:i/>
          <w:sz w:val="24"/>
          <w:szCs w:val="24"/>
        </w:rPr>
        <w:br w:type="page"/>
      </w:r>
    </w:p>
    <w:p w:rsidR="009453E9" w:rsidRPr="00771BE1" w:rsidRDefault="009453E9" w:rsidP="00536B91">
      <w:pPr>
        <w:pStyle w:val="Heading3"/>
        <w:jc w:val="both"/>
        <w:rPr>
          <w:rFonts w:cs="Times New Roman"/>
        </w:rPr>
      </w:pPr>
      <w:bookmarkStart w:id="159" w:name="_Toc507445531"/>
      <w:r w:rsidRPr="00771BE1">
        <w:rPr>
          <w:rFonts w:cs="Times New Roman"/>
        </w:rPr>
        <w:lastRenderedPageBreak/>
        <w:t>Design of Hinge Bolt</w:t>
      </w:r>
      <w:bookmarkEnd w:id="159"/>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Assuming plain carbon steel,</w:t>
      </w:r>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P=300N</m:t>
          </m:r>
        </m:oMath>
      </m:oMathPara>
    </w:p>
    <w:p w:rsidR="009453E9" w:rsidRPr="00771BE1" w:rsidRDefault="006213AA" w:rsidP="00536B91">
      <w:pPr>
        <w:spacing w:line="360" w:lineRule="auto"/>
        <w:ind w:left="220"/>
        <w:jc w:val="both"/>
        <w:rPr>
          <w:rFonts w:ascii="Times New Roman" w:eastAsiaTheme="minorEastAsia"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ut</m:t>
              </m:r>
            </m:sub>
          </m:sSub>
          <m:r>
            <m:rPr>
              <m:sty m:val="p"/>
            </m:rPr>
            <w:rPr>
              <w:rFonts w:ascii="Times New Roman" w:hAnsi="Times New Roman" w:cs="Times New Roman"/>
              <w:sz w:val="24"/>
              <w:szCs w:val="24"/>
            </w:rPr>
            <m:t>=580N/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6213AA" w:rsidP="00536B91">
      <w:pPr>
        <w:spacing w:line="360" w:lineRule="auto"/>
        <w:ind w:left="220"/>
        <w:jc w:val="both"/>
        <w:rPr>
          <w:rFonts w:ascii="Times New Roman" w:eastAsiaTheme="minorEastAsia" w:hAnsi="Times New Roman" w:cs="Times New Roman"/>
          <w:sz w:val="24"/>
          <w:szCs w:val="24"/>
        </w:rPr>
      </w:p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yt</m:t>
            </m:r>
          </m:sub>
        </m:sSub>
        <m:r>
          <m:rPr>
            <m:sty m:val="p"/>
          </m:rPr>
          <w:rPr>
            <w:rFonts w:ascii="Times New Roman" w:hAnsi="Times New Roman" w:cs="Times New Roman"/>
            <w:sz w:val="24"/>
            <w:szCs w:val="24"/>
          </w:rPr>
          <m:t>=360N/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t>(From PSG 1.14)</w:t>
      </w:r>
    </w:p>
    <w:p w:rsidR="009453E9" w:rsidRPr="00771BE1" w:rsidRDefault="009453E9" w:rsidP="00536B91">
      <w:pPr>
        <w:spacing w:line="360" w:lineRule="auto"/>
        <w:ind w:left="220"/>
        <w:jc w:val="both"/>
        <w:rPr>
          <w:rFonts w:ascii="Times New Roman" w:eastAsiaTheme="minorEastAsia" w:hAnsi="Times New Roman" w:cs="Times New Roman"/>
          <w:sz w:val="24"/>
          <w:szCs w:val="24"/>
        </w:rPr>
      </w:pPr>
      <w:r w:rsidRPr="00771BE1">
        <w:rPr>
          <w:rFonts w:ascii="Times New Roman" w:eastAsiaTheme="minorEastAsia" w:hAnsi="Times New Roman" w:cs="Times New Roman"/>
          <w:noProof/>
          <w:sz w:val="24"/>
          <w:szCs w:val="24"/>
        </w:rPr>
        <w:drawing>
          <wp:anchor distT="0" distB="0" distL="114300" distR="114300" simplePos="0" relativeHeight="251680256" behindDoc="0" locked="0" layoutInCell="1" allowOverlap="1" wp14:anchorId="1AC4AA98" wp14:editId="05D13F52">
            <wp:simplePos x="0" y="0"/>
            <wp:positionH relativeFrom="column">
              <wp:posOffset>3040380</wp:posOffset>
            </wp:positionH>
            <wp:positionV relativeFrom="paragraph">
              <wp:posOffset>55245</wp:posOffset>
            </wp:positionV>
            <wp:extent cx="1985645" cy="1304925"/>
            <wp:effectExtent l="19050" t="19050" r="14605" b="28575"/>
            <wp:wrapSquare wrapText="bothSides"/>
            <wp:docPr id="39" name="Picture 10" descr="C:\Users\Nikhil\Desktop\HBOLT 0.6250-11x2.5x1.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HBOLT 0.6250-11x2.5x1.5-S.JPG"/>
                    <pic:cNvPicPr>
                      <a:picLocks noChangeAspect="1" noChangeArrowheads="1"/>
                    </pic:cNvPicPr>
                  </pic:nvPicPr>
                  <pic:blipFill>
                    <a:blip r:embed="rId24" cstate="print"/>
                    <a:srcRect/>
                    <a:stretch>
                      <a:fillRect/>
                    </a:stretch>
                  </pic:blipFill>
                  <pic:spPr bwMode="auto">
                    <a:xfrm>
                      <a:off x="0" y="0"/>
                      <a:ext cx="1985645" cy="1304925"/>
                    </a:xfrm>
                    <a:prstGeom prst="rect">
                      <a:avLst/>
                    </a:prstGeom>
                    <a:noFill/>
                    <a:ln w="9525">
                      <a:solidFill>
                        <a:schemeClr val="tx1"/>
                      </a:solidFill>
                      <a:miter lim="800000"/>
                      <a:headEnd/>
                      <a:tailEnd/>
                    </a:ln>
                  </pic:spPr>
                </pic:pic>
              </a:graphicData>
            </a:graphic>
          </wp:anchor>
        </w:drawing>
      </w:r>
      <m:oMath>
        <m:d>
          <m:dPr>
            <m:begChr m:val="["/>
            <m:endChr m:val="]"/>
            <m:ctrlPr>
              <w:rPr>
                <w:rFonts w:ascii="Times New Roman" w:hAnsi="Times New Roman" w:cs="Times New Roman"/>
                <w:sz w:val="24"/>
                <w:szCs w:val="24"/>
              </w:rPr>
            </m:ctrlPr>
          </m:dPr>
          <m:e>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e>
        </m:d>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yt</m:t>
                </m:r>
              </m:sub>
            </m:sSub>
          </m:num>
          <m:den>
            <m:r>
              <m:rPr>
                <m:sty m:val="p"/>
              </m:rPr>
              <w:rPr>
                <w:rFonts w:ascii="Times New Roman" w:hAnsi="Times New Roman" w:cs="Times New Roman"/>
                <w:sz w:val="24"/>
                <w:szCs w:val="24"/>
              </w:rPr>
              <m:t>FOS</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360</m:t>
            </m:r>
          </m:num>
          <m:den>
            <m:r>
              <m:rPr>
                <m:sty m:val="p"/>
              </m:rPr>
              <w:rPr>
                <w:rFonts w:ascii="Times New Roman" w:hAnsi="Times New Roman" w:cs="Times New Roman"/>
                <w:sz w:val="24"/>
                <w:szCs w:val="24"/>
              </w:rPr>
              <m:t>4</m:t>
            </m:r>
          </m:den>
        </m:f>
        <m:r>
          <m:rPr>
            <m:sty m:val="p"/>
          </m:rPr>
          <w:rPr>
            <w:rFonts w:ascii="Times New Roman" w:hAnsi="Times New Roman" w:cs="Times New Roman"/>
            <w:sz w:val="24"/>
            <w:szCs w:val="24"/>
          </w:rPr>
          <m:t>=90N/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w:p>
    <w:p w:rsidR="009453E9" w:rsidRPr="00771BE1" w:rsidRDefault="006213AA" w:rsidP="00536B91">
      <w:pPr>
        <w:spacing w:line="360" w:lineRule="auto"/>
        <w:ind w:left="220"/>
        <w:jc w:val="both"/>
        <w:rPr>
          <w:rFonts w:ascii="Times New Roman" w:eastAsiaTheme="minorEastAsia" w:hAnsi="Times New Roman" w:cs="Times New Roman"/>
          <w:sz w:val="24"/>
          <w:szCs w:val="24"/>
        </w:rPr>
      </w:pPr>
      <m:oMathPara>
        <m:oMathParaPr>
          <m:jc m:val="left"/>
        </m:oMathParaPr>
        <m:oMath>
          <m:d>
            <m:dPr>
              <m:begChr m:val="["/>
              <m:endChr m:val="]"/>
              <m:ctrlPr>
                <w:rPr>
                  <w:rFonts w:ascii="Times New Roman" w:hAnsi="Times New Roman" w:cs="Times New Roman"/>
                  <w:sz w:val="24"/>
                  <w:szCs w:val="24"/>
                </w:rPr>
              </m:ctrlPr>
            </m:dPr>
            <m:e>
              <m:r>
                <m:rPr>
                  <m:sty m:val="p"/>
                </m:rPr>
                <w:rPr>
                  <w:rFonts w:ascii="Times New Roman" w:hAnsi="Times New Roman" w:cs="Times New Roman"/>
                  <w:sz w:val="24"/>
                  <w:szCs w:val="24"/>
                </w:rPr>
                <m:t>τ</m:t>
              </m:r>
            </m:e>
          </m:d>
          <m:r>
            <m:rPr>
              <m:sty m:val="p"/>
            </m:rPr>
            <w:rPr>
              <w:rFonts w:ascii="Times New Roman" w:hAnsi="Times New Roman" w:cs="Times New Roman"/>
              <w:sz w:val="24"/>
              <w:szCs w:val="24"/>
            </w:rPr>
            <m:t>=0.5</m:t>
          </m:r>
          <m:d>
            <m:dPr>
              <m:begChr m:val="["/>
              <m:endChr m:val="]"/>
              <m:ctrlPr>
                <w:rPr>
                  <w:rFonts w:ascii="Times New Roman" w:hAnsi="Times New Roman" w:cs="Times New Roman"/>
                  <w:sz w:val="24"/>
                  <w:szCs w:val="24"/>
                </w:rPr>
              </m:ctrlPr>
            </m:dPr>
            <m:e>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t</m:t>
                  </m:r>
                </m:sub>
              </m:sSub>
            </m:e>
          </m:d>
          <m:r>
            <m:rPr>
              <m:sty m:val="p"/>
            </m:rPr>
            <w:rPr>
              <w:rFonts w:ascii="Times New Roman" w:hAnsi="Times New Roman" w:cs="Times New Roman"/>
              <w:sz w:val="24"/>
              <w:szCs w:val="24"/>
            </w:rPr>
            <m:t>=45N/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eastAsiaTheme="minorEastAsia" w:hAnsi="Times New Roman" w:cs="Times New Roman"/>
          <w:sz w:val="24"/>
          <w:szCs w:val="24"/>
        </w:rPr>
      </w:pPr>
      <m:oMathPara>
        <m:oMathParaPr>
          <m:jc m:val="left"/>
        </m:oMathParaPr>
        <m:oMath>
          <m:r>
            <m:rPr>
              <m:sty m:val="p"/>
            </m:rPr>
            <w:rPr>
              <w:rFonts w:ascii="Times New Roman" w:hAnsi="Times New Roman" w:cs="Times New Roman"/>
              <w:sz w:val="24"/>
              <w:szCs w:val="24"/>
            </w:rPr>
            <m:t>τ=</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2×</m:t>
              </m:r>
              <m:f>
                <m:fPr>
                  <m:ctrlPr>
                    <w:rPr>
                      <w:rFonts w:ascii="Times New Roman" w:hAnsi="Times New Roman" w:cs="Times New Roman"/>
                      <w:sz w:val="24"/>
                      <w:szCs w:val="24"/>
                    </w:rPr>
                  </m:ctrlPr>
                </m:fPr>
                <m:num>
                  <m:r>
                    <m:rPr>
                      <m:sty m:val="p"/>
                    </m:rPr>
                    <w:rPr>
                      <w:rFonts w:ascii="Times New Roman" w:hAnsi="Times New Roman" w:cs="Times New Roman"/>
                      <w:sz w:val="24"/>
                      <w:szCs w:val="24"/>
                    </w:rPr>
                    <m:t>π</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d</m:t>
                      </m:r>
                    </m:e>
                    <m:sup>
                      <m:r>
                        <m:rPr>
                          <m:sty m:val="p"/>
                        </m:rPr>
                        <w:rPr>
                          <w:rFonts w:ascii="Times New Roman" w:hAnsi="Times New Roman" w:cs="Times New Roman"/>
                          <w:sz w:val="24"/>
                          <w:szCs w:val="24"/>
                        </w:rPr>
                        <m:t>2</m:t>
                      </m:r>
                    </m:sup>
                  </m:sSup>
                </m:num>
                <m:den>
                  <m:r>
                    <m:rPr>
                      <m:sty m:val="p"/>
                    </m:rPr>
                    <w:rPr>
                      <w:rFonts w:ascii="Times New Roman" w:hAnsi="Times New Roman" w:cs="Times New Roman"/>
                      <w:sz w:val="24"/>
                      <w:szCs w:val="24"/>
                    </w:rPr>
                    <m:t>4</m:t>
                  </m:r>
                </m:den>
              </m:f>
            </m:den>
          </m:f>
        </m:oMath>
      </m:oMathPara>
    </w:p>
    <w:p w:rsidR="009453E9" w:rsidRPr="00771BE1" w:rsidRDefault="006213AA" w:rsidP="00536B91">
      <w:pPr>
        <w:spacing w:line="360" w:lineRule="auto"/>
        <w:ind w:left="2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v:shape id="_x0000_s1027" type="#_x0000_t202" style="position:absolute;left:0;text-align:left;margin-left:288.4pt;margin-top:18.4pt;width:73.65pt;height:25.65pt;z-index:251659264" stroked="f">
            <v:textbox style="mso-next-textbox:#_x0000_s1027">
              <w:txbxContent>
                <w:p w:rsidR="0022650B" w:rsidRPr="00BD6D06" w:rsidRDefault="0022650B" w:rsidP="00771BE1">
                  <w:pPr>
                    <w:pStyle w:val="FigStyle"/>
                  </w:pPr>
                  <w:bookmarkStart w:id="160" w:name="_Toc500623743"/>
                  <w:bookmarkStart w:id="161" w:name="_Toc500623897"/>
                  <w:r w:rsidRPr="00BD6D06">
                    <w:t>Fig. 6.6</w:t>
                  </w:r>
                  <w:bookmarkEnd w:id="160"/>
                  <w:bookmarkEnd w:id="161"/>
                </w:p>
                <w:p w:rsidR="0022650B" w:rsidRDefault="0022650B" w:rsidP="009453E9"/>
              </w:txbxContent>
            </v:textbox>
          </v:shape>
        </w:pict>
      </w:r>
      <m:oMath>
        <m:f>
          <m:fPr>
            <m:ctrlPr>
              <w:rPr>
                <w:rFonts w:ascii="Times New Roman" w:hAnsi="Times New Roman" w:cs="Times New Roman"/>
                <w:sz w:val="24"/>
                <w:szCs w:val="24"/>
              </w:rPr>
            </m:ctrlPr>
          </m:fPr>
          <m:num>
            <m:r>
              <m:rPr>
                <m:sty m:val="p"/>
              </m:rPr>
              <w:rPr>
                <w:rFonts w:ascii="Times New Roman" w:hAnsi="Times New Roman" w:cs="Times New Roman"/>
                <w:sz w:val="24"/>
                <w:szCs w:val="24"/>
              </w:rPr>
              <m:t>300</m:t>
            </m:r>
          </m:num>
          <m:den>
            <m:r>
              <m:rPr>
                <m:sty m:val="p"/>
              </m:rPr>
              <w:rPr>
                <w:rFonts w:ascii="Times New Roman" w:hAnsi="Times New Roman" w:cs="Times New Roman"/>
                <w:sz w:val="24"/>
                <w:szCs w:val="24"/>
              </w:rPr>
              <m:t>2×</m:t>
            </m:r>
            <m:f>
              <m:fPr>
                <m:ctrlPr>
                  <w:rPr>
                    <w:rFonts w:ascii="Times New Roman" w:hAnsi="Times New Roman" w:cs="Times New Roman"/>
                    <w:sz w:val="24"/>
                    <w:szCs w:val="24"/>
                  </w:rPr>
                </m:ctrlPr>
              </m:fPr>
              <m:num>
                <m:r>
                  <m:rPr>
                    <m:sty m:val="p"/>
                  </m:rPr>
                  <w:rPr>
                    <w:rFonts w:ascii="Times New Roman" w:hAnsi="Times New Roman" w:cs="Times New Roman"/>
                    <w:sz w:val="24"/>
                    <w:szCs w:val="24"/>
                  </w:rPr>
                  <m:t>π</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d</m:t>
                    </m:r>
                  </m:e>
                  <m:sup>
                    <m:r>
                      <m:rPr>
                        <m:sty m:val="p"/>
                      </m:rPr>
                      <w:rPr>
                        <w:rFonts w:ascii="Times New Roman" w:hAnsi="Times New Roman" w:cs="Times New Roman"/>
                        <w:sz w:val="24"/>
                        <w:szCs w:val="24"/>
                      </w:rPr>
                      <m:t>2</m:t>
                    </m:r>
                  </m:sup>
                </m:sSup>
              </m:num>
              <m:den>
                <m:r>
                  <m:rPr>
                    <m:sty m:val="p"/>
                  </m:rPr>
                  <w:rPr>
                    <w:rFonts w:ascii="Times New Roman" w:hAnsi="Times New Roman" w:cs="Times New Roman"/>
                    <w:sz w:val="24"/>
                    <w:szCs w:val="24"/>
                  </w:rPr>
                  <m:t>4</m:t>
                </m:r>
              </m:den>
            </m:f>
          </m:den>
        </m:f>
        <m:r>
          <m:rPr>
            <m:sty m:val="p"/>
          </m:rPr>
          <w:rPr>
            <w:rFonts w:ascii="Times New Roman" w:hAnsi="Times New Roman" w:cs="Times New Roman"/>
            <w:sz w:val="24"/>
            <w:szCs w:val="24"/>
          </w:rPr>
          <m:t>&lt;</m:t>
        </m:r>
        <m:r>
          <w:rPr>
            <w:rFonts w:ascii="Times New Roman" w:hAnsi="Times New Roman" w:cs="Times New Roman"/>
            <w:sz w:val="24"/>
            <w:szCs w:val="24"/>
          </w:rPr>
          <m:t>45</m:t>
        </m:r>
      </m:oMath>
    </w:p>
    <w:p w:rsidR="009453E9" w:rsidRPr="00771BE1" w:rsidRDefault="009453E9" w:rsidP="00536B91">
      <w:pPr>
        <w:spacing w:line="360" w:lineRule="auto"/>
        <w:ind w:left="220"/>
        <w:jc w:val="both"/>
        <w:rPr>
          <w:rFonts w:ascii="Times New Roman" w:eastAsiaTheme="minorEastAsia" w:hAnsi="Times New Roman" w:cs="Times New Roman"/>
          <w:sz w:val="24"/>
          <w:szCs w:val="24"/>
        </w:rPr>
      </w:pPr>
      <m:oMath>
        <m:r>
          <m:rPr>
            <m:sty m:val="p"/>
          </m:rPr>
          <w:rPr>
            <w:rFonts w:ascii="Times New Roman" w:hAnsi="Cambria Math" w:cs="Times New Roman"/>
            <w:sz w:val="24"/>
            <w:szCs w:val="24"/>
          </w:rPr>
          <m:t>∴</m:t>
        </m:r>
        <m:r>
          <m:rPr>
            <m:sty m:val="p"/>
          </m:rPr>
          <w:rPr>
            <w:rFonts w:ascii="Times New Roman" w:hAnsi="Times New Roman" w:cs="Times New Roman"/>
            <w:sz w:val="24"/>
            <w:szCs w:val="24"/>
          </w:rPr>
          <m:t>d</m:t>
        </m:r>
        <m:r>
          <w:rPr>
            <w:rFonts w:ascii="Times New Roman" w:hAnsi="Times New Roman" w:cs="Times New Roman"/>
            <w:sz w:val="24"/>
            <w:szCs w:val="24"/>
          </w:rPr>
          <m:t>&gt;4.24</m:t>
        </m:r>
        <m:r>
          <m:rPr>
            <m:sty m:val="p"/>
          </m:rPr>
          <w:rPr>
            <w:rFonts w:ascii="Times New Roman" w:hAnsi="Times New Roman" w:cs="Times New Roman"/>
            <w:sz w:val="24"/>
            <w:szCs w:val="24"/>
          </w:rPr>
          <m:t>mm</m:t>
        </m:r>
      </m:oMath>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p>
    <w:p w:rsidR="009453E9" w:rsidRPr="00771BE1" w:rsidRDefault="009453E9" w:rsidP="00536B91">
      <w:pPr>
        <w:spacing w:line="360" w:lineRule="auto"/>
        <w:ind w:left="220"/>
        <w:jc w:val="both"/>
        <w:rPr>
          <w:rFonts w:ascii="Times New Roman" w:eastAsiaTheme="minorEastAsia" w:hAnsi="Times New Roman" w:cs="Times New Roman"/>
          <w:sz w:val="24"/>
          <w:szCs w:val="24"/>
        </w:rPr>
      </w:pPr>
      <w:r w:rsidRPr="00771BE1">
        <w:rPr>
          <w:rFonts w:ascii="Times New Roman" w:eastAsiaTheme="minorEastAsia" w:hAnsi="Times New Roman" w:cs="Times New Roman"/>
          <w:sz w:val="24"/>
          <w:szCs w:val="24"/>
        </w:rPr>
        <w:t xml:space="preserve">Taking </w:t>
      </w:r>
      <m:oMath>
        <m:r>
          <m:rPr>
            <m:sty m:val="p"/>
          </m:rPr>
          <w:rPr>
            <w:rFonts w:ascii="Times New Roman" w:eastAsiaTheme="minorEastAsia" w:hAnsi="Times New Roman" w:cs="Times New Roman"/>
            <w:sz w:val="24"/>
            <w:szCs w:val="24"/>
          </w:rPr>
          <m:t>d=16mm</m:t>
        </m:r>
      </m:oMath>
    </w:p>
    <w:p w:rsidR="009453E9" w:rsidRPr="00771BE1" w:rsidRDefault="009453E9" w:rsidP="00536B91">
      <w:pPr>
        <w:spacing w:line="360" w:lineRule="auto"/>
        <w:ind w:left="220"/>
        <w:jc w:val="both"/>
        <w:rPr>
          <w:rFonts w:ascii="Times New Roman" w:eastAsiaTheme="minorEastAsia" w:hAnsi="Times New Roman" w:cs="Times New Roman"/>
          <w:sz w:val="24"/>
          <w:szCs w:val="24"/>
        </w:rPr>
      </w:pPr>
    </w:p>
    <w:p w:rsidR="009453E9" w:rsidRPr="003A37BC" w:rsidRDefault="009453E9" w:rsidP="00536B91">
      <w:pPr>
        <w:spacing w:line="360" w:lineRule="auto"/>
        <w:jc w:val="both"/>
        <w:rPr>
          <w:rFonts w:ascii="Times New Roman" w:hAnsi="Times New Roman" w:cs="Times New Roman"/>
          <w:b/>
          <w:bCs/>
          <w:sz w:val="24"/>
          <w:szCs w:val="24"/>
        </w:rPr>
      </w:pPr>
      <w:bookmarkStart w:id="162" w:name="_Toc354165172"/>
      <w:bookmarkStart w:id="163" w:name="_Toc472540250"/>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3A37BC" w:rsidRDefault="009453E9" w:rsidP="00536B91">
      <w:pPr>
        <w:spacing w:line="360" w:lineRule="auto"/>
        <w:jc w:val="both"/>
        <w:rPr>
          <w:rFonts w:ascii="Times New Roman" w:hAnsi="Times New Roman" w:cs="Times New Roman"/>
          <w:b/>
          <w:bCs/>
          <w:sz w:val="24"/>
          <w:szCs w:val="24"/>
        </w:rPr>
      </w:pPr>
    </w:p>
    <w:p w:rsidR="009453E9" w:rsidRPr="00771BE1" w:rsidRDefault="00AF6A42" w:rsidP="00AF6A42">
      <w:pPr>
        <w:pStyle w:val="Heading2"/>
        <w:rPr>
          <w:rFonts w:eastAsiaTheme="minorEastAsia"/>
          <w:i/>
        </w:rPr>
      </w:pPr>
      <w:bookmarkStart w:id="164" w:name="_Toc507445532"/>
      <w:r w:rsidRPr="00771BE1">
        <w:lastRenderedPageBreak/>
        <w:t>Weld Design</w:t>
      </w:r>
      <w:bookmarkEnd w:id="162"/>
      <w:bookmarkEnd w:id="163"/>
      <w:bookmarkEnd w:id="164"/>
    </w:p>
    <w:p w:rsidR="009453E9" w:rsidRPr="00771BE1" w:rsidRDefault="009453E9" w:rsidP="00536B91">
      <w:pPr>
        <w:pStyle w:val="Heading3"/>
        <w:jc w:val="both"/>
        <w:rPr>
          <w:rFonts w:cs="Times New Roman"/>
          <w:u w:val="single"/>
        </w:rPr>
      </w:pPr>
      <w:bookmarkStart w:id="165" w:name="_Toc507445533"/>
      <w:r w:rsidRPr="00771BE1">
        <w:rPr>
          <w:rFonts w:cs="Times New Roman"/>
        </w:rPr>
        <w:t>Countershaft Holder</w:t>
      </w:r>
      <w:bookmarkEnd w:id="165"/>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Data assumed</w:t>
      </w:r>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P=130N</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l=25mm</m:t>
          </m:r>
          <m:r>
            <m:rPr>
              <m:sty m:val="p"/>
            </m:rPr>
            <w:rPr>
              <w:rFonts w:ascii="Times New Roman" w:hAnsi="Times New Roman" w:cs="Times New Roman"/>
              <w:sz w:val="24"/>
              <w:szCs w:val="24"/>
            </w:rPr>
            <w:br/>
          </m:r>
        </m:oMath>
        <m:oMath>
          <m:r>
            <m:rPr>
              <m:sty m:val="p"/>
            </m:rPr>
            <w:rPr>
              <w:rFonts w:ascii="Times New Roman" w:hAnsi="Times New Roman" w:cs="Times New Roman"/>
              <w:sz w:val="24"/>
              <w:szCs w:val="24"/>
            </w:rPr>
            <m:t>t=minimum thickness of weld</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Maximum shear stress τ=100N/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Shear stress </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=30N/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Considering shear stress:</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A</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130</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A=πdt=π×32×t</m:t>
          </m:r>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noProof/>
          <w:sz w:val="24"/>
          <w:szCs w:val="24"/>
        </w:rPr>
        <w:drawing>
          <wp:anchor distT="0" distB="0" distL="114300" distR="114300" simplePos="0" relativeHeight="251691520" behindDoc="0" locked="0" layoutInCell="1" allowOverlap="1" wp14:anchorId="18EFB1CF" wp14:editId="3E85097F">
            <wp:simplePos x="0" y="0"/>
            <wp:positionH relativeFrom="column">
              <wp:posOffset>2326005</wp:posOffset>
            </wp:positionH>
            <wp:positionV relativeFrom="paragraph">
              <wp:posOffset>231140</wp:posOffset>
            </wp:positionV>
            <wp:extent cx="2739390" cy="1646555"/>
            <wp:effectExtent l="19050" t="19050" r="22860" b="10795"/>
            <wp:wrapSquare wrapText="bothSides"/>
            <wp:docPr id="40" name="Picture 12" descr="C:\Users\Nikhil\Desktop\we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weld2.JPG"/>
                    <pic:cNvPicPr>
                      <a:picLocks noChangeAspect="1" noChangeArrowheads="1"/>
                    </pic:cNvPicPr>
                  </pic:nvPicPr>
                  <pic:blipFill>
                    <a:blip r:embed="rId25" cstate="print"/>
                    <a:srcRect/>
                    <a:stretch>
                      <a:fillRect/>
                    </a:stretch>
                  </pic:blipFill>
                  <pic:spPr bwMode="auto">
                    <a:xfrm>
                      <a:off x="0" y="0"/>
                      <a:ext cx="2739390" cy="1646555"/>
                    </a:xfrm>
                    <a:prstGeom prst="rect">
                      <a:avLst/>
                    </a:prstGeom>
                    <a:noFill/>
                    <a:ln w="9525">
                      <a:solidFill>
                        <a:schemeClr val="tx1"/>
                      </a:solidFill>
                      <a:miter lim="800000"/>
                      <a:headEnd/>
                      <a:tailEnd/>
                    </a:ln>
                  </pic:spPr>
                </pic:pic>
              </a:graphicData>
            </a:graphic>
          </wp:anchor>
        </w:drawing>
      </w:r>
      <m:oMath>
        <m:r>
          <m:rPr>
            <m:sty m:val="p"/>
          </m:rPr>
          <w:rPr>
            <w:rFonts w:ascii="Times New Roman" w:hAnsi="Cambria Math" w:cs="Times New Roman"/>
            <w:sz w:val="24"/>
            <w:szCs w:val="24"/>
          </w:rPr>
          <m:t>∴</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1.293</m:t>
            </m:r>
          </m:num>
          <m:den>
            <m:r>
              <m:rPr>
                <m:sty m:val="p"/>
              </m:rPr>
              <w:rPr>
                <w:rFonts w:ascii="Times New Roman" w:hAnsi="Times New Roman" w:cs="Times New Roman"/>
                <w:sz w:val="24"/>
                <w:szCs w:val="24"/>
              </w:rPr>
              <m:t>t</m:t>
            </m:r>
          </m:den>
        </m:f>
      </m:oMath>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Considering bending stress:</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M</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×y</m:t>
              </m:r>
            </m:num>
            <m:den>
              <m:r>
                <m:rPr>
                  <m:sty m:val="p"/>
                </m:rPr>
                <w:rPr>
                  <w:rFonts w:ascii="Times New Roman" w:hAnsi="Times New Roman" w:cs="Times New Roman"/>
                  <w:sz w:val="24"/>
                  <w:szCs w:val="24"/>
                </w:rPr>
                <m:t>I</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I=πt×</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16</m:t>
              </m:r>
            </m:e>
            <m:sup>
              <m:r>
                <m:rPr>
                  <m:sty m:val="p"/>
                </m:rPr>
                <w:rPr>
                  <w:rFonts w:ascii="Times New Roman" w:hAnsi="Times New Roman" w:cs="Times New Roman"/>
                  <w:sz w:val="24"/>
                  <w:szCs w:val="24"/>
                </w:rPr>
                <m:t>3</m:t>
              </m:r>
            </m:sup>
          </m:sSup>
        </m:oMath>
      </m:oMathPara>
    </w:p>
    <w:p w:rsidR="009453E9" w:rsidRPr="00771BE1" w:rsidRDefault="006213AA" w:rsidP="00536B91">
      <w:pPr>
        <w:spacing w:line="360" w:lineRule="auto"/>
        <w:ind w:left="220"/>
        <w:jc w:val="both"/>
        <w:rPr>
          <w:rFonts w:ascii="Times New Roman" w:hAnsi="Times New Roman" w:cs="Times New Roman"/>
          <w:sz w:val="24"/>
          <w:szCs w:val="24"/>
        </w:rPr>
      </w:pPr>
      <w:r>
        <w:rPr>
          <w:rFonts w:ascii="Times New Roman" w:hAnsi="Times New Roman" w:cs="Times New Roman"/>
          <w:noProof/>
          <w:sz w:val="24"/>
          <w:szCs w:val="24"/>
          <w:u w:val="single"/>
        </w:rPr>
        <w:pict>
          <v:shape id="_x0000_s1028" type="#_x0000_t202" style="position:absolute;left:0;text-align:left;margin-left:266.9pt;margin-top:19.8pt;width:65.35pt;height:24pt;z-index:251660288" stroked="f">
            <v:textbox style="mso-next-textbox:#_x0000_s1028">
              <w:txbxContent>
                <w:p w:rsidR="0022650B" w:rsidRPr="00257310" w:rsidRDefault="0022650B" w:rsidP="00771BE1">
                  <w:pPr>
                    <w:pStyle w:val="FigStyle"/>
                  </w:pPr>
                  <w:bookmarkStart w:id="166" w:name="_Toc500623744"/>
                  <w:bookmarkStart w:id="167" w:name="_Toc500623898"/>
                  <w:r w:rsidRPr="00257310">
                    <w:t>Fig. 6.7</w:t>
                  </w:r>
                  <w:bookmarkEnd w:id="166"/>
                  <w:bookmarkEnd w:id="167"/>
                </w:p>
              </w:txbxContent>
            </v:textbox>
          </v:shape>
        </w:pict>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4.04</m:t>
            </m:r>
          </m:num>
          <m:den>
            <m:r>
              <m:rPr>
                <m:sty m:val="p"/>
              </m:rPr>
              <w:rPr>
                <w:rFonts w:ascii="Times New Roman" w:hAnsi="Times New Roman" w:cs="Times New Roman"/>
                <w:sz w:val="24"/>
                <w:szCs w:val="24"/>
              </w:rPr>
              <m:t>t</m:t>
            </m:r>
          </m:den>
        </m:f>
      </m:oMath>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By maximum shear stress theory,</w:t>
      </w:r>
    </w:p>
    <w:p w:rsidR="009453E9" w:rsidRPr="00771BE1" w:rsidRDefault="009453E9" w:rsidP="00536B91">
      <w:pPr>
        <w:spacing w:line="360" w:lineRule="auto"/>
        <w:ind w:left="220"/>
        <w:jc w:val="both"/>
        <w:rPr>
          <w:rFonts w:ascii="Times New Roman" w:hAnsi="Times New Roman" w:cs="Times New Roman"/>
          <w:sz w:val="24"/>
          <w:szCs w:val="24"/>
        </w:rPr>
      </w:pPr>
      <m:oMath>
        <m:r>
          <m:rPr>
            <m:sty m:val="p"/>
          </m:rPr>
          <w:rPr>
            <w:rFonts w:ascii="Times New Roman" w:hAnsi="Times New Roman" w:cs="Times New Roman"/>
            <w:sz w:val="24"/>
            <w:szCs w:val="24"/>
          </w:rPr>
          <m:t>τ=</m:t>
        </m:r>
        <m:rad>
          <m:radPr>
            <m:degHide m:val="1"/>
            <m:ctrlPr>
              <w:rPr>
                <w:rFonts w:ascii="Times New Roman" w:hAnsi="Times New Roman" w:cs="Times New Roman"/>
                <w:sz w:val="24"/>
                <w:szCs w:val="24"/>
              </w:rPr>
            </m:ctrlPr>
          </m:radPr>
          <m:deg/>
          <m:e>
            <m:sSup>
              <m:sSupPr>
                <m:ctrlPr>
                  <w:rPr>
                    <w:rFonts w:ascii="Times New Roman" w:hAnsi="Times New Roman" w:cs="Times New Roman"/>
                    <w:sz w:val="24"/>
                    <w:szCs w:val="24"/>
                  </w:rPr>
                </m:ctrlPr>
              </m:sSupPr>
              <m:e>
                <m:d>
                  <m:dPr>
                    <m:ctrlPr>
                      <w:rPr>
                        <w:rFonts w:ascii="Times New Roman" w:hAnsi="Times New Roman" w:cs="Times New Roman"/>
                        <w:sz w:val="24"/>
                        <w:szCs w:val="24"/>
                      </w:rPr>
                    </m:ctrlPr>
                  </m:dPr>
                  <m:e>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num>
                      <m:den>
                        <m:r>
                          <m:rPr>
                            <m:sty m:val="p"/>
                          </m:rPr>
                          <w:rPr>
                            <w:rFonts w:ascii="Times New Roman" w:hAnsi="Times New Roman" w:cs="Times New Roman"/>
                            <w:sz w:val="24"/>
                            <w:szCs w:val="24"/>
                          </w:rPr>
                          <m:t>2</m:t>
                        </m:r>
                      </m:den>
                    </m:f>
                  </m:e>
                </m:d>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e>
              <m:sup>
                <m:r>
                  <m:rPr>
                    <m:sty m:val="p"/>
                  </m:rPr>
                  <w:rPr>
                    <w:rFonts w:ascii="Times New Roman" w:hAnsi="Times New Roman" w:cs="Times New Roman"/>
                    <w:sz w:val="24"/>
                    <w:szCs w:val="24"/>
                  </w:rPr>
                  <m:t>2</m:t>
                </m:r>
              </m:sup>
            </m:sSup>
          </m:e>
        </m:rad>
      </m:oMath>
      <w:r w:rsidRPr="00771BE1">
        <w:rPr>
          <w:rFonts w:ascii="Times New Roman" w:eastAsiaTheme="minorEastAsia" w:hAnsi="Times New Roman" w:cs="Times New Roman"/>
          <w:sz w:val="24"/>
          <w:szCs w:val="24"/>
        </w:rPr>
        <w:t xml:space="preserve"> </w:t>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sz w:val="24"/>
          <w:szCs w:val="24"/>
        </w:rPr>
        <w:tab/>
      </w:r>
      <w:r w:rsidRPr="00771BE1">
        <w:rPr>
          <w:rFonts w:ascii="Times New Roman" w:eastAsiaTheme="minorEastAsia" w:hAnsi="Times New Roman" w:cs="Times New Roman"/>
          <w:b/>
          <w:bCs/>
          <w:iCs/>
          <w:sz w:val="24"/>
          <w:szCs w:val="24"/>
        </w:rPr>
        <w:t xml:space="preserve">            </w:t>
      </w:r>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τ=</m:t>
          </m:r>
          <m:f>
            <m:fPr>
              <m:ctrlPr>
                <w:rPr>
                  <w:rFonts w:ascii="Times New Roman" w:hAnsi="Times New Roman" w:cs="Times New Roman"/>
                  <w:sz w:val="24"/>
                  <w:szCs w:val="24"/>
                </w:rPr>
              </m:ctrlPr>
            </m:fPr>
            <m:num>
              <m:r>
                <m:rPr>
                  <m:sty m:val="p"/>
                </m:rPr>
                <w:rPr>
                  <w:rFonts w:ascii="Times New Roman" w:hAnsi="Times New Roman" w:cs="Times New Roman"/>
                  <w:sz w:val="24"/>
                  <w:szCs w:val="24"/>
                </w:rPr>
                <m:t>2.398</m:t>
              </m:r>
            </m:num>
            <m:den>
              <m:r>
                <m:rPr>
                  <m:sty m:val="p"/>
                </m:rPr>
                <w:rPr>
                  <w:rFonts w:ascii="Times New Roman" w:hAnsi="Times New Roman" w:cs="Times New Roman"/>
                  <w:sz w:val="24"/>
                  <w:szCs w:val="24"/>
                </w:rPr>
                <m:t>t</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allowable max. shear stress to be </w:t>
      </w:r>
      <m:oMath>
        <m:r>
          <m:rPr>
            <m:sty m:val="p"/>
          </m:rPr>
          <w:rPr>
            <w:rFonts w:ascii="Times New Roman" w:hAnsi="Times New Roman" w:cs="Times New Roman"/>
            <w:sz w:val="24"/>
            <w:szCs w:val="24"/>
          </w:rPr>
          <m:t>100N/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 xml:space="preserve">                   </m:t>
        </m:r>
      </m:oMath>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r>
            <m:rPr>
              <m:sty m:val="p"/>
            </m:rPr>
            <w:rPr>
              <w:rFonts w:ascii="Times New Roman" w:hAnsi="Times New Roman" w:cs="Times New Roman"/>
              <w:sz w:val="24"/>
              <w:szCs w:val="24"/>
            </w:rPr>
            <m:t>100=</m:t>
          </m:r>
          <m:f>
            <m:fPr>
              <m:ctrlPr>
                <w:rPr>
                  <w:rFonts w:ascii="Times New Roman" w:hAnsi="Times New Roman" w:cs="Times New Roman"/>
                  <w:sz w:val="24"/>
                  <w:szCs w:val="24"/>
                </w:rPr>
              </m:ctrlPr>
            </m:fPr>
            <m:num>
              <m:r>
                <m:rPr>
                  <m:sty m:val="p"/>
                </m:rPr>
                <w:rPr>
                  <w:rFonts w:ascii="Times New Roman" w:hAnsi="Times New Roman" w:cs="Times New Roman"/>
                  <w:sz w:val="24"/>
                  <w:szCs w:val="24"/>
                </w:rPr>
                <m:t>2.398</m:t>
              </m:r>
            </m:num>
            <m:den>
              <m:r>
                <m:rPr>
                  <m:sty m:val="p"/>
                </m:rPr>
                <w:rPr>
                  <w:rFonts w:ascii="Times New Roman" w:hAnsi="Times New Roman" w:cs="Times New Roman"/>
                  <w:sz w:val="24"/>
                  <w:szCs w:val="24"/>
                </w:rPr>
                <m:t>t</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r>
            <m:rPr>
              <m:sty m:val="p"/>
            </m:rPr>
            <w:rPr>
              <w:rFonts w:ascii="Times New Roman" w:hAnsi="Times New Roman" w:cs="Times New Roman"/>
              <w:sz w:val="24"/>
              <w:szCs w:val="24"/>
            </w:rPr>
            <m:t>t=2.398×</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10</m:t>
              </m:r>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mm</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w:lastRenderedPageBreak/>
            <m:t>h=</m:t>
          </m:r>
          <m:f>
            <m:fPr>
              <m:ctrlPr>
                <w:rPr>
                  <w:rFonts w:ascii="Times New Roman" w:hAnsi="Times New Roman" w:cs="Times New Roman"/>
                  <w:sz w:val="24"/>
                  <w:szCs w:val="24"/>
                </w:rPr>
              </m:ctrlPr>
            </m:fPr>
            <m:num>
              <m:r>
                <m:rPr>
                  <m:sty m:val="p"/>
                </m:rPr>
                <w:rPr>
                  <w:rFonts w:ascii="Times New Roman" w:hAnsi="Times New Roman" w:cs="Times New Roman"/>
                  <w:sz w:val="24"/>
                  <w:szCs w:val="24"/>
                </w:rPr>
                <m:t>t</m:t>
              </m:r>
            </m:num>
            <m:den>
              <m:r>
                <m:rPr>
                  <m:sty m:val="p"/>
                </m:rPr>
                <w:rPr>
                  <w:rFonts w:ascii="Times New Roman" w:hAnsi="Times New Roman" w:cs="Times New Roman"/>
                  <w:sz w:val="24"/>
                  <w:szCs w:val="24"/>
                </w:rPr>
                <m:t>0.707</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r>
            <m:rPr>
              <m:sty m:val="p"/>
            </m:rPr>
            <w:rPr>
              <w:rFonts w:ascii="Times New Roman" w:hAnsi="Times New Roman" w:cs="Times New Roman"/>
              <w:sz w:val="24"/>
              <w:szCs w:val="24"/>
            </w:rPr>
            <m:t>h=3.391×</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10</m:t>
              </m:r>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mm</m:t>
          </m:r>
        </m:oMath>
      </m:oMathPara>
    </w:p>
    <w:p w:rsidR="009453E9" w:rsidRPr="00771BE1" w:rsidRDefault="009453E9" w:rsidP="00536B91">
      <w:pPr>
        <w:pStyle w:val="Heading3"/>
        <w:jc w:val="both"/>
        <w:rPr>
          <w:rFonts w:cs="Times New Roman"/>
          <w:u w:val="single"/>
        </w:rPr>
      </w:pPr>
      <w:bookmarkStart w:id="168" w:name="_Toc507445534"/>
      <w:r w:rsidRPr="00771BE1">
        <w:rPr>
          <w:rFonts w:cs="Times New Roman"/>
        </w:rPr>
        <w:t>Tray Pipe Holder</w:t>
      </w:r>
      <w:bookmarkEnd w:id="168"/>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Data assumed</w:t>
      </w:r>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Times New Roman" w:hAnsi="Times New Roman" w:cs="Times New Roman"/>
              <w:sz w:val="24"/>
              <w:szCs w:val="24"/>
            </w:rPr>
            <m:t>P=80N</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l=800mm</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t=minimum thickness of weld</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Maximum shear stress τ=100N/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Shear stress </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=30N/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oMath>
      </m:oMathPara>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Considering shear stress:</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P</m:t>
              </m:r>
            </m:num>
            <m:den>
              <m:r>
                <m:rPr>
                  <m:sty m:val="p"/>
                </m:rPr>
                <w:rPr>
                  <w:rFonts w:ascii="Times New Roman" w:hAnsi="Times New Roman" w:cs="Times New Roman"/>
                  <w:sz w:val="24"/>
                  <w:szCs w:val="24"/>
                </w:rPr>
                <m:t>A</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80</m:t>
              </m:r>
            </m:num>
            <m:den>
              <m:r>
                <m:rPr>
                  <m:sty m:val="p"/>
                </m:rPr>
                <w:rPr>
                  <w:rFonts w:ascii="Times New Roman" w:hAnsi="Times New Roman" w:cs="Times New Roman"/>
                  <w:sz w:val="24"/>
                  <w:szCs w:val="24"/>
                </w:rPr>
                <m:t>A</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A=2×(40t+40t)=160t</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Cambria Math" w:cs="Times New Roman"/>
              <w:sz w:val="24"/>
              <w:szCs w:val="24"/>
            </w:rPr>
            <m:t>∴</m:t>
          </m:r>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0.5</m:t>
              </m:r>
            </m:num>
            <m:den>
              <m:r>
                <m:rPr>
                  <m:sty m:val="p"/>
                </m:rPr>
                <w:rPr>
                  <w:rFonts w:ascii="Times New Roman" w:hAnsi="Times New Roman" w:cs="Times New Roman"/>
                  <w:sz w:val="24"/>
                  <w:szCs w:val="24"/>
                </w:rPr>
                <m:t>t</m:t>
              </m:r>
            </m:den>
          </m:f>
        </m:oMath>
      </m:oMathPara>
    </w:p>
    <w:p w:rsidR="009453E9" w:rsidRPr="00771BE1" w:rsidRDefault="009453E9" w:rsidP="00536B91">
      <w:pPr>
        <w:spacing w:line="360" w:lineRule="auto"/>
        <w:ind w:left="220"/>
        <w:jc w:val="both"/>
        <w:rPr>
          <w:rFonts w:ascii="Times New Roman" w:hAnsi="Times New Roman" w:cs="Times New Roman"/>
          <w:sz w:val="24"/>
          <w:szCs w:val="24"/>
          <w:u w:val="single"/>
        </w:rPr>
      </w:pPr>
      <w:r w:rsidRPr="00771BE1">
        <w:rPr>
          <w:rFonts w:ascii="Times New Roman" w:hAnsi="Times New Roman" w:cs="Times New Roman"/>
          <w:sz w:val="24"/>
          <w:szCs w:val="24"/>
          <w:u w:val="single"/>
        </w:rPr>
        <w:t>Considering bending stress:</w:t>
      </w:r>
    </w:p>
    <w:p w:rsidR="009453E9" w:rsidRPr="00771BE1" w:rsidRDefault="006213AA" w:rsidP="00536B91">
      <w:pPr>
        <w:spacing w:line="360" w:lineRule="auto"/>
        <w:ind w:left="220"/>
        <w:jc w:val="both"/>
        <w:rPr>
          <w:rFonts w:ascii="Times New Roman" w:hAnsi="Times New Roman" w:cs="Times New Roman"/>
          <w:sz w:val="24"/>
          <w:szCs w:val="24"/>
        </w:rPr>
      </w:pPr>
      <m:oMathPara>
        <m:oMathParaPr>
          <m:jc m:val="left"/>
        </m:oMathPara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M</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×y</m:t>
              </m:r>
            </m:num>
            <m:den>
              <m:r>
                <m:rPr>
                  <m:sty m:val="p"/>
                </m:rPr>
                <w:rPr>
                  <w:rFonts w:ascii="Times New Roman" w:hAnsi="Times New Roman" w:cs="Times New Roman"/>
                  <w:sz w:val="24"/>
                  <w:szCs w:val="24"/>
                </w:rPr>
                <m:t>I</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noProof/>
          <w:sz w:val="24"/>
          <w:szCs w:val="24"/>
        </w:rPr>
        <w:drawing>
          <wp:anchor distT="0" distB="0" distL="114300" distR="114300" simplePos="0" relativeHeight="251702784" behindDoc="0" locked="0" layoutInCell="1" allowOverlap="1" wp14:anchorId="10CA28ED" wp14:editId="3690D321">
            <wp:simplePos x="0" y="0"/>
            <wp:positionH relativeFrom="column">
              <wp:posOffset>2515235</wp:posOffset>
            </wp:positionH>
            <wp:positionV relativeFrom="paragraph">
              <wp:posOffset>257810</wp:posOffset>
            </wp:positionV>
            <wp:extent cx="2401570" cy="1504950"/>
            <wp:effectExtent l="19050" t="19050" r="17780" b="19050"/>
            <wp:wrapSquare wrapText="bothSides"/>
            <wp:docPr id="41" name="Picture 14" descr="C:\Users\Nikhil\Desktop\wel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hil\Desktop\weld1.JPG"/>
                    <pic:cNvPicPr>
                      <a:picLocks noChangeAspect="1" noChangeArrowheads="1"/>
                    </pic:cNvPicPr>
                  </pic:nvPicPr>
                  <pic:blipFill>
                    <a:blip r:embed="rId26" cstate="print"/>
                    <a:srcRect/>
                    <a:stretch>
                      <a:fillRect/>
                    </a:stretch>
                  </pic:blipFill>
                  <pic:spPr bwMode="auto">
                    <a:xfrm>
                      <a:off x="0" y="0"/>
                      <a:ext cx="2401570" cy="1504950"/>
                    </a:xfrm>
                    <a:prstGeom prst="rect">
                      <a:avLst/>
                    </a:prstGeom>
                    <a:noFill/>
                    <a:ln w="9525">
                      <a:solidFill>
                        <a:schemeClr val="tx1"/>
                      </a:solidFill>
                      <a:miter lim="800000"/>
                      <a:headEnd/>
                      <a:tailEnd/>
                    </a:ln>
                  </pic:spPr>
                </pic:pic>
              </a:graphicData>
            </a:graphic>
          </wp:anchor>
        </w:drawing>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I</m:t>
            </m:r>
          </m:e>
          <m:sub>
            <m:r>
              <m:rPr>
                <m:sty m:val="p"/>
              </m:rPr>
              <w:rPr>
                <w:rFonts w:ascii="Times New Roman" w:hAnsi="Times New Roman" w:cs="Times New Roman"/>
                <w:sz w:val="24"/>
                <w:szCs w:val="24"/>
              </w:rPr>
              <m:t>xx</m:t>
            </m:r>
          </m:sub>
        </m:sSub>
        <m:r>
          <m:rPr>
            <m:sty m:val="p"/>
          </m:rPr>
          <w:rPr>
            <w:rFonts w:ascii="Times New Roman" w:hAnsi="Times New Roman" w:cs="Times New Roman"/>
            <w:sz w:val="24"/>
            <w:szCs w:val="24"/>
          </w:rPr>
          <m:t>=t</m:t>
        </m:r>
        <m:d>
          <m:dPr>
            <m:begChr m:val="["/>
            <m:endChr m:val="]"/>
            <m:ctrlPr>
              <w:rPr>
                <w:rFonts w:ascii="Times New Roman" w:hAnsi="Times New Roman" w:cs="Times New Roman"/>
                <w:sz w:val="24"/>
                <w:szCs w:val="24"/>
              </w:rPr>
            </m:ctrlPr>
          </m:dPr>
          <m:e>
            <m:f>
              <m:fPr>
                <m:ctrlPr>
                  <w:rPr>
                    <w:rFonts w:ascii="Times New Roman" w:hAnsi="Times New Roman" w:cs="Times New Roman"/>
                    <w:sz w:val="24"/>
                    <w:szCs w:val="24"/>
                  </w:rPr>
                </m:ctrlPr>
              </m:fPr>
              <m:num>
                <m:r>
                  <m:rPr>
                    <m:sty m:val="p"/>
                  </m:rPr>
                  <w:rPr>
                    <w:rFonts w:ascii="Times New Roman" w:hAnsi="Times New Roman" w:cs="Times New Roman"/>
                    <w:sz w:val="24"/>
                    <w:szCs w:val="24"/>
                  </w:rPr>
                  <m:t>b</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d</m:t>
                    </m:r>
                  </m:e>
                  <m:sup>
                    <m:r>
                      <m:rPr>
                        <m:sty m:val="p"/>
                      </m:rPr>
                      <w:rPr>
                        <w:rFonts w:ascii="Times New Roman" w:hAnsi="Times New Roman" w:cs="Times New Roman"/>
                        <w:sz w:val="24"/>
                        <w:szCs w:val="24"/>
                      </w:rPr>
                      <m:t>2</m:t>
                    </m:r>
                  </m:sup>
                </m:sSup>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p>
                  <m:sSupPr>
                    <m:ctrlPr>
                      <w:rPr>
                        <w:rFonts w:ascii="Times New Roman" w:hAnsi="Times New Roman" w:cs="Times New Roman"/>
                        <w:sz w:val="24"/>
                        <w:szCs w:val="24"/>
                      </w:rPr>
                    </m:ctrlPr>
                  </m:sSupPr>
                  <m:e>
                    <m:r>
                      <m:rPr>
                        <m:sty m:val="p"/>
                      </m:rPr>
                      <w:rPr>
                        <w:rFonts w:ascii="Times New Roman" w:hAnsi="Times New Roman" w:cs="Times New Roman"/>
                        <w:sz w:val="24"/>
                        <w:szCs w:val="24"/>
                      </w:rPr>
                      <m:t>d</m:t>
                    </m:r>
                  </m:e>
                  <m:sup>
                    <m:r>
                      <m:rPr>
                        <m:sty m:val="p"/>
                      </m:rPr>
                      <w:rPr>
                        <w:rFonts w:ascii="Times New Roman" w:hAnsi="Times New Roman" w:cs="Times New Roman"/>
                        <w:sz w:val="24"/>
                        <w:szCs w:val="24"/>
                      </w:rPr>
                      <m:t>3</m:t>
                    </m:r>
                  </m:sup>
                </m:sSup>
              </m:num>
              <m:den>
                <m:r>
                  <m:rPr>
                    <m:sty m:val="p"/>
                  </m:rPr>
                  <w:rPr>
                    <w:rFonts w:ascii="Times New Roman" w:hAnsi="Times New Roman" w:cs="Times New Roman"/>
                    <w:sz w:val="24"/>
                    <w:szCs w:val="24"/>
                  </w:rPr>
                  <m:t>6</m:t>
                </m:r>
              </m:den>
            </m:f>
          </m:e>
        </m:d>
      </m:oMath>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 xml:space="preserve">       =t</m:t>
          </m:r>
          <m:d>
            <m:dPr>
              <m:begChr m:val="["/>
              <m:endChr m:val="]"/>
              <m:ctrlPr>
                <w:rPr>
                  <w:rFonts w:ascii="Times New Roman" w:hAnsi="Times New Roman" w:cs="Times New Roman"/>
                  <w:sz w:val="24"/>
                  <w:szCs w:val="24"/>
                </w:rPr>
              </m:ctrlPr>
            </m:dPr>
            <m:e>
              <m:f>
                <m:fPr>
                  <m:ctrlPr>
                    <w:rPr>
                      <w:rFonts w:ascii="Times New Roman" w:hAnsi="Times New Roman" w:cs="Times New Roman"/>
                      <w:sz w:val="24"/>
                      <w:szCs w:val="24"/>
                    </w:rPr>
                  </m:ctrlPr>
                </m:fPr>
                <m:num>
                  <m:r>
                    <m:rPr>
                      <m:sty m:val="p"/>
                    </m:rPr>
                    <w:rPr>
                      <w:rFonts w:ascii="Times New Roman" w:hAnsi="Times New Roman" w:cs="Times New Roman"/>
                      <w:sz w:val="24"/>
                      <w:szCs w:val="24"/>
                    </w:rPr>
                    <m:t>40×</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40</m:t>
                      </m:r>
                    </m:e>
                    <m:sup>
                      <m:r>
                        <m:rPr>
                          <m:sty m:val="p"/>
                        </m:rPr>
                        <w:rPr>
                          <w:rFonts w:ascii="Times New Roman" w:hAnsi="Times New Roman" w:cs="Times New Roman"/>
                          <w:sz w:val="24"/>
                          <w:szCs w:val="24"/>
                        </w:rPr>
                        <m:t>2</m:t>
                      </m:r>
                    </m:sup>
                  </m:sSup>
                </m:num>
                <m:den>
                  <m:r>
                    <m:rPr>
                      <m:sty m:val="p"/>
                    </m:rPr>
                    <w:rPr>
                      <w:rFonts w:ascii="Times New Roman" w:hAnsi="Times New Roman" w:cs="Times New Roman"/>
                      <w:sz w:val="24"/>
                      <w:szCs w:val="24"/>
                    </w:rPr>
                    <m:t>2</m:t>
                  </m:r>
                </m:den>
              </m:f>
              <m:r>
                <m:rPr>
                  <m:sty m:val="p"/>
                </m:rPr>
                <w:rPr>
                  <w:rFonts w:ascii="Times New Roman" w:hAnsi="Times New Roman" w:cs="Times New Roman"/>
                  <w:sz w:val="24"/>
                  <w:szCs w:val="24"/>
                </w:rPr>
                <m:t>+</m:t>
              </m:r>
              <m:f>
                <m:fPr>
                  <m:ctrlPr>
                    <w:rPr>
                      <w:rFonts w:ascii="Times New Roman" w:hAnsi="Times New Roman" w:cs="Times New Roman"/>
                      <w:sz w:val="24"/>
                      <w:szCs w:val="24"/>
                    </w:rPr>
                  </m:ctrlPr>
                </m:fPr>
                <m:num>
                  <m:sSup>
                    <m:sSupPr>
                      <m:ctrlPr>
                        <w:rPr>
                          <w:rFonts w:ascii="Times New Roman" w:hAnsi="Times New Roman" w:cs="Times New Roman"/>
                          <w:sz w:val="24"/>
                          <w:szCs w:val="24"/>
                        </w:rPr>
                      </m:ctrlPr>
                    </m:sSupPr>
                    <m:e>
                      <m:r>
                        <m:rPr>
                          <m:sty m:val="p"/>
                        </m:rPr>
                        <w:rPr>
                          <w:rFonts w:ascii="Times New Roman" w:hAnsi="Times New Roman" w:cs="Times New Roman"/>
                          <w:sz w:val="24"/>
                          <w:szCs w:val="24"/>
                        </w:rPr>
                        <m:t>40</m:t>
                      </m:r>
                    </m:e>
                    <m:sup>
                      <m:r>
                        <m:rPr>
                          <m:sty m:val="p"/>
                        </m:rPr>
                        <w:rPr>
                          <w:rFonts w:ascii="Times New Roman" w:hAnsi="Times New Roman" w:cs="Times New Roman"/>
                          <w:sz w:val="24"/>
                          <w:szCs w:val="24"/>
                        </w:rPr>
                        <m:t>3</m:t>
                      </m:r>
                    </m:sup>
                  </m:sSup>
                </m:num>
                <m:den>
                  <m:r>
                    <m:rPr>
                      <m:sty m:val="p"/>
                    </m:rPr>
                    <w:rPr>
                      <w:rFonts w:ascii="Times New Roman" w:hAnsi="Times New Roman" w:cs="Times New Roman"/>
                      <w:sz w:val="24"/>
                      <w:szCs w:val="24"/>
                    </w:rPr>
                    <m:t>6</m:t>
                  </m:r>
                </m:den>
              </m:f>
            </m:e>
          </m:d>
        </m:oMath>
      </m:oMathPara>
    </w:p>
    <w:p w:rsidR="009453E9" w:rsidRPr="00771BE1" w:rsidRDefault="006213AA" w:rsidP="00536B91">
      <w:pPr>
        <w:spacing w:line="360" w:lineRule="auto"/>
        <w:ind w:left="220"/>
        <w:jc w:val="both"/>
        <w:rPr>
          <w:rFonts w:ascii="Times New Roman" w:hAnsi="Times New Roman" w:cs="Times New Roman"/>
          <w:sz w:val="24"/>
          <w:szCs w:val="24"/>
        </w:rPr>
      </w:pP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I</m:t>
            </m:r>
          </m:e>
          <m:sub>
            <m:r>
              <m:rPr>
                <m:sty m:val="p"/>
              </m:rPr>
              <w:rPr>
                <w:rFonts w:ascii="Times New Roman" w:hAnsi="Times New Roman" w:cs="Times New Roman"/>
                <w:sz w:val="24"/>
                <w:szCs w:val="24"/>
              </w:rPr>
              <m:t>xx</m:t>
            </m:r>
          </m:sub>
        </m:sSub>
        <m:r>
          <m:rPr>
            <m:sty m:val="p"/>
          </m:rPr>
          <w:rPr>
            <w:rFonts w:ascii="Times New Roman" w:hAnsi="Times New Roman" w:cs="Times New Roman"/>
            <w:sz w:val="24"/>
            <w:szCs w:val="24"/>
          </w:rPr>
          <m:t>=42.67×</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10</m:t>
            </m:r>
          </m:e>
          <m:sup>
            <m:r>
              <m:rPr>
                <m:sty m:val="p"/>
              </m:rPr>
              <w:rPr>
                <w:rFonts w:ascii="Times New Roman" w:hAnsi="Times New Roman" w:cs="Times New Roman"/>
                <w:sz w:val="24"/>
                <w:szCs w:val="24"/>
              </w:rPr>
              <m:t>3</m:t>
            </m:r>
          </m:sup>
        </m:sSup>
        <m:r>
          <m:rPr>
            <m:sty m:val="p"/>
          </m:rPr>
          <w:rPr>
            <w:rFonts w:ascii="Times New Roman" w:hAnsi="Times New Roman" w:cs="Times New Roman"/>
            <w:sz w:val="24"/>
            <w:szCs w:val="24"/>
          </w:rPr>
          <m:t>t</m:t>
        </m:r>
      </m:oMath>
      <w:r w:rsidR="009453E9" w:rsidRPr="00771BE1">
        <w:rPr>
          <w:rFonts w:ascii="Times New Roman" w:eastAsiaTheme="minorEastAsia" w:hAnsi="Times New Roman" w:cs="Times New Roman"/>
          <w:sz w:val="24"/>
          <w:szCs w:val="24"/>
        </w:rPr>
        <w:t xml:space="preserve"> </w:t>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r>
      <w:r w:rsidR="009453E9" w:rsidRPr="00771BE1">
        <w:rPr>
          <w:rFonts w:ascii="Times New Roman" w:eastAsiaTheme="minorEastAsia" w:hAnsi="Times New Roman" w:cs="Times New Roman"/>
          <w:sz w:val="24"/>
          <w:szCs w:val="24"/>
        </w:rPr>
        <w:tab/>
        <w:t xml:space="preserve">           </w:t>
      </w:r>
    </w:p>
    <w:p w:rsidR="009453E9" w:rsidRPr="00771BE1" w:rsidRDefault="006213AA" w:rsidP="00536B91">
      <w:pPr>
        <w:spacing w:line="360" w:lineRule="auto"/>
        <w:ind w:left="220"/>
        <w:jc w:val="both"/>
        <w:rPr>
          <w:rFonts w:ascii="Times New Roman" w:eastAsiaTheme="minorEastAsia" w:hAnsi="Times New Roman" w:cs="Times New Roman"/>
          <w:sz w:val="24"/>
          <w:szCs w:val="24"/>
        </w:rPr>
      </w:pPr>
      <w:r>
        <w:rPr>
          <w:rFonts w:ascii="Times New Roman" w:hAnsi="Times New Roman" w:cs="Times New Roman"/>
          <w:noProof/>
          <w:sz w:val="24"/>
          <w:szCs w:val="24"/>
        </w:rPr>
        <w:pict>
          <v:shape id="_x0000_s1029" type="#_x0000_t202" style="position:absolute;left:0;text-align:left;margin-left:251.8pt;margin-top:5.8pt;width:78.65pt;height:22.35pt;z-index:251661312" stroked="f">
            <v:textbox style="mso-next-textbox:#_x0000_s1029">
              <w:txbxContent>
                <w:p w:rsidR="0022650B" w:rsidRPr="00257310" w:rsidRDefault="0022650B" w:rsidP="00771BE1">
                  <w:pPr>
                    <w:pStyle w:val="FigStyle"/>
                    <w:rPr>
                      <w:u w:val="single"/>
                    </w:rPr>
                  </w:pPr>
                  <w:bookmarkStart w:id="169" w:name="_Toc500623745"/>
                  <w:bookmarkStart w:id="170" w:name="_Toc500623899"/>
                  <w:r w:rsidRPr="00257310">
                    <w:t>Fig. 6.8</w:t>
                  </w:r>
                  <w:bookmarkEnd w:id="169"/>
                  <w:bookmarkEnd w:id="170"/>
                </w:p>
                <w:p w:rsidR="0022650B" w:rsidRPr="00257310" w:rsidRDefault="0022650B" w:rsidP="009453E9"/>
              </w:txbxContent>
            </v:textbox>
          </v:shape>
        </w:pict>
      </w:r>
      <m:oMath>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r>
          <m:rPr>
            <m:sty m:val="p"/>
          </m:rPr>
          <w:rPr>
            <w:rFonts w:ascii="Times New Roman" w:hAnsi="Times New Roman" w:cs="Times New Roman"/>
            <w:sz w:val="24"/>
            <w:szCs w:val="24"/>
          </w:rPr>
          <m:t>=</m:t>
        </m:r>
        <m:f>
          <m:fPr>
            <m:ctrlPr>
              <w:rPr>
                <w:rFonts w:ascii="Times New Roman" w:hAnsi="Times New Roman" w:cs="Times New Roman"/>
                <w:sz w:val="24"/>
                <w:szCs w:val="24"/>
              </w:rPr>
            </m:ctrlPr>
          </m:fPr>
          <m:num>
            <m:r>
              <m:rPr>
                <m:sty m:val="p"/>
              </m:rPr>
              <w:rPr>
                <w:rFonts w:ascii="Times New Roman" w:hAnsi="Times New Roman" w:cs="Times New Roman"/>
                <w:sz w:val="24"/>
                <w:szCs w:val="24"/>
              </w:rPr>
              <m:t>800×80×20</m:t>
            </m:r>
          </m:num>
          <m:den>
            <m:r>
              <m:rPr>
                <m:sty m:val="p"/>
              </m:rPr>
              <w:rPr>
                <w:rFonts w:ascii="Times New Roman" w:hAnsi="Times New Roman" w:cs="Times New Roman"/>
                <w:sz w:val="24"/>
                <w:szCs w:val="24"/>
              </w:rPr>
              <m:t>42.67×</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10</m:t>
                </m:r>
              </m:e>
              <m:sup>
                <m:r>
                  <m:rPr>
                    <m:sty m:val="p"/>
                  </m:rPr>
                  <w:rPr>
                    <w:rFonts w:ascii="Times New Roman" w:hAnsi="Times New Roman" w:cs="Times New Roman"/>
                    <w:sz w:val="24"/>
                    <w:szCs w:val="24"/>
                  </w:rPr>
                  <m:t>3</m:t>
                </m:r>
              </m:sup>
            </m:sSup>
            <m:r>
              <m:rPr>
                <m:sty m:val="p"/>
              </m:rPr>
              <w:rPr>
                <w:rFonts w:ascii="Times New Roman" w:hAnsi="Times New Roman" w:cs="Times New Roman"/>
                <w:sz w:val="24"/>
                <w:szCs w:val="24"/>
              </w:rPr>
              <m:t>t</m:t>
            </m:r>
          </m:den>
        </m:f>
      </m:oMath>
    </w:p>
    <w:p w:rsidR="009453E9" w:rsidRPr="00771BE1" w:rsidRDefault="009453E9" w:rsidP="00536B91">
      <w:pPr>
        <w:spacing w:line="360" w:lineRule="auto"/>
        <w:ind w:left="220"/>
        <w:jc w:val="both"/>
        <w:rPr>
          <w:rFonts w:ascii="Times New Roman" w:eastAsiaTheme="minorEastAsia" w:hAnsi="Times New Roman" w:cs="Times New Roman"/>
          <w:sz w:val="24"/>
          <w:szCs w:val="24"/>
        </w:rPr>
      </w:pPr>
    </w:p>
    <w:p w:rsidR="009453E9" w:rsidRPr="00771BE1" w:rsidRDefault="009453E9" w:rsidP="00536B91">
      <w:pPr>
        <w:spacing w:line="360" w:lineRule="auto"/>
        <w:ind w:left="220"/>
        <w:jc w:val="both"/>
        <w:rPr>
          <w:rFonts w:ascii="Times New Roman" w:eastAsiaTheme="minorEastAsia" w:hAnsi="Times New Roman" w:cs="Times New Roman"/>
          <w:sz w:val="24"/>
          <w:szCs w:val="24"/>
        </w:rPr>
      </w:pPr>
      <w:r w:rsidRPr="00771BE1">
        <w:rPr>
          <w:rFonts w:ascii="Times New Roman" w:hAnsi="Times New Roman" w:cs="Times New Roman"/>
          <w:sz w:val="24"/>
          <w:szCs w:val="24"/>
          <w:u w:val="single"/>
        </w:rPr>
        <w:lastRenderedPageBreak/>
        <w:t>By maximum shear stress theory,</w:t>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r w:rsidRPr="00771BE1">
        <w:rPr>
          <w:rFonts w:ascii="Times New Roman" w:hAnsi="Times New Roman" w:cs="Times New Roman"/>
          <w:sz w:val="24"/>
          <w:szCs w:val="24"/>
        </w:rPr>
        <w:tab/>
      </w:r>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τ=</m:t>
          </m:r>
          <m:rad>
            <m:radPr>
              <m:degHide m:val="1"/>
              <m:ctrlPr>
                <w:rPr>
                  <w:rFonts w:ascii="Times New Roman" w:hAnsi="Times New Roman" w:cs="Times New Roman"/>
                  <w:sz w:val="24"/>
                  <w:szCs w:val="24"/>
                </w:rPr>
              </m:ctrlPr>
            </m:radPr>
            <m:deg/>
            <m:e>
              <m:sSup>
                <m:sSupPr>
                  <m:ctrlPr>
                    <w:rPr>
                      <w:rFonts w:ascii="Times New Roman" w:hAnsi="Times New Roman" w:cs="Times New Roman"/>
                      <w:sz w:val="24"/>
                      <w:szCs w:val="24"/>
                    </w:rPr>
                  </m:ctrlPr>
                </m:sSupPr>
                <m:e>
                  <m:d>
                    <m:dPr>
                      <m:ctrlPr>
                        <w:rPr>
                          <w:rFonts w:ascii="Times New Roman" w:hAnsi="Times New Roman" w:cs="Times New Roman"/>
                          <w:sz w:val="24"/>
                          <w:szCs w:val="24"/>
                        </w:rPr>
                      </m:ctrlPr>
                    </m:dPr>
                    <m:e>
                      <m:f>
                        <m:fPr>
                          <m:ctrlPr>
                            <w:rPr>
                              <w:rFonts w:ascii="Times New Roman" w:hAnsi="Times New Roman" w:cs="Times New Roman"/>
                              <w:sz w:val="24"/>
                              <w:szCs w:val="24"/>
                            </w:rPr>
                          </m:ctrlPr>
                        </m:fPr>
                        <m:num>
                          <m:sSub>
                            <m:sSubPr>
                              <m:ctrlPr>
                                <w:rPr>
                                  <w:rFonts w:ascii="Times New Roman" w:hAnsi="Times New Roman" w:cs="Times New Roman"/>
                                  <w:sz w:val="24"/>
                                  <w:szCs w:val="24"/>
                                </w:rPr>
                              </m:ctrlPr>
                            </m:sSubPr>
                            <m:e>
                              <m:r>
                                <m:rPr>
                                  <m:sty m:val="p"/>
                                </m:rPr>
                                <w:rPr>
                                  <w:rFonts w:ascii="Times New Roman" w:hAnsi="Times New Roman" w:cs="Times New Roman"/>
                                  <w:sz w:val="24"/>
                                  <w:szCs w:val="24"/>
                                </w:rPr>
                                <m:t>σ</m:t>
                              </m:r>
                            </m:e>
                            <m:sub>
                              <m:r>
                                <m:rPr>
                                  <m:sty m:val="p"/>
                                </m:rPr>
                                <w:rPr>
                                  <w:rFonts w:ascii="Times New Roman" w:hAnsi="Times New Roman" w:cs="Times New Roman"/>
                                  <w:sz w:val="24"/>
                                  <w:szCs w:val="24"/>
                                </w:rPr>
                                <m:t>b</m:t>
                              </m:r>
                            </m:sub>
                          </m:sSub>
                        </m:num>
                        <m:den>
                          <m:r>
                            <m:rPr>
                              <m:sty m:val="p"/>
                            </m:rPr>
                            <w:rPr>
                              <w:rFonts w:ascii="Times New Roman" w:hAnsi="Times New Roman" w:cs="Times New Roman"/>
                              <w:sz w:val="24"/>
                              <w:szCs w:val="24"/>
                            </w:rPr>
                            <m:t>2</m:t>
                          </m:r>
                        </m:den>
                      </m:f>
                    </m:e>
                  </m:d>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m:t>
              </m:r>
              <m:sSup>
                <m:sSupPr>
                  <m:ctrlPr>
                    <w:rPr>
                      <w:rFonts w:ascii="Times New Roman" w:hAnsi="Times New Roman" w:cs="Times New Roman"/>
                      <w:sz w:val="24"/>
                      <w:szCs w:val="24"/>
                    </w:rPr>
                  </m:ctrlPr>
                </m:sSupPr>
                <m:e>
                  <m:sSub>
                    <m:sSubPr>
                      <m:ctrlPr>
                        <w:rPr>
                          <w:rFonts w:ascii="Times New Roman" w:hAnsi="Times New Roman" w:cs="Times New Roman"/>
                          <w:sz w:val="24"/>
                          <w:szCs w:val="24"/>
                        </w:rPr>
                      </m:ctrlPr>
                    </m:sSubPr>
                    <m:e>
                      <m:r>
                        <m:rPr>
                          <m:sty m:val="p"/>
                        </m:rPr>
                        <w:rPr>
                          <w:rFonts w:ascii="Times New Roman" w:hAnsi="Times New Roman" w:cs="Times New Roman"/>
                          <w:sz w:val="24"/>
                          <w:szCs w:val="24"/>
                        </w:rPr>
                        <m:t>τ</m:t>
                      </m:r>
                    </m:e>
                    <m:sub>
                      <m:r>
                        <m:rPr>
                          <m:sty m:val="p"/>
                        </m:rPr>
                        <w:rPr>
                          <w:rFonts w:ascii="Times New Roman" w:hAnsi="Times New Roman" w:cs="Times New Roman"/>
                          <w:sz w:val="24"/>
                          <w:szCs w:val="24"/>
                        </w:rPr>
                        <m:t>1</m:t>
                      </m:r>
                    </m:sub>
                  </m:sSub>
                </m:e>
                <m:sup>
                  <m:r>
                    <m:rPr>
                      <m:sty m:val="p"/>
                    </m:rPr>
                    <w:rPr>
                      <w:rFonts w:ascii="Times New Roman" w:hAnsi="Times New Roman" w:cs="Times New Roman"/>
                      <w:sz w:val="24"/>
                      <w:szCs w:val="24"/>
                    </w:rPr>
                    <m:t>2</m:t>
                  </m:r>
                </m:sup>
              </m:sSup>
            </m:e>
          </m:rad>
        </m:oMath>
      </m:oMathPara>
    </w:p>
    <w:p w:rsidR="009453E9" w:rsidRPr="00771BE1" w:rsidRDefault="009453E9" w:rsidP="00536B91">
      <w:pPr>
        <w:spacing w:line="360" w:lineRule="auto"/>
        <w:ind w:left="220"/>
        <w:jc w:val="both"/>
        <w:rPr>
          <w:rFonts w:ascii="Times New Roman" w:eastAsiaTheme="minorEastAsia" w:hAnsi="Times New Roman" w:cs="Times New Roman"/>
          <w:sz w:val="24"/>
          <w:szCs w:val="24"/>
        </w:rPr>
      </w:pPr>
      <m:oMathPara>
        <m:oMathParaPr>
          <m:jc m:val="left"/>
        </m:oMathParaPr>
        <m:oMath>
          <m:r>
            <m:rPr>
              <m:sty m:val="p"/>
            </m:rPr>
            <w:rPr>
              <w:rFonts w:ascii="Times New Roman" w:hAnsi="Times New Roman" w:cs="Times New Roman"/>
              <w:sz w:val="24"/>
              <w:szCs w:val="24"/>
            </w:rPr>
            <m:t>τ=</m:t>
          </m:r>
          <m:f>
            <m:fPr>
              <m:ctrlPr>
                <w:rPr>
                  <w:rFonts w:ascii="Times New Roman" w:hAnsi="Times New Roman" w:cs="Times New Roman"/>
                  <w:sz w:val="24"/>
                  <w:szCs w:val="24"/>
                </w:rPr>
              </m:ctrlPr>
            </m:fPr>
            <m:num>
              <m:r>
                <m:rPr>
                  <m:sty m:val="p"/>
                </m:rPr>
                <w:rPr>
                  <w:rFonts w:ascii="Times New Roman" w:hAnsi="Times New Roman" w:cs="Times New Roman"/>
                  <w:sz w:val="24"/>
                  <w:szCs w:val="24"/>
                </w:rPr>
                <m:t>30.00</m:t>
              </m:r>
            </m:num>
            <m:den>
              <m:r>
                <m:rPr>
                  <m:sty m:val="p"/>
                </m:rPr>
                <w:rPr>
                  <w:rFonts w:ascii="Times New Roman" w:hAnsi="Times New Roman" w:cs="Times New Roman"/>
                  <w:sz w:val="24"/>
                  <w:szCs w:val="24"/>
                </w:rPr>
                <m:t>t</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w:p>
    <w:p w:rsidR="009453E9" w:rsidRPr="00771BE1" w:rsidRDefault="009453E9" w:rsidP="00536B91">
      <w:pPr>
        <w:spacing w:line="360" w:lineRule="auto"/>
        <w:ind w:left="220"/>
        <w:jc w:val="both"/>
        <w:rPr>
          <w:rFonts w:ascii="Times New Roman" w:hAnsi="Times New Roman" w:cs="Times New Roman"/>
          <w:sz w:val="24"/>
          <w:szCs w:val="24"/>
        </w:rPr>
      </w:pPr>
      <w:r w:rsidRPr="00771BE1">
        <w:rPr>
          <w:rFonts w:ascii="Times New Roman" w:hAnsi="Times New Roman" w:cs="Times New Roman"/>
          <w:sz w:val="24"/>
          <w:szCs w:val="24"/>
        </w:rPr>
        <w:t xml:space="preserve">Assuming allowable max. shear stress to be </w:t>
      </w:r>
      <m:oMath>
        <m:r>
          <m:rPr>
            <m:sty m:val="p"/>
          </m:rPr>
          <w:rPr>
            <w:rFonts w:ascii="Times New Roman" w:hAnsi="Times New Roman" w:cs="Times New Roman"/>
            <w:sz w:val="24"/>
            <w:szCs w:val="24"/>
          </w:rPr>
          <m:t>100N/</m:t>
        </m:r>
        <m:sSup>
          <m:sSupPr>
            <m:ctrlPr>
              <w:rPr>
                <w:rFonts w:ascii="Times New Roman" w:hAnsi="Times New Roman" w:cs="Times New Roman"/>
                <w:sz w:val="24"/>
                <w:szCs w:val="24"/>
              </w:rPr>
            </m:ctrlPr>
          </m:sSupPr>
          <m:e>
            <m:r>
              <m:rPr>
                <m:sty m:val="p"/>
              </m:rPr>
              <w:rPr>
                <w:rFonts w:ascii="Times New Roman" w:hAnsi="Times New Roman" w:cs="Times New Roman"/>
                <w:sz w:val="24"/>
                <w:szCs w:val="24"/>
              </w:rPr>
              <m:t>mm</m:t>
            </m:r>
          </m:e>
          <m:sup>
            <m:r>
              <m:rPr>
                <m:sty m:val="p"/>
              </m:rPr>
              <w:rPr>
                <w:rFonts w:ascii="Times New Roman" w:hAnsi="Times New Roman" w:cs="Times New Roman"/>
                <w:sz w:val="24"/>
                <w:szCs w:val="24"/>
              </w:rPr>
              <m:t>2</m:t>
            </m:r>
          </m:sup>
        </m:sSup>
        <m:r>
          <m:rPr>
            <m:sty m:val="p"/>
          </m:rPr>
          <w:rPr>
            <w:rFonts w:ascii="Times New Roman" w:hAnsi="Times New Roman" w:cs="Times New Roman"/>
            <w:sz w:val="24"/>
            <w:szCs w:val="24"/>
          </w:rPr>
          <m:t xml:space="preserve">                   </m:t>
        </m:r>
      </m:oMath>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m:t>
          </m:r>
          <m:r>
            <m:rPr>
              <m:sty m:val="p"/>
            </m:rPr>
            <w:rPr>
              <w:rFonts w:ascii="Times New Roman" w:hAnsi="Times New Roman" w:cs="Times New Roman"/>
              <w:sz w:val="24"/>
              <w:szCs w:val="24"/>
            </w:rPr>
            <m:t>100=</m:t>
          </m:r>
          <m:f>
            <m:fPr>
              <m:ctrlPr>
                <w:rPr>
                  <w:rFonts w:ascii="Times New Roman" w:hAnsi="Times New Roman" w:cs="Times New Roman"/>
                  <w:sz w:val="24"/>
                  <w:szCs w:val="24"/>
                </w:rPr>
              </m:ctrlPr>
            </m:fPr>
            <m:num>
              <m:r>
                <m:rPr>
                  <m:sty m:val="p"/>
                </m:rPr>
                <w:rPr>
                  <w:rFonts w:ascii="Times New Roman" w:hAnsi="Times New Roman" w:cs="Times New Roman"/>
                  <w:sz w:val="24"/>
                  <w:szCs w:val="24"/>
                </w:rPr>
                <m:t>30.00</m:t>
              </m:r>
            </m:num>
            <m:den>
              <m:r>
                <m:rPr>
                  <m:sty m:val="p"/>
                </m:rPr>
                <w:rPr>
                  <w:rFonts w:ascii="Times New Roman" w:hAnsi="Times New Roman" w:cs="Times New Roman"/>
                  <w:sz w:val="24"/>
                  <w:szCs w:val="24"/>
                </w:rPr>
                <m:t>t</m:t>
              </m:r>
            </m:den>
          </m:f>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m:t>
          </m:r>
          <m:r>
            <m:rPr>
              <m:sty m:val="p"/>
            </m:rPr>
            <w:rPr>
              <w:rFonts w:ascii="Times New Roman" w:hAnsi="Times New Roman" w:cs="Times New Roman"/>
              <w:sz w:val="24"/>
              <w:szCs w:val="24"/>
            </w:rPr>
            <m:t>t=0.3mm</m:t>
          </m:r>
        </m:oMath>
      </m:oMathPara>
    </w:p>
    <w:p w:rsidR="009453E9" w:rsidRPr="00771BE1" w:rsidRDefault="009453E9" w:rsidP="00536B91">
      <w:pPr>
        <w:spacing w:line="360" w:lineRule="auto"/>
        <w:ind w:left="220"/>
        <w:jc w:val="both"/>
        <w:rPr>
          <w:rFonts w:ascii="Times New Roman" w:hAnsi="Times New Roman" w:cs="Times New Roman"/>
          <w:sz w:val="24"/>
          <w:szCs w:val="24"/>
        </w:rPr>
      </w:pPr>
      <m:oMathPara>
        <m:oMathParaPr>
          <m:jc m:val="left"/>
        </m:oMathParaPr>
        <m:oMath>
          <m:r>
            <m:rPr>
              <m:sty m:val="p"/>
            </m:rPr>
            <w:rPr>
              <w:rFonts w:ascii="Times New Roman" w:hAnsi="Times New Roman" w:cs="Times New Roman"/>
              <w:sz w:val="24"/>
              <w:szCs w:val="24"/>
            </w:rPr>
            <m:t>h=</m:t>
          </m:r>
          <m:f>
            <m:fPr>
              <m:ctrlPr>
                <w:rPr>
                  <w:rFonts w:ascii="Times New Roman" w:hAnsi="Times New Roman" w:cs="Times New Roman"/>
                  <w:sz w:val="24"/>
                  <w:szCs w:val="24"/>
                </w:rPr>
              </m:ctrlPr>
            </m:fPr>
            <m:num>
              <m:r>
                <m:rPr>
                  <m:sty m:val="p"/>
                </m:rPr>
                <w:rPr>
                  <w:rFonts w:ascii="Times New Roman" w:hAnsi="Times New Roman" w:cs="Times New Roman"/>
                  <w:sz w:val="24"/>
                  <w:szCs w:val="24"/>
                </w:rPr>
                <m:t>t</m:t>
              </m:r>
            </m:num>
            <m:den>
              <m:r>
                <m:rPr>
                  <m:sty m:val="p"/>
                </m:rPr>
                <w:rPr>
                  <w:rFonts w:ascii="Times New Roman" w:hAnsi="Times New Roman" w:cs="Times New Roman"/>
                  <w:sz w:val="24"/>
                  <w:szCs w:val="24"/>
                </w:rPr>
                <m:t>0.707</m:t>
              </m:r>
            </m:den>
          </m:f>
        </m:oMath>
      </m:oMathPara>
    </w:p>
    <w:p w:rsidR="009453E9" w:rsidRPr="00771BE1" w:rsidRDefault="009453E9" w:rsidP="00536B91">
      <w:pPr>
        <w:spacing w:line="360" w:lineRule="auto"/>
        <w:ind w:left="220"/>
        <w:jc w:val="both"/>
        <w:rPr>
          <w:rFonts w:ascii="Times New Roman" w:hAnsi="Times New Roman" w:cs="Times New Roman"/>
          <w:sz w:val="24"/>
          <w:szCs w:val="24"/>
          <w:oMath/>
        </w:rPr>
      </w:pPr>
      <m:oMathPara>
        <m:oMathParaPr>
          <m:jc m:val="left"/>
        </m:oMathParaPr>
        <m:oMath>
          <m:r>
            <m:rPr>
              <m:sty m:val="p"/>
            </m:rPr>
            <w:rPr>
              <w:rFonts w:ascii="Cambria Math" w:hAnsi="Cambria Math" w:cs="Times New Roman"/>
              <w:sz w:val="24"/>
              <w:szCs w:val="24"/>
            </w:rPr>
            <m:t>∴</m:t>
          </m:r>
          <m:r>
            <m:rPr>
              <m:sty m:val="p"/>
            </m:rPr>
            <w:rPr>
              <w:rFonts w:ascii="Times New Roman" w:hAnsi="Times New Roman" w:cs="Times New Roman"/>
              <w:sz w:val="24"/>
              <w:szCs w:val="24"/>
            </w:rPr>
            <m:t>h=0.424mm</m:t>
          </m:r>
        </m:oMath>
      </m:oMathPara>
    </w:p>
    <w:p w:rsidR="004132F4" w:rsidRPr="00771BE1" w:rsidRDefault="004132F4" w:rsidP="006F1289">
      <w:pPr>
        <w:spacing w:line="360" w:lineRule="auto"/>
        <w:rPr>
          <w:rFonts w:ascii="Times New Roman" w:hAnsi="Times New Roman" w:cs="Times New Roman"/>
          <w:sz w:val="24"/>
          <w:szCs w:val="24"/>
        </w:rPr>
      </w:pPr>
    </w:p>
    <w:p w:rsidR="004132F4" w:rsidRPr="003A37BC" w:rsidRDefault="004132F4">
      <w:pPr>
        <w:rPr>
          <w:rFonts w:ascii="Times New Roman" w:hAnsi="Times New Roman" w:cs="Times New Roman"/>
          <w:sz w:val="24"/>
          <w:szCs w:val="24"/>
        </w:rPr>
      </w:pPr>
      <w:r w:rsidRPr="003A37BC">
        <w:rPr>
          <w:rFonts w:ascii="Times New Roman" w:hAnsi="Times New Roman" w:cs="Times New Roman"/>
          <w:sz w:val="24"/>
          <w:szCs w:val="24"/>
        </w:rPr>
        <w:br w:type="page"/>
      </w:r>
    </w:p>
    <w:p w:rsidR="00F703CD" w:rsidRPr="003A37BC" w:rsidRDefault="00F703CD" w:rsidP="00F703CD">
      <w:pPr>
        <w:pStyle w:val="Heading1"/>
      </w:pPr>
      <w:bookmarkStart w:id="171" w:name="_Toc354165173"/>
      <w:bookmarkStart w:id="172" w:name="_Toc472540251"/>
      <w:bookmarkStart w:id="173" w:name="_Toc507445535"/>
      <w:r w:rsidRPr="003A37BC">
        <w:lastRenderedPageBreak/>
        <w:t>FABRICATION</w:t>
      </w:r>
      <w:bookmarkEnd w:id="171"/>
      <w:bookmarkEnd w:id="172"/>
      <w:bookmarkEnd w:id="173"/>
    </w:p>
    <w:p w:rsidR="00F703CD" w:rsidRPr="003A37BC" w:rsidRDefault="00AF6A42" w:rsidP="00AF6A42">
      <w:pPr>
        <w:pStyle w:val="Heading2"/>
      </w:pPr>
      <w:bookmarkStart w:id="174" w:name="_Toc354165174"/>
      <w:bookmarkStart w:id="175" w:name="_Toc472540252"/>
      <w:bookmarkStart w:id="176" w:name="_Toc507445536"/>
      <w:r w:rsidRPr="003A37BC">
        <w:t>Process Sheets</w:t>
      </w:r>
      <w:bookmarkEnd w:id="174"/>
      <w:bookmarkEnd w:id="175"/>
      <w:bookmarkEnd w:id="176"/>
    </w:p>
    <w:tbl>
      <w:tblPr>
        <w:tblW w:w="8360" w:type="dxa"/>
        <w:tblInd w:w="548" w:type="dxa"/>
        <w:tblLook w:val="04A0" w:firstRow="1" w:lastRow="0" w:firstColumn="1" w:lastColumn="0" w:noHBand="0" w:noVBand="1"/>
      </w:tblPr>
      <w:tblGrid>
        <w:gridCol w:w="511"/>
        <w:gridCol w:w="1216"/>
        <w:gridCol w:w="850"/>
        <w:gridCol w:w="850"/>
        <w:gridCol w:w="849"/>
        <w:gridCol w:w="23"/>
        <w:gridCol w:w="1183"/>
        <w:gridCol w:w="816"/>
        <w:gridCol w:w="661"/>
        <w:gridCol w:w="1401"/>
      </w:tblGrid>
      <w:tr w:rsidR="009D271E" w:rsidRPr="003A37BC" w:rsidTr="009D271E">
        <w:trPr>
          <w:trHeight w:val="630"/>
        </w:trPr>
        <w:tc>
          <w:tcPr>
            <w:tcW w:w="427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RMT-03</w:t>
            </w:r>
          </w:p>
        </w:tc>
        <w:tc>
          <w:tcPr>
            <w:tcW w:w="4084" w:type="dxa"/>
            <w:gridSpan w:val="5"/>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9D271E" w:rsidRPr="003A37BC" w:rsidTr="009D271E">
        <w:trPr>
          <w:trHeight w:val="315"/>
        </w:trPr>
        <w:tc>
          <w:tcPr>
            <w:tcW w:w="427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MAIN BEARING HSG</w:t>
            </w:r>
          </w:p>
        </w:tc>
        <w:tc>
          <w:tcPr>
            <w:tcW w:w="4084" w:type="dxa"/>
            <w:gridSpan w:val="5"/>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RAWMATERIAL SIZE:  110 X 110 X 40</w:t>
            </w:r>
          </w:p>
        </w:tc>
      </w:tr>
      <w:tr w:rsidR="009D271E" w:rsidRPr="003A37BC" w:rsidTr="009D271E">
        <w:trPr>
          <w:trHeight w:val="300"/>
        </w:trPr>
        <w:tc>
          <w:tcPr>
            <w:tcW w:w="427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084" w:type="dxa"/>
            <w:gridSpan w:val="5"/>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9D271E" w:rsidRPr="003A37BC" w:rsidTr="009D271E">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  Sr. No.</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905" w:type="dxa"/>
            <w:gridSpan w:val="4"/>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878" w:type="dxa"/>
            <w:gridSpan w:val="3"/>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D271E" w:rsidRPr="003A37BC" w:rsidTr="00046522">
        <w:trPr>
          <w:trHeight w:val="521"/>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D271E" w:rsidRPr="003A37BC" w:rsidTr="00046522">
        <w:trPr>
          <w:trHeight w:val="107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Facing All Sides Sq. to total length 100x100x32</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Milling</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Facing cutter</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15</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20</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35</w:t>
            </w:r>
          </w:p>
        </w:tc>
      </w:tr>
      <w:tr w:rsidR="009D271E" w:rsidRPr="003A37BC" w:rsidTr="009D271E">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2</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Drilling Ø 18.5 through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Lathe</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8</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18</w:t>
            </w:r>
          </w:p>
        </w:tc>
      </w:tr>
      <w:tr w:rsidR="009D271E" w:rsidRPr="003A37BC" w:rsidTr="00046522">
        <w:trPr>
          <w:trHeight w:val="74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3</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Boring Ø 36 through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Lathe</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8</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8</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16</w:t>
            </w:r>
          </w:p>
        </w:tc>
      </w:tr>
      <w:tr w:rsidR="009D271E" w:rsidRPr="003A37BC" w:rsidTr="00046522">
        <w:trPr>
          <w:trHeight w:val="891"/>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4</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Counter Boring Ø 42 through 29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Lathe</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r>
      <w:tr w:rsidR="009D271E" w:rsidRPr="003A37BC" w:rsidTr="00046522">
        <w:trPr>
          <w:trHeight w:val="881"/>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5</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Counter Boring Ø 43 through 17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Lathe</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r>
      <w:tr w:rsidR="009D271E" w:rsidRPr="003A37BC" w:rsidTr="00046522">
        <w:trPr>
          <w:trHeight w:val="1012"/>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6</w:t>
            </w:r>
          </w:p>
        </w:tc>
        <w:tc>
          <w:tcPr>
            <w:tcW w:w="12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Drilling Ø5 through 10 thickness 10no’s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Drilling</w:t>
            </w:r>
          </w:p>
        </w:tc>
        <w:tc>
          <w:tcPr>
            <w:tcW w:w="872"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10</w:t>
            </w:r>
          </w:p>
        </w:tc>
        <w:tc>
          <w:tcPr>
            <w:tcW w:w="140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bCs/>
                <w:color w:val="000000"/>
                <w:sz w:val="20"/>
                <w:szCs w:val="20"/>
              </w:rPr>
              <w:t>20</w:t>
            </w:r>
          </w:p>
        </w:tc>
      </w:tr>
    </w:tbl>
    <w:p w:rsidR="00F703CD" w:rsidRPr="003A37BC" w:rsidRDefault="009D271E" w:rsidP="0046737F">
      <w:pPr>
        <w:pStyle w:val="TableStyle"/>
      </w:pPr>
      <w:bookmarkStart w:id="177" w:name="_Toc500624007"/>
      <w:r w:rsidRPr="003A37BC">
        <w:t>Table 7.1</w:t>
      </w:r>
      <w:bookmarkEnd w:id="177"/>
    </w:p>
    <w:p w:rsidR="00F703CD" w:rsidRPr="003A37BC" w:rsidRDefault="00F703CD" w:rsidP="00F703CD">
      <w:pPr>
        <w:spacing w:line="360" w:lineRule="auto"/>
        <w:rPr>
          <w:rFonts w:ascii="Times New Roman" w:hAnsi="Times New Roman" w:cs="Times New Roman"/>
          <w:b/>
          <w:sz w:val="24"/>
          <w:szCs w:val="24"/>
        </w:rPr>
      </w:pPr>
    </w:p>
    <w:p w:rsidR="007D35A5" w:rsidRPr="003A37BC" w:rsidRDefault="007D35A5"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tbl>
      <w:tblPr>
        <w:tblW w:w="8351" w:type="dxa"/>
        <w:tblInd w:w="557" w:type="dxa"/>
        <w:tblLook w:val="04A0" w:firstRow="1" w:lastRow="0" w:firstColumn="1" w:lastColumn="0" w:noHBand="0" w:noVBand="1"/>
      </w:tblPr>
      <w:tblGrid>
        <w:gridCol w:w="466"/>
        <w:gridCol w:w="1242"/>
        <w:gridCol w:w="850"/>
        <w:gridCol w:w="950"/>
        <w:gridCol w:w="600"/>
        <w:gridCol w:w="350"/>
        <w:gridCol w:w="1183"/>
        <w:gridCol w:w="816"/>
        <w:gridCol w:w="661"/>
        <w:gridCol w:w="1233"/>
      </w:tblGrid>
      <w:tr w:rsidR="009D271E" w:rsidRPr="003A37BC" w:rsidTr="009D271E">
        <w:trPr>
          <w:trHeight w:val="630"/>
        </w:trPr>
        <w:tc>
          <w:tcPr>
            <w:tcW w:w="410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RMT-04, 05, 06</w:t>
            </w:r>
          </w:p>
        </w:tc>
        <w:tc>
          <w:tcPr>
            <w:tcW w:w="4243" w:type="dxa"/>
            <w:gridSpan w:val="5"/>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 RAWMATERIAL SIZE:  120×450×10</w:t>
            </w:r>
          </w:p>
        </w:tc>
      </w:tr>
      <w:tr w:rsidR="009D271E" w:rsidRPr="003A37BC" w:rsidTr="009D271E">
        <w:trPr>
          <w:trHeight w:val="300"/>
        </w:trPr>
        <w:tc>
          <w:tcPr>
            <w:tcW w:w="410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CASING PLATE</w:t>
            </w:r>
          </w:p>
        </w:tc>
        <w:tc>
          <w:tcPr>
            <w:tcW w:w="4243" w:type="dxa"/>
            <w:gridSpan w:val="5"/>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QUANTITY - 03 no’s.</w:t>
            </w:r>
          </w:p>
        </w:tc>
      </w:tr>
      <w:tr w:rsidR="009D271E" w:rsidRPr="003A37BC" w:rsidTr="009D271E">
        <w:trPr>
          <w:trHeight w:val="780"/>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3083" w:type="dxa"/>
            <w:gridSpan w:val="4"/>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710" w:type="dxa"/>
            <w:gridSpan w:val="3"/>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D271E" w:rsidRPr="003A37BC" w:rsidTr="00046522">
        <w:trPr>
          <w:trHeight w:val="734"/>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950"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23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D271E" w:rsidRPr="003A37BC" w:rsidTr="00046522">
        <w:trPr>
          <w:trHeight w:val="779"/>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Cutting plate to size 120×102×10</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Hacksaw cutter</w:t>
            </w:r>
          </w:p>
        </w:tc>
        <w:tc>
          <w:tcPr>
            <w:tcW w:w="950"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Hacksaw</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23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r w:rsidR="009D271E" w:rsidRPr="003A37BC" w:rsidTr="00046522">
        <w:trPr>
          <w:trHeight w:val="1266"/>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Finishing the workpiece to 120×100×10</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Grinding machine</w:t>
            </w:r>
          </w:p>
        </w:tc>
        <w:tc>
          <w:tcPr>
            <w:tcW w:w="950"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Grinder stone</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23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20</w:t>
            </w:r>
          </w:p>
        </w:tc>
      </w:tr>
      <w:tr w:rsidR="009D271E" w:rsidRPr="003A37BC" w:rsidTr="009D271E">
        <w:trPr>
          <w:trHeight w:val="525"/>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6  2no’s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950" w:type="dxa"/>
            <w:gridSpan w:val="2"/>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23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bl>
    <w:p w:rsidR="007D35A5" w:rsidRPr="003A37BC" w:rsidRDefault="009D271E" w:rsidP="0046737F">
      <w:pPr>
        <w:pStyle w:val="TableStyle"/>
      </w:pPr>
      <w:bookmarkStart w:id="178" w:name="_Toc500624008"/>
      <w:r w:rsidRPr="003A37BC">
        <w:t>Table 7.2</w:t>
      </w:r>
      <w:bookmarkEnd w:id="178"/>
    </w:p>
    <w:p w:rsidR="00F703CD" w:rsidRPr="003A37BC" w:rsidRDefault="00F703CD" w:rsidP="009D271E">
      <w:pPr>
        <w:spacing w:line="360" w:lineRule="auto"/>
        <w:rPr>
          <w:rFonts w:ascii="Times New Roman" w:hAnsi="Times New Roman" w:cs="Times New Roman"/>
          <w:b/>
          <w:i/>
          <w:iCs/>
        </w:rPr>
      </w:pPr>
      <w:r w:rsidRPr="003A37BC">
        <w:rPr>
          <w:rFonts w:ascii="Times New Roman" w:hAnsi="Times New Roman" w:cs="Times New Roman"/>
          <w:b/>
          <w:i/>
          <w:iCs/>
        </w:rPr>
        <w:br w:type="page"/>
      </w:r>
    </w:p>
    <w:p w:rsidR="00046522" w:rsidRPr="003A37BC" w:rsidRDefault="00046522" w:rsidP="009D271E">
      <w:pPr>
        <w:spacing w:line="360" w:lineRule="auto"/>
        <w:rPr>
          <w:rFonts w:ascii="Times New Roman" w:hAnsi="Times New Roman" w:cs="Times New Roman"/>
          <w:b/>
          <w:sz w:val="24"/>
          <w:szCs w:val="24"/>
        </w:rPr>
      </w:pPr>
    </w:p>
    <w:tbl>
      <w:tblPr>
        <w:tblW w:w="8360" w:type="dxa"/>
        <w:tblInd w:w="548" w:type="dxa"/>
        <w:tblLook w:val="04A0" w:firstRow="1" w:lastRow="0" w:firstColumn="1" w:lastColumn="0" w:noHBand="0" w:noVBand="1"/>
      </w:tblPr>
      <w:tblGrid>
        <w:gridCol w:w="511"/>
        <w:gridCol w:w="1242"/>
        <w:gridCol w:w="850"/>
        <w:gridCol w:w="950"/>
        <w:gridCol w:w="950"/>
        <w:gridCol w:w="1183"/>
        <w:gridCol w:w="816"/>
        <w:gridCol w:w="661"/>
        <w:gridCol w:w="1197"/>
      </w:tblGrid>
      <w:tr w:rsidR="009D271E" w:rsidRPr="003A37BC" w:rsidTr="00046522">
        <w:trPr>
          <w:trHeight w:val="630"/>
        </w:trPr>
        <w:tc>
          <w:tcPr>
            <w:tcW w:w="4503"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3857" w:type="dxa"/>
            <w:gridSpan w:val="4"/>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9D271E" w:rsidRPr="003A37BC" w:rsidTr="00046522">
        <w:trPr>
          <w:trHeight w:val="315"/>
        </w:trPr>
        <w:tc>
          <w:tcPr>
            <w:tcW w:w="4503"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RMT-07</w:t>
            </w:r>
          </w:p>
        </w:tc>
        <w:tc>
          <w:tcPr>
            <w:tcW w:w="3857" w:type="dxa"/>
            <w:gridSpan w:val="4"/>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RAWMATERIAL SIZE:  120×450×10</w:t>
            </w:r>
          </w:p>
        </w:tc>
      </w:tr>
      <w:tr w:rsidR="009D271E" w:rsidRPr="003A37BC" w:rsidTr="00046522">
        <w:trPr>
          <w:trHeight w:val="300"/>
        </w:trPr>
        <w:tc>
          <w:tcPr>
            <w:tcW w:w="4503"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CASING PLATE-04</w:t>
            </w:r>
          </w:p>
        </w:tc>
        <w:tc>
          <w:tcPr>
            <w:tcW w:w="3857" w:type="dxa"/>
            <w:gridSpan w:val="4"/>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9D271E" w:rsidRPr="003A37BC" w:rsidTr="00046522">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3083" w:type="dxa"/>
            <w:gridSpan w:val="3"/>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674" w:type="dxa"/>
            <w:gridSpan w:val="3"/>
            <w:tcBorders>
              <w:top w:val="single" w:sz="4" w:space="0" w:color="auto"/>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D271E" w:rsidRPr="003A37BC" w:rsidTr="00046522">
        <w:trPr>
          <w:trHeight w:val="651"/>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D271E" w:rsidRPr="003A37BC" w:rsidTr="00046522">
        <w:trPr>
          <w:trHeight w:val="697"/>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Cutting plate to size 120×101×10</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Hacksaw cutter</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Hacksaw</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r w:rsidR="009D271E" w:rsidRPr="003A37BC" w:rsidTr="00046522">
        <w:trPr>
          <w:trHeight w:val="1184"/>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Finishing the workpiece to 120×100×10</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Grinding</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Grinder stone</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9D271E" w:rsidRPr="003A37BC" w:rsidTr="00046522">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6 2no’s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25</w:t>
            </w:r>
          </w:p>
        </w:tc>
      </w:tr>
      <w:tr w:rsidR="009D271E" w:rsidRPr="003A37BC" w:rsidTr="00046522">
        <w:trPr>
          <w:trHeight w:val="786"/>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18.5 through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w:t>
            </w:r>
          </w:p>
        </w:tc>
      </w:tr>
      <w:tr w:rsidR="009D271E" w:rsidRPr="003A37BC" w:rsidTr="00046522">
        <w:trPr>
          <w:trHeight w:val="709"/>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42"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Ø 32 through thickness</w:t>
            </w:r>
          </w:p>
        </w:tc>
        <w:tc>
          <w:tcPr>
            <w:tcW w:w="8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50"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197" w:type="dxa"/>
            <w:tcBorders>
              <w:top w:val="nil"/>
              <w:left w:val="nil"/>
              <w:bottom w:val="single" w:sz="4" w:space="0" w:color="auto"/>
              <w:right w:val="single" w:sz="4" w:space="0" w:color="auto"/>
            </w:tcBorders>
            <w:shd w:val="clear" w:color="auto" w:fill="auto"/>
            <w:vAlign w:val="bottom"/>
            <w:hideMark/>
          </w:tcPr>
          <w:p w:rsidR="009D271E" w:rsidRPr="003A37BC" w:rsidRDefault="009D271E" w:rsidP="009D271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13</w:t>
            </w:r>
          </w:p>
        </w:tc>
      </w:tr>
    </w:tbl>
    <w:p w:rsidR="00F703CD" w:rsidRPr="003A37BC" w:rsidRDefault="009D271E" w:rsidP="0046737F">
      <w:pPr>
        <w:pStyle w:val="TableStyle"/>
      </w:pPr>
      <w:bookmarkStart w:id="179" w:name="_Toc500624009"/>
      <w:r w:rsidRPr="003A37BC">
        <w:t>Table 7.3</w:t>
      </w:r>
      <w:bookmarkEnd w:id="179"/>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tabs>
          <w:tab w:val="left" w:pos="1970"/>
        </w:tabs>
        <w:spacing w:line="360" w:lineRule="auto"/>
        <w:rPr>
          <w:rFonts w:ascii="Times New Roman" w:hAnsi="Times New Roman" w:cs="Times New Roman"/>
          <w:bCs/>
          <w:sz w:val="24"/>
          <w:szCs w:val="24"/>
        </w:rPr>
      </w:pPr>
    </w:p>
    <w:p w:rsidR="00F703CD" w:rsidRPr="003A37BC" w:rsidRDefault="00F703CD"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pPr>
        <w:rPr>
          <w:rFonts w:ascii="Times New Roman" w:hAnsi="Times New Roman" w:cs="Times New Roman"/>
          <w:b/>
          <w:sz w:val="24"/>
          <w:szCs w:val="24"/>
        </w:rPr>
      </w:pPr>
      <w:r w:rsidRPr="003A37BC">
        <w:rPr>
          <w:rFonts w:ascii="Times New Roman" w:hAnsi="Times New Roman" w:cs="Times New Roman"/>
          <w:b/>
          <w:sz w:val="24"/>
          <w:szCs w:val="24"/>
        </w:rPr>
        <w:br w:type="page"/>
      </w:r>
    </w:p>
    <w:tbl>
      <w:tblPr>
        <w:tblpPr w:leftFromText="180" w:rightFromText="180" w:vertAnchor="text" w:horzAnchor="margin" w:tblpXSpec="center" w:tblpY="362"/>
        <w:tblW w:w="8250" w:type="dxa"/>
        <w:tblLook w:val="04A0" w:firstRow="1" w:lastRow="0" w:firstColumn="1" w:lastColumn="0" w:noHBand="0" w:noVBand="1"/>
      </w:tblPr>
      <w:tblGrid>
        <w:gridCol w:w="961"/>
        <w:gridCol w:w="1205"/>
        <w:gridCol w:w="850"/>
        <w:gridCol w:w="850"/>
        <w:gridCol w:w="860"/>
        <w:gridCol w:w="13"/>
        <w:gridCol w:w="1183"/>
        <w:gridCol w:w="816"/>
        <w:gridCol w:w="661"/>
        <w:gridCol w:w="851"/>
      </w:tblGrid>
      <w:tr w:rsidR="00046522" w:rsidRPr="003A37BC" w:rsidTr="00046522">
        <w:trPr>
          <w:trHeight w:val="630"/>
        </w:trPr>
        <w:tc>
          <w:tcPr>
            <w:tcW w:w="47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lastRenderedPageBreak/>
              <w:t>PART NO :   RMT-08</w:t>
            </w:r>
          </w:p>
        </w:tc>
        <w:tc>
          <w:tcPr>
            <w:tcW w:w="3524" w:type="dxa"/>
            <w:gridSpan w:val="5"/>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046522" w:rsidRPr="003A37BC" w:rsidTr="00046522">
        <w:trPr>
          <w:trHeight w:val="315"/>
        </w:trPr>
        <w:tc>
          <w:tcPr>
            <w:tcW w:w="47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MAIN SHAFT</w:t>
            </w:r>
          </w:p>
        </w:tc>
        <w:tc>
          <w:tcPr>
            <w:tcW w:w="3524" w:type="dxa"/>
            <w:gridSpan w:val="5"/>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RAWMATERIAL SIZE:  50 X 50 X 180</w:t>
            </w:r>
          </w:p>
        </w:tc>
      </w:tr>
      <w:tr w:rsidR="00046522" w:rsidRPr="003A37BC" w:rsidTr="00046522">
        <w:trPr>
          <w:trHeight w:val="300"/>
        </w:trPr>
        <w:tc>
          <w:tcPr>
            <w:tcW w:w="47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3524" w:type="dxa"/>
            <w:gridSpan w:val="5"/>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QUANTITY :- 01 NO’S.</w:t>
            </w:r>
          </w:p>
        </w:tc>
      </w:tr>
      <w:tr w:rsidR="00046522" w:rsidRPr="003A37BC" w:rsidTr="00046522">
        <w:trPr>
          <w:trHeight w:val="780"/>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2906" w:type="dxa"/>
            <w:gridSpan w:val="4"/>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328" w:type="dxa"/>
            <w:gridSpan w:val="3"/>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046522" w:rsidRPr="003A37BC" w:rsidTr="00046522">
        <w:trPr>
          <w:trHeight w:val="651"/>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046522" w:rsidRPr="003A37BC" w:rsidTr="00046522">
        <w:trPr>
          <w:trHeight w:val="895"/>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All Sides Sq. to total length 40x40x169</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 M/c</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cutter</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r w:rsidR="00046522" w:rsidRPr="003A37BC" w:rsidTr="00046522">
        <w:trPr>
          <w:trHeight w:val="1218"/>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38 through length 99</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26</w:t>
            </w:r>
          </w:p>
        </w:tc>
      </w:tr>
      <w:tr w:rsidR="00046522" w:rsidRPr="003A37BC" w:rsidTr="00046522">
        <w:trPr>
          <w:trHeight w:val="1262"/>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30 through length 69</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r>
      <w:tr w:rsidR="00046522" w:rsidRPr="003A37BC" w:rsidTr="00046522">
        <w:trPr>
          <w:trHeight w:val="1251"/>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25 through length 29</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r>
      <w:tr w:rsidR="00046522" w:rsidRPr="003A37BC" w:rsidTr="00046522">
        <w:trPr>
          <w:trHeight w:val="1253"/>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24 through length 17</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r>
      <w:tr w:rsidR="00046522" w:rsidRPr="003A37BC" w:rsidTr="00046522">
        <w:trPr>
          <w:trHeight w:val="1241"/>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20 through length 12</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r>
      <w:tr w:rsidR="00046522" w:rsidRPr="003A37BC" w:rsidTr="00046522">
        <w:trPr>
          <w:trHeight w:val="525"/>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16</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r>
      <w:tr w:rsidR="00046522" w:rsidRPr="003A37BC" w:rsidTr="00046522">
        <w:trPr>
          <w:trHeight w:val="780"/>
        </w:trPr>
        <w:tc>
          <w:tcPr>
            <w:tcW w:w="961" w:type="dxa"/>
            <w:tcBorders>
              <w:top w:val="nil"/>
              <w:left w:val="single" w:sz="4" w:space="0" w:color="auto"/>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205"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 flat as per profile</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w:t>
            </w:r>
          </w:p>
        </w:tc>
        <w:tc>
          <w:tcPr>
            <w:tcW w:w="873" w:type="dxa"/>
            <w:gridSpan w:val="2"/>
            <w:tcBorders>
              <w:top w:val="single" w:sz="4" w:space="0" w:color="auto"/>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cutter</w:t>
            </w:r>
          </w:p>
        </w:tc>
        <w:tc>
          <w:tcPr>
            <w:tcW w:w="1183"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66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c>
          <w:tcPr>
            <w:tcW w:w="851" w:type="dxa"/>
            <w:tcBorders>
              <w:top w:val="nil"/>
              <w:left w:val="nil"/>
              <w:bottom w:val="single" w:sz="4" w:space="0" w:color="auto"/>
              <w:right w:val="single" w:sz="4" w:space="0" w:color="auto"/>
            </w:tcBorders>
            <w:shd w:val="clear" w:color="auto" w:fill="auto"/>
            <w:vAlign w:val="bottom"/>
            <w:hideMark/>
          </w:tcPr>
          <w:p w:rsidR="00046522" w:rsidRPr="003A37BC" w:rsidRDefault="00046522" w:rsidP="00046522">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25</w:t>
            </w:r>
          </w:p>
        </w:tc>
      </w:tr>
    </w:tbl>
    <w:p w:rsidR="00046522" w:rsidRPr="003A37BC" w:rsidRDefault="00046522" w:rsidP="0046737F">
      <w:pPr>
        <w:pStyle w:val="TableStyle"/>
      </w:pPr>
      <w:bookmarkStart w:id="180" w:name="_Toc500624010"/>
      <w:r w:rsidRPr="003A37BC">
        <w:t>Table 7.4</w:t>
      </w:r>
      <w:bookmarkEnd w:id="180"/>
    </w:p>
    <w:p w:rsidR="00046522" w:rsidRPr="003A37BC" w:rsidRDefault="00046522" w:rsidP="00F703CD">
      <w:pPr>
        <w:spacing w:line="360" w:lineRule="auto"/>
        <w:rPr>
          <w:rFonts w:ascii="Times New Roman" w:hAnsi="Times New Roman" w:cs="Times New Roman"/>
          <w:b/>
          <w:sz w:val="24"/>
          <w:szCs w:val="24"/>
        </w:rPr>
      </w:pPr>
    </w:p>
    <w:p w:rsidR="00046522" w:rsidRPr="003A37BC" w:rsidRDefault="00046522" w:rsidP="00AF6A42">
      <w:pPr>
        <w:pStyle w:val="Heading2"/>
        <w:numPr>
          <w:ilvl w:val="0"/>
          <w:numId w:val="0"/>
        </w:numPr>
        <w:ind w:left="576"/>
      </w:pPr>
    </w:p>
    <w:p w:rsidR="00046522" w:rsidRPr="003A37BC" w:rsidRDefault="00046522">
      <w:pPr>
        <w:rPr>
          <w:rFonts w:ascii="Times New Roman" w:hAnsi="Times New Roman" w:cs="Times New Roman"/>
        </w:rPr>
      </w:pPr>
      <w:r w:rsidRPr="003A37BC">
        <w:rPr>
          <w:rFonts w:ascii="Times New Roman" w:hAnsi="Times New Roman" w:cs="Times New Roman"/>
        </w:rPr>
        <w:br w:type="page"/>
      </w:r>
    </w:p>
    <w:tbl>
      <w:tblPr>
        <w:tblW w:w="8360" w:type="dxa"/>
        <w:tblInd w:w="548" w:type="dxa"/>
        <w:tblLook w:val="04A0" w:firstRow="1" w:lastRow="0" w:firstColumn="1" w:lastColumn="0" w:noHBand="0" w:noVBand="1"/>
      </w:tblPr>
      <w:tblGrid>
        <w:gridCol w:w="511"/>
        <w:gridCol w:w="1205"/>
        <w:gridCol w:w="850"/>
        <w:gridCol w:w="850"/>
        <w:gridCol w:w="772"/>
        <w:gridCol w:w="100"/>
        <w:gridCol w:w="1183"/>
        <w:gridCol w:w="816"/>
        <w:gridCol w:w="661"/>
        <w:gridCol w:w="1412"/>
      </w:tblGrid>
      <w:tr w:rsidR="009F03C9" w:rsidRPr="003A37BC" w:rsidTr="009F03C9">
        <w:trPr>
          <w:trHeight w:val="315"/>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lastRenderedPageBreak/>
              <w:t>PART NO :   RMT-14</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9F03C9" w:rsidRPr="003A37BC" w:rsidTr="009F03C9">
        <w:trPr>
          <w:trHeight w:val="315"/>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CW SHAFT HOLDER</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RAW MATERIAL SIZE:  </w:t>
            </w:r>
            <w:r w:rsidRPr="003A37BC">
              <w:rPr>
                <w:rFonts w:ascii="Times New Roman" w:eastAsia="Times New Roman" w:hAnsi="Times New Roman" w:cs="Times New Roman"/>
                <w:b/>
                <w:bCs/>
                <w:color w:val="000000"/>
                <w:sz w:val="20"/>
                <w:szCs w:val="20"/>
              </w:rPr>
              <w:t> 50X 60</w:t>
            </w:r>
          </w:p>
        </w:tc>
      </w:tr>
      <w:tr w:rsidR="009F03C9" w:rsidRPr="003A37BC" w:rsidTr="009F03C9">
        <w:trPr>
          <w:trHeight w:val="300"/>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9F03C9" w:rsidRPr="003A37BC" w:rsidTr="009F03C9">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905" w:type="dxa"/>
            <w:gridSpan w:val="4"/>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889" w:type="dxa"/>
            <w:gridSpan w:val="3"/>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F03C9" w:rsidRPr="003A37BC" w:rsidTr="009F03C9">
        <w:trPr>
          <w:trHeight w:val="613"/>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F03C9" w:rsidRPr="003A37BC" w:rsidTr="009F03C9">
        <w:trPr>
          <w:trHeight w:val="930"/>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50</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412"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9F03C9" w:rsidRPr="003A37BC" w:rsidTr="009F03C9">
        <w:trPr>
          <w:trHeight w:val="77"/>
        </w:trPr>
        <w:tc>
          <w:tcPr>
            <w:tcW w:w="511"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1183"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661"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1412"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r>
      <w:tr w:rsidR="009F03C9" w:rsidRPr="003A37BC" w:rsidTr="009F03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 42 through length</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11</w:t>
            </w:r>
          </w:p>
        </w:tc>
      </w:tr>
      <w:tr w:rsidR="009F03C9" w:rsidRPr="003A37BC" w:rsidTr="009F03C9">
        <w:trPr>
          <w:trHeight w:val="1575"/>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32 through length 5</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661"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12" w:type="dxa"/>
            <w:vMerge w:val="restart"/>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r>
      <w:tr w:rsidR="009F03C9" w:rsidRPr="003A37BC" w:rsidTr="009F03C9">
        <w:trPr>
          <w:trHeight w:val="230"/>
        </w:trPr>
        <w:tc>
          <w:tcPr>
            <w:tcW w:w="511"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72" w:type="dxa"/>
            <w:gridSpan w:val="2"/>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1183"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661"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c>
          <w:tcPr>
            <w:tcW w:w="1412" w:type="dxa"/>
            <w:vMerge/>
            <w:tcBorders>
              <w:top w:val="nil"/>
              <w:left w:val="single" w:sz="4" w:space="0" w:color="auto"/>
              <w:bottom w:val="single" w:sz="4" w:space="0" w:color="auto"/>
              <w:right w:val="single" w:sz="4" w:space="0" w:color="auto"/>
            </w:tcBorders>
            <w:vAlign w:val="center"/>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p>
        </w:tc>
      </w:tr>
      <w:tr w:rsidR="009F03C9" w:rsidRPr="003A37BC" w:rsidTr="009F03C9">
        <w:trPr>
          <w:trHeight w:val="80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15 through thickness</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r>
      <w:tr w:rsidR="009F03C9" w:rsidRPr="003A37BC" w:rsidTr="009F03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Ø 25.4 through thickness</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9F03C9" w:rsidRPr="003A37BC" w:rsidTr="009F03C9">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6.8 -2 no’s</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9</w:t>
            </w:r>
          </w:p>
        </w:tc>
      </w:tr>
    </w:tbl>
    <w:p w:rsidR="00046522" w:rsidRPr="003A37BC" w:rsidRDefault="009F03C9" w:rsidP="0046737F">
      <w:pPr>
        <w:pStyle w:val="TableStyle"/>
      </w:pPr>
      <w:bookmarkStart w:id="181" w:name="_Toc500624011"/>
      <w:r w:rsidRPr="003A37BC">
        <w:t>Table 7.5</w:t>
      </w:r>
      <w:bookmarkEnd w:id="181"/>
    </w:p>
    <w:p w:rsidR="009F03C9" w:rsidRPr="003A37BC" w:rsidRDefault="009F03C9" w:rsidP="00AF6A42">
      <w:pPr>
        <w:pStyle w:val="Heading2"/>
        <w:numPr>
          <w:ilvl w:val="0"/>
          <w:numId w:val="0"/>
        </w:numPr>
        <w:ind w:left="576"/>
      </w:pPr>
    </w:p>
    <w:p w:rsidR="009F03C9" w:rsidRPr="003A37BC" w:rsidRDefault="009F03C9">
      <w:pPr>
        <w:rPr>
          <w:rFonts w:ascii="Times New Roman" w:eastAsia="Times New Roman" w:hAnsi="Times New Roman" w:cs="Times New Roman"/>
          <w:bCs/>
          <w:sz w:val="24"/>
          <w:szCs w:val="24"/>
        </w:rPr>
      </w:pPr>
      <w:r w:rsidRPr="003A37BC">
        <w:rPr>
          <w:rFonts w:ascii="Times New Roman" w:hAnsi="Times New Roman" w:cs="Times New Roman"/>
        </w:rPr>
        <w:br w:type="page"/>
      </w:r>
    </w:p>
    <w:tbl>
      <w:tblPr>
        <w:tblW w:w="8360" w:type="dxa"/>
        <w:tblInd w:w="548" w:type="dxa"/>
        <w:tblLook w:val="04A0" w:firstRow="1" w:lastRow="0" w:firstColumn="1" w:lastColumn="0" w:noHBand="0" w:noVBand="1"/>
      </w:tblPr>
      <w:tblGrid>
        <w:gridCol w:w="511"/>
        <w:gridCol w:w="1205"/>
        <w:gridCol w:w="850"/>
        <w:gridCol w:w="850"/>
        <w:gridCol w:w="772"/>
        <w:gridCol w:w="100"/>
        <w:gridCol w:w="1183"/>
        <w:gridCol w:w="816"/>
        <w:gridCol w:w="661"/>
        <w:gridCol w:w="1412"/>
      </w:tblGrid>
      <w:tr w:rsidR="009F03C9" w:rsidRPr="003A37BC" w:rsidTr="009F03C9">
        <w:trPr>
          <w:trHeight w:val="630"/>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lastRenderedPageBreak/>
              <w:t>PART NO :   RMT-13</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9F03C9" w:rsidRPr="003A37BC" w:rsidTr="009F03C9">
        <w:trPr>
          <w:trHeight w:val="315"/>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TRAY PIPE HOLDER</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RAWMATERIAL SIZE:  50X 50 X 70</w:t>
            </w:r>
          </w:p>
        </w:tc>
      </w:tr>
      <w:tr w:rsidR="009F03C9" w:rsidRPr="003A37BC" w:rsidTr="009F03C9">
        <w:trPr>
          <w:trHeight w:val="300"/>
        </w:trPr>
        <w:tc>
          <w:tcPr>
            <w:tcW w:w="41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172" w:type="dxa"/>
            <w:gridSpan w:val="5"/>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9F03C9" w:rsidRPr="003A37BC" w:rsidTr="009F03C9">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2905" w:type="dxa"/>
            <w:gridSpan w:val="4"/>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889" w:type="dxa"/>
            <w:gridSpan w:val="3"/>
            <w:tcBorders>
              <w:top w:val="single" w:sz="4" w:space="0" w:color="auto"/>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F03C9" w:rsidRPr="003A37BC" w:rsidTr="009F03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F03C9" w:rsidRPr="003A37BC" w:rsidTr="009F03C9">
        <w:trPr>
          <w:trHeight w:val="129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All Sides Sq. to total length 40x40x70</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cutter</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21</w:t>
            </w:r>
          </w:p>
        </w:tc>
      </w:tr>
      <w:tr w:rsidR="009F03C9" w:rsidRPr="003A37BC" w:rsidTr="009F03C9">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Ø18.5 through</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w:t>
            </w:r>
          </w:p>
        </w:tc>
      </w:tr>
      <w:tr w:rsidR="009F03C9" w:rsidRPr="003A37BC" w:rsidTr="009F03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25.4 through thickness</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Jaw chuck</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11</w:t>
            </w:r>
          </w:p>
        </w:tc>
      </w:tr>
      <w:tr w:rsidR="009F03C9" w:rsidRPr="003A37BC" w:rsidTr="009F03C9">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6.8 - 2no’s</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r>
      <w:tr w:rsidR="009F03C9" w:rsidRPr="003A37BC" w:rsidTr="009F03C9">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Tapping M8</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Vice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Hand tap</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22</w:t>
            </w:r>
          </w:p>
        </w:tc>
      </w:tr>
      <w:tr w:rsidR="009F03C9" w:rsidRPr="003A37BC" w:rsidTr="009F03C9">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205"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 Flat as per profile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cutter</w:t>
            </w:r>
          </w:p>
        </w:tc>
        <w:tc>
          <w:tcPr>
            <w:tcW w:w="1183"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661"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412" w:type="dxa"/>
            <w:tcBorders>
              <w:top w:val="nil"/>
              <w:left w:val="nil"/>
              <w:bottom w:val="single" w:sz="4" w:space="0" w:color="auto"/>
              <w:right w:val="single" w:sz="4" w:space="0" w:color="auto"/>
            </w:tcBorders>
            <w:shd w:val="clear" w:color="auto" w:fill="auto"/>
            <w:vAlign w:val="bottom"/>
            <w:hideMark/>
          </w:tcPr>
          <w:p w:rsidR="009F03C9" w:rsidRPr="003A37BC" w:rsidRDefault="009F03C9" w:rsidP="009F03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22</w:t>
            </w:r>
          </w:p>
        </w:tc>
      </w:tr>
    </w:tbl>
    <w:p w:rsidR="009F03C9" w:rsidRPr="003A37BC" w:rsidRDefault="009F03C9" w:rsidP="0046737F">
      <w:pPr>
        <w:pStyle w:val="TableStyle"/>
      </w:pPr>
      <w:bookmarkStart w:id="182" w:name="_Toc500624012"/>
      <w:r w:rsidRPr="003A37BC">
        <w:t>Table 7.6</w:t>
      </w:r>
      <w:bookmarkEnd w:id="182"/>
    </w:p>
    <w:p w:rsidR="009F03C9" w:rsidRPr="003A37BC" w:rsidRDefault="009F03C9" w:rsidP="00AF6A42">
      <w:pPr>
        <w:pStyle w:val="Heading2"/>
        <w:numPr>
          <w:ilvl w:val="0"/>
          <w:numId w:val="0"/>
        </w:numPr>
        <w:ind w:left="576"/>
      </w:pPr>
    </w:p>
    <w:p w:rsidR="009F03C9" w:rsidRPr="003A37BC" w:rsidRDefault="009F03C9">
      <w:pPr>
        <w:rPr>
          <w:rFonts w:ascii="Times New Roman" w:hAnsi="Times New Roman" w:cs="Times New Roman"/>
        </w:rPr>
      </w:pPr>
      <w:r w:rsidRPr="003A37BC">
        <w:rPr>
          <w:rFonts w:ascii="Times New Roman" w:hAnsi="Times New Roman" w:cs="Times New Roman"/>
        </w:rPr>
        <w:br w:type="page"/>
      </w:r>
    </w:p>
    <w:p w:rsidR="0046737F" w:rsidRPr="003A37BC" w:rsidRDefault="0046737F">
      <w:pPr>
        <w:rPr>
          <w:rFonts w:ascii="Times New Roman" w:hAnsi="Times New Roman" w:cs="Times New Roman"/>
        </w:rPr>
      </w:pPr>
    </w:p>
    <w:tbl>
      <w:tblPr>
        <w:tblW w:w="8360" w:type="dxa"/>
        <w:tblInd w:w="548" w:type="dxa"/>
        <w:tblLook w:val="04A0" w:firstRow="1" w:lastRow="0" w:firstColumn="1" w:lastColumn="0" w:noHBand="0" w:noVBand="1"/>
      </w:tblPr>
      <w:tblGrid>
        <w:gridCol w:w="511"/>
        <w:gridCol w:w="1205"/>
        <w:gridCol w:w="863"/>
        <w:gridCol w:w="720"/>
        <w:gridCol w:w="798"/>
        <w:gridCol w:w="85"/>
        <w:gridCol w:w="1183"/>
        <w:gridCol w:w="835"/>
        <w:gridCol w:w="701"/>
        <w:gridCol w:w="1459"/>
      </w:tblGrid>
      <w:tr w:rsidR="0046737F" w:rsidRPr="003A37BC" w:rsidTr="0046737F">
        <w:trPr>
          <w:trHeight w:val="315"/>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RMT-15</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MATERIAL SPECIFICATION: PLAIN CARBON STEEL </w:t>
            </w:r>
          </w:p>
        </w:tc>
      </w:tr>
      <w:tr w:rsidR="0046737F" w:rsidRPr="003A37BC" w:rsidTr="0046737F">
        <w:trPr>
          <w:trHeight w:val="315"/>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CW SHAFT</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RAW MATERIAL SIZE:  </w:t>
            </w:r>
            <w:r w:rsidRPr="003A37BC">
              <w:rPr>
                <w:rFonts w:ascii="Times New Roman" w:eastAsia="Times New Roman" w:hAnsi="Times New Roman" w:cs="Times New Roman"/>
                <w:b/>
                <w:bCs/>
                <w:color w:val="000000"/>
                <w:sz w:val="20"/>
                <w:szCs w:val="20"/>
              </w:rPr>
              <w:t> 40X 250</w:t>
            </w:r>
          </w:p>
        </w:tc>
      </w:tr>
      <w:tr w:rsidR="0046737F" w:rsidRPr="003A37BC" w:rsidTr="0046737F">
        <w:trPr>
          <w:trHeight w:val="300"/>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46737F" w:rsidRPr="003A37BC" w:rsidTr="0046737F">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6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786" w:type="dxa"/>
            <w:gridSpan w:val="4"/>
            <w:tcBorders>
              <w:top w:val="single" w:sz="4" w:space="0" w:color="auto"/>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995" w:type="dxa"/>
            <w:gridSpan w:val="3"/>
            <w:tcBorders>
              <w:top w:val="single" w:sz="4" w:space="0" w:color="auto"/>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46737F" w:rsidRPr="003A37BC" w:rsidTr="0046737F">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6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720"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83" w:type="dxa"/>
            <w:gridSpan w:val="2"/>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3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701"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59"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46737F" w:rsidRPr="003A37BC" w:rsidTr="0046737F">
        <w:trPr>
          <w:trHeight w:val="1245"/>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245</w:t>
            </w:r>
          </w:p>
        </w:tc>
        <w:tc>
          <w:tcPr>
            <w:tcW w:w="86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70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459"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46737F" w:rsidRPr="003A37BC" w:rsidTr="0046737F">
        <w:trPr>
          <w:trHeight w:val="300"/>
        </w:trPr>
        <w:tc>
          <w:tcPr>
            <w:tcW w:w="51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6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20"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83" w:type="dxa"/>
            <w:gridSpan w:val="2"/>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118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3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0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459"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r>
      <w:tr w:rsidR="0046737F" w:rsidRPr="003A37BC" w:rsidTr="0046737F">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Ø34 through length</w:t>
            </w:r>
          </w:p>
        </w:tc>
        <w:tc>
          <w:tcPr>
            <w:tcW w:w="86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701"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1459"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r>
      <w:tr w:rsidR="0046737F" w:rsidRPr="003A37BC" w:rsidTr="0046737F">
        <w:trPr>
          <w:trHeight w:val="1890"/>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26 through length 136</w:t>
            </w:r>
          </w:p>
        </w:tc>
        <w:tc>
          <w:tcPr>
            <w:tcW w:w="86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70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459"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46737F" w:rsidRPr="003A37BC" w:rsidTr="0046737F">
        <w:trPr>
          <w:trHeight w:val="300"/>
        </w:trPr>
        <w:tc>
          <w:tcPr>
            <w:tcW w:w="51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6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20"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83" w:type="dxa"/>
            <w:gridSpan w:val="2"/>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18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3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0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459"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r>
      <w:tr w:rsidR="0046737F" w:rsidRPr="003A37BC" w:rsidTr="0046737F">
        <w:trPr>
          <w:trHeight w:val="1890"/>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20 through length 100</w:t>
            </w:r>
          </w:p>
        </w:tc>
        <w:tc>
          <w:tcPr>
            <w:tcW w:w="86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701"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59" w:type="dxa"/>
            <w:vMerge w:val="restart"/>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r>
      <w:tr w:rsidR="0046737F" w:rsidRPr="003A37BC" w:rsidTr="0046737F">
        <w:trPr>
          <w:trHeight w:val="300"/>
        </w:trPr>
        <w:tc>
          <w:tcPr>
            <w:tcW w:w="51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6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20"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83" w:type="dxa"/>
            <w:gridSpan w:val="2"/>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183"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835"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701"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c>
          <w:tcPr>
            <w:tcW w:w="1459" w:type="dxa"/>
            <w:vMerge/>
            <w:tcBorders>
              <w:top w:val="nil"/>
              <w:left w:val="single" w:sz="4" w:space="0" w:color="auto"/>
              <w:bottom w:val="single" w:sz="4" w:space="0" w:color="auto"/>
              <w:right w:val="single" w:sz="4" w:space="0" w:color="auto"/>
            </w:tcBorders>
            <w:vAlign w:val="center"/>
            <w:hideMark/>
          </w:tcPr>
          <w:p w:rsidR="0046737F" w:rsidRPr="003A37BC" w:rsidRDefault="0046737F" w:rsidP="0046737F">
            <w:pPr>
              <w:spacing w:after="0" w:line="240" w:lineRule="auto"/>
              <w:rPr>
                <w:rFonts w:ascii="Times New Roman" w:eastAsia="Times New Roman" w:hAnsi="Times New Roman" w:cs="Times New Roman"/>
                <w:color w:val="000000"/>
                <w:sz w:val="20"/>
                <w:szCs w:val="20"/>
              </w:rPr>
            </w:pPr>
          </w:p>
        </w:tc>
      </w:tr>
      <w:tr w:rsidR="0046737F" w:rsidRPr="003A37BC" w:rsidTr="0046737F">
        <w:trPr>
          <w:trHeight w:val="129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15 through thickness 140</w:t>
            </w:r>
          </w:p>
        </w:tc>
        <w:tc>
          <w:tcPr>
            <w:tcW w:w="86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701"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w:t>
            </w:r>
          </w:p>
        </w:tc>
        <w:tc>
          <w:tcPr>
            <w:tcW w:w="1459" w:type="dxa"/>
            <w:tcBorders>
              <w:top w:val="nil"/>
              <w:left w:val="nil"/>
              <w:bottom w:val="single" w:sz="4" w:space="0" w:color="auto"/>
              <w:right w:val="single" w:sz="4" w:space="0" w:color="auto"/>
            </w:tcBorders>
            <w:shd w:val="clear" w:color="auto" w:fill="auto"/>
            <w:vAlign w:val="bottom"/>
            <w:hideMark/>
          </w:tcPr>
          <w:p w:rsidR="0046737F" w:rsidRPr="003A37BC" w:rsidRDefault="0046737F" w:rsidP="0046737F">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19</w:t>
            </w:r>
          </w:p>
        </w:tc>
      </w:tr>
    </w:tbl>
    <w:p w:rsidR="0046737F" w:rsidRPr="003A37BC" w:rsidRDefault="0046737F" w:rsidP="0046737F">
      <w:pPr>
        <w:pStyle w:val="TableStyle"/>
      </w:pPr>
      <w:bookmarkStart w:id="183" w:name="_Toc500624013"/>
      <w:r w:rsidRPr="003A37BC">
        <w:t>Table 7.7</w:t>
      </w:r>
      <w:bookmarkEnd w:id="183"/>
    </w:p>
    <w:p w:rsidR="009932C9" w:rsidRPr="003A37BC" w:rsidRDefault="009932C9" w:rsidP="00AF6A42">
      <w:pPr>
        <w:pStyle w:val="Heading2"/>
        <w:numPr>
          <w:ilvl w:val="0"/>
          <w:numId w:val="0"/>
        </w:numPr>
        <w:ind w:left="576"/>
      </w:pPr>
    </w:p>
    <w:p w:rsidR="009932C9" w:rsidRPr="003A37BC" w:rsidRDefault="009932C9">
      <w:pPr>
        <w:rPr>
          <w:rFonts w:ascii="Times New Roman" w:eastAsia="Times New Roman" w:hAnsi="Times New Roman" w:cs="Times New Roman"/>
          <w:bCs/>
          <w:sz w:val="24"/>
          <w:szCs w:val="24"/>
        </w:rPr>
      </w:pPr>
      <w:r w:rsidRPr="003A37BC">
        <w:rPr>
          <w:rFonts w:ascii="Times New Roman" w:hAnsi="Times New Roman" w:cs="Times New Roman"/>
        </w:rPr>
        <w:br w:type="page"/>
      </w:r>
    </w:p>
    <w:p w:rsidR="009932C9" w:rsidRPr="003A37BC" w:rsidRDefault="009932C9" w:rsidP="00AF6A42">
      <w:pPr>
        <w:pStyle w:val="Heading2"/>
        <w:numPr>
          <w:ilvl w:val="0"/>
          <w:numId w:val="0"/>
        </w:numPr>
      </w:pPr>
    </w:p>
    <w:tbl>
      <w:tblPr>
        <w:tblW w:w="8360" w:type="dxa"/>
        <w:tblInd w:w="548" w:type="dxa"/>
        <w:tblLook w:val="04A0" w:firstRow="1" w:lastRow="0" w:firstColumn="1" w:lastColumn="0" w:noHBand="0" w:noVBand="1"/>
      </w:tblPr>
      <w:tblGrid>
        <w:gridCol w:w="511"/>
        <w:gridCol w:w="1205"/>
        <w:gridCol w:w="850"/>
        <w:gridCol w:w="850"/>
        <w:gridCol w:w="872"/>
        <w:gridCol w:w="1183"/>
        <w:gridCol w:w="816"/>
        <w:gridCol w:w="661"/>
        <w:gridCol w:w="1412"/>
      </w:tblGrid>
      <w:tr w:rsidR="009932C9" w:rsidRPr="003A37BC" w:rsidTr="009932C9">
        <w:trPr>
          <w:trHeight w:val="315"/>
        </w:trPr>
        <w:tc>
          <w:tcPr>
            <w:tcW w:w="42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RMT-16</w:t>
            </w:r>
          </w:p>
        </w:tc>
        <w:tc>
          <w:tcPr>
            <w:tcW w:w="4072" w:type="dxa"/>
            <w:gridSpan w:val="4"/>
            <w:tcBorders>
              <w:top w:val="single" w:sz="4" w:space="0" w:color="auto"/>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9932C9" w:rsidRPr="003A37BC" w:rsidTr="009932C9">
        <w:trPr>
          <w:trHeight w:val="315"/>
        </w:trPr>
        <w:tc>
          <w:tcPr>
            <w:tcW w:w="42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CW RETAINER</w:t>
            </w:r>
          </w:p>
        </w:tc>
        <w:tc>
          <w:tcPr>
            <w:tcW w:w="4072" w:type="dxa"/>
            <w:gridSpan w:val="4"/>
            <w:tcBorders>
              <w:top w:val="single" w:sz="4" w:space="0" w:color="auto"/>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RAW MATERIAL SIZE:  </w:t>
            </w:r>
            <w:r w:rsidRPr="003A37BC">
              <w:rPr>
                <w:rFonts w:ascii="Times New Roman" w:eastAsia="Times New Roman" w:hAnsi="Times New Roman" w:cs="Times New Roman"/>
                <w:b/>
                <w:bCs/>
                <w:color w:val="000000"/>
                <w:sz w:val="20"/>
                <w:szCs w:val="20"/>
              </w:rPr>
              <w:t> 50X 30</w:t>
            </w:r>
          </w:p>
        </w:tc>
      </w:tr>
      <w:tr w:rsidR="009932C9" w:rsidRPr="003A37BC" w:rsidTr="009932C9">
        <w:trPr>
          <w:trHeight w:val="300"/>
        </w:trPr>
        <w:tc>
          <w:tcPr>
            <w:tcW w:w="428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072" w:type="dxa"/>
            <w:gridSpan w:val="4"/>
            <w:tcBorders>
              <w:top w:val="single" w:sz="4" w:space="0" w:color="auto"/>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9932C9" w:rsidRPr="003A37BC" w:rsidTr="009932C9">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905" w:type="dxa"/>
            <w:gridSpan w:val="3"/>
            <w:tcBorders>
              <w:top w:val="single" w:sz="4" w:space="0" w:color="auto"/>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889" w:type="dxa"/>
            <w:gridSpan w:val="3"/>
            <w:tcBorders>
              <w:top w:val="single" w:sz="4" w:space="0" w:color="auto"/>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9932C9" w:rsidRPr="003A37BC" w:rsidTr="009932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9932C9" w:rsidRPr="003A37BC" w:rsidTr="009932C9">
        <w:trPr>
          <w:trHeight w:val="930"/>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20</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412" w:type="dxa"/>
            <w:vMerge w:val="restart"/>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9</w:t>
            </w:r>
          </w:p>
        </w:tc>
      </w:tr>
      <w:tr w:rsidR="009932C9" w:rsidRPr="003A37BC" w:rsidTr="009932C9">
        <w:trPr>
          <w:trHeight w:val="300"/>
        </w:trPr>
        <w:tc>
          <w:tcPr>
            <w:tcW w:w="511"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850"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1183"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661"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c>
          <w:tcPr>
            <w:tcW w:w="1412" w:type="dxa"/>
            <w:vMerge/>
            <w:tcBorders>
              <w:top w:val="nil"/>
              <w:left w:val="single" w:sz="4" w:space="0" w:color="auto"/>
              <w:bottom w:val="single" w:sz="4" w:space="0" w:color="auto"/>
              <w:right w:val="single" w:sz="4" w:space="0" w:color="auto"/>
            </w:tcBorders>
            <w:vAlign w:val="center"/>
            <w:hideMark/>
          </w:tcPr>
          <w:p w:rsidR="009932C9" w:rsidRPr="003A37BC" w:rsidRDefault="009932C9" w:rsidP="009932C9">
            <w:pPr>
              <w:spacing w:after="0" w:line="240" w:lineRule="auto"/>
              <w:rPr>
                <w:rFonts w:ascii="Times New Roman" w:eastAsia="Times New Roman" w:hAnsi="Times New Roman" w:cs="Times New Roman"/>
                <w:color w:val="000000"/>
                <w:sz w:val="20"/>
                <w:szCs w:val="20"/>
              </w:rPr>
            </w:pPr>
          </w:p>
        </w:tc>
      </w:tr>
      <w:tr w:rsidR="009932C9" w:rsidRPr="003A37BC" w:rsidTr="009932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 40 through length</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9932C9" w:rsidRPr="003A37BC" w:rsidTr="009932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15 through thickness</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9932C9" w:rsidRPr="003A37BC" w:rsidTr="009932C9">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Ø 20 through thickness</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9932C9" w:rsidRPr="003A37BC" w:rsidTr="009932C9">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xml:space="preserve">Drilling Ø 6.8 </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r>
      <w:tr w:rsidR="009932C9" w:rsidRPr="003A37BC" w:rsidTr="009932C9">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205"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Tapping M8</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Vice</w:t>
            </w:r>
          </w:p>
        </w:tc>
        <w:tc>
          <w:tcPr>
            <w:tcW w:w="850"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Hand tap</w:t>
            </w:r>
          </w:p>
        </w:tc>
        <w:tc>
          <w:tcPr>
            <w:tcW w:w="1183"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1412" w:type="dxa"/>
            <w:tcBorders>
              <w:top w:val="nil"/>
              <w:left w:val="nil"/>
              <w:bottom w:val="single" w:sz="4" w:space="0" w:color="auto"/>
              <w:right w:val="single" w:sz="4" w:space="0" w:color="auto"/>
            </w:tcBorders>
            <w:shd w:val="clear" w:color="auto" w:fill="auto"/>
            <w:vAlign w:val="bottom"/>
            <w:hideMark/>
          </w:tcPr>
          <w:p w:rsidR="009932C9" w:rsidRPr="003A37BC" w:rsidRDefault="009932C9" w:rsidP="009932C9">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bl>
    <w:p w:rsidR="00CB5C21" w:rsidRPr="003A37BC" w:rsidRDefault="009932C9" w:rsidP="009932C9">
      <w:pPr>
        <w:pStyle w:val="TableStyle"/>
      </w:pPr>
      <w:bookmarkStart w:id="184" w:name="_Toc500624014"/>
      <w:r w:rsidRPr="003A37BC">
        <w:t>Table 7.8</w:t>
      </w:r>
      <w:bookmarkEnd w:id="184"/>
    </w:p>
    <w:p w:rsidR="00CB5C21" w:rsidRPr="003A37BC" w:rsidRDefault="00CB5C21">
      <w:pPr>
        <w:rPr>
          <w:rFonts w:ascii="Times New Roman" w:eastAsia="Times New Roman" w:hAnsi="Times New Roman" w:cs="Times New Roman"/>
          <w:bCs/>
          <w:color w:val="000000" w:themeColor="text1"/>
          <w:sz w:val="24"/>
          <w:szCs w:val="24"/>
        </w:rPr>
      </w:pPr>
      <w:r w:rsidRPr="003A37BC">
        <w:rPr>
          <w:rFonts w:ascii="Times New Roman" w:hAnsi="Times New Roman" w:cs="Times New Roman"/>
        </w:rPr>
        <w:br w:type="page"/>
      </w:r>
    </w:p>
    <w:p w:rsidR="009932C9" w:rsidRPr="003A37BC" w:rsidRDefault="009932C9" w:rsidP="009932C9">
      <w:pPr>
        <w:pStyle w:val="TableStyle"/>
      </w:pPr>
    </w:p>
    <w:tbl>
      <w:tblPr>
        <w:tblW w:w="8360" w:type="dxa"/>
        <w:tblInd w:w="548" w:type="dxa"/>
        <w:tblLook w:val="04A0" w:firstRow="1" w:lastRow="0" w:firstColumn="1" w:lastColumn="0" w:noHBand="0" w:noVBand="1"/>
      </w:tblPr>
      <w:tblGrid>
        <w:gridCol w:w="466"/>
        <w:gridCol w:w="1205"/>
        <w:gridCol w:w="918"/>
        <w:gridCol w:w="816"/>
        <w:gridCol w:w="44"/>
        <w:gridCol w:w="927"/>
        <w:gridCol w:w="907"/>
        <w:gridCol w:w="852"/>
        <w:gridCol w:w="2225"/>
      </w:tblGrid>
      <w:tr w:rsidR="00CB5C21" w:rsidRPr="003A37BC" w:rsidTr="00CB5C21">
        <w:trPr>
          <w:trHeight w:val="630"/>
        </w:trPr>
        <w:tc>
          <w:tcPr>
            <w:tcW w:w="3405"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RMT-21</w:t>
            </w:r>
          </w:p>
        </w:tc>
        <w:tc>
          <w:tcPr>
            <w:tcW w:w="4955" w:type="dxa"/>
            <w:gridSpan w:val="5"/>
            <w:tcBorders>
              <w:top w:val="single" w:sz="4" w:space="0" w:color="auto"/>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right"/>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MILD STEEL</w:t>
            </w:r>
          </w:p>
        </w:tc>
      </w:tr>
      <w:tr w:rsidR="00CB5C21" w:rsidRPr="003A37BC" w:rsidTr="00CB5C21">
        <w:trPr>
          <w:trHeight w:val="630"/>
        </w:trPr>
        <w:tc>
          <w:tcPr>
            <w:tcW w:w="3405"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SPRING HOLDER</w:t>
            </w:r>
          </w:p>
        </w:tc>
        <w:tc>
          <w:tcPr>
            <w:tcW w:w="4955" w:type="dxa"/>
            <w:gridSpan w:val="5"/>
            <w:tcBorders>
              <w:top w:val="single" w:sz="4" w:space="0" w:color="auto"/>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right"/>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RAW MATERIAL SIZE:  A/F 17 HEX × 110</w:t>
            </w:r>
          </w:p>
        </w:tc>
      </w:tr>
      <w:tr w:rsidR="00CB5C21" w:rsidRPr="003A37BC" w:rsidTr="00CB5C21">
        <w:trPr>
          <w:trHeight w:val="930"/>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918"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787"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398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CB5C21" w:rsidRPr="003A37BC" w:rsidTr="00CB5C21">
        <w:trPr>
          <w:trHeight w:val="300"/>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No</w:t>
            </w:r>
          </w:p>
        </w:tc>
        <w:tc>
          <w:tcPr>
            <w:tcW w:w="1205"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p>
        </w:tc>
        <w:tc>
          <w:tcPr>
            <w:tcW w:w="918"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p>
        </w:tc>
        <w:tc>
          <w:tcPr>
            <w:tcW w:w="1787" w:type="dxa"/>
            <w:gridSpan w:val="3"/>
            <w:vMerge/>
            <w:tcBorders>
              <w:top w:val="single" w:sz="4" w:space="0" w:color="auto"/>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p>
        </w:tc>
        <w:tc>
          <w:tcPr>
            <w:tcW w:w="3984" w:type="dxa"/>
            <w:gridSpan w:val="3"/>
            <w:vMerge/>
            <w:tcBorders>
              <w:top w:val="single" w:sz="4" w:space="0" w:color="auto"/>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b/>
                <w:bCs/>
                <w:color w:val="000000"/>
                <w:sz w:val="20"/>
                <w:szCs w:val="20"/>
              </w:rPr>
            </w:pPr>
          </w:p>
        </w:tc>
      </w:tr>
      <w:tr w:rsidR="00CB5C21" w:rsidRPr="003A37BC" w:rsidTr="00CB5C21">
        <w:trPr>
          <w:trHeight w:val="1035"/>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918"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860" w:type="dxa"/>
            <w:gridSpan w:val="2"/>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92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90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852"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222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CB5C21" w:rsidRPr="003A37BC" w:rsidTr="00CB5C21">
        <w:trPr>
          <w:trHeight w:val="1245"/>
        </w:trPr>
        <w:tc>
          <w:tcPr>
            <w:tcW w:w="466"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103</w:t>
            </w:r>
          </w:p>
        </w:tc>
        <w:tc>
          <w:tcPr>
            <w:tcW w:w="918"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60" w:type="dxa"/>
            <w:gridSpan w:val="2"/>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2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907"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52"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2225" w:type="dxa"/>
            <w:vMerge w:val="restart"/>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CB5C21" w:rsidRPr="003A37BC" w:rsidTr="00CB5C21">
        <w:trPr>
          <w:trHeight w:val="300"/>
        </w:trPr>
        <w:tc>
          <w:tcPr>
            <w:tcW w:w="466"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918"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860" w:type="dxa"/>
            <w:gridSpan w:val="2"/>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92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907"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852"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c>
          <w:tcPr>
            <w:tcW w:w="2225" w:type="dxa"/>
            <w:vMerge/>
            <w:tcBorders>
              <w:top w:val="nil"/>
              <w:left w:val="single" w:sz="4" w:space="0" w:color="auto"/>
              <w:bottom w:val="single" w:sz="4" w:space="0" w:color="auto"/>
              <w:right w:val="single" w:sz="4" w:space="0" w:color="auto"/>
            </w:tcBorders>
            <w:vAlign w:val="center"/>
            <w:hideMark/>
          </w:tcPr>
          <w:p w:rsidR="00CB5C21" w:rsidRPr="003A37BC" w:rsidRDefault="00CB5C21" w:rsidP="00CB5C21">
            <w:pPr>
              <w:spacing w:after="0" w:line="240" w:lineRule="auto"/>
              <w:rPr>
                <w:rFonts w:ascii="Times New Roman" w:eastAsia="Times New Roman" w:hAnsi="Times New Roman" w:cs="Times New Roman"/>
                <w:color w:val="000000"/>
                <w:sz w:val="20"/>
                <w:szCs w:val="20"/>
              </w:rPr>
            </w:pPr>
          </w:p>
        </w:tc>
      </w:tr>
      <w:tr w:rsidR="00CB5C21" w:rsidRPr="003A37BC" w:rsidTr="00CB5C21">
        <w:trPr>
          <w:trHeight w:val="1035"/>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Ø16 through length 73</w:t>
            </w:r>
          </w:p>
        </w:tc>
        <w:tc>
          <w:tcPr>
            <w:tcW w:w="918"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60" w:type="dxa"/>
            <w:gridSpan w:val="2"/>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2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90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852"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222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9</w:t>
            </w:r>
          </w:p>
        </w:tc>
      </w:tr>
      <w:tr w:rsidR="00CB5C21" w:rsidRPr="003A37BC" w:rsidTr="00CB5C21">
        <w:trPr>
          <w:trHeight w:val="1545"/>
        </w:trPr>
        <w:tc>
          <w:tcPr>
            <w:tcW w:w="466" w:type="dxa"/>
            <w:tcBorders>
              <w:top w:val="nil"/>
              <w:left w:val="single" w:sz="4" w:space="0" w:color="auto"/>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Step Turning OD to Ø 11 through length 15</w:t>
            </w:r>
          </w:p>
        </w:tc>
        <w:tc>
          <w:tcPr>
            <w:tcW w:w="918"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860" w:type="dxa"/>
            <w:gridSpan w:val="2"/>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2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907"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852"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2225" w:type="dxa"/>
            <w:tcBorders>
              <w:top w:val="nil"/>
              <w:left w:val="nil"/>
              <w:bottom w:val="single" w:sz="4" w:space="0" w:color="auto"/>
              <w:right w:val="single" w:sz="4" w:space="0" w:color="auto"/>
            </w:tcBorders>
            <w:shd w:val="clear" w:color="auto" w:fill="auto"/>
            <w:vAlign w:val="bottom"/>
            <w:hideMark/>
          </w:tcPr>
          <w:p w:rsidR="00CB5C21" w:rsidRPr="003A37BC" w:rsidRDefault="00CB5C21" w:rsidP="00CB5C21">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r>
    </w:tbl>
    <w:p w:rsidR="00564034" w:rsidRPr="003A37BC" w:rsidRDefault="00CB5C21" w:rsidP="00CB5C21">
      <w:pPr>
        <w:pStyle w:val="TableStyle"/>
      </w:pPr>
      <w:bookmarkStart w:id="185" w:name="_Toc500624015"/>
      <w:r w:rsidRPr="003A37BC">
        <w:t>Table 7.9</w:t>
      </w:r>
      <w:bookmarkEnd w:id="185"/>
    </w:p>
    <w:p w:rsidR="00564034" w:rsidRPr="003A37BC" w:rsidRDefault="00564034">
      <w:pPr>
        <w:rPr>
          <w:rFonts w:ascii="Times New Roman" w:eastAsia="Times New Roman" w:hAnsi="Times New Roman" w:cs="Times New Roman"/>
          <w:bCs/>
          <w:color w:val="000000" w:themeColor="text1"/>
          <w:sz w:val="24"/>
          <w:szCs w:val="24"/>
        </w:rPr>
      </w:pPr>
      <w:r w:rsidRPr="003A37BC">
        <w:rPr>
          <w:rFonts w:ascii="Times New Roman" w:hAnsi="Times New Roman" w:cs="Times New Roman"/>
        </w:rPr>
        <w:br w:type="page"/>
      </w:r>
    </w:p>
    <w:p w:rsidR="00CB5C21" w:rsidRPr="003A37BC" w:rsidRDefault="00CB5C21" w:rsidP="00CB5C21">
      <w:pPr>
        <w:pStyle w:val="TableStyle"/>
      </w:pPr>
    </w:p>
    <w:tbl>
      <w:tblPr>
        <w:tblW w:w="8360" w:type="dxa"/>
        <w:tblInd w:w="548" w:type="dxa"/>
        <w:tblLook w:val="04A0" w:firstRow="1" w:lastRow="0" w:firstColumn="1" w:lastColumn="0" w:noHBand="0" w:noVBand="1"/>
      </w:tblPr>
      <w:tblGrid>
        <w:gridCol w:w="511"/>
        <w:gridCol w:w="1205"/>
        <w:gridCol w:w="866"/>
        <w:gridCol w:w="42"/>
        <w:gridCol w:w="908"/>
        <w:gridCol w:w="917"/>
        <w:gridCol w:w="892"/>
        <w:gridCol w:w="822"/>
        <w:gridCol w:w="2197"/>
      </w:tblGrid>
      <w:tr w:rsidR="00564034" w:rsidRPr="003A37BC" w:rsidTr="00564034">
        <w:trPr>
          <w:trHeight w:val="630"/>
        </w:trPr>
        <w:tc>
          <w:tcPr>
            <w:tcW w:w="2582"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RMT-21</w:t>
            </w:r>
          </w:p>
        </w:tc>
        <w:tc>
          <w:tcPr>
            <w:tcW w:w="5778" w:type="dxa"/>
            <w:gridSpan w:val="6"/>
            <w:tcBorders>
              <w:top w:val="single" w:sz="4" w:space="0" w:color="auto"/>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right"/>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564034" w:rsidRPr="003A37BC" w:rsidTr="00564034">
        <w:trPr>
          <w:trHeight w:val="630"/>
        </w:trPr>
        <w:tc>
          <w:tcPr>
            <w:tcW w:w="2582"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DAMPER BRACKET</w:t>
            </w:r>
          </w:p>
        </w:tc>
        <w:tc>
          <w:tcPr>
            <w:tcW w:w="5778" w:type="dxa"/>
            <w:gridSpan w:val="6"/>
            <w:tcBorders>
              <w:top w:val="single" w:sz="4" w:space="0" w:color="auto"/>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right"/>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RAW MATERIAL SIZE:  </w:t>
            </w:r>
            <w:r w:rsidRPr="003A37BC">
              <w:rPr>
                <w:rFonts w:ascii="Times New Roman" w:eastAsia="Times New Roman" w:hAnsi="Times New Roman" w:cs="Times New Roman"/>
                <w:b/>
                <w:bCs/>
                <w:color w:val="000000"/>
                <w:sz w:val="20"/>
                <w:szCs w:val="20"/>
              </w:rPr>
              <w:t> 120X 35</w:t>
            </w:r>
          </w:p>
        </w:tc>
      </w:tr>
      <w:tr w:rsidR="00564034" w:rsidRPr="003A37BC" w:rsidTr="00564034">
        <w:trPr>
          <w:trHeight w:val="300"/>
        </w:trPr>
        <w:tc>
          <w:tcPr>
            <w:tcW w:w="2582"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5778" w:type="dxa"/>
            <w:gridSpan w:val="6"/>
            <w:tcBorders>
              <w:top w:val="single" w:sz="4" w:space="0" w:color="auto"/>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right"/>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QUANTITY :- 01 NO’S.</w:t>
            </w:r>
          </w:p>
        </w:tc>
      </w:tr>
      <w:tr w:rsidR="00564034" w:rsidRPr="003A37BC" w:rsidTr="00564034">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825" w:type="dxa"/>
            <w:gridSpan w:val="2"/>
            <w:tcBorders>
              <w:top w:val="single" w:sz="4" w:space="0" w:color="auto"/>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3911" w:type="dxa"/>
            <w:gridSpan w:val="3"/>
            <w:tcBorders>
              <w:top w:val="single" w:sz="4" w:space="0" w:color="auto"/>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564034" w:rsidRPr="003A37BC" w:rsidTr="00564034">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564034" w:rsidRPr="003A37BC" w:rsidTr="00564034">
        <w:trPr>
          <w:trHeight w:val="930"/>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30</w:t>
            </w:r>
          </w:p>
        </w:tc>
        <w:tc>
          <w:tcPr>
            <w:tcW w:w="908" w:type="dxa"/>
            <w:gridSpan w:val="2"/>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908"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892"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22"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2197" w:type="dxa"/>
            <w:vMerge w:val="restart"/>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564034" w:rsidRPr="003A37BC" w:rsidTr="00564034">
        <w:trPr>
          <w:trHeight w:val="300"/>
        </w:trPr>
        <w:tc>
          <w:tcPr>
            <w:tcW w:w="511"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908" w:type="dxa"/>
            <w:gridSpan w:val="2"/>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908"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892"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822"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c>
          <w:tcPr>
            <w:tcW w:w="2197" w:type="dxa"/>
            <w:vMerge/>
            <w:tcBorders>
              <w:top w:val="nil"/>
              <w:left w:val="single" w:sz="4" w:space="0" w:color="auto"/>
              <w:bottom w:val="single" w:sz="4" w:space="0" w:color="auto"/>
              <w:right w:val="single" w:sz="4" w:space="0" w:color="auto"/>
            </w:tcBorders>
            <w:vAlign w:val="center"/>
            <w:hideMark/>
          </w:tcPr>
          <w:p w:rsidR="00564034" w:rsidRPr="003A37BC" w:rsidRDefault="00564034" w:rsidP="00564034">
            <w:pPr>
              <w:spacing w:after="0" w:line="240" w:lineRule="auto"/>
              <w:rPr>
                <w:rFonts w:ascii="Times New Roman" w:eastAsia="Times New Roman" w:hAnsi="Times New Roman" w:cs="Times New Roman"/>
                <w:color w:val="000000"/>
                <w:sz w:val="20"/>
                <w:szCs w:val="20"/>
              </w:rPr>
            </w:pPr>
          </w:p>
        </w:tc>
      </w:tr>
      <w:tr w:rsidR="00564034" w:rsidRPr="003A37BC" w:rsidTr="00564034">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 112  through length</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r>
      <w:tr w:rsidR="00564034" w:rsidRPr="003A37BC" w:rsidTr="00564034">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25 through thickness</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564034" w:rsidRPr="003A37BC" w:rsidTr="00564034">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Ø 84 Through thickness</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25</w:t>
            </w:r>
          </w:p>
        </w:tc>
      </w:tr>
      <w:tr w:rsidR="00564034" w:rsidRPr="003A37BC" w:rsidTr="00564034">
        <w:trPr>
          <w:trHeight w:val="154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Counter Boring Ø 94 Through thickness 24</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564034" w:rsidRPr="003A37BC" w:rsidTr="00564034">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6.8</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13</w:t>
            </w:r>
          </w:p>
        </w:tc>
      </w:tr>
      <w:tr w:rsidR="00564034" w:rsidRPr="003A37BC" w:rsidTr="00564034">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1205"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Tapping M8</w:t>
            </w:r>
          </w:p>
        </w:tc>
        <w:tc>
          <w:tcPr>
            <w:tcW w:w="908" w:type="dxa"/>
            <w:gridSpan w:val="2"/>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Vice</w:t>
            </w:r>
          </w:p>
        </w:tc>
        <w:tc>
          <w:tcPr>
            <w:tcW w:w="908"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Hand tap</w:t>
            </w:r>
          </w:p>
        </w:tc>
        <w:tc>
          <w:tcPr>
            <w:tcW w:w="89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822"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2197" w:type="dxa"/>
            <w:tcBorders>
              <w:top w:val="nil"/>
              <w:left w:val="nil"/>
              <w:bottom w:val="single" w:sz="4" w:space="0" w:color="auto"/>
              <w:right w:val="single" w:sz="4" w:space="0" w:color="auto"/>
            </w:tcBorders>
            <w:shd w:val="clear" w:color="auto" w:fill="auto"/>
            <w:vAlign w:val="bottom"/>
            <w:hideMark/>
          </w:tcPr>
          <w:p w:rsidR="00564034" w:rsidRPr="003A37BC" w:rsidRDefault="00564034" w:rsidP="00564034">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bl>
    <w:p w:rsidR="004118DE" w:rsidRPr="003A37BC" w:rsidRDefault="00564034" w:rsidP="00564034">
      <w:pPr>
        <w:pStyle w:val="TableStyle"/>
      </w:pPr>
      <w:bookmarkStart w:id="186" w:name="_Toc500624016"/>
      <w:r w:rsidRPr="003A37BC">
        <w:t>Table 7.10</w:t>
      </w:r>
      <w:bookmarkEnd w:id="186"/>
    </w:p>
    <w:p w:rsidR="004118DE" w:rsidRPr="003A37BC" w:rsidRDefault="004118DE">
      <w:pPr>
        <w:rPr>
          <w:rFonts w:ascii="Times New Roman" w:eastAsia="Times New Roman" w:hAnsi="Times New Roman" w:cs="Times New Roman"/>
          <w:bCs/>
          <w:color w:val="000000" w:themeColor="text1"/>
          <w:sz w:val="24"/>
          <w:szCs w:val="24"/>
        </w:rPr>
      </w:pPr>
      <w:r w:rsidRPr="003A37BC">
        <w:rPr>
          <w:rFonts w:ascii="Times New Roman" w:hAnsi="Times New Roman" w:cs="Times New Roman"/>
        </w:rPr>
        <w:br w:type="page"/>
      </w:r>
    </w:p>
    <w:p w:rsidR="00564034" w:rsidRPr="003A37BC" w:rsidRDefault="00564034" w:rsidP="00564034">
      <w:pPr>
        <w:pStyle w:val="TableStyle"/>
      </w:pPr>
    </w:p>
    <w:tbl>
      <w:tblPr>
        <w:tblW w:w="8360" w:type="dxa"/>
        <w:tblInd w:w="548" w:type="dxa"/>
        <w:tblLook w:val="04A0" w:firstRow="1" w:lastRow="0" w:firstColumn="1" w:lastColumn="0" w:noHBand="0" w:noVBand="1"/>
      </w:tblPr>
      <w:tblGrid>
        <w:gridCol w:w="511"/>
        <w:gridCol w:w="1205"/>
        <w:gridCol w:w="863"/>
        <w:gridCol w:w="720"/>
        <w:gridCol w:w="798"/>
        <w:gridCol w:w="85"/>
        <w:gridCol w:w="1183"/>
        <w:gridCol w:w="835"/>
        <w:gridCol w:w="701"/>
        <w:gridCol w:w="1459"/>
      </w:tblGrid>
      <w:tr w:rsidR="004118DE" w:rsidRPr="003A37BC" w:rsidTr="004118DE">
        <w:trPr>
          <w:trHeight w:val="300"/>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r>
      <w:tr w:rsidR="004118DE" w:rsidRPr="003A37BC" w:rsidTr="004118DE">
        <w:trPr>
          <w:trHeight w:val="315"/>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RMT-16</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 SPECIFICATION: PLAIN CARBON STEEL</w:t>
            </w:r>
          </w:p>
        </w:tc>
      </w:tr>
      <w:tr w:rsidR="004118DE" w:rsidRPr="003A37BC" w:rsidTr="004118DE">
        <w:trPr>
          <w:trHeight w:val="315"/>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COUNTER WEIGHT</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RAW MATERIAL SIZE:  </w:t>
            </w:r>
            <w:r w:rsidRPr="003A37BC">
              <w:rPr>
                <w:rFonts w:ascii="Times New Roman" w:eastAsia="Times New Roman" w:hAnsi="Times New Roman" w:cs="Times New Roman"/>
                <w:b/>
                <w:bCs/>
                <w:color w:val="000000"/>
                <w:sz w:val="20"/>
                <w:szCs w:val="20"/>
              </w:rPr>
              <w:t> 160X 75</w:t>
            </w:r>
          </w:p>
        </w:tc>
      </w:tr>
      <w:tr w:rsidR="004118DE" w:rsidRPr="003A37BC" w:rsidTr="004118DE">
        <w:trPr>
          <w:trHeight w:val="300"/>
        </w:trPr>
        <w:tc>
          <w:tcPr>
            <w:tcW w:w="4097"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4263" w:type="dxa"/>
            <w:gridSpan w:val="5"/>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QUANTITY :- 01 NO’S. </w:t>
            </w:r>
          </w:p>
        </w:tc>
      </w:tr>
      <w:tr w:rsidR="004118DE" w:rsidRPr="003A37BC" w:rsidTr="004118DE">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6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786" w:type="dxa"/>
            <w:gridSpan w:val="4"/>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995" w:type="dxa"/>
            <w:gridSpan w:val="3"/>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4118DE" w:rsidRPr="003A37BC" w:rsidTr="004118DE">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6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72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3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70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45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4118DE" w:rsidRPr="003A37BC" w:rsidTr="004118DE">
        <w:trPr>
          <w:trHeight w:val="1245"/>
        </w:trPr>
        <w:tc>
          <w:tcPr>
            <w:tcW w:w="511"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Both side to total length 70mm</w:t>
            </w:r>
          </w:p>
        </w:tc>
        <w:tc>
          <w:tcPr>
            <w:tcW w:w="863"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1183"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701"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459" w:type="dxa"/>
            <w:vMerge w:val="restart"/>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r>
      <w:tr w:rsidR="004118DE" w:rsidRPr="003A37BC" w:rsidTr="004118DE">
        <w:trPr>
          <w:trHeight w:val="300"/>
        </w:trPr>
        <w:tc>
          <w:tcPr>
            <w:tcW w:w="511"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1205"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863"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720"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tool</w:t>
            </w:r>
          </w:p>
        </w:tc>
        <w:tc>
          <w:tcPr>
            <w:tcW w:w="1183"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835"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701"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c>
          <w:tcPr>
            <w:tcW w:w="1459" w:type="dxa"/>
            <w:vMerge/>
            <w:tcBorders>
              <w:top w:val="nil"/>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color w:val="000000"/>
                <w:sz w:val="20"/>
                <w:szCs w:val="20"/>
              </w:rPr>
            </w:pPr>
          </w:p>
        </w:tc>
      </w:tr>
      <w:tr w:rsidR="004118DE" w:rsidRPr="003A37BC" w:rsidTr="004118DE">
        <w:trPr>
          <w:trHeight w:val="129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OD Ø 150mm through length</w:t>
            </w:r>
          </w:p>
        </w:tc>
        <w:tc>
          <w:tcPr>
            <w:tcW w:w="86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Turning tool</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70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145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r w:rsidR="004118DE" w:rsidRPr="003A37BC" w:rsidTr="004118DE">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Ø 15 through thickness</w:t>
            </w:r>
          </w:p>
        </w:tc>
        <w:tc>
          <w:tcPr>
            <w:tcW w:w="86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70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5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20</w:t>
            </w:r>
          </w:p>
        </w:tc>
      </w:tr>
      <w:tr w:rsidR="004118DE" w:rsidRPr="003A37BC" w:rsidTr="004118DE">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Ø 20 through thickness</w:t>
            </w:r>
          </w:p>
        </w:tc>
        <w:tc>
          <w:tcPr>
            <w:tcW w:w="86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Three jaw chuck</w:t>
            </w:r>
          </w:p>
        </w:tc>
        <w:tc>
          <w:tcPr>
            <w:tcW w:w="72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Lathe</w:t>
            </w:r>
          </w:p>
        </w:tc>
        <w:tc>
          <w:tcPr>
            <w:tcW w:w="883"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Boring tool</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3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w:t>
            </w:r>
          </w:p>
        </w:tc>
        <w:tc>
          <w:tcPr>
            <w:tcW w:w="70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145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22</w:t>
            </w:r>
          </w:p>
        </w:tc>
      </w:tr>
    </w:tbl>
    <w:p w:rsidR="004118DE" w:rsidRPr="003A37BC" w:rsidRDefault="004118DE" w:rsidP="00564034">
      <w:pPr>
        <w:pStyle w:val="TableStyle"/>
      </w:pPr>
      <w:bookmarkStart w:id="187" w:name="_Toc500624017"/>
      <w:r w:rsidRPr="003A37BC">
        <w:t>Table 7.11</w:t>
      </w:r>
      <w:bookmarkEnd w:id="187"/>
    </w:p>
    <w:p w:rsidR="004118DE" w:rsidRPr="003A37BC" w:rsidRDefault="004118DE">
      <w:pPr>
        <w:rPr>
          <w:rFonts w:ascii="Times New Roman" w:eastAsia="Times New Roman" w:hAnsi="Times New Roman" w:cs="Times New Roman"/>
          <w:bCs/>
          <w:color w:val="000000" w:themeColor="text1"/>
          <w:sz w:val="24"/>
          <w:szCs w:val="24"/>
        </w:rPr>
      </w:pPr>
      <w:r w:rsidRPr="003A37BC">
        <w:rPr>
          <w:rFonts w:ascii="Times New Roman" w:hAnsi="Times New Roman" w:cs="Times New Roman"/>
        </w:rPr>
        <w:br w:type="page"/>
      </w:r>
    </w:p>
    <w:p w:rsidR="004118DE" w:rsidRPr="003A37BC" w:rsidRDefault="004118DE" w:rsidP="00564034">
      <w:pPr>
        <w:pStyle w:val="TableStyle"/>
      </w:pPr>
    </w:p>
    <w:tbl>
      <w:tblPr>
        <w:tblW w:w="8360" w:type="dxa"/>
        <w:tblInd w:w="548" w:type="dxa"/>
        <w:tblLook w:val="04A0" w:firstRow="1" w:lastRow="0" w:firstColumn="1" w:lastColumn="0" w:noHBand="0" w:noVBand="1"/>
      </w:tblPr>
      <w:tblGrid>
        <w:gridCol w:w="511"/>
        <w:gridCol w:w="1205"/>
        <w:gridCol w:w="850"/>
        <w:gridCol w:w="939"/>
        <w:gridCol w:w="755"/>
        <w:gridCol w:w="117"/>
        <w:gridCol w:w="1183"/>
        <w:gridCol w:w="816"/>
        <w:gridCol w:w="661"/>
        <w:gridCol w:w="1323"/>
      </w:tblGrid>
      <w:tr w:rsidR="004118DE" w:rsidRPr="003A37BC" w:rsidTr="004118DE">
        <w:trPr>
          <w:trHeight w:val="300"/>
        </w:trPr>
        <w:tc>
          <w:tcPr>
            <w:tcW w:w="426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41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xml:space="preserve">MATERIAL SPECIFICATION: MILD STEEL RAWMATERIAL SIZE:  150×40×10  </w:t>
            </w:r>
          </w:p>
        </w:tc>
      </w:tr>
      <w:tr w:rsidR="004118DE" w:rsidRPr="003A37BC" w:rsidTr="004118DE">
        <w:trPr>
          <w:trHeight w:val="315"/>
        </w:trPr>
        <w:tc>
          <w:tcPr>
            <w:tcW w:w="426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NO :   RMT -23</w:t>
            </w:r>
          </w:p>
        </w:tc>
        <w:tc>
          <w:tcPr>
            <w:tcW w:w="4100" w:type="dxa"/>
            <w:gridSpan w:val="5"/>
            <w:vMerge/>
            <w:tcBorders>
              <w:top w:val="single" w:sz="4" w:space="0" w:color="auto"/>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p>
        </w:tc>
      </w:tr>
      <w:tr w:rsidR="004118DE" w:rsidRPr="003A37BC" w:rsidTr="004118DE">
        <w:trPr>
          <w:trHeight w:val="630"/>
        </w:trPr>
        <w:tc>
          <w:tcPr>
            <w:tcW w:w="426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NAME : DAMPER BRACKET HOLDER</w:t>
            </w:r>
          </w:p>
        </w:tc>
        <w:tc>
          <w:tcPr>
            <w:tcW w:w="4100" w:type="dxa"/>
            <w:gridSpan w:val="5"/>
            <w:vMerge/>
            <w:tcBorders>
              <w:top w:val="single" w:sz="4" w:space="0" w:color="auto"/>
              <w:left w:val="single" w:sz="4" w:space="0" w:color="auto"/>
              <w:bottom w:val="single" w:sz="4" w:space="0" w:color="auto"/>
              <w:right w:val="single" w:sz="4" w:space="0" w:color="auto"/>
            </w:tcBorders>
            <w:vAlign w:val="center"/>
            <w:hideMark/>
          </w:tcPr>
          <w:p w:rsidR="004118DE" w:rsidRPr="003A37BC" w:rsidRDefault="004118DE" w:rsidP="004118DE">
            <w:pPr>
              <w:spacing w:after="0" w:line="240" w:lineRule="auto"/>
              <w:rPr>
                <w:rFonts w:ascii="Times New Roman" w:eastAsia="Times New Roman" w:hAnsi="Times New Roman" w:cs="Times New Roman"/>
                <w:b/>
                <w:bCs/>
                <w:color w:val="000000"/>
                <w:sz w:val="20"/>
                <w:szCs w:val="20"/>
              </w:rPr>
            </w:pPr>
          </w:p>
        </w:tc>
      </w:tr>
      <w:tr w:rsidR="004118DE" w:rsidRPr="003A37BC" w:rsidTr="004118DE">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 of  Operation</w:t>
            </w:r>
          </w:p>
        </w:tc>
        <w:tc>
          <w:tcPr>
            <w:tcW w:w="85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2994" w:type="dxa"/>
            <w:gridSpan w:val="4"/>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Tools</w:t>
            </w:r>
          </w:p>
        </w:tc>
        <w:tc>
          <w:tcPr>
            <w:tcW w:w="2800" w:type="dxa"/>
            <w:gridSpan w:val="3"/>
            <w:tcBorders>
              <w:top w:val="single" w:sz="4" w:space="0" w:color="auto"/>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Time in minutes</w:t>
            </w:r>
          </w:p>
        </w:tc>
      </w:tr>
      <w:tr w:rsidR="004118DE" w:rsidRPr="003A37BC" w:rsidTr="004118DE">
        <w:trPr>
          <w:trHeight w:val="103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Jigs &amp; Fixture</w:t>
            </w:r>
          </w:p>
        </w:tc>
        <w:tc>
          <w:tcPr>
            <w:tcW w:w="93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Tools</w:t>
            </w:r>
          </w:p>
        </w:tc>
        <w:tc>
          <w:tcPr>
            <w:tcW w:w="872"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Cutting Tools</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Measuring Instrument</w:t>
            </w:r>
          </w:p>
        </w:tc>
        <w:tc>
          <w:tcPr>
            <w:tcW w:w="816"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Setting Time</w:t>
            </w:r>
          </w:p>
        </w:tc>
        <w:tc>
          <w:tcPr>
            <w:tcW w:w="66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M/c Time</w:t>
            </w:r>
          </w:p>
        </w:tc>
        <w:tc>
          <w:tcPr>
            <w:tcW w:w="132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Total Time</w:t>
            </w:r>
          </w:p>
        </w:tc>
      </w:tr>
      <w:tr w:rsidR="004118DE" w:rsidRPr="003A37BC" w:rsidTr="004118DE">
        <w:trPr>
          <w:trHeight w:val="780"/>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 according to profile</w:t>
            </w:r>
          </w:p>
        </w:tc>
        <w:tc>
          <w:tcPr>
            <w:tcW w:w="85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3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Facing</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w:t>
            </w:r>
          </w:p>
        </w:tc>
        <w:tc>
          <w:tcPr>
            <w:tcW w:w="66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32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r w:rsidR="004118DE" w:rsidRPr="003A37BC" w:rsidTr="004118DE">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Grinding of edges</w:t>
            </w:r>
          </w:p>
        </w:tc>
        <w:tc>
          <w:tcPr>
            <w:tcW w:w="85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93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Grinding machine</w:t>
            </w:r>
          </w:p>
        </w:tc>
        <w:tc>
          <w:tcPr>
            <w:tcW w:w="872"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Grinder stone</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 </w:t>
            </w:r>
          </w:p>
        </w:tc>
        <w:tc>
          <w:tcPr>
            <w:tcW w:w="816"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66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w:t>
            </w:r>
          </w:p>
        </w:tc>
        <w:tc>
          <w:tcPr>
            <w:tcW w:w="132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r>
      <w:tr w:rsidR="004118DE" w:rsidRPr="003A37BC" w:rsidTr="004118DE">
        <w:trPr>
          <w:trHeight w:val="525"/>
        </w:trPr>
        <w:tc>
          <w:tcPr>
            <w:tcW w:w="511" w:type="dxa"/>
            <w:tcBorders>
              <w:top w:val="nil"/>
              <w:left w:val="single" w:sz="4" w:space="0" w:color="auto"/>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w:t>
            </w:r>
          </w:p>
        </w:tc>
        <w:tc>
          <w:tcPr>
            <w:tcW w:w="1205"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 of holes</w:t>
            </w:r>
          </w:p>
        </w:tc>
        <w:tc>
          <w:tcPr>
            <w:tcW w:w="850"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M/c Vice</w:t>
            </w:r>
          </w:p>
        </w:tc>
        <w:tc>
          <w:tcPr>
            <w:tcW w:w="939"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Drilling</w:t>
            </w:r>
          </w:p>
        </w:tc>
        <w:tc>
          <w:tcPr>
            <w:tcW w:w="872" w:type="dxa"/>
            <w:gridSpan w:val="2"/>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Twist Drill</w:t>
            </w:r>
          </w:p>
        </w:tc>
        <w:tc>
          <w:tcPr>
            <w:tcW w:w="118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Vernier</w:t>
            </w:r>
          </w:p>
        </w:tc>
        <w:tc>
          <w:tcPr>
            <w:tcW w:w="816"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661"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w:t>
            </w:r>
          </w:p>
        </w:tc>
        <w:tc>
          <w:tcPr>
            <w:tcW w:w="1323" w:type="dxa"/>
            <w:tcBorders>
              <w:top w:val="nil"/>
              <w:left w:val="nil"/>
              <w:bottom w:val="single" w:sz="4" w:space="0" w:color="auto"/>
              <w:right w:val="single" w:sz="4" w:space="0" w:color="auto"/>
            </w:tcBorders>
            <w:shd w:val="clear" w:color="auto" w:fill="auto"/>
            <w:vAlign w:val="bottom"/>
            <w:hideMark/>
          </w:tcPr>
          <w:p w:rsidR="004118DE" w:rsidRPr="003A37BC" w:rsidRDefault="004118DE" w:rsidP="004118D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w:t>
            </w:r>
          </w:p>
        </w:tc>
      </w:tr>
    </w:tbl>
    <w:p w:rsidR="004118DE" w:rsidRPr="003A37BC" w:rsidRDefault="004118DE" w:rsidP="00564034">
      <w:pPr>
        <w:pStyle w:val="TableStyle"/>
      </w:pPr>
      <w:bookmarkStart w:id="188" w:name="_Toc500624018"/>
      <w:r w:rsidRPr="003A37BC">
        <w:t>Table 7.12</w:t>
      </w:r>
      <w:bookmarkEnd w:id="188"/>
    </w:p>
    <w:p w:rsidR="00F703CD" w:rsidRPr="003A37BC" w:rsidRDefault="00F703CD" w:rsidP="00AF6A42">
      <w:pPr>
        <w:pStyle w:val="Heading2"/>
      </w:pPr>
      <w:r w:rsidRPr="003A37BC">
        <w:br w:type="page"/>
      </w:r>
      <w:bookmarkStart w:id="189" w:name="_Toc354165175"/>
      <w:bookmarkStart w:id="190" w:name="_Toc472540253"/>
      <w:r w:rsidRPr="003A37BC">
        <w:lastRenderedPageBreak/>
        <w:t xml:space="preserve"> </w:t>
      </w:r>
      <w:bookmarkStart w:id="191" w:name="_Toc507445537"/>
      <w:r w:rsidR="00AF6A42" w:rsidRPr="003A37BC">
        <w:t>Bill Of Material</w:t>
      </w:r>
      <w:bookmarkEnd w:id="189"/>
      <w:bookmarkEnd w:id="190"/>
      <w:bookmarkEnd w:id="191"/>
    </w:p>
    <w:p w:rsidR="00F703CD" w:rsidRPr="003A37BC" w:rsidRDefault="00F703CD" w:rsidP="00310BD7">
      <w:pPr>
        <w:spacing w:line="360" w:lineRule="auto"/>
        <w:jc w:val="center"/>
        <w:rPr>
          <w:rFonts w:ascii="Times New Roman" w:hAnsi="Times New Roman" w:cs="Times New Roman"/>
        </w:rPr>
      </w:pPr>
      <w:r w:rsidRPr="003A37BC">
        <w:rPr>
          <w:rFonts w:ascii="Times New Roman" w:hAnsi="Times New Roman" w:cs="Times New Roman"/>
          <w:noProof/>
        </w:rPr>
        <w:drawing>
          <wp:inline distT="0" distB="0" distL="0" distR="0">
            <wp:extent cx="5020782" cy="4107559"/>
            <wp:effectExtent l="19050" t="19050" r="27468" b="26291"/>
            <wp:docPr id="44" name="Picture 0" descr="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PNG"/>
                    <pic:cNvPicPr/>
                  </pic:nvPicPr>
                  <pic:blipFill>
                    <a:blip r:embed="rId27" cstate="print"/>
                    <a:stretch>
                      <a:fillRect/>
                    </a:stretch>
                  </pic:blipFill>
                  <pic:spPr>
                    <a:xfrm>
                      <a:off x="0" y="0"/>
                      <a:ext cx="5047361" cy="4129303"/>
                    </a:xfrm>
                    <a:prstGeom prst="rect">
                      <a:avLst/>
                    </a:prstGeom>
                    <a:ln>
                      <a:solidFill>
                        <a:schemeClr val="tx1"/>
                      </a:solidFill>
                    </a:ln>
                  </pic:spPr>
                </pic:pic>
              </a:graphicData>
            </a:graphic>
          </wp:inline>
        </w:drawing>
      </w:r>
    </w:p>
    <w:p w:rsidR="00F703CD" w:rsidRPr="003A37BC" w:rsidRDefault="00F703CD" w:rsidP="00EA6975">
      <w:pPr>
        <w:pStyle w:val="FigStyle"/>
      </w:pPr>
      <w:bookmarkStart w:id="192" w:name="_Toc500623900"/>
      <w:r w:rsidRPr="003A37BC">
        <w:t>Fig. 7.1</w:t>
      </w:r>
      <w:bookmarkEnd w:id="192"/>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p w:rsidR="00EA7D6E" w:rsidRPr="003A37BC" w:rsidRDefault="00EA7D6E" w:rsidP="00EA6975">
      <w:pPr>
        <w:pStyle w:val="FigStyle"/>
      </w:pPr>
    </w:p>
    <w:tbl>
      <w:tblPr>
        <w:tblW w:w="8360" w:type="dxa"/>
        <w:tblInd w:w="548" w:type="dxa"/>
        <w:tblLook w:val="04A0" w:firstRow="1" w:lastRow="0" w:firstColumn="1" w:lastColumn="0" w:noHBand="0" w:noVBand="1"/>
      </w:tblPr>
      <w:tblGrid>
        <w:gridCol w:w="566"/>
        <w:gridCol w:w="1634"/>
        <w:gridCol w:w="1980"/>
        <w:gridCol w:w="1980"/>
        <w:gridCol w:w="2200"/>
      </w:tblGrid>
      <w:tr w:rsidR="00EA7D6E" w:rsidRPr="003A37BC" w:rsidTr="00EA7D6E">
        <w:trPr>
          <w:trHeight w:val="540"/>
        </w:trPr>
        <w:tc>
          <w:tcPr>
            <w:tcW w:w="56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SR NO.</w:t>
            </w:r>
          </w:p>
        </w:tc>
        <w:tc>
          <w:tcPr>
            <w:tcW w:w="1634" w:type="dxa"/>
            <w:tcBorders>
              <w:top w:val="single" w:sz="8" w:space="0" w:color="auto"/>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PART CODE</w:t>
            </w:r>
          </w:p>
        </w:tc>
        <w:tc>
          <w:tcPr>
            <w:tcW w:w="1980" w:type="dxa"/>
            <w:tcBorders>
              <w:top w:val="single" w:sz="8" w:space="0" w:color="auto"/>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DESCRIPTION</w:t>
            </w:r>
          </w:p>
        </w:tc>
        <w:tc>
          <w:tcPr>
            <w:tcW w:w="1980" w:type="dxa"/>
            <w:tcBorders>
              <w:top w:val="single" w:sz="8" w:space="0" w:color="auto"/>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QTY</w:t>
            </w:r>
          </w:p>
        </w:tc>
        <w:tc>
          <w:tcPr>
            <w:tcW w:w="2200" w:type="dxa"/>
            <w:tcBorders>
              <w:top w:val="single" w:sz="8" w:space="0" w:color="auto"/>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b/>
                <w:bCs/>
                <w:color w:val="000000"/>
                <w:sz w:val="20"/>
                <w:szCs w:val="20"/>
              </w:rPr>
            </w:pPr>
            <w:r w:rsidRPr="003A37BC">
              <w:rPr>
                <w:rFonts w:ascii="Times New Roman" w:eastAsia="Times New Roman" w:hAnsi="Times New Roman" w:cs="Times New Roman"/>
                <w:b/>
                <w:bCs/>
                <w:color w:val="000000"/>
                <w:sz w:val="20"/>
                <w:szCs w:val="20"/>
              </w:rPr>
              <w:t>MATERIAL</w:t>
            </w:r>
          </w:p>
        </w:tc>
      </w:tr>
      <w:tr w:rsidR="00EA7D6E" w:rsidRPr="003A37BC" w:rsidTr="00EA7D6E">
        <w:trPr>
          <w:trHeight w:val="315"/>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TRAY</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317"/>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TRAY PIPE</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46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3.  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-3</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MAIN BEARING BLOCK</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87"/>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4.  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-4</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CASING PLATE-01</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54"/>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-5</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CASING PLATE-02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34"/>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6.  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-6</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CASING PLATE-03</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15"/>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7.  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-7</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CASING PLATE-04</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296"/>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–8</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MAIN SHAFT</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35"/>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9.  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–9</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FORK HOLDER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618"/>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10.  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–10</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FORK HOLDER COLLAR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36"/>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11.  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–11</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BASE PIPE</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317"/>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12.  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BASE FLANGE</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521"/>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13.  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–13</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TRAY PIPE HOLDER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51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14.  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–14</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CW SHAFT HOLDER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356"/>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15.  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–15</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CW SHAFT</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PCS</w:t>
            </w:r>
          </w:p>
        </w:tc>
      </w:tr>
      <w:tr w:rsidR="00EA7D6E" w:rsidRPr="003A37BC" w:rsidTr="00EA7D6E">
        <w:trPr>
          <w:trHeight w:val="58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16.  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–16</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COUNTER WEIGHT (CW)</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479"/>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17.  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–17</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COUNTER WEIGHT RETAINER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346"/>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18.  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–18</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BEARING 6004</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r w:rsidR="00EA7D6E" w:rsidRPr="003A37BC" w:rsidTr="00EA7D6E">
        <w:trPr>
          <w:trHeight w:val="31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19.  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–19</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BEARING 6005</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r w:rsidR="00EA7D6E" w:rsidRPr="003A37BC" w:rsidTr="00EA7D6E">
        <w:trPr>
          <w:trHeight w:val="308"/>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20.  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-20</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16×75 BOLT</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r w:rsidR="00EA7D6E" w:rsidRPr="003A37BC" w:rsidTr="00EA7D6E">
        <w:trPr>
          <w:trHeight w:val="331"/>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21.  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-21</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SPRING HOLDER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339"/>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22.  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DAMPER BRACKET</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415"/>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23.  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-23</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NYLON STOPPER</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NYLON</w:t>
            </w:r>
          </w:p>
        </w:tc>
      </w:tr>
      <w:tr w:rsidR="00EA7D6E" w:rsidRPr="003A37BC" w:rsidTr="00EA7D6E">
        <w:trPr>
          <w:trHeight w:val="315"/>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24.  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-24</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SPRING</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1</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MS</w:t>
            </w:r>
          </w:p>
        </w:tc>
      </w:tr>
      <w:tr w:rsidR="00EA7D6E" w:rsidRPr="003A37BC" w:rsidTr="00EA7D6E">
        <w:trPr>
          <w:trHeight w:val="43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25.  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-25</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ALLEN BOLT 6×20</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8</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r w:rsidR="00EA7D6E" w:rsidRPr="003A37BC" w:rsidTr="00EA7D6E">
        <w:trPr>
          <w:trHeight w:val="332"/>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26.  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-26</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ALLEN BOLT 8×12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5</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r w:rsidR="00EA7D6E" w:rsidRPr="003A37BC" w:rsidTr="00EA7D6E">
        <w:trPr>
          <w:trHeight w:val="343"/>
        </w:trPr>
        <w:tc>
          <w:tcPr>
            <w:tcW w:w="566" w:type="dxa"/>
            <w:tcBorders>
              <w:top w:val="nil"/>
              <w:left w:val="single" w:sz="8" w:space="0" w:color="auto"/>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27.  </w:t>
            </w:r>
          </w:p>
        </w:tc>
        <w:tc>
          <w:tcPr>
            <w:tcW w:w="1634"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RMT -26</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HEX BOLT 8×12</w:t>
            </w:r>
          </w:p>
        </w:tc>
        <w:tc>
          <w:tcPr>
            <w:tcW w:w="198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2</w:t>
            </w:r>
          </w:p>
        </w:tc>
        <w:tc>
          <w:tcPr>
            <w:tcW w:w="2200" w:type="dxa"/>
            <w:tcBorders>
              <w:top w:val="nil"/>
              <w:left w:val="nil"/>
              <w:bottom w:val="single" w:sz="8" w:space="0" w:color="auto"/>
              <w:right w:val="single" w:sz="8" w:space="0" w:color="auto"/>
            </w:tcBorders>
            <w:shd w:val="clear" w:color="auto" w:fill="auto"/>
            <w:vAlign w:val="bottom"/>
            <w:hideMark/>
          </w:tcPr>
          <w:p w:rsidR="00EA7D6E" w:rsidRPr="003A37BC" w:rsidRDefault="00EA7D6E" w:rsidP="00EA7D6E">
            <w:pPr>
              <w:spacing w:after="0" w:line="240" w:lineRule="auto"/>
              <w:jc w:val="center"/>
              <w:rPr>
                <w:rFonts w:ascii="Times New Roman" w:eastAsia="Times New Roman" w:hAnsi="Times New Roman" w:cs="Times New Roman"/>
                <w:color w:val="000000"/>
                <w:sz w:val="20"/>
                <w:szCs w:val="20"/>
              </w:rPr>
            </w:pPr>
            <w:r w:rsidRPr="003A37BC">
              <w:rPr>
                <w:rFonts w:ascii="Times New Roman" w:eastAsia="Times New Roman" w:hAnsi="Times New Roman" w:cs="Times New Roman"/>
                <w:color w:val="000000"/>
                <w:sz w:val="20"/>
                <w:szCs w:val="20"/>
              </w:rPr>
              <w:t>STD</w:t>
            </w:r>
          </w:p>
        </w:tc>
      </w:tr>
    </w:tbl>
    <w:p w:rsidR="00F703CD" w:rsidRPr="003A37BC" w:rsidRDefault="00EA7D6E" w:rsidP="00EA7D6E">
      <w:pPr>
        <w:pStyle w:val="TableStyle"/>
      </w:pPr>
      <w:bookmarkStart w:id="193" w:name="_Toc500624019"/>
      <w:r w:rsidRPr="003A37BC">
        <w:t>Table 7.13</w:t>
      </w:r>
      <w:bookmarkEnd w:id="193"/>
    </w:p>
    <w:p w:rsidR="00F703CD" w:rsidRPr="003A37BC" w:rsidRDefault="00F703CD" w:rsidP="00F703CD">
      <w:pPr>
        <w:spacing w:line="360" w:lineRule="auto"/>
        <w:rPr>
          <w:rFonts w:ascii="Times New Roman" w:hAnsi="Times New Roman" w:cs="Times New Roman"/>
          <w:b/>
          <w:i/>
          <w:iCs/>
          <w:sz w:val="24"/>
          <w:szCs w:val="24"/>
        </w:rPr>
      </w:pPr>
      <w:bookmarkStart w:id="194" w:name="_Toc354165176"/>
      <w:bookmarkStart w:id="195" w:name="_Toc472540254"/>
    </w:p>
    <w:p w:rsidR="00F703CD" w:rsidRPr="003A37BC" w:rsidRDefault="00F703CD" w:rsidP="00F703CD">
      <w:pPr>
        <w:spacing w:line="360" w:lineRule="auto"/>
        <w:rPr>
          <w:rFonts w:ascii="Times New Roman" w:hAnsi="Times New Roman" w:cs="Times New Roman"/>
          <w:b/>
          <w:i/>
          <w:iCs/>
          <w:sz w:val="24"/>
          <w:szCs w:val="24"/>
        </w:rPr>
      </w:pPr>
    </w:p>
    <w:p w:rsidR="00F703CD" w:rsidRPr="003A37BC" w:rsidRDefault="00F703CD" w:rsidP="00F703CD">
      <w:pPr>
        <w:spacing w:line="360" w:lineRule="auto"/>
        <w:rPr>
          <w:rFonts w:ascii="Times New Roman" w:hAnsi="Times New Roman" w:cs="Times New Roman"/>
          <w:b/>
          <w:iCs/>
          <w:sz w:val="24"/>
          <w:szCs w:val="24"/>
        </w:rPr>
      </w:pPr>
    </w:p>
    <w:tbl>
      <w:tblPr>
        <w:tblStyle w:val="TableGrid"/>
        <w:tblW w:w="451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8600"/>
      </w:tblGrid>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noProof/>
                <w:sz w:val="24"/>
                <w:szCs w:val="24"/>
              </w:rPr>
            </w:pPr>
          </w:p>
          <w:p w:rsidR="00F703CD" w:rsidRPr="003A37BC" w:rsidRDefault="00F703CD" w:rsidP="00F703CD">
            <w:pPr>
              <w:spacing w:line="360" w:lineRule="auto"/>
              <w:jc w:val="center"/>
              <w:rPr>
                <w:rFonts w:ascii="Times New Roman" w:hAnsi="Times New Roman" w:cs="Times New Roman"/>
                <w:b/>
                <w:iCs/>
                <w:noProof/>
                <w:sz w:val="24"/>
                <w:szCs w:val="24"/>
              </w:rPr>
            </w:pPr>
            <w:r w:rsidRPr="003A37BC">
              <w:rPr>
                <w:rFonts w:ascii="Times New Roman" w:hAnsi="Times New Roman" w:cs="Times New Roman"/>
                <w:b/>
                <w:iCs/>
                <w:noProof/>
                <w:sz w:val="24"/>
                <w:szCs w:val="24"/>
              </w:rPr>
              <w:drawing>
                <wp:inline distT="0" distB="0" distL="0" distR="0" wp14:anchorId="3EBE538F" wp14:editId="269876CF">
                  <wp:extent cx="5181021" cy="3336269"/>
                  <wp:effectExtent l="19050" t="19050" r="19629" b="16531"/>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FFFFF"/>
                              </a:clrFrom>
                              <a:clrTo>
                                <a:srgbClr val="FFFFFF">
                                  <a:alpha val="0"/>
                                </a:srgbClr>
                              </a:clrTo>
                            </a:clrChange>
                          </a:blip>
                          <a:srcRect l="29007" t="11298" r="29014" b="12069"/>
                          <a:stretch>
                            <a:fillRect/>
                          </a:stretch>
                        </pic:blipFill>
                        <pic:spPr bwMode="auto">
                          <a:xfrm>
                            <a:off x="0" y="0"/>
                            <a:ext cx="5182971" cy="3337525"/>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196" w:name="_Toc500623901"/>
            <w:r w:rsidRPr="003A37BC">
              <w:rPr>
                <w:noProof/>
              </w:rPr>
              <w:t>Fig. 7.2: Bearing Block</w:t>
            </w:r>
            <w:bookmarkEnd w:id="196"/>
          </w:p>
        </w:tc>
      </w:tr>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sz w:val="24"/>
                <w:szCs w:val="24"/>
              </w:rPr>
            </w:pPr>
          </w:p>
          <w:p w:rsidR="00F703CD" w:rsidRPr="003A37BC" w:rsidRDefault="00F703CD" w:rsidP="00F703CD">
            <w:pPr>
              <w:spacing w:line="360" w:lineRule="auto"/>
              <w:jc w:val="center"/>
              <w:rPr>
                <w:rFonts w:ascii="Times New Roman" w:hAnsi="Times New Roman" w:cs="Times New Roman"/>
                <w:b/>
                <w:iCs/>
                <w:sz w:val="24"/>
                <w:szCs w:val="24"/>
              </w:rPr>
            </w:pPr>
            <w:r w:rsidRPr="003A37BC">
              <w:rPr>
                <w:rFonts w:ascii="Times New Roman" w:hAnsi="Times New Roman" w:cs="Times New Roman"/>
                <w:b/>
                <w:iCs/>
                <w:noProof/>
                <w:sz w:val="24"/>
                <w:szCs w:val="24"/>
              </w:rPr>
              <w:drawing>
                <wp:inline distT="0" distB="0" distL="0" distR="0" wp14:anchorId="42129F38" wp14:editId="5F72EDC6">
                  <wp:extent cx="5273189" cy="3368350"/>
                  <wp:effectExtent l="19050" t="19050" r="22711" b="225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clrChange>
                              <a:clrFrom>
                                <a:srgbClr val="FFFFFF"/>
                              </a:clrFrom>
                              <a:clrTo>
                                <a:srgbClr val="FFFFFF">
                                  <a:alpha val="0"/>
                                </a:srgbClr>
                              </a:clrTo>
                            </a:clrChange>
                          </a:blip>
                          <a:srcRect l="39976" t="11765" r="36982" b="28804"/>
                          <a:stretch>
                            <a:fillRect/>
                          </a:stretch>
                        </pic:blipFill>
                        <pic:spPr bwMode="auto">
                          <a:xfrm>
                            <a:off x="0" y="0"/>
                            <a:ext cx="5285770" cy="3376386"/>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197" w:name="_Toc500623902"/>
            <w:r w:rsidRPr="003A37BC">
              <w:rPr>
                <w:noProof/>
              </w:rPr>
              <w:t>Fig. 7.3: Base Assem</w:t>
            </w:r>
            <w:bookmarkEnd w:id="197"/>
          </w:p>
        </w:tc>
      </w:tr>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sz w:val="24"/>
                <w:szCs w:val="24"/>
              </w:rPr>
            </w:pPr>
          </w:p>
          <w:p w:rsidR="00F703CD" w:rsidRPr="003A37BC" w:rsidRDefault="00F703CD" w:rsidP="005D0946">
            <w:pPr>
              <w:spacing w:line="360" w:lineRule="auto"/>
              <w:jc w:val="center"/>
              <w:rPr>
                <w:rFonts w:ascii="Times New Roman" w:hAnsi="Times New Roman" w:cs="Times New Roman"/>
                <w:b/>
                <w:iCs/>
                <w:sz w:val="24"/>
                <w:szCs w:val="24"/>
              </w:rPr>
            </w:pPr>
            <w:r w:rsidRPr="003A37BC">
              <w:rPr>
                <w:rFonts w:ascii="Times New Roman" w:hAnsi="Times New Roman" w:cs="Times New Roman"/>
                <w:b/>
                <w:iCs/>
                <w:noProof/>
                <w:sz w:val="24"/>
                <w:szCs w:val="24"/>
              </w:rPr>
              <w:drawing>
                <wp:inline distT="0" distB="0" distL="0" distR="0" wp14:anchorId="5718BB3E" wp14:editId="6AD40C18">
                  <wp:extent cx="3638550" cy="3731172"/>
                  <wp:effectExtent l="38100" t="19050" r="19050" b="21678"/>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38082" t="14471" r="40465" b="26912"/>
                          <a:stretch>
                            <a:fillRect/>
                          </a:stretch>
                        </pic:blipFill>
                        <pic:spPr bwMode="auto">
                          <a:xfrm>
                            <a:off x="0" y="0"/>
                            <a:ext cx="3640965" cy="3733649"/>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198" w:name="_Toc500623903"/>
            <w:r w:rsidRPr="003A37BC">
              <w:rPr>
                <w:noProof/>
              </w:rPr>
              <w:t>Fig. 7.4: CW Assembly</w:t>
            </w:r>
            <w:bookmarkEnd w:id="198"/>
          </w:p>
        </w:tc>
      </w:tr>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noProof/>
                <w:sz w:val="24"/>
                <w:szCs w:val="24"/>
              </w:rPr>
            </w:pPr>
          </w:p>
          <w:p w:rsidR="00F703CD" w:rsidRPr="003A37BC" w:rsidRDefault="00F703CD" w:rsidP="00F703CD">
            <w:pPr>
              <w:spacing w:line="360" w:lineRule="auto"/>
              <w:jc w:val="center"/>
              <w:rPr>
                <w:rFonts w:ascii="Times New Roman" w:hAnsi="Times New Roman" w:cs="Times New Roman"/>
                <w:b/>
                <w:iCs/>
                <w:noProof/>
                <w:sz w:val="24"/>
                <w:szCs w:val="24"/>
              </w:rPr>
            </w:pPr>
            <w:r w:rsidRPr="003A37BC">
              <w:rPr>
                <w:rFonts w:ascii="Times New Roman" w:hAnsi="Times New Roman" w:cs="Times New Roman"/>
                <w:b/>
                <w:iCs/>
                <w:noProof/>
                <w:sz w:val="24"/>
                <w:szCs w:val="24"/>
              </w:rPr>
              <w:drawing>
                <wp:inline distT="0" distB="0" distL="0" distR="0" wp14:anchorId="63E0D500" wp14:editId="43584A93">
                  <wp:extent cx="4815709" cy="2816773"/>
                  <wp:effectExtent l="19050" t="19050" r="22991" b="21677"/>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32846" t="10175" r="30463" b="7154"/>
                          <a:stretch>
                            <a:fillRect/>
                          </a:stretch>
                        </pic:blipFill>
                        <pic:spPr bwMode="auto">
                          <a:xfrm>
                            <a:off x="0" y="0"/>
                            <a:ext cx="4823160" cy="2821131"/>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199" w:name="_Toc500623904"/>
            <w:r w:rsidRPr="003A37BC">
              <w:rPr>
                <w:noProof/>
              </w:rPr>
              <w:t>Fig. 7.5: Base</w:t>
            </w:r>
            <w:bookmarkEnd w:id="199"/>
          </w:p>
        </w:tc>
      </w:tr>
      <w:tr w:rsidR="00F703CD" w:rsidRPr="003A37BC" w:rsidTr="00F703CD">
        <w:trPr>
          <w:jc w:val="center"/>
        </w:trPr>
        <w:tc>
          <w:tcPr>
            <w:tcW w:w="5000" w:type="pct"/>
          </w:tcPr>
          <w:p w:rsidR="00F703CD" w:rsidRPr="003A37BC" w:rsidRDefault="00F703CD" w:rsidP="00310BD7">
            <w:pPr>
              <w:spacing w:line="360" w:lineRule="auto"/>
              <w:rPr>
                <w:rFonts w:ascii="Times New Roman" w:hAnsi="Times New Roman" w:cs="Times New Roman"/>
                <w:b/>
                <w:iCs/>
                <w:sz w:val="24"/>
                <w:szCs w:val="24"/>
              </w:rPr>
            </w:pPr>
          </w:p>
          <w:p w:rsidR="00F703CD" w:rsidRPr="003A37BC" w:rsidRDefault="00F703CD" w:rsidP="00F703CD">
            <w:pPr>
              <w:spacing w:line="360" w:lineRule="auto"/>
              <w:jc w:val="center"/>
              <w:rPr>
                <w:rFonts w:ascii="Times New Roman" w:hAnsi="Times New Roman" w:cs="Times New Roman"/>
                <w:b/>
                <w:iCs/>
                <w:sz w:val="24"/>
                <w:szCs w:val="24"/>
              </w:rPr>
            </w:pPr>
            <w:r w:rsidRPr="003A37BC">
              <w:rPr>
                <w:rFonts w:ascii="Times New Roman" w:hAnsi="Times New Roman" w:cs="Times New Roman"/>
                <w:b/>
                <w:iCs/>
                <w:noProof/>
                <w:sz w:val="24"/>
                <w:szCs w:val="24"/>
              </w:rPr>
              <w:lastRenderedPageBreak/>
              <w:drawing>
                <wp:inline distT="0" distB="0" distL="0" distR="0" wp14:anchorId="2D31C09F" wp14:editId="68B757B8">
                  <wp:extent cx="4090495" cy="3383827"/>
                  <wp:effectExtent l="19050" t="19050" r="24305" b="26123"/>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l="28566" t="10652" r="24892" b="13037"/>
                          <a:stretch>
                            <a:fillRect/>
                          </a:stretch>
                        </pic:blipFill>
                        <pic:spPr bwMode="auto">
                          <a:xfrm>
                            <a:off x="0" y="0"/>
                            <a:ext cx="4119141" cy="3407524"/>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200" w:name="_Toc500623905"/>
            <w:r w:rsidRPr="003A37BC">
              <w:rPr>
                <w:noProof/>
              </w:rPr>
              <w:lastRenderedPageBreak/>
              <w:t>Fig. 7.6: Casing Plate</w:t>
            </w:r>
            <w:bookmarkEnd w:id="200"/>
          </w:p>
        </w:tc>
      </w:tr>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noProof/>
                <w:sz w:val="24"/>
                <w:szCs w:val="24"/>
              </w:rPr>
            </w:pPr>
          </w:p>
          <w:p w:rsidR="00F703CD" w:rsidRPr="003A37BC" w:rsidRDefault="00F703CD" w:rsidP="00F703CD">
            <w:pPr>
              <w:spacing w:line="360" w:lineRule="auto"/>
              <w:jc w:val="center"/>
              <w:rPr>
                <w:rFonts w:ascii="Times New Roman" w:hAnsi="Times New Roman" w:cs="Times New Roman"/>
                <w:b/>
                <w:iCs/>
                <w:noProof/>
                <w:sz w:val="24"/>
                <w:szCs w:val="24"/>
              </w:rPr>
            </w:pPr>
            <w:r w:rsidRPr="003A37BC">
              <w:rPr>
                <w:rFonts w:ascii="Times New Roman" w:hAnsi="Times New Roman" w:cs="Times New Roman"/>
                <w:b/>
                <w:iCs/>
                <w:noProof/>
                <w:sz w:val="24"/>
                <w:szCs w:val="24"/>
              </w:rPr>
              <w:drawing>
                <wp:inline distT="0" distB="0" distL="0" distR="0" wp14:anchorId="5CAD2461" wp14:editId="795984B6">
                  <wp:extent cx="4145017" cy="3594538"/>
                  <wp:effectExtent l="19050" t="19050" r="26933" b="24962"/>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29282" t="8903" r="30877" b="6665"/>
                          <a:stretch>
                            <a:fillRect/>
                          </a:stretch>
                        </pic:blipFill>
                        <pic:spPr bwMode="auto">
                          <a:xfrm>
                            <a:off x="0" y="0"/>
                            <a:ext cx="4154706" cy="3602940"/>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201" w:name="_Toc500623906"/>
            <w:r w:rsidRPr="003A37BC">
              <w:rPr>
                <w:noProof/>
              </w:rPr>
              <w:t>Fig. 7.7: CW Shaft Holder</w:t>
            </w:r>
            <w:bookmarkEnd w:id="201"/>
          </w:p>
        </w:tc>
      </w:tr>
      <w:tr w:rsidR="00F703CD" w:rsidRPr="003A37BC" w:rsidTr="00F703CD">
        <w:trPr>
          <w:jc w:val="center"/>
        </w:trPr>
        <w:tc>
          <w:tcPr>
            <w:tcW w:w="5000" w:type="pct"/>
          </w:tcPr>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jc w:val="center"/>
              <w:rPr>
                <w:rFonts w:ascii="Times New Roman" w:hAnsi="Times New Roman" w:cs="Times New Roman"/>
                <w:b/>
                <w:iCs/>
                <w:sz w:val="24"/>
                <w:szCs w:val="24"/>
              </w:rPr>
            </w:pPr>
            <w:r w:rsidRPr="003A37BC">
              <w:rPr>
                <w:rFonts w:ascii="Times New Roman" w:hAnsi="Times New Roman" w:cs="Times New Roman"/>
                <w:b/>
                <w:iCs/>
                <w:noProof/>
                <w:sz w:val="24"/>
                <w:szCs w:val="24"/>
              </w:rPr>
              <w:lastRenderedPageBreak/>
              <w:drawing>
                <wp:inline distT="0" distB="0" distL="0" distR="0" wp14:anchorId="7A453466" wp14:editId="4BF817AD">
                  <wp:extent cx="4413141" cy="3762703"/>
                  <wp:effectExtent l="19050" t="19050" r="25509" b="28247"/>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l="40349" t="12083" r="30293" b="23369"/>
                          <a:stretch>
                            <a:fillRect/>
                          </a:stretch>
                        </pic:blipFill>
                        <pic:spPr bwMode="auto">
                          <a:xfrm>
                            <a:off x="0" y="0"/>
                            <a:ext cx="4407525" cy="3757915"/>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202" w:name="_Toc500623907"/>
            <w:r w:rsidRPr="003A37BC">
              <w:rPr>
                <w:noProof/>
              </w:rPr>
              <w:lastRenderedPageBreak/>
              <w:t>Fig. 7.8: Tray Pipe Holder</w:t>
            </w:r>
            <w:bookmarkEnd w:id="202"/>
          </w:p>
        </w:tc>
      </w:tr>
      <w:tr w:rsidR="00F703CD" w:rsidRPr="003A37BC" w:rsidTr="00F703CD">
        <w:trPr>
          <w:jc w:val="center"/>
        </w:trPr>
        <w:tc>
          <w:tcPr>
            <w:tcW w:w="5000" w:type="pct"/>
          </w:tcPr>
          <w:p w:rsidR="00F703CD" w:rsidRPr="003A37BC" w:rsidRDefault="00F703CD" w:rsidP="00F703CD">
            <w:pPr>
              <w:spacing w:line="360" w:lineRule="auto"/>
              <w:jc w:val="center"/>
              <w:rPr>
                <w:rFonts w:ascii="Times New Roman" w:hAnsi="Times New Roman" w:cs="Times New Roman"/>
                <w:b/>
                <w:iCs/>
                <w:sz w:val="24"/>
                <w:szCs w:val="24"/>
              </w:rPr>
            </w:pPr>
          </w:p>
          <w:p w:rsidR="00F703CD" w:rsidRPr="003A37BC" w:rsidRDefault="00F703CD" w:rsidP="00F703CD">
            <w:pPr>
              <w:spacing w:line="360" w:lineRule="auto"/>
              <w:jc w:val="center"/>
              <w:rPr>
                <w:rFonts w:ascii="Times New Roman" w:hAnsi="Times New Roman" w:cs="Times New Roman"/>
                <w:b/>
                <w:iCs/>
                <w:sz w:val="24"/>
                <w:szCs w:val="24"/>
              </w:rPr>
            </w:pPr>
            <w:r w:rsidRPr="003A37BC">
              <w:rPr>
                <w:rFonts w:ascii="Times New Roman" w:hAnsi="Times New Roman" w:cs="Times New Roman"/>
                <w:b/>
                <w:iCs/>
                <w:noProof/>
                <w:sz w:val="24"/>
                <w:szCs w:val="24"/>
              </w:rPr>
              <w:drawing>
                <wp:inline distT="0" distB="0" distL="0" distR="0" wp14:anchorId="07B133F9" wp14:editId="34238F0E">
                  <wp:extent cx="3899338" cy="3119552"/>
                  <wp:effectExtent l="19050" t="19050" r="24962" b="23698"/>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l="32484" t="12134" r="17270" b="8089"/>
                          <a:stretch>
                            <a:fillRect/>
                          </a:stretch>
                        </pic:blipFill>
                        <pic:spPr bwMode="auto">
                          <a:xfrm>
                            <a:off x="0" y="0"/>
                            <a:ext cx="3909535" cy="3127710"/>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203" w:name="_Toc500623908"/>
            <w:r w:rsidRPr="003A37BC">
              <w:rPr>
                <w:noProof/>
              </w:rPr>
              <w:t>Fig. 7.9: Tray Pipe</w:t>
            </w:r>
            <w:bookmarkEnd w:id="203"/>
          </w:p>
        </w:tc>
      </w:tr>
      <w:tr w:rsidR="00F703CD" w:rsidRPr="003A37BC" w:rsidTr="00F703CD">
        <w:trPr>
          <w:jc w:val="center"/>
        </w:trPr>
        <w:tc>
          <w:tcPr>
            <w:tcW w:w="5000" w:type="pct"/>
          </w:tcPr>
          <w:p w:rsidR="00F703CD" w:rsidRPr="003A37BC" w:rsidRDefault="00F703CD" w:rsidP="00310BD7">
            <w:pPr>
              <w:spacing w:line="360" w:lineRule="auto"/>
              <w:rPr>
                <w:rFonts w:ascii="Times New Roman" w:hAnsi="Times New Roman" w:cs="Times New Roman"/>
                <w:b/>
                <w:iCs/>
                <w:noProof/>
                <w:sz w:val="24"/>
                <w:szCs w:val="24"/>
              </w:rPr>
            </w:pPr>
          </w:p>
          <w:p w:rsidR="00F703CD" w:rsidRPr="003A37BC" w:rsidRDefault="00F703CD" w:rsidP="00F703CD">
            <w:pPr>
              <w:spacing w:line="360" w:lineRule="auto"/>
              <w:jc w:val="center"/>
              <w:rPr>
                <w:rFonts w:ascii="Times New Roman" w:hAnsi="Times New Roman" w:cs="Times New Roman"/>
                <w:b/>
                <w:iCs/>
                <w:noProof/>
                <w:sz w:val="24"/>
                <w:szCs w:val="24"/>
              </w:rPr>
            </w:pPr>
            <w:r w:rsidRPr="003A37BC">
              <w:rPr>
                <w:rFonts w:ascii="Times New Roman" w:hAnsi="Times New Roman" w:cs="Times New Roman"/>
                <w:b/>
                <w:iCs/>
                <w:noProof/>
                <w:sz w:val="24"/>
                <w:szCs w:val="24"/>
              </w:rPr>
              <w:lastRenderedPageBreak/>
              <w:drawing>
                <wp:inline distT="0" distB="0" distL="0" distR="0" wp14:anchorId="5333DD62" wp14:editId="07C0D584">
                  <wp:extent cx="3869214" cy="4390632"/>
                  <wp:effectExtent l="38100" t="19050" r="16986" b="9918"/>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28631" t="9231" r="29144" b="5743"/>
                          <a:stretch>
                            <a:fillRect/>
                          </a:stretch>
                        </pic:blipFill>
                        <pic:spPr bwMode="auto">
                          <a:xfrm>
                            <a:off x="0" y="0"/>
                            <a:ext cx="3874917" cy="4397104"/>
                          </a:xfrm>
                          <a:prstGeom prst="rect">
                            <a:avLst/>
                          </a:prstGeom>
                          <a:noFill/>
                          <a:ln w="9525">
                            <a:solidFill>
                              <a:schemeClr val="tx1"/>
                            </a:solidFill>
                            <a:miter lim="800000"/>
                            <a:headEnd/>
                            <a:tailEnd/>
                          </a:ln>
                        </pic:spPr>
                      </pic:pic>
                    </a:graphicData>
                  </a:graphic>
                </wp:inline>
              </w:drawing>
            </w:r>
          </w:p>
        </w:tc>
      </w:tr>
      <w:tr w:rsidR="00F703CD" w:rsidRPr="003A37BC" w:rsidTr="00F703CD">
        <w:trPr>
          <w:jc w:val="center"/>
        </w:trPr>
        <w:tc>
          <w:tcPr>
            <w:tcW w:w="5000" w:type="pct"/>
          </w:tcPr>
          <w:p w:rsidR="00F703CD" w:rsidRPr="003A37BC" w:rsidRDefault="00F703CD" w:rsidP="006B5B0D">
            <w:pPr>
              <w:pStyle w:val="FigStyle"/>
              <w:rPr>
                <w:noProof/>
              </w:rPr>
            </w:pPr>
            <w:bookmarkStart w:id="204" w:name="_Toc500623909"/>
            <w:r w:rsidRPr="003A37BC">
              <w:rPr>
                <w:noProof/>
              </w:rPr>
              <w:lastRenderedPageBreak/>
              <w:t>Fig. 7.10: Main Shaft</w:t>
            </w:r>
            <w:bookmarkEnd w:id="204"/>
          </w:p>
        </w:tc>
      </w:tr>
    </w:tbl>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iCs/>
          <w:sz w:val="24"/>
          <w:szCs w:val="24"/>
        </w:rPr>
      </w:pPr>
    </w:p>
    <w:p w:rsidR="00F703CD" w:rsidRPr="003A37BC" w:rsidRDefault="00F703CD" w:rsidP="00F703CD">
      <w:pPr>
        <w:spacing w:line="360" w:lineRule="auto"/>
        <w:rPr>
          <w:rFonts w:ascii="Times New Roman" w:hAnsi="Times New Roman" w:cs="Times New Roman"/>
          <w:b/>
          <w:bCs/>
          <w:sz w:val="24"/>
        </w:rPr>
      </w:pPr>
    </w:p>
    <w:p w:rsidR="00310BD7" w:rsidRPr="003A37BC" w:rsidRDefault="00310BD7" w:rsidP="00F703CD">
      <w:pPr>
        <w:spacing w:line="360" w:lineRule="auto"/>
        <w:rPr>
          <w:rFonts w:ascii="Times New Roman" w:hAnsi="Times New Roman" w:cs="Times New Roman"/>
          <w:b/>
          <w:bCs/>
          <w:sz w:val="24"/>
        </w:rPr>
      </w:pPr>
    </w:p>
    <w:p w:rsidR="00310BD7" w:rsidRPr="003A37BC" w:rsidRDefault="00310BD7" w:rsidP="00F703CD">
      <w:pPr>
        <w:spacing w:line="360" w:lineRule="auto"/>
        <w:rPr>
          <w:rFonts w:ascii="Times New Roman" w:hAnsi="Times New Roman" w:cs="Times New Roman"/>
          <w:b/>
          <w:bCs/>
          <w:sz w:val="24"/>
        </w:rPr>
      </w:pPr>
    </w:p>
    <w:p w:rsidR="00310BD7" w:rsidRPr="003A37BC" w:rsidRDefault="008458AD" w:rsidP="008458AD">
      <w:pPr>
        <w:rPr>
          <w:rFonts w:ascii="Times New Roman" w:hAnsi="Times New Roman" w:cs="Times New Roman"/>
          <w:b/>
          <w:bCs/>
          <w:sz w:val="24"/>
        </w:rPr>
      </w:pPr>
      <w:r>
        <w:rPr>
          <w:rFonts w:ascii="Times New Roman" w:hAnsi="Times New Roman" w:cs="Times New Roman"/>
          <w:b/>
          <w:bCs/>
          <w:sz w:val="24"/>
        </w:rPr>
        <w:br w:type="page"/>
      </w:r>
    </w:p>
    <w:p w:rsidR="00F703CD" w:rsidRPr="003A37BC" w:rsidRDefault="007A15F7" w:rsidP="00AF6A42">
      <w:pPr>
        <w:pStyle w:val="Heading2"/>
      </w:pPr>
      <w:bookmarkStart w:id="205" w:name="_Toc507445538"/>
      <w:r w:rsidRPr="003A37BC">
        <w:lastRenderedPageBreak/>
        <w:t>Cost Estimation</w:t>
      </w:r>
      <w:bookmarkEnd w:id="194"/>
      <w:bookmarkEnd w:id="195"/>
      <w:bookmarkEnd w:id="205"/>
    </w:p>
    <w:p w:rsidR="00F703CD" w:rsidRPr="003A37BC" w:rsidRDefault="00F703CD" w:rsidP="00F703CD">
      <w:pPr>
        <w:tabs>
          <w:tab w:val="left" w:pos="3540"/>
        </w:tabs>
        <w:spacing w:after="0" w:line="360" w:lineRule="auto"/>
        <w:ind w:left="220"/>
        <w:rPr>
          <w:rFonts w:ascii="Times New Roman" w:eastAsiaTheme="minorEastAsia" w:hAnsi="Times New Roman" w:cs="Times New Roman"/>
          <w:sz w:val="24"/>
          <w:szCs w:val="24"/>
        </w:rPr>
      </w:pPr>
      <w:r w:rsidRPr="003A37BC">
        <w:rPr>
          <w:rFonts w:ascii="Times New Roman" w:hAnsi="Times New Roman" w:cs="Times New Roman"/>
          <w:b/>
          <w:sz w:val="24"/>
          <w:szCs w:val="24"/>
        </w:rPr>
        <w:t xml:space="preserve">Cost of raw material </w:t>
      </w:r>
      <m:oMath>
        <m:r>
          <w:rPr>
            <w:rFonts w:ascii="Times New Roman" w:hAnsi="Times New Roman" w:cs="Times New Roman"/>
            <w:sz w:val="24"/>
            <w:szCs w:val="24"/>
          </w:rPr>
          <m:t xml:space="preserve">= </m:t>
        </m:r>
        <m:r>
          <m:rPr>
            <m:sty m:val="p"/>
          </m:rPr>
          <w:rPr>
            <w:rFonts w:ascii="Times New Roman" w:hAnsi="Times New Roman" w:cs="Times New Roman"/>
            <w:sz w:val="24"/>
            <w:szCs w:val="24"/>
          </w:rPr>
          <m:t xml:space="preserve">Rs.2455 </m:t>
        </m:r>
      </m:oMath>
    </w:p>
    <w:p w:rsidR="00F703CD" w:rsidRPr="003A37BC" w:rsidRDefault="00F703CD" w:rsidP="00F703CD">
      <w:pPr>
        <w:tabs>
          <w:tab w:val="left" w:pos="3540"/>
        </w:tabs>
        <w:spacing w:after="0" w:line="360" w:lineRule="auto"/>
        <w:ind w:left="220"/>
        <w:rPr>
          <w:rFonts w:ascii="Times New Roman" w:hAnsi="Times New Roman" w:cs="Times New Roman"/>
          <w:sz w:val="24"/>
          <w:szCs w:val="24"/>
          <w:oMath/>
        </w:rPr>
      </w:pPr>
    </w:p>
    <w:p w:rsidR="00F703CD" w:rsidRPr="008458AD" w:rsidRDefault="006B5B0D" w:rsidP="00F703CD">
      <w:pPr>
        <w:tabs>
          <w:tab w:val="left" w:pos="3540"/>
        </w:tabs>
        <w:spacing w:after="0" w:line="360" w:lineRule="auto"/>
        <w:rPr>
          <w:rFonts w:ascii="Times New Roman" w:hAnsi="Times New Roman" w:cs="Times New Roman"/>
          <w:sz w:val="24"/>
          <w:szCs w:val="24"/>
        </w:rPr>
      </w:pPr>
      <w:r w:rsidRPr="003A37BC">
        <w:rPr>
          <w:rFonts w:ascii="Times New Roman" w:hAnsi="Times New Roman" w:cs="Times New Roman"/>
          <w:b/>
          <w:sz w:val="24"/>
          <w:szCs w:val="24"/>
        </w:rPr>
        <w:t xml:space="preserve">       </w:t>
      </w:r>
      <w:r w:rsidR="005D0946" w:rsidRPr="008458AD">
        <w:rPr>
          <w:rFonts w:ascii="Times New Roman" w:hAnsi="Times New Roman" w:cs="Times New Roman"/>
          <w:sz w:val="24"/>
          <w:szCs w:val="24"/>
        </w:rPr>
        <w:t>Cost of Purchased Part</w:t>
      </w:r>
    </w:p>
    <w:tbl>
      <w:tblPr>
        <w:tblStyle w:val="TableGrid"/>
        <w:tblW w:w="0" w:type="auto"/>
        <w:tblInd w:w="548" w:type="dxa"/>
        <w:tblLook w:val="04A0" w:firstRow="1" w:lastRow="0" w:firstColumn="1" w:lastColumn="0" w:noHBand="0" w:noVBand="1"/>
      </w:tblPr>
      <w:tblGrid>
        <w:gridCol w:w="4225"/>
        <w:gridCol w:w="1669"/>
        <w:gridCol w:w="1137"/>
        <w:gridCol w:w="1329"/>
      </w:tblGrid>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b/>
                <w:sz w:val="24"/>
                <w:szCs w:val="24"/>
              </w:rPr>
            </w:pPr>
            <w:r w:rsidRPr="003A37BC">
              <w:rPr>
                <w:rFonts w:ascii="Times New Roman" w:hAnsi="Times New Roman" w:cs="Times New Roman"/>
                <w:b/>
                <w:sz w:val="24"/>
                <w:szCs w:val="24"/>
              </w:rPr>
              <w:t>Item</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b/>
                <w:sz w:val="24"/>
                <w:szCs w:val="24"/>
              </w:rPr>
            </w:pPr>
            <w:r w:rsidRPr="003A37BC">
              <w:rPr>
                <w:rFonts w:ascii="Times New Roman" w:hAnsi="Times New Roman" w:cs="Times New Roman"/>
                <w:b/>
                <w:sz w:val="24"/>
                <w:szCs w:val="24"/>
              </w:rPr>
              <w:t>Cost per piece</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b/>
                <w:sz w:val="24"/>
                <w:szCs w:val="24"/>
              </w:rPr>
            </w:pPr>
            <w:r w:rsidRPr="003A37BC">
              <w:rPr>
                <w:rFonts w:ascii="Times New Roman" w:hAnsi="Times New Roman" w:cs="Times New Roman"/>
                <w:b/>
                <w:sz w:val="24"/>
                <w:szCs w:val="24"/>
              </w:rPr>
              <w:t>Quantity</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b/>
                <w:sz w:val="24"/>
                <w:szCs w:val="24"/>
              </w:rPr>
            </w:pPr>
            <w:r w:rsidRPr="003A37BC">
              <w:rPr>
                <w:rFonts w:ascii="Times New Roman" w:hAnsi="Times New Roman" w:cs="Times New Roman"/>
                <w:b/>
                <w:sz w:val="24"/>
                <w:szCs w:val="24"/>
              </w:rPr>
              <w:t>Total</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6×20 Allen bolt</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3</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24</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8×12 Allen Bolt</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5</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20</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8×12 HT bolt</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Spring</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27</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27</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8×10 Grub screw</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4×8 Grub screw</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3</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3</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16×75 HT bolt with locknut and 2 washers</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42</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42</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Bearing 6004</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70</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70</w:t>
            </w:r>
          </w:p>
        </w:tc>
      </w:tr>
      <w:tr w:rsidR="00F703CD" w:rsidRPr="003A37BC" w:rsidTr="006B5B0D">
        <w:tc>
          <w:tcPr>
            <w:tcW w:w="4225"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Bearing 6005</w:t>
            </w:r>
          </w:p>
        </w:tc>
        <w:tc>
          <w:tcPr>
            <w:tcW w:w="166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80</w:t>
            </w:r>
          </w:p>
        </w:tc>
        <w:tc>
          <w:tcPr>
            <w:tcW w:w="1137"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1</w:t>
            </w:r>
          </w:p>
        </w:tc>
        <w:tc>
          <w:tcPr>
            <w:tcW w:w="1329" w:type="dxa"/>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80</w:t>
            </w:r>
          </w:p>
        </w:tc>
      </w:tr>
      <w:tr w:rsidR="00F703CD" w:rsidRPr="003A37BC" w:rsidTr="006B5B0D">
        <w:tc>
          <w:tcPr>
            <w:tcW w:w="4225" w:type="dxa"/>
            <w:tcBorders>
              <w:bottom w:val="single" w:sz="4" w:space="0" w:color="auto"/>
            </w:tcBorders>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p>
        </w:tc>
        <w:tc>
          <w:tcPr>
            <w:tcW w:w="1669" w:type="dxa"/>
            <w:tcBorders>
              <w:bottom w:val="single" w:sz="4" w:space="0" w:color="auto"/>
            </w:tcBorders>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p>
        </w:tc>
        <w:tc>
          <w:tcPr>
            <w:tcW w:w="1137" w:type="dxa"/>
            <w:tcBorders>
              <w:bottom w:val="single" w:sz="4" w:space="0" w:color="auto"/>
            </w:tcBorders>
            <w:vAlign w:val="center"/>
          </w:tcPr>
          <w:p w:rsidR="00F703CD" w:rsidRPr="003A37BC" w:rsidRDefault="00F703CD" w:rsidP="00F703CD">
            <w:pPr>
              <w:tabs>
                <w:tab w:val="left" w:pos="3540"/>
              </w:tabs>
              <w:spacing w:line="360" w:lineRule="auto"/>
              <w:jc w:val="center"/>
              <w:rPr>
                <w:rFonts w:ascii="Times New Roman" w:hAnsi="Times New Roman" w:cs="Times New Roman"/>
                <w:b/>
                <w:sz w:val="24"/>
                <w:szCs w:val="24"/>
              </w:rPr>
            </w:pPr>
            <w:r w:rsidRPr="003A37BC">
              <w:rPr>
                <w:rFonts w:ascii="Times New Roman" w:hAnsi="Times New Roman" w:cs="Times New Roman"/>
                <w:b/>
                <w:sz w:val="24"/>
                <w:szCs w:val="24"/>
              </w:rPr>
              <w:t>Total</w:t>
            </w:r>
          </w:p>
        </w:tc>
        <w:tc>
          <w:tcPr>
            <w:tcW w:w="1329" w:type="dxa"/>
            <w:tcBorders>
              <w:bottom w:val="single" w:sz="4" w:space="0" w:color="auto"/>
            </w:tcBorders>
            <w:vAlign w:val="center"/>
          </w:tcPr>
          <w:p w:rsidR="00F703CD" w:rsidRPr="003A37BC" w:rsidRDefault="00F703CD" w:rsidP="00F703CD">
            <w:pPr>
              <w:tabs>
                <w:tab w:val="left" w:pos="3540"/>
              </w:tabs>
              <w:spacing w:line="360" w:lineRule="auto"/>
              <w:jc w:val="center"/>
              <w:rPr>
                <w:rFonts w:ascii="Times New Roman" w:hAnsi="Times New Roman" w:cs="Times New Roman"/>
                <w:sz w:val="24"/>
                <w:szCs w:val="24"/>
              </w:rPr>
            </w:pPr>
            <w:r w:rsidRPr="003A37BC">
              <w:rPr>
                <w:rFonts w:ascii="Times New Roman" w:hAnsi="Times New Roman" w:cs="Times New Roman"/>
                <w:sz w:val="24"/>
                <w:szCs w:val="24"/>
              </w:rPr>
              <w:t>274</w:t>
            </w:r>
          </w:p>
        </w:tc>
      </w:tr>
      <w:tr w:rsidR="00F703CD" w:rsidRPr="003A37BC" w:rsidTr="006B5B0D">
        <w:tc>
          <w:tcPr>
            <w:tcW w:w="8360" w:type="dxa"/>
            <w:gridSpan w:val="4"/>
            <w:tcBorders>
              <w:top w:val="single" w:sz="4" w:space="0" w:color="auto"/>
              <w:left w:val="nil"/>
              <w:bottom w:val="nil"/>
              <w:right w:val="nil"/>
            </w:tcBorders>
            <w:vAlign w:val="center"/>
          </w:tcPr>
          <w:p w:rsidR="00F703CD" w:rsidRPr="003A37BC" w:rsidRDefault="00F703CD" w:rsidP="006B5B0D">
            <w:pPr>
              <w:pStyle w:val="TableStyle"/>
            </w:pPr>
            <w:bookmarkStart w:id="206" w:name="_Toc500624020"/>
            <w:r w:rsidRPr="003A37BC">
              <w:t>Table 7.14</w:t>
            </w:r>
            <w:bookmarkEnd w:id="206"/>
          </w:p>
          <w:p w:rsidR="00F703CD" w:rsidRPr="003A37BC" w:rsidRDefault="00F703CD" w:rsidP="00F703CD">
            <w:pPr>
              <w:tabs>
                <w:tab w:val="left" w:pos="3540"/>
              </w:tabs>
              <w:spacing w:line="360" w:lineRule="auto"/>
              <w:jc w:val="center"/>
              <w:rPr>
                <w:rFonts w:ascii="Times New Roman" w:hAnsi="Times New Roman" w:cs="Times New Roman"/>
                <w:sz w:val="24"/>
                <w:szCs w:val="24"/>
              </w:rPr>
            </w:pPr>
          </w:p>
        </w:tc>
      </w:tr>
    </w:tbl>
    <w:p w:rsidR="00F703CD" w:rsidRPr="003A37BC" w:rsidRDefault="00F703CD" w:rsidP="00F703CD">
      <w:pPr>
        <w:spacing w:after="0" w:line="360" w:lineRule="auto"/>
        <w:ind w:left="450"/>
        <w:jc w:val="center"/>
        <w:rPr>
          <w:rFonts w:ascii="Times New Roman" w:hAnsi="Times New Roman" w:cs="Times New Roman"/>
          <w:b/>
          <w:i/>
          <w:iCs/>
          <w:sz w:val="20"/>
          <w:szCs w:val="20"/>
        </w:rPr>
      </w:pPr>
    </w:p>
    <w:p w:rsidR="00F703CD" w:rsidRPr="008458AD" w:rsidRDefault="006B5B0D" w:rsidP="00F703CD">
      <w:pPr>
        <w:spacing w:after="0" w:line="360" w:lineRule="auto"/>
        <w:jc w:val="both"/>
        <w:rPr>
          <w:rFonts w:ascii="Times New Roman" w:hAnsi="Times New Roman" w:cs="Times New Roman"/>
          <w:bCs/>
          <w:sz w:val="24"/>
          <w:szCs w:val="24"/>
        </w:rPr>
      </w:pPr>
      <w:r w:rsidRPr="003A37BC">
        <w:rPr>
          <w:rFonts w:ascii="Times New Roman" w:hAnsi="Times New Roman" w:cs="Times New Roman"/>
          <w:b/>
          <w:bCs/>
          <w:sz w:val="24"/>
          <w:szCs w:val="24"/>
        </w:rPr>
        <w:t xml:space="preserve">       </w:t>
      </w:r>
      <w:r w:rsidR="005D0946" w:rsidRPr="008458AD">
        <w:rPr>
          <w:rFonts w:ascii="Times New Roman" w:hAnsi="Times New Roman" w:cs="Times New Roman"/>
          <w:bCs/>
          <w:sz w:val="24"/>
          <w:szCs w:val="24"/>
        </w:rPr>
        <w:t>Machining Cost</w:t>
      </w:r>
    </w:p>
    <w:tbl>
      <w:tblPr>
        <w:tblW w:w="8360" w:type="dxa"/>
        <w:tblInd w:w="548" w:type="dxa"/>
        <w:tblLook w:val="04A0" w:firstRow="1" w:lastRow="0" w:firstColumn="1" w:lastColumn="0" w:noHBand="0" w:noVBand="1"/>
      </w:tblPr>
      <w:tblGrid>
        <w:gridCol w:w="1176"/>
        <w:gridCol w:w="1176"/>
        <w:gridCol w:w="1058"/>
        <w:gridCol w:w="1210"/>
        <w:gridCol w:w="1980"/>
        <w:gridCol w:w="1760"/>
      </w:tblGrid>
      <w:tr w:rsidR="006B5B0D" w:rsidRPr="003A37BC" w:rsidTr="006B5B0D">
        <w:trPr>
          <w:trHeight w:val="960"/>
        </w:trPr>
        <w:tc>
          <w:tcPr>
            <w:tcW w:w="1176"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Operation</w:t>
            </w:r>
          </w:p>
        </w:tc>
        <w:tc>
          <w:tcPr>
            <w:tcW w:w="1176" w:type="dxa"/>
            <w:tcBorders>
              <w:top w:val="single" w:sz="8" w:space="0" w:color="000000"/>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Operating rate per hour</w:t>
            </w:r>
          </w:p>
        </w:tc>
        <w:tc>
          <w:tcPr>
            <w:tcW w:w="1058" w:type="dxa"/>
            <w:tcBorders>
              <w:top w:val="single" w:sz="8" w:space="0" w:color="000000"/>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Idle Rate per hour</w:t>
            </w:r>
          </w:p>
        </w:tc>
        <w:tc>
          <w:tcPr>
            <w:tcW w:w="1210" w:type="dxa"/>
            <w:tcBorders>
              <w:top w:val="single" w:sz="8" w:space="0" w:color="000000"/>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Operating hours</w:t>
            </w:r>
          </w:p>
        </w:tc>
        <w:tc>
          <w:tcPr>
            <w:tcW w:w="1980" w:type="dxa"/>
            <w:tcBorders>
              <w:top w:val="single" w:sz="8" w:space="0" w:color="000000"/>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Setting time hours</w:t>
            </w:r>
          </w:p>
        </w:tc>
        <w:tc>
          <w:tcPr>
            <w:tcW w:w="1760" w:type="dxa"/>
            <w:tcBorders>
              <w:top w:val="single" w:sz="8" w:space="0" w:color="000000"/>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Total cost in Rs.</w:t>
            </w:r>
          </w:p>
        </w:tc>
      </w:tr>
      <w:tr w:rsidR="006B5B0D" w:rsidRPr="003A37BC" w:rsidTr="006B5B0D">
        <w:trPr>
          <w:trHeight w:val="645"/>
        </w:trPr>
        <w:tc>
          <w:tcPr>
            <w:tcW w:w="1176" w:type="dxa"/>
            <w:tcBorders>
              <w:top w:val="nil"/>
              <w:left w:val="single" w:sz="8" w:space="0" w:color="000000"/>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Lathe</w:t>
            </w:r>
          </w:p>
        </w:tc>
        <w:tc>
          <w:tcPr>
            <w:tcW w:w="1176"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380</w:t>
            </w:r>
          </w:p>
        </w:tc>
        <w:tc>
          <w:tcPr>
            <w:tcW w:w="1058"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100</w:t>
            </w:r>
          </w:p>
        </w:tc>
        <w:tc>
          <w:tcPr>
            <w:tcW w:w="121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5hr 51min</w:t>
            </w:r>
          </w:p>
        </w:tc>
        <w:tc>
          <w:tcPr>
            <w:tcW w:w="198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3hr 8min</w:t>
            </w:r>
          </w:p>
        </w:tc>
        <w:tc>
          <w:tcPr>
            <w:tcW w:w="176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2223</w:t>
            </w:r>
          </w:p>
        </w:tc>
      </w:tr>
      <w:tr w:rsidR="006B5B0D" w:rsidRPr="003A37BC" w:rsidTr="006B5B0D">
        <w:trPr>
          <w:trHeight w:val="645"/>
        </w:trPr>
        <w:tc>
          <w:tcPr>
            <w:tcW w:w="1176" w:type="dxa"/>
            <w:tcBorders>
              <w:top w:val="nil"/>
              <w:left w:val="single" w:sz="8" w:space="0" w:color="000000"/>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Milling</w:t>
            </w:r>
          </w:p>
        </w:tc>
        <w:tc>
          <w:tcPr>
            <w:tcW w:w="1176"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390</w:t>
            </w:r>
          </w:p>
        </w:tc>
        <w:tc>
          <w:tcPr>
            <w:tcW w:w="1058"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100</w:t>
            </w:r>
          </w:p>
        </w:tc>
        <w:tc>
          <w:tcPr>
            <w:tcW w:w="121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1hr 13min</w:t>
            </w:r>
          </w:p>
        </w:tc>
        <w:tc>
          <w:tcPr>
            <w:tcW w:w="198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47min</w:t>
            </w:r>
          </w:p>
        </w:tc>
        <w:tc>
          <w:tcPr>
            <w:tcW w:w="176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474.5</w:t>
            </w:r>
          </w:p>
        </w:tc>
      </w:tr>
      <w:tr w:rsidR="006B5B0D" w:rsidRPr="003A37BC" w:rsidTr="006B5B0D">
        <w:trPr>
          <w:trHeight w:val="645"/>
        </w:trPr>
        <w:tc>
          <w:tcPr>
            <w:tcW w:w="1176" w:type="dxa"/>
            <w:tcBorders>
              <w:top w:val="nil"/>
              <w:left w:val="single" w:sz="8" w:space="0" w:color="000000"/>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Hacksaw</w:t>
            </w:r>
          </w:p>
        </w:tc>
        <w:tc>
          <w:tcPr>
            <w:tcW w:w="1176"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150</w:t>
            </w:r>
          </w:p>
        </w:tc>
        <w:tc>
          <w:tcPr>
            <w:tcW w:w="1058"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50</w:t>
            </w:r>
          </w:p>
        </w:tc>
        <w:tc>
          <w:tcPr>
            <w:tcW w:w="121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40min</w:t>
            </w:r>
          </w:p>
        </w:tc>
        <w:tc>
          <w:tcPr>
            <w:tcW w:w="198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28min</w:t>
            </w:r>
          </w:p>
        </w:tc>
        <w:tc>
          <w:tcPr>
            <w:tcW w:w="176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123.33</w:t>
            </w:r>
          </w:p>
        </w:tc>
      </w:tr>
      <w:tr w:rsidR="006B5B0D" w:rsidRPr="003A37BC" w:rsidTr="006B5B0D">
        <w:trPr>
          <w:trHeight w:val="645"/>
        </w:trPr>
        <w:tc>
          <w:tcPr>
            <w:tcW w:w="1176" w:type="dxa"/>
            <w:tcBorders>
              <w:top w:val="nil"/>
              <w:left w:val="single" w:sz="8" w:space="0" w:color="000000"/>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Grinder</w:t>
            </w:r>
          </w:p>
        </w:tc>
        <w:tc>
          <w:tcPr>
            <w:tcW w:w="1176"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170</w:t>
            </w:r>
          </w:p>
        </w:tc>
        <w:tc>
          <w:tcPr>
            <w:tcW w:w="1058"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50</w:t>
            </w:r>
          </w:p>
        </w:tc>
        <w:tc>
          <w:tcPr>
            <w:tcW w:w="121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28min</w:t>
            </w:r>
          </w:p>
        </w:tc>
        <w:tc>
          <w:tcPr>
            <w:tcW w:w="198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20min</w:t>
            </w:r>
          </w:p>
        </w:tc>
        <w:tc>
          <w:tcPr>
            <w:tcW w:w="1760" w:type="dxa"/>
            <w:tcBorders>
              <w:top w:val="nil"/>
              <w:left w:val="nil"/>
              <w:bottom w:val="single" w:sz="8" w:space="0" w:color="000000"/>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96</w:t>
            </w:r>
          </w:p>
        </w:tc>
      </w:tr>
      <w:tr w:rsidR="006B5B0D" w:rsidRPr="003A37BC" w:rsidTr="006B5B0D">
        <w:trPr>
          <w:trHeight w:val="330"/>
        </w:trPr>
        <w:tc>
          <w:tcPr>
            <w:tcW w:w="6600" w:type="dxa"/>
            <w:gridSpan w:val="5"/>
            <w:tcBorders>
              <w:top w:val="single" w:sz="8" w:space="0" w:color="000000"/>
              <w:left w:val="single" w:sz="8" w:space="0" w:color="000000"/>
              <w:bottom w:val="single" w:sz="8" w:space="0" w:color="auto"/>
              <w:right w:val="single" w:sz="8" w:space="0" w:color="000000"/>
            </w:tcBorders>
            <w:shd w:val="clear" w:color="auto" w:fill="auto"/>
            <w:vAlign w:val="bottom"/>
            <w:hideMark/>
          </w:tcPr>
          <w:p w:rsidR="006B5B0D" w:rsidRPr="003A37BC" w:rsidRDefault="006B5B0D" w:rsidP="006B5B0D">
            <w:pPr>
              <w:spacing w:after="0" w:line="240" w:lineRule="auto"/>
              <w:jc w:val="right"/>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Total</w:t>
            </w:r>
          </w:p>
        </w:tc>
        <w:tc>
          <w:tcPr>
            <w:tcW w:w="1760" w:type="dxa"/>
            <w:tcBorders>
              <w:top w:val="nil"/>
              <w:left w:val="nil"/>
              <w:bottom w:val="single" w:sz="8" w:space="0" w:color="auto"/>
              <w:right w:val="single" w:sz="8" w:space="0" w:color="000000"/>
            </w:tcBorders>
            <w:shd w:val="clear" w:color="auto" w:fill="auto"/>
            <w:vAlign w:val="bottom"/>
            <w:hideMark/>
          </w:tcPr>
          <w:p w:rsidR="006B5B0D" w:rsidRPr="003A37BC" w:rsidRDefault="006B5B0D" w:rsidP="006B5B0D">
            <w:pPr>
              <w:spacing w:after="0" w:line="240" w:lineRule="auto"/>
              <w:jc w:val="center"/>
              <w:rPr>
                <w:rFonts w:ascii="Times New Roman" w:eastAsia="Times New Roman" w:hAnsi="Times New Roman" w:cs="Times New Roman"/>
                <w:color w:val="000000"/>
                <w:sz w:val="24"/>
                <w:szCs w:val="24"/>
              </w:rPr>
            </w:pPr>
            <w:r w:rsidRPr="003A37BC">
              <w:rPr>
                <w:rFonts w:ascii="Times New Roman" w:eastAsia="Times New Roman" w:hAnsi="Times New Roman" w:cs="Times New Roman"/>
                <w:color w:val="000000"/>
                <w:sz w:val="24"/>
                <w:szCs w:val="24"/>
              </w:rPr>
              <w:t>2916.83</w:t>
            </w:r>
          </w:p>
        </w:tc>
      </w:tr>
    </w:tbl>
    <w:p w:rsidR="006B5B0D" w:rsidRPr="003A37BC" w:rsidRDefault="006B5B0D" w:rsidP="006B5B0D">
      <w:pPr>
        <w:pStyle w:val="TableStyle"/>
      </w:pPr>
      <w:bookmarkStart w:id="207" w:name="_Toc500624021"/>
      <w:r w:rsidRPr="003A37BC">
        <w:t>Table 7.15</w:t>
      </w:r>
      <w:bookmarkEnd w:id="207"/>
    </w:p>
    <w:p w:rsidR="006B5B0D" w:rsidRPr="003A37BC" w:rsidRDefault="006B5B0D" w:rsidP="006B5B0D">
      <w:pPr>
        <w:pStyle w:val="TableStyle"/>
      </w:pPr>
    </w:p>
    <w:p w:rsidR="008458AD" w:rsidRDefault="008458AD" w:rsidP="005D0946">
      <w:pPr>
        <w:tabs>
          <w:tab w:val="left" w:pos="3540"/>
        </w:tabs>
        <w:spacing w:after="0" w:line="360" w:lineRule="auto"/>
        <w:rPr>
          <w:rFonts w:ascii="Times New Roman" w:hAnsi="Times New Roman" w:cs="Times New Roman"/>
          <w:b/>
          <w:sz w:val="24"/>
          <w:szCs w:val="24"/>
        </w:rPr>
      </w:pPr>
    </w:p>
    <w:p w:rsidR="00F703CD" w:rsidRPr="00A71B86" w:rsidRDefault="008458AD" w:rsidP="005D0946">
      <w:pPr>
        <w:tabs>
          <w:tab w:val="left" w:pos="3540"/>
        </w:tabs>
        <w:spacing w:after="0"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F703CD" w:rsidRPr="00A71B86">
        <w:rPr>
          <w:rFonts w:ascii="Times New Roman" w:hAnsi="Times New Roman" w:cs="Times New Roman"/>
          <w:sz w:val="24"/>
          <w:szCs w:val="24"/>
        </w:rPr>
        <w:t>Miscellaneous Cost</w:t>
      </w:r>
    </w:p>
    <w:p w:rsidR="00F703CD" w:rsidRPr="003A37BC" w:rsidRDefault="00F703CD" w:rsidP="008458AD">
      <w:pPr>
        <w:tabs>
          <w:tab w:val="left" w:pos="0"/>
          <w:tab w:val="left" w:pos="3540"/>
        </w:tabs>
        <w:spacing w:after="0" w:line="360" w:lineRule="auto"/>
        <w:ind w:left="660"/>
        <w:rPr>
          <w:rFonts w:ascii="Times New Roman" w:hAnsi="Times New Roman" w:cs="Times New Roman"/>
          <w:sz w:val="24"/>
          <w:szCs w:val="24"/>
        </w:rPr>
      </w:pPr>
      <w:r w:rsidRPr="003A37BC">
        <w:rPr>
          <w:rFonts w:ascii="Times New Roman" w:hAnsi="Times New Roman" w:cs="Times New Roman"/>
          <w:sz w:val="24"/>
          <w:szCs w:val="24"/>
        </w:rPr>
        <w:t>Welding Cost: Rs.150</w:t>
      </w:r>
    </w:p>
    <w:p w:rsidR="00F703CD" w:rsidRPr="003A37BC" w:rsidRDefault="00F703CD" w:rsidP="008458AD">
      <w:pPr>
        <w:tabs>
          <w:tab w:val="left" w:pos="3540"/>
        </w:tabs>
        <w:spacing w:after="0" w:line="360" w:lineRule="auto"/>
        <w:ind w:left="660"/>
        <w:rPr>
          <w:rFonts w:ascii="Times New Roman" w:hAnsi="Times New Roman" w:cs="Times New Roman"/>
          <w:sz w:val="24"/>
          <w:szCs w:val="24"/>
        </w:rPr>
      </w:pPr>
      <w:r w:rsidRPr="003A37BC">
        <w:rPr>
          <w:rFonts w:ascii="Times New Roman" w:hAnsi="Times New Roman" w:cs="Times New Roman"/>
          <w:sz w:val="24"/>
          <w:szCs w:val="24"/>
        </w:rPr>
        <w:t>Tapping Cost: Rs.150</w:t>
      </w:r>
    </w:p>
    <w:p w:rsidR="00F703CD" w:rsidRPr="003A37BC" w:rsidRDefault="00F703CD" w:rsidP="008458AD">
      <w:pPr>
        <w:tabs>
          <w:tab w:val="left" w:pos="3540"/>
        </w:tabs>
        <w:spacing w:after="0" w:line="360" w:lineRule="auto"/>
        <w:ind w:left="660"/>
        <w:rPr>
          <w:rFonts w:ascii="Times New Roman" w:hAnsi="Times New Roman" w:cs="Times New Roman"/>
          <w:sz w:val="24"/>
          <w:szCs w:val="24"/>
        </w:rPr>
      </w:pPr>
      <w:r w:rsidRPr="003A37BC">
        <w:rPr>
          <w:rFonts w:ascii="Times New Roman" w:hAnsi="Times New Roman" w:cs="Times New Roman"/>
          <w:sz w:val="24"/>
          <w:szCs w:val="24"/>
        </w:rPr>
        <w:t>Painting Cost: Rs. 400</w:t>
      </w:r>
    </w:p>
    <w:p w:rsidR="00F703CD" w:rsidRPr="003A37BC" w:rsidRDefault="00F703CD" w:rsidP="00F703CD">
      <w:pPr>
        <w:widowControl w:val="0"/>
        <w:overflowPunct w:val="0"/>
        <w:autoSpaceDE w:val="0"/>
        <w:autoSpaceDN w:val="0"/>
        <w:adjustRightInd w:val="0"/>
        <w:spacing w:after="0" w:line="360" w:lineRule="auto"/>
        <w:ind w:right="127"/>
        <w:rPr>
          <w:rFonts w:ascii="Times New Roman" w:hAnsi="Times New Roman" w:cs="Times New Roman"/>
          <w:b/>
          <w:bCs/>
          <w:sz w:val="28"/>
          <w:szCs w:val="28"/>
        </w:rPr>
      </w:pPr>
    </w:p>
    <w:p w:rsidR="00AF3C16" w:rsidRDefault="00AF3C16">
      <w:pPr>
        <w:rPr>
          <w:rFonts w:ascii="Times New Roman" w:hAnsi="Times New Roman" w:cs="Times New Roman"/>
          <w:sz w:val="24"/>
          <w:szCs w:val="24"/>
        </w:rPr>
      </w:pPr>
      <w:r>
        <w:rPr>
          <w:rFonts w:ascii="Times New Roman" w:hAnsi="Times New Roman" w:cs="Times New Roman"/>
          <w:sz w:val="24"/>
          <w:szCs w:val="24"/>
        </w:rPr>
        <w:br w:type="page"/>
      </w:r>
    </w:p>
    <w:p w:rsidR="00AF3C16" w:rsidRPr="00DF651B" w:rsidRDefault="00AF3C16" w:rsidP="00AF3C16">
      <w:pPr>
        <w:pStyle w:val="Heading1"/>
      </w:pPr>
      <w:bookmarkStart w:id="208" w:name="_Toc354165177"/>
      <w:bookmarkStart w:id="209" w:name="_Toc472540255"/>
      <w:bookmarkStart w:id="210" w:name="_Toc497777900"/>
      <w:bookmarkStart w:id="211" w:name="_Toc507445539"/>
      <w:r w:rsidRPr="00DF651B">
        <w:lastRenderedPageBreak/>
        <w:t>FUTURE SCOPE</w:t>
      </w:r>
      <w:bookmarkEnd w:id="208"/>
      <w:bookmarkEnd w:id="209"/>
      <w:bookmarkEnd w:id="210"/>
      <w:bookmarkEnd w:id="211"/>
    </w:p>
    <w:p w:rsidR="00AF3C16" w:rsidRDefault="00AF3C16" w:rsidP="00AF6A42">
      <w:pPr>
        <w:pStyle w:val="Heading2"/>
      </w:pPr>
      <w:bookmarkStart w:id="212" w:name="_Toc507445540"/>
      <w:r w:rsidRPr="00DF651B">
        <w:t>Telescopic Arm</w:t>
      </w:r>
      <w:bookmarkEnd w:id="212"/>
    </w:p>
    <w:p w:rsidR="00AF3C16" w:rsidRPr="000A6607" w:rsidRDefault="00AF3C16" w:rsidP="007D05B6">
      <w:pPr>
        <w:pStyle w:val="ListParagraph"/>
        <w:tabs>
          <w:tab w:val="left" w:pos="180"/>
          <w:tab w:val="left" w:pos="450"/>
          <w:tab w:val="left" w:pos="3540"/>
        </w:tabs>
        <w:spacing w:after="0" w:line="360" w:lineRule="auto"/>
        <w:ind w:left="180"/>
        <w:rPr>
          <w:rFonts w:ascii="Times New Roman" w:hAnsi="Times New Roman" w:cs="Times New Roman"/>
          <w:b/>
          <w:sz w:val="24"/>
          <w:szCs w:val="24"/>
        </w:rPr>
      </w:pPr>
      <w:r w:rsidRPr="000A6607">
        <w:rPr>
          <w:rFonts w:ascii="Times New Roman" w:hAnsi="Times New Roman" w:cs="Times New Roman"/>
          <w:sz w:val="24"/>
          <w:szCs w:val="24"/>
        </w:rPr>
        <w:t xml:space="preserve">The tray pipe length can be adjusted, so as to deliver the load at different distances. This can be done by replacing the conventional arm for tray pipe by a telescopic arm. The arm length increases the mass of load delivered, should be reduced and vice versa. </w:t>
      </w:r>
    </w:p>
    <w:p w:rsidR="00AF3C16" w:rsidRPr="001845F0" w:rsidRDefault="00AF3C16" w:rsidP="00AF3C16">
      <w:pPr>
        <w:pStyle w:val="ListParagraph"/>
        <w:tabs>
          <w:tab w:val="left" w:pos="709"/>
        </w:tabs>
        <w:spacing w:after="0" w:line="360" w:lineRule="auto"/>
        <w:ind w:left="220" w:right="270"/>
        <w:jc w:val="both"/>
        <w:rPr>
          <w:rFonts w:ascii="Times New Roman" w:hAnsi="Times New Roman" w:cs="Times New Roman"/>
          <w:sz w:val="24"/>
          <w:szCs w:val="24"/>
        </w:rPr>
      </w:pPr>
    </w:p>
    <w:p w:rsidR="00AF3C16" w:rsidRPr="001845F0" w:rsidRDefault="00AF3C16" w:rsidP="00AF3C16">
      <w:pPr>
        <w:pStyle w:val="ListParagraph"/>
        <w:tabs>
          <w:tab w:val="left" w:pos="709"/>
        </w:tabs>
        <w:spacing w:after="0" w:line="360" w:lineRule="auto"/>
        <w:ind w:left="0"/>
        <w:jc w:val="center"/>
        <w:rPr>
          <w:rFonts w:ascii="Times New Roman" w:hAnsi="Times New Roman" w:cs="Times New Roman"/>
          <w:sz w:val="24"/>
          <w:szCs w:val="24"/>
        </w:rPr>
      </w:pPr>
      <w:r w:rsidRPr="001845F0">
        <w:rPr>
          <w:rFonts w:ascii="Times New Roman" w:hAnsi="Times New Roman" w:cs="Times New Roman"/>
          <w:noProof/>
          <w:sz w:val="24"/>
          <w:szCs w:val="24"/>
        </w:rPr>
        <w:drawing>
          <wp:inline distT="0" distB="0" distL="0" distR="0">
            <wp:extent cx="4232316" cy="2281656"/>
            <wp:effectExtent l="19050" t="19050" r="15834" b="23394"/>
            <wp:docPr id="3" name="Picture 2" descr="C:\Users\Nikhil\Desktop\Final year project\solidworks model\images\telescopic 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Final year project\solidworks model\images\telescopic arm.PNG"/>
                    <pic:cNvPicPr>
                      <a:picLocks noChangeAspect="1" noChangeArrowheads="1"/>
                    </pic:cNvPicPr>
                  </pic:nvPicPr>
                  <pic:blipFill>
                    <a:blip r:embed="rId37" cstate="print"/>
                    <a:srcRect/>
                    <a:stretch>
                      <a:fillRect/>
                    </a:stretch>
                  </pic:blipFill>
                  <pic:spPr bwMode="auto">
                    <a:xfrm>
                      <a:off x="0" y="0"/>
                      <a:ext cx="4238833" cy="2285169"/>
                    </a:xfrm>
                    <a:prstGeom prst="rect">
                      <a:avLst/>
                    </a:prstGeom>
                    <a:noFill/>
                    <a:ln w="9525">
                      <a:solidFill>
                        <a:schemeClr val="tx1"/>
                      </a:solidFill>
                      <a:miter lim="800000"/>
                      <a:headEnd/>
                      <a:tailEnd/>
                    </a:ln>
                  </pic:spPr>
                </pic:pic>
              </a:graphicData>
            </a:graphic>
          </wp:inline>
        </w:drawing>
      </w:r>
    </w:p>
    <w:p w:rsidR="00AF3C16" w:rsidRPr="001845F0" w:rsidRDefault="00AF3C16" w:rsidP="00AF3C16">
      <w:pPr>
        <w:pStyle w:val="FigStyle"/>
      </w:pPr>
      <w:bookmarkStart w:id="213" w:name="_Toc500623910"/>
      <w:r w:rsidRPr="001845F0">
        <w:t>Fig. 8.1</w:t>
      </w:r>
      <w:bookmarkEnd w:id="213"/>
    </w:p>
    <w:p w:rsidR="00AF3C16" w:rsidRDefault="00AF3C16" w:rsidP="00AF3C16">
      <w:pPr>
        <w:pStyle w:val="ListParagraph"/>
        <w:tabs>
          <w:tab w:val="left" w:pos="0"/>
          <w:tab w:val="left" w:pos="450"/>
          <w:tab w:val="left" w:pos="709"/>
        </w:tabs>
        <w:spacing w:after="0" w:line="360" w:lineRule="auto"/>
        <w:ind w:left="0"/>
        <w:jc w:val="both"/>
        <w:rPr>
          <w:rFonts w:ascii="Times New Roman" w:hAnsi="Times New Roman" w:cs="Times New Roman"/>
          <w:b/>
          <w:sz w:val="24"/>
          <w:szCs w:val="24"/>
        </w:rPr>
      </w:pPr>
    </w:p>
    <w:p w:rsidR="00AF3C16" w:rsidRDefault="00AF3C16" w:rsidP="00AF6A42">
      <w:pPr>
        <w:pStyle w:val="Heading2"/>
      </w:pPr>
      <w:bookmarkStart w:id="214" w:name="_Toc507445541"/>
      <w:r w:rsidRPr="001845F0">
        <w:t>Adjustable Weight</w:t>
      </w:r>
      <w:bookmarkEnd w:id="214"/>
    </w:p>
    <w:p w:rsidR="00AF3C16" w:rsidRPr="00AF3C16" w:rsidRDefault="00AF3C16" w:rsidP="00AF3C16">
      <w:pPr>
        <w:pStyle w:val="ListParagraph"/>
        <w:tabs>
          <w:tab w:val="left" w:pos="360"/>
          <w:tab w:val="left" w:pos="450"/>
          <w:tab w:val="left" w:pos="709"/>
        </w:tabs>
        <w:spacing w:after="0" w:line="360" w:lineRule="auto"/>
        <w:ind w:left="180"/>
        <w:jc w:val="both"/>
        <w:rPr>
          <w:rFonts w:ascii="Times New Roman" w:hAnsi="Times New Roman" w:cs="Times New Roman"/>
          <w:b/>
          <w:sz w:val="24"/>
          <w:szCs w:val="24"/>
        </w:rPr>
      </w:pPr>
      <w:r w:rsidRPr="000A6607">
        <w:rPr>
          <w:rFonts w:ascii="Times New Roman" w:hAnsi="Times New Roman" w:cs="Times New Roman"/>
          <w:sz w:val="24"/>
          <w:szCs w:val="24"/>
        </w:rPr>
        <w:t>The counterweight can be adjusted such like to deliver the correct amount of load. Adjustable counterweights can be selected, depending on the mass of the object placed on the tray.</w:t>
      </w:r>
    </w:p>
    <w:p w:rsidR="00AF3C16" w:rsidRPr="001845F0" w:rsidRDefault="00AF3C16" w:rsidP="00AF3C16">
      <w:pPr>
        <w:pStyle w:val="ListParagraph"/>
        <w:tabs>
          <w:tab w:val="left" w:pos="709"/>
        </w:tabs>
        <w:spacing w:after="0" w:line="360" w:lineRule="auto"/>
        <w:ind w:left="0"/>
        <w:jc w:val="center"/>
        <w:rPr>
          <w:rFonts w:ascii="Times New Roman" w:hAnsi="Times New Roman" w:cs="Times New Roman"/>
          <w:sz w:val="24"/>
          <w:szCs w:val="24"/>
        </w:rPr>
      </w:pPr>
      <w:r w:rsidRPr="001845F0">
        <w:rPr>
          <w:rFonts w:ascii="Times New Roman" w:hAnsi="Times New Roman" w:cs="Times New Roman"/>
          <w:noProof/>
          <w:sz w:val="24"/>
          <w:szCs w:val="24"/>
        </w:rPr>
        <w:drawing>
          <wp:inline distT="0" distB="0" distL="0" distR="0">
            <wp:extent cx="4303568" cy="2466440"/>
            <wp:effectExtent l="19050" t="19050" r="20782" b="10060"/>
            <wp:docPr id="4" name="Picture 3" descr="C:\Users\Nikhil\Desktop\Final year project\solidworks model\images\adjustable 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Desktop\Final year project\solidworks model\images\adjustable weights.PNG"/>
                    <pic:cNvPicPr>
                      <a:picLocks noChangeAspect="1" noChangeArrowheads="1"/>
                    </pic:cNvPicPr>
                  </pic:nvPicPr>
                  <pic:blipFill>
                    <a:blip r:embed="rId38" cstate="print"/>
                    <a:srcRect/>
                    <a:stretch>
                      <a:fillRect/>
                    </a:stretch>
                  </pic:blipFill>
                  <pic:spPr bwMode="auto">
                    <a:xfrm>
                      <a:off x="0" y="0"/>
                      <a:ext cx="4316218" cy="2473690"/>
                    </a:xfrm>
                    <a:prstGeom prst="rect">
                      <a:avLst/>
                    </a:prstGeom>
                    <a:noFill/>
                    <a:ln w="9525">
                      <a:solidFill>
                        <a:schemeClr val="tx1"/>
                      </a:solidFill>
                      <a:miter lim="800000"/>
                      <a:headEnd/>
                      <a:tailEnd/>
                    </a:ln>
                  </pic:spPr>
                </pic:pic>
              </a:graphicData>
            </a:graphic>
          </wp:inline>
        </w:drawing>
      </w:r>
    </w:p>
    <w:p w:rsidR="00AF3C16" w:rsidRDefault="00AF3C16" w:rsidP="00AF3C16">
      <w:pPr>
        <w:pStyle w:val="FigStyle"/>
      </w:pPr>
      <w:bookmarkStart w:id="215" w:name="_Toc500623911"/>
      <w:r w:rsidRPr="00AF3C16">
        <w:t>Fig. 8.2</w:t>
      </w:r>
      <w:bookmarkEnd w:id="215"/>
    </w:p>
    <w:p w:rsidR="00AF3C16" w:rsidRPr="00AF3C16" w:rsidRDefault="00AF3C16" w:rsidP="00AF3C16">
      <w:pPr>
        <w:rPr>
          <w:rFonts w:ascii="Times New Roman" w:hAnsi="Times New Roman" w:cs="Times New Roman"/>
          <w:bCs/>
          <w:iCs/>
          <w:sz w:val="24"/>
          <w:szCs w:val="24"/>
        </w:rPr>
      </w:pPr>
      <w:r>
        <w:br w:type="page"/>
      </w:r>
    </w:p>
    <w:p w:rsidR="00AF3C16" w:rsidRDefault="00AF3C16" w:rsidP="00AF6A42">
      <w:pPr>
        <w:pStyle w:val="Heading2"/>
      </w:pPr>
      <w:bookmarkStart w:id="216" w:name="_Toc507445542"/>
      <w:r w:rsidRPr="00DF651B">
        <w:lastRenderedPageBreak/>
        <w:t>Ceiling Attachment</w:t>
      </w:r>
      <w:bookmarkEnd w:id="216"/>
    </w:p>
    <w:p w:rsidR="00AF3C16" w:rsidRDefault="00AF3C16" w:rsidP="00AF3C16">
      <w:pPr>
        <w:pStyle w:val="SubHeading1"/>
        <w:tabs>
          <w:tab w:val="clear" w:pos="0"/>
          <w:tab w:val="left" w:pos="360"/>
        </w:tabs>
        <w:spacing w:line="360" w:lineRule="auto"/>
        <w:ind w:left="180"/>
        <w:jc w:val="both"/>
        <w:rPr>
          <w:b w:val="0"/>
        </w:rPr>
      </w:pPr>
      <w:r w:rsidRPr="00955AED">
        <w:rPr>
          <w:b w:val="0"/>
        </w:rPr>
        <w:t>The unit can be attached to ceiling and it is inverted to improve space utilization. Also when attached to ceiling with larger span of tray pipe, then large distance material transfer can be achieved.</w:t>
      </w:r>
    </w:p>
    <w:p w:rsidR="00AF3C16" w:rsidRPr="00955AED" w:rsidRDefault="00AF3C16" w:rsidP="00AF3C16">
      <w:pPr>
        <w:pStyle w:val="SubHeading1"/>
        <w:tabs>
          <w:tab w:val="clear" w:pos="0"/>
          <w:tab w:val="left" w:pos="360"/>
        </w:tabs>
        <w:spacing w:line="360" w:lineRule="auto"/>
        <w:ind w:left="180"/>
        <w:jc w:val="both"/>
        <w:rPr>
          <w:b w:val="0"/>
        </w:rPr>
      </w:pPr>
    </w:p>
    <w:p w:rsidR="00AF3C16" w:rsidRPr="00DF651B" w:rsidRDefault="00AF3C16" w:rsidP="00AF6A42">
      <w:pPr>
        <w:pStyle w:val="Heading2"/>
      </w:pPr>
      <w:bookmarkStart w:id="217" w:name="_Toc507445543"/>
      <w:r w:rsidRPr="00DF651B">
        <w:t>Combination of Telescopic and Adjustable Counterweight</w:t>
      </w:r>
      <w:bookmarkEnd w:id="217"/>
    </w:p>
    <w:p w:rsidR="00AF3C16" w:rsidRPr="00DF651B" w:rsidRDefault="00AF3C16" w:rsidP="007D05B6">
      <w:pPr>
        <w:pStyle w:val="ListParagraph"/>
        <w:tabs>
          <w:tab w:val="left" w:pos="709"/>
        </w:tabs>
        <w:spacing w:after="0" w:line="360" w:lineRule="auto"/>
        <w:ind w:left="220" w:right="52"/>
        <w:jc w:val="both"/>
        <w:rPr>
          <w:rFonts w:ascii="Times New Roman" w:hAnsi="Times New Roman" w:cs="Times New Roman"/>
          <w:sz w:val="24"/>
          <w:szCs w:val="24"/>
        </w:rPr>
      </w:pPr>
      <w:r w:rsidRPr="00DF651B">
        <w:rPr>
          <w:rFonts w:ascii="Times New Roman" w:hAnsi="Times New Roman" w:cs="Times New Roman"/>
          <w:sz w:val="24"/>
          <w:szCs w:val="24"/>
        </w:rPr>
        <w:t>A combination of both telescopic arm and adjustable counterweight can be introduced, to deliver the same amount of load over different distances.</w:t>
      </w:r>
    </w:p>
    <w:p w:rsidR="00AF3C16" w:rsidRPr="00DF651B" w:rsidRDefault="00AF3C16" w:rsidP="00AF3C16">
      <w:pPr>
        <w:pStyle w:val="ListParagraph"/>
        <w:tabs>
          <w:tab w:val="left" w:pos="709"/>
        </w:tabs>
        <w:spacing w:after="0" w:line="360" w:lineRule="auto"/>
        <w:ind w:left="220" w:right="270"/>
        <w:jc w:val="both"/>
        <w:rPr>
          <w:rFonts w:ascii="Times New Roman" w:hAnsi="Times New Roman" w:cs="Times New Roman"/>
          <w:sz w:val="24"/>
          <w:szCs w:val="24"/>
        </w:rPr>
      </w:pPr>
    </w:p>
    <w:p w:rsidR="00AF3C16" w:rsidRPr="00DF651B" w:rsidRDefault="00AF3C16" w:rsidP="00AF6A42">
      <w:pPr>
        <w:pStyle w:val="Heading2"/>
      </w:pPr>
      <w:bookmarkStart w:id="218" w:name="_Toc507445544"/>
      <w:r w:rsidRPr="00DF651B">
        <w:t>Automatic Delivery</w:t>
      </w:r>
      <w:bookmarkEnd w:id="218"/>
    </w:p>
    <w:p w:rsidR="00AF3C16" w:rsidRPr="00DF651B" w:rsidRDefault="00AF3C16" w:rsidP="00AF3C16">
      <w:pPr>
        <w:pStyle w:val="ListParagraph"/>
        <w:tabs>
          <w:tab w:val="left" w:pos="709"/>
        </w:tabs>
        <w:spacing w:after="0" w:line="360" w:lineRule="auto"/>
        <w:ind w:left="180"/>
        <w:jc w:val="both"/>
        <w:rPr>
          <w:rFonts w:ascii="Times New Roman" w:hAnsi="Times New Roman" w:cs="Times New Roman"/>
          <w:sz w:val="24"/>
          <w:szCs w:val="24"/>
        </w:rPr>
      </w:pPr>
      <w:r w:rsidRPr="00DF651B">
        <w:rPr>
          <w:rFonts w:ascii="Times New Roman" w:hAnsi="Times New Roman" w:cs="Times New Roman"/>
          <w:sz w:val="24"/>
          <w:szCs w:val="24"/>
        </w:rPr>
        <w:t xml:space="preserve">The tray can be so designed so as to deliver the load automatically to the delivery side. </w:t>
      </w:r>
    </w:p>
    <w:p w:rsidR="00AF3C16" w:rsidRPr="00DF651B" w:rsidRDefault="00AF3C16" w:rsidP="00AF3C16">
      <w:pPr>
        <w:pStyle w:val="ListParagraph"/>
        <w:tabs>
          <w:tab w:val="left" w:pos="709"/>
        </w:tabs>
        <w:spacing w:after="0" w:line="360" w:lineRule="auto"/>
        <w:ind w:left="0"/>
        <w:jc w:val="both"/>
        <w:rPr>
          <w:rFonts w:ascii="Times New Roman" w:hAnsi="Times New Roman" w:cs="Times New Roman"/>
          <w:sz w:val="24"/>
          <w:szCs w:val="24"/>
        </w:rPr>
      </w:pPr>
    </w:p>
    <w:p w:rsidR="00AF3C16" w:rsidRPr="00DF651B" w:rsidRDefault="00AF3C16" w:rsidP="00AF6A42">
      <w:pPr>
        <w:pStyle w:val="Heading2"/>
      </w:pPr>
      <w:bookmarkStart w:id="219" w:name="_Toc507445545"/>
      <w:r w:rsidRPr="00DF651B">
        <w:t>Modifications of Tray</w:t>
      </w:r>
      <w:bookmarkEnd w:id="219"/>
    </w:p>
    <w:p w:rsidR="00AF3C16" w:rsidRPr="00DF651B" w:rsidRDefault="00AF3C16" w:rsidP="007D05B6">
      <w:pPr>
        <w:pStyle w:val="ListParagraph"/>
        <w:tabs>
          <w:tab w:val="left" w:pos="709"/>
        </w:tabs>
        <w:spacing w:after="0" w:line="360" w:lineRule="auto"/>
        <w:ind w:left="220" w:right="52"/>
        <w:jc w:val="both"/>
        <w:rPr>
          <w:rFonts w:ascii="Times New Roman" w:hAnsi="Times New Roman" w:cs="Times New Roman"/>
          <w:sz w:val="24"/>
          <w:szCs w:val="24"/>
        </w:rPr>
      </w:pPr>
      <w:r w:rsidRPr="00DF651B">
        <w:rPr>
          <w:rFonts w:ascii="Times New Roman" w:hAnsi="Times New Roman" w:cs="Times New Roman"/>
          <w:sz w:val="24"/>
          <w:szCs w:val="24"/>
        </w:rPr>
        <w:t>Various modifications can be done to the tray. Some of them can be mentioned as the tray can be provided with an automatic opening tray in which the bottom of the tray opens when the tray reaches the final delivery position. Also for unevenly shaped products</w:t>
      </w:r>
      <w:r>
        <w:rPr>
          <w:rFonts w:ascii="Times New Roman" w:hAnsi="Times New Roman" w:cs="Times New Roman"/>
          <w:sz w:val="24"/>
          <w:szCs w:val="24"/>
        </w:rPr>
        <w:t>,</w:t>
      </w:r>
      <w:r w:rsidRPr="00DF651B">
        <w:rPr>
          <w:rFonts w:ascii="Times New Roman" w:hAnsi="Times New Roman" w:cs="Times New Roman"/>
          <w:sz w:val="24"/>
          <w:szCs w:val="24"/>
        </w:rPr>
        <w:t xml:space="preserve"> the tray can be made of leather or even the tray can be replaced with a vessel which can also be used for liquid or semi-solid materials. For bulky products a hook can be provided which can be easily loaded or unloaded.</w:t>
      </w:r>
    </w:p>
    <w:p w:rsidR="00AF3C16" w:rsidRDefault="00AF3C16">
      <w:pPr>
        <w:rPr>
          <w:rFonts w:ascii="Times New Roman" w:hAnsi="Times New Roman" w:cs="Times New Roman"/>
          <w:sz w:val="24"/>
          <w:szCs w:val="24"/>
        </w:rPr>
      </w:pPr>
      <w:r>
        <w:rPr>
          <w:rFonts w:ascii="Times New Roman" w:hAnsi="Times New Roman" w:cs="Times New Roman"/>
          <w:sz w:val="24"/>
          <w:szCs w:val="24"/>
        </w:rPr>
        <w:br w:type="page"/>
      </w:r>
    </w:p>
    <w:p w:rsidR="00AF3C16" w:rsidRPr="00004288" w:rsidRDefault="00AF3C16" w:rsidP="00AF3C16">
      <w:pPr>
        <w:pStyle w:val="Heading1"/>
      </w:pPr>
      <w:bookmarkStart w:id="220" w:name="_Toc507445546"/>
      <w:r w:rsidRPr="00762877">
        <w:lastRenderedPageBreak/>
        <w:t>ADVANTAGES AND APPLICATION</w:t>
      </w:r>
      <w:bookmarkEnd w:id="220"/>
      <w:r w:rsidRPr="00762877">
        <w:tab/>
      </w:r>
    </w:p>
    <w:p w:rsidR="00AF3C16" w:rsidRPr="001845F0" w:rsidRDefault="00AF3C16" w:rsidP="00AF6A42">
      <w:pPr>
        <w:pStyle w:val="Heading2"/>
      </w:pPr>
      <w:bookmarkStart w:id="221" w:name="_Toc507445547"/>
      <w:r w:rsidRPr="001845F0">
        <w:t>Advantages</w:t>
      </w:r>
      <w:bookmarkEnd w:id="221"/>
    </w:p>
    <w:p w:rsidR="00AF3C16"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Pr>
          <w:rFonts w:ascii="Times New Roman" w:hAnsi="Times New Roman" w:cs="Times New Roman"/>
          <w:sz w:val="24"/>
          <w:szCs w:val="24"/>
        </w:rPr>
        <w:t>It requires low fabrication.</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Pr>
          <w:rFonts w:ascii="Times New Roman" w:hAnsi="Times New Roman" w:cs="Times New Roman"/>
          <w:sz w:val="24"/>
          <w:szCs w:val="24"/>
        </w:rPr>
        <w:t>Also, it has low</w:t>
      </w:r>
      <w:r w:rsidRPr="001845F0">
        <w:rPr>
          <w:rFonts w:ascii="Times New Roman" w:hAnsi="Times New Roman" w:cs="Times New Roman"/>
          <w:sz w:val="24"/>
          <w:szCs w:val="24"/>
        </w:rPr>
        <w:t xml:space="preserve"> running and maintenance cost. </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sidRPr="001845F0">
        <w:rPr>
          <w:rFonts w:ascii="Times New Roman" w:hAnsi="Times New Roman" w:cs="Times New Roman"/>
          <w:sz w:val="24"/>
          <w:szCs w:val="24"/>
        </w:rPr>
        <w:t>Reduces operators handling thus reduces operators fatigue.</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sidRPr="001845F0">
        <w:rPr>
          <w:rFonts w:ascii="Times New Roman" w:hAnsi="Times New Roman" w:cs="Times New Roman"/>
          <w:sz w:val="24"/>
          <w:szCs w:val="24"/>
        </w:rPr>
        <w:t xml:space="preserve">Robust, simple, compact and flexible design makes it suitable for almost all short distance material transfer application. </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sidRPr="001845F0">
        <w:rPr>
          <w:rFonts w:ascii="Times New Roman" w:hAnsi="Times New Roman" w:cs="Times New Roman"/>
          <w:sz w:val="24"/>
          <w:szCs w:val="24"/>
        </w:rPr>
        <w:t xml:space="preserve">Consumes no electrical power as works on counterweight principle. </w:t>
      </w:r>
    </w:p>
    <w:p w:rsidR="00AF3C16"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sidRPr="001845F0">
        <w:rPr>
          <w:rFonts w:ascii="Times New Roman" w:hAnsi="Times New Roman" w:cs="Times New Roman"/>
          <w:sz w:val="24"/>
          <w:szCs w:val="24"/>
        </w:rPr>
        <w:t>The effective productive time increases as the operator can utilize time for loading or unloading jobs from machine which was otherwise wasted material transfer.</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Pr>
          <w:rFonts w:ascii="Times New Roman" w:hAnsi="Times New Roman" w:cs="Times New Roman"/>
          <w:sz w:val="24"/>
          <w:szCs w:val="24"/>
        </w:rPr>
        <w:t xml:space="preserve">As the material transfer can be done by machine, it saves operator’ </w:t>
      </w:r>
    </w:p>
    <w:p w:rsidR="00AF3C16" w:rsidRPr="001845F0" w:rsidRDefault="00AF3C16" w:rsidP="007D05B6">
      <w:pPr>
        <w:pStyle w:val="ListParagraph"/>
        <w:numPr>
          <w:ilvl w:val="0"/>
          <w:numId w:val="17"/>
        </w:numPr>
        <w:spacing w:after="200" w:line="360" w:lineRule="auto"/>
        <w:ind w:left="550" w:right="52" w:hanging="330"/>
        <w:jc w:val="both"/>
        <w:rPr>
          <w:rFonts w:ascii="Times New Roman" w:hAnsi="Times New Roman" w:cs="Times New Roman"/>
          <w:sz w:val="24"/>
          <w:szCs w:val="24"/>
        </w:rPr>
      </w:pPr>
      <w:r w:rsidRPr="001845F0">
        <w:rPr>
          <w:rFonts w:ascii="Times New Roman" w:hAnsi="Times New Roman" w:cs="Times New Roman"/>
          <w:sz w:val="24"/>
          <w:szCs w:val="24"/>
        </w:rPr>
        <w:t>If intelligently mounted online</w:t>
      </w:r>
      <w:r>
        <w:rPr>
          <w:rFonts w:ascii="Times New Roman" w:hAnsi="Times New Roman" w:cs="Times New Roman"/>
          <w:sz w:val="24"/>
          <w:szCs w:val="24"/>
        </w:rPr>
        <w:t>,</w:t>
      </w:r>
      <w:r w:rsidRPr="001845F0">
        <w:rPr>
          <w:rFonts w:ascii="Times New Roman" w:hAnsi="Times New Roman" w:cs="Times New Roman"/>
          <w:sz w:val="24"/>
          <w:szCs w:val="24"/>
        </w:rPr>
        <w:t xml:space="preserve"> it does not block the passages for operator’s movement.</w:t>
      </w:r>
    </w:p>
    <w:p w:rsidR="00AF3C16" w:rsidRPr="001845F0" w:rsidRDefault="00AF3C16" w:rsidP="00AF3C16">
      <w:pPr>
        <w:pStyle w:val="ListParagraph"/>
        <w:spacing w:line="360" w:lineRule="auto"/>
        <w:ind w:left="550" w:right="270" w:hanging="330"/>
        <w:jc w:val="both"/>
        <w:rPr>
          <w:rFonts w:ascii="Times New Roman" w:hAnsi="Times New Roman" w:cs="Times New Roman"/>
          <w:sz w:val="24"/>
          <w:szCs w:val="24"/>
        </w:rPr>
      </w:pPr>
    </w:p>
    <w:p w:rsidR="00AF3C16" w:rsidRPr="00F0685F" w:rsidRDefault="00AF3C16" w:rsidP="00AF6A42">
      <w:pPr>
        <w:pStyle w:val="Heading2"/>
      </w:pPr>
      <w:bookmarkStart w:id="222" w:name="_Toc507445548"/>
      <w:r w:rsidRPr="00F0685F">
        <w:t>Applications</w:t>
      </w:r>
      <w:bookmarkEnd w:id="222"/>
    </w:p>
    <w:p w:rsidR="00AF3C16" w:rsidRPr="001845F0" w:rsidRDefault="00AF3C16" w:rsidP="007D05B6">
      <w:pPr>
        <w:pStyle w:val="ListParagraph"/>
        <w:numPr>
          <w:ilvl w:val="0"/>
          <w:numId w:val="18"/>
        </w:numPr>
        <w:tabs>
          <w:tab w:val="left" w:pos="0"/>
          <w:tab w:val="left" w:pos="450"/>
        </w:tabs>
        <w:spacing w:after="200" w:line="360" w:lineRule="auto"/>
        <w:ind w:left="550" w:right="52" w:hanging="330"/>
        <w:jc w:val="both"/>
        <w:rPr>
          <w:rFonts w:ascii="Times New Roman" w:hAnsi="Times New Roman" w:cs="Times New Roman"/>
          <w:sz w:val="24"/>
        </w:rPr>
      </w:pPr>
      <w:r>
        <w:rPr>
          <w:rFonts w:ascii="Times New Roman" w:hAnsi="Times New Roman" w:cs="Times New Roman"/>
          <w:sz w:val="24"/>
        </w:rPr>
        <w:t>It c</w:t>
      </w:r>
      <w:r w:rsidRPr="001845F0">
        <w:rPr>
          <w:rFonts w:ascii="Times New Roman" w:hAnsi="Times New Roman" w:cs="Times New Roman"/>
          <w:sz w:val="24"/>
        </w:rPr>
        <w:t>an be used in jobs hop to transfer material between two work stations.</w:t>
      </w:r>
    </w:p>
    <w:p w:rsidR="00AF3C16" w:rsidRPr="001845F0" w:rsidRDefault="00AF3C16" w:rsidP="007D05B6">
      <w:pPr>
        <w:pStyle w:val="ListParagraph"/>
        <w:numPr>
          <w:ilvl w:val="0"/>
          <w:numId w:val="18"/>
        </w:numPr>
        <w:tabs>
          <w:tab w:val="left" w:pos="0"/>
          <w:tab w:val="left" w:pos="450"/>
        </w:tabs>
        <w:spacing w:after="200" w:line="360" w:lineRule="auto"/>
        <w:ind w:left="550" w:right="52" w:hanging="330"/>
        <w:jc w:val="both"/>
        <w:rPr>
          <w:rFonts w:ascii="Times New Roman" w:hAnsi="Times New Roman" w:cs="Times New Roman"/>
          <w:sz w:val="24"/>
        </w:rPr>
      </w:pPr>
      <w:r w:rsidRPr="001845F0">
        <w:rPr>
          <w:rFonts w:ascii="Times New Roman" w:hAnsi="Times New Roman" w:cs="Times New Roman"/>
          <w:sz w:val="24"/>
        </w:rPr>
        <w:t>It can be useful in small scale industry to transfer material over short distances.</w:t>
      </w:r>
    </w:p>
    <w:p w:rsidR="00AF3C16" w:rsidRPr="001845F0" w:rsidRDefault="00AF3C16" w:rsidP="007D05B6">
      <w:pPr>
        <w:pStyle w:val="ListParagraph"/>
        <w:numPr>
          <w:ilvl w:val="0"/>
          <w:numId w:val="18"/>
        </w:numPr>
        <w:tabs>
          <w:tab w:val="left" w:pos="0"/>
          <w:tab w:val="left" w:pos="450"/>
        </w:tabs>
        <w:spacing w:after="200" w:line="360" w:lineRule="auto"/>
        <w:ind w:left="550" w:right="52" w:hanging="330"/>
        <w:rPr>
          <w:rFonts w:ascii="Times New Roman" w:hAnsi="Times New Roman" w:cs="Times New Roman"/>
          <w:sz w:val="24"/>
        </w:rPr>
      </w:pPr>
      <w:r w:rsidRPr="001845F0">
        <w:rPr>
          <w:rFonts w:ascii="Times New Roman" w:hAnsi="Times New Roman" w:cs="Times New Roman"/>
          <w:sz w:val="24"/>
        </w:rPr>
        <w:t>The concept can be used to develop civil cranes</w:t>
      </w:r>
      <w:r w:rsidR="007D05B6">
        <w:rPr>
          <w:rFonts w:ascii="Times New Roman" w:hAnsi="Times New Roman" w:cs="Times New Roman"/>
          <w:sz w:val="24"/>
        </w:rPr>
        <w:t xml:space="preserve"> to transport material to the </w:t>
      </w:r>
      <w:r w:rsidRPr="001845F0">
        <w:rPr>
          <w:rFonts w:ascii="Times New Roman" w:hAnsi="Times New Roman" w:cs="Times New Roman"/>
          <w:sz w:val="24"/>
        </w:rPr>
        <w:t>construction area.</w:t>
      </w:r>
    </w:p>
    <w:p w:rsidR="00AF3C16" w:rsidRPr="001845F0" w:rsidRDefault="00AF3C16" w:rsidP="007D05B6">
      <w:pPr>
        <w:pStyle w:val="ListParagraph"/>
        <w:numPr>
          <w:ilvl w:val="0"/>
          <w:numId w:val="18"/>
        </w:numPr>
        <w:tabs>
          <w:tab w:val="left" w:pos="0"/>
          <w:tab w:val="left" w:pos="450"/>
        </w:tabs>
        <w:spacing w:after="200" w:line="360" w:lineRule="auto"/>
        <w:ind w:left="550" w:right="52" w:hanging="330"/>
        <w:jc w:val="both"/>
        <w:rPr>
          <w:rFonts w:ascii="Times New Roman" w:hAnsi="Times New Roman" w:cs="Times New Roman"/>
          <w:sz w:val="24"/>
        </w:rPr>
      </w:pPr>
      <w:r w:rsidRPr="001845F0">
        <w:rPr>
          <w:rFonts w:ascii="Times New Roman" w:hAnsi="Times New Roman" w:cs="Times New Roman"/>
          <w:sz w:val="24"/>
        </w:rPr>
        <w:t>Can be used in warehouses and docks for loading and unloading purpose.</w:t>
      </w:r>
    </w:p>
    <w:p w:rsidR="00AF3C16" w:rsidRDefault="00AF3C16" w:rsidP="007D05B6">
      <w:pPr>
        <w:pStyle w:val="ListParagraph"/>
        <w:numPr>
          <w:ilvl w:val="0"/>
          <w:numId w:val="18"/>
        </w:numPr>
        <w:tabs>
          <w:tab w:val="left" w:pos="0"/>
          <w:tab w:val="left" w:pos="450"/>
        </w:tabs>
        <w:spacing w:after="200" w:line="360" w:lineRule="auto"/>
        <w:ind w:left="550" w:right="52" w:hanging="330"/>
        <w:jc w:val="both"/>
        <w:rPr>
          <w:rFonts w:ascii="Times New Roman" w:hAnsi="Times New Roman" w:cs="Times New Roman"/>
          <w:sz w:val="24"/>
        </w:rPr>
      </w:pPr>
      <w:r w:rsidRPr="001845F0">
        <w:rPr>
          <w:rFonts w:ascii="Times New Roman" w:hAnsi="Times New Roman" w:cs="Times New Roman"/>
          <w:sz w:val="24"/>
        </w:rPr>
        <w:t>It can be useful in packaging industry.</w:t>
      </w:r>
    </w:p>
    <w:p w:rsidR="00AF3C16" w:rsidRPr="001845F0" w:rsidRDefault="00AF3C16" w:rsidP="007D05B6">
      <w:pPr>
        <w:pStyle w:val="ListParagraph"/>
        <w:numPr>
          <w:ilvl w:val="0"/>
          <w:numId w:val="18"/>
        </w:numPr>
        <w:tabs>
          <w:tab w:val="left" w:pos="0"/>
          <w:tab w:val="left" w:pos="450"/>
        </w:tabs>
        <w:spacing w:after="200" w:line="360" w:lineRule="auto"/>
        <w:ind w:left="550" w:right="52" w:hanging="330"/>
        <w:jc w:val="both"/>
        <w:rPr>
          <w:rFonts w:ascii="Times New Roman" w:hAnsi="Times New Roman" w:cs="Times New Roman"/>
          <w:sz w:val="24"/>
        </w:rPr>
      </w:pPr>
      <w:r>
        <w:rPr>
          <w:rFonts w:ascii="Times New Roman" w:hAnsi="Times New Roman" w:cs="Times New Roman"/>
          <w:sz w:val="24"/>
        </w:rPr>
        <w:t>It is useful only in small areas.</w:t>
      </w:r>
    </w:p>
    <w:p w:rsidR="00A921B7" w:rsidRDefault="00A921B7">
      <w:pPr>
        <w:rPr>
          <w:rFonts w:ascii="Times New Roman" w:hAnsi="Times New Roman" w:cs="Times New Roman"/>
          <w:sz w:val="24"/>
          <w:szCs w:val="24"/>
        </w:rPr>
      </w:pPr>
      <w:r>
        <w:rPr>
          <w:rFonts w:ascii="Times New Roman" w:hAnsi="Times New Roman" w:cs="Times New Roman"/>
          <w:sz w:val="24"/>
          <w:szCs w:val="24"/>
        </w:rPr>
        <w:br w:type="page"/>
      </w:r>
    </w:p>
    <w:p w:rsidR="00A921B7" w:rsidRPr="00F0685F" w:rsidRDefault="00A921B7" w:rsidP="00A921B7">
      <w:pPr>
        <w:pStyle w:val="Heading1"/>
      </w:pPr>
      <w:bookmarkStart w:id="223" w:name="_Toc507445549"/>
      <w:r>
        <w:lastRenderedPageBreak/>
        <w:t>CONCLUSION</w:t>
      </w:r>
      <w:bookmarkEnd w:id="223"/>
    </w:p>
    <w:p w:rsidR="00DC13AD" w:rsidRPr="00DC13AD" w:rsidRDefault="00DC13AD" w:rsidP="00DC13AD">
      <w:pPr>
        <w:spacing w:line="360" w:lineRule="auto"/>
        <w:jc w:val="both"/>
        <w:rPr>
          <w:rFonts w:ascii="Times New Roman" w:hAnsi="Times New Roman" w:cs="Times New Roman"/>
          <w:sz w:val="24"/>
        </w:rPr>
      </w:pPr>
      <w:r w:rsidRPr="00DC13AD">
        <w:rPr>
          <w:rFonts w:ascii="Times New Roman" w:hAnsi="Times New Roman" w:cs="Times New Roman"/>
          <w:sz w:val="24"/>
        </w:rPr>
        <w:t>The design of the system for conveyor with the consideration of the parameters to improve the performance of the system is the key objective of presenting this paper. Authors have carried out the analysis of the said system and results are presented in this paper. Authors are working further for better implementation of the automation in small industries at lowest investment. The partial automated processes are useful for small industries as the cost for implementation is significantly less and saving is effective in terms of the cost.</w:t>
      </w:r>
    </w:p>
    <w:p w:rsidR="00DC13AD" w:rsidRPr="00DC13AD" w:rsidRDefault="00DC13AD" w:rsidP="00DC13AD">
      <w:pPr>
        <w:spacing w:line="360" w:lineRule="auto"/>
        <w:jc w:val="both"/>
        <w:rPr>
          <w:rFonts w:ascii="Times New Roman" w:hAnsi="Times New Roman" w:cs="Times New Roman"/>
          <w:sz w:val="24"/>
        </w:rPr>
      </w:pPr>
      <w:r w:rsidRPr="00DC13AD">
        <w:rPr>
          <w:rFonts w:ascii="Times New Roman" w:hAnsi="Times New Roman" w:cs="Times New Roman"/>
          <w:sz w:val="24"/>
        </w:rPr>
        <w:t>After the fabrication and implementation of the effective material handling system, one could easily demonstrate the improved material handling. “Revolving Material Transfer Systems” shows how some simple and innovative ideas can be used to develop cheap and non-power consuming material transfer systems that can significantly relieve the operator fatigue make the material transfer safer along with the increased productivity.</w:t>
      </w:r>
    </w:p>
    <w:p w:rsidR="00DC13AD" w:rsidRPr="00DC13AD" w:rsidRDefault="00DC13AD" w:rsidP="00DC13AD">
      <w:pPr>
        <w:spacing w:line="360" w:lineRule="auto"/>
        <w:jc w:val="both"/>
        <w:rPr>
          <w:rFonts w:ascii="Times New Roman" w:hAnsi="Times New Roman" w:cs="Times New Roman"/>
          <w:sz w:val="24"/>
        </w:rPr>
      </w:pPr>
      <w:r w:rsidRPr="00DC13AD">
        <w:rPr>
          <w:rFonts w:ascii="Times New Roman" w:hAnsi="Times New Roman" w:cs="Times New Roman"/>
          <w:sz w:val="24"/>
        </w:rPr>
        <w:t>The project was just an effort to demonstrate the need and means of improving the material transfer systems and highlight the future scope of effective material transfer.</w:t>
      </w:r>
    </w:p>
    <w:p w:rsidR="00A921B7" w:rsidRDefault="00A921B7">
      <w:pPr>
        <w:rPr>
          <w:rFonts w:ascii="Times New Roman" w:hAnsi="Times New Roman" w:cs="Times New Roman"/>
          <w:sz w:val="24"/>
          <w:szCs w:val="24"/>
        </w:rPr>
      </w:pPr>
      <w:r>
        <w:rPr>
          <w:rFonts w:ascii="Times New Roman" w:hAnsi="Times New Roman" w:cs="Times New Roman"/>
          <w:sz w:val="24"/>
          <w:szCs w:val="24"/>
        </w:rPr>
        <w:br w:type="page"/>
      </w:r>
    </w:p>
    <w:p w:rsidR="0060569F" w:rsidRDefault="0060569F" w:rsidP="00EA2094">
      <w:pPr>
        <w:pStyle w:val="Default"/>
        <w:spacing w:after="200" w:line="360" w:lineRule="auto"/>
        <w:rPr>
          <w:rFonts w:eastAsiaTheme="majorEastAsia"/>
          <w:b/>
          <w:bCs/>
          <w:color w:val="auto"/>
          <w:shd w:val="clear" w:color="auto" w:fill="FFFFFF"/>
        </w:rPr>
      </w:pPr>
      <w:r w:rsidRPr="00CD34F7">
        <w:rPr>
          <w:rFonts w:eastAsiaTheme="majorEastAsia"/>
          <w:b/>
          <w:bCs/>
          <w:color w:val="auto"/>
          <w:shd w:val="clear" w:color="auto" w:fill="FFFFFF"/>
        </w:rPr>
        <w:lastRenderedPageBreak/>
        <w:t>PUBLICATION BASED ON THE REPORT</w:t>
      </w:r>
    </w:p>
    <w:p w:rsidR="0060569F" w:rsidRPr="005D6684" w:rsidRDefault="0060569F" w:rsidP="0060569F">
      <w:pPr>
        <w:pStyle w:val="Default"/>
        <w:spacing w:after="200" w:line="360" w:lineRule="auto"/>
        <w:rPr>
          <w:rFonts w:eastAsiaTheme="majorEastAsia"/>
          <w:b/>
          <w:bCs/>
          <w:color w:val="auto"/>
          <w:shd w:val="clear" w:color="auto" w:fill="FFFFFF"/>
        </w:rPr>
      </w:pPr>
      <w:r>
        <w:rPr>
          <w:b/>
          <w:bCs/>
        </w:rPr>
        <w:t>INTERNATIONAL JOURNAL (PUBLISHED)</w:t>
      </w:r>
    </w:p>
    <w:p w:rsidR="0060569F" w:rsidRPr="00252535" w:rsidRDefault="0060569F" w:rsidP="0060569F">
      <w:pPr>
        <w:pStyle w:val="ListParagraph"/>
        <w:spacing w:after="200" w:line="360" w:lineRule="auto"/>
        <w:ind w:left="940" w:right="52"/>
        <w:jc w:val="both"/>
        <w:rPr>
          <w:rFonts w:ascii="Times New Roman" w:hAnsi="Times New Roman" w:cs="Times New Roman"/>
          <w:sz w:val="24"/>
          <w:szCs w:val="24"/>
        </w:rPr>
      </w:pPr>
      <w:r w:rsidRPr="00252535">
        <w:rPr>
          <w:rFonts w:ascii="Times New Roman" w:hAnsi="Times New Roman" w:cs="Times New Roman"/>
          <w:sz w:val="24"/>
          <w:szCs w:val="24"/>
        </w:rPr>
        <w:t>Mr. Santosh Lokhande, Mr. Sunil Pagare, Dr. S. Ram Reddy, “DESIGN OF GRAVITY BASED MATERIAL CONVEYOR EQUIPMENT,” NOVATEUR PUBLICATIONS JournalNX- A Multidisciplinary Peer Reviewed Journal ISSN No:2454-7875 VOLUME 4, ISSUE 1, Jan. -2018.</w:t>
      </w:r>
    </w:p>
    <w:p w:rsidR="0060569F" w:rsidRDefault="0060569F">
      <w:pPr>
        <w:rPr>
          <w:rFonts w:ascii="Times New Roman" w:hAnsi="Times New Roman" w:cs="Times New Roman"/>
          <w:sz w:val="24"/>
          <w:szCs w:val="24"/>
        </w:rPr>
      </w:pPr>
    </w:p>
    <w:p w:rsidR="001D165E" w:rsidRPr="00F52861" w:rsidRDefault="001D165E" w:rsidP="001D165E">
      <w:pPr>
        <w:pStyle w:val="Heading1"/>
      </w:pPr>
      <w:bookmarkStart w:id="224" w:name="_Toc507445550"/>
      <w:r w:rsidRPr="00F52861">
        <w:t>REFERENCES</w:t>
      </w:r>
      <w:bookmarkEnd w:id="224"/>
      <w:r>
        <w:tab/>
      </w:r>
    </w:p>
    <w:p w:rsidR="001D165E" w:rsidRDefault="001D165E" w:rsidP="007D05B6">
      <w:pPr>
        <w:pStyle w:val="ListParagraph"/>
        <w:spacing w:line="360" w:lineRule="auto"/>
        <w:ind w:left="940" w:right="52"/>
        <w:jc w:val="both"/>
        <w:rPr>
          <w:rFonts w:ascii="Times New Roman" w:hAnsi="Times New Roman" w:cs="Times New Roman"/>
          <w:sz w:val="24"/>
          <w:szCs w:val="24"/>
        </w:rPr>
      </w:pPr>
    </w:p>
    <w:p w:rsidR="001D165E" w:rsidRDefault="001D165E" w:rsidP="007D05B6">
      <w:pPr>
        <w:pStyle w:val="ListParagraph"/>
        <w:numPr>
          <w:ilvl w:val="0"/>
          <w:numId w:val="19"/>
        </w:numPr>
        <w:spacing w:after="200" w:line="360" w:lineRule="auto"/>
        <w:ind w:right="52"/>
        <w:jc w:val="both"/>
        <w:rPr>
          <w:rFonts w:ascii="Times New Roman" w:hAnsi="Times New Roman" w:cs="Times New Roman"/>
          <w:sz w:val="24"/>
          <w:szCs w:val="24"/>
        </w:rPr>
      </w:pPr>
      <w:r w:rsidRPr="001845F0">
        <w:rPr>
          <w:rFonts w:ascii="Times New Roman" w:hAnsi="Times New Roman" w:cs="Times New Roman"/>
          <w:sz w:val="24"/>
          <w:szCs w:val="24"/>
        </w:rPr>
        <w:t>Ms. Vrushali R. Rajmane, Mr. ChandrakantR.Sonawane,"</w:t>
      </w:r>
      <w:bookmarkStart w:id="225" w:name="OLE_LINK5"/>
      <w:bookmarkStart w:id="226" w:name="OLE_LINK6"/>
      <w:r w:rsidRPr="001845F0">
        <w:rPr>
          <w:rFonts w:ascii="Times New Roman" w:hAnsi="Times New Roman" w:cs="Times New Roman"/>
          <w:sz w:val="24"/>
          <w:szCs w:val="24"/>
        </w:rPr>
        <w:t xml:space="preserve">Design, Development And Analysis Active Gravity Conveyor </w:t>
      </w:r>
      <w:r>
        <w:rPr>
          <w:rFonts w:ascii="Times New Roman" w:hAnsi="Times New Roman" w:cs="Times New Roman"/>
          <w:sz w:val="24"/>
          <w:szCs w:val="24"/>
        </w:rPr>
        <w:t xml:space="preserve">For Flexible Manufacturing </w:t>
      </w:r>
      <w:r w:rsidRPr="001845F0">
        <w:rPr>
          <w:rFonts w:ascii="Times New Roman" w:hAnsi="Times New Roman" w:cs="Times New Roman"/>
          <w:sz w:val="24"/>
          <w:szCs w:val="24"/>
        </w:rPr>
        <w:t>Using Karakuri Mechanism</w:t>
      </w:r>
      <w:bookmarkEnd w:id="225"/>
      <w:bookmarkEnd w:id="226"/>
      <w:r w:rsidRPr="001845F0">
        <w:rPr>
          <w:rFonts w:ascii="Times New Roman" w:hAnsi="Times New Roman" w:cs="Times New Roman"/>
          <w:sz w:val="24"/>
          <w:szCs w:val="24"/>
        </w:rPr>
        <w:t xml:space="preserve">", </w:t>
      </w:r>
      <w:r w:rsidRPr="003E7603">
        <w:rPr>
          <w:rFonts w:ascii="Times New Roman" w:hAnsi="Times New Roman" w:cs="Times New Roman"/>
          <w:sz w:val="24"/>
          <w:szCs w:val="24"/>
        </w:rPr>
        <w:t>International Engineering Research Journal (IERJ) Special Issue 2 Page 2825-2831, 2015, ISSN 2395-1621</w:t>
      </w:r>
      <w:r>
        <w:rPr>
          <w:rFonts w:ascii="Times New Roman" w:hAnsi="Times New Roman" w:cs="Times New Roman"/>
          <w:sz w:val="24"/>
          <w:szCs w:val="24"/>
        </w:rPr>
        <w:t>, published date 22/11/2015.</w:t>
      </w:r>
    </w:p>
    <w:p w:rsidR="001D165E" w:rsidRDefault="001D165E" w:rsidP="007D05B6">
      <w:pPr>
        <w:pStyle w:val="ListParagraph"/>
        <w:spacing w:line="360" w:lineRule="auto"/>
        <w:ind w:left="940" w:right="52"/>
        <w:jc w:val="both"/>
        <w:rPr>
          <w:rFonts w:ascii="Times New Roman" w:hAnsi="Times New Roman" w:cs="Times New Roman"/>
          <w:sz w:val="24"/>
          <w:szCs w:val="24"/>
        </w:rPr>
      </w:pPr>
    </w:p>
    <w:p w:rsidR="001D165E" w:rsidRDefault="001D165E" w:rsidP="007D05B6">
      <w:pPr>
        <w:pStyle w:val="ListParagraph"/>
        <w:numPr>
          <w:ilvl w:val="0"/>
          <w:numId w:val="19"/>
        </w:numPr>
        <w:spacing w:after="200" w:line="360" w:lineRule="auto"/>
        <w:ind w:right="52"/>
        <w:jc w:val="both"/>
        <w:rPr>
          <w:rFonts w:ascii="Times New Roman" w:hAnsi="Times New Roman" w:cs="Times New Roman"/>
          <w:sz w:val="24"/>
          <w:szCs w:val="24"/>
        </w:rPr>
      </w:pPr>
      <w:r w:rsidRPr="00513E93">
        <w:rPr>
          <w:rFonts w:ascii="Times New Roman" w:hAnsi="Times New Roman" w:cs="Times New Roman"/>
          <w:sz w:val="24"/>
          <w:szCs w:val="24"/>
        </w:rPr>
        <w:t xml:space="preserve">Konakalla Naga Sri Ananth1 , Vaitla Rakesh2 , Pothamsetty Kasi Visweswarao3Research Paper "DESIGN AND SELECTING THE PROPER CONVEYOR-BELT" Ananth et al., International Journal of Advanced Engineering Technology E-ISSN 0976-3945 IJAET/Vol. IV/ </w:t>
      </w:r>
      <w:r>
        <w:rPr>
          <w:rFonts w:ascii="Times New Roman" w:hAnsi="Times New Roman" w:cs="Times New Roman"/>
          <w:sz w:val="24"/>
          <w:szCs w:val="24"/>
        </w:rPr>
        <w:t>Issue II/April-June, 2013/43-49</w:t>
      </w:r>
    </w:p>
    <w:p w:rsidR="001D165E" w:rsidRPr="00615035" w:rsidRDefault="001D165E" w:rsidP="007D05B6">
      <w:pPr>
        <w:pStyle w:val="ListParagraph"/>
        <w:spacing w:line="360" w:lineRule="auto"/>
        <w:ind w:right="52"/>
        <w:jc w:val="both"/>
        <w:rPr>
          <w:rFonts w:ascii="Times New Roman" w:hAnsi="Times New Roman" w:cs="Times New Roman"/>
          <w:sz w:val="24"/>
          <w:szCs w:val="24"/>
        </w:rPr>
      </w:pPr>
    </w:p>
    <w:p w:rsidR="001D165E" w:rsidRDefault="001D165E" w:rsidP="007D05B6">
      <w:pPr>
        <w:pStyle w:val="ListParagraph"/>
        <w:numPr>
          <w:ilvl w:val="0"/>
          <w:numId w:val="19"/>
        </w:numPr>
        <w:spacing w:after="200" w:line="360" w:lineRule="auto"/>
        <w:ind w:right="52"/>
        <w:jc w:val="both"/>
        <w:rPr>
          <w:rFonts w:ascii="Times New Roman" w:hAnsi="Times New Roman" w:cs="Times New Roman"/>
          <w:sz w:val="24"/>
          <w:szCs w:val="24"/>
        </w:rPr>
      </w:pPr>
      <w:bookmarkStart w:id="227" w:name="OLE_LINK7"/>
      <w:r w:rsidRPr="00615035">
        <w:rPr>
          <w:rFonts w:ascii="Times New Roman" w:hAnsi="Times New Roman" w:cs="Times New Roman"/>
          <w:sz w:val="24"/>
          <w:szCs w:val="24"/>
        </w:rPr>
        <w:t>Industrial Engineering Prof. Inderdeep Singh Department of Mechanical and Industrial Engineering Indian Institute of Technology, Roorkee, "Materials Handling" Module - 4 Lecture - 15 Materials Handling</w:t>
      </w:r>
      <w:bookmarkEnd w:id="227"/>
      <w:r w:rsidRPr="00615035">
        <w:rPr>
          <w:rFonts w:ascii="Times New Roman" w:hAnsi="Times New Roman" w:cs="Times New Roman"/>
          <w:sz w:val="24"/>
          <w:szCs w:val="24"/>
        </w:rPr>
        <w:t>.</w:t>
      </w:r>
    </w:p>
    <w:p w:rsidR="001D165E" w:rsidRPr="00615035" w:rsidRDefault="001D165E" w:rsidP="007D05B6">
      <w:pPr>
        <w:pStyle w:val="ListParagraph"/>
        <w:spacing w:line="360" w:lineRule="auto"/>
        <w:ind w:right="52"/>
        <w:jc w:val="both"/>
        <w:rPr>
          <w:rFonts w:ascii="Times New Roman" w:hAnsi="Times New Roman" w:cs="Times New Roman"/>
          <w:sz w:val="24"/>
          <w:szCs w:val="24"/>
        </w:rPr>
      </w:pPr>
    </w:p>
    <w:p w:rsidR="001D165E" w:rsidRDefault="001D165E" w:rsidP="007D05B6">
      <w:pPr>
        <w:pStyle w:val="ListParagraph"/>
        <w:numPr>
          <w:ilvl w:val="0"/>
          <w:numId w:val="19"/>
        </w:numPr>
        <w:spacing w:after="200" w:line="360" w:lineRule="auto"/>
        <w:ind w:right="52"/>
        <w:jc w:val="both"/>
        <w:rPr>
          <w:rFonts w:ascii="Times New Roman" w:hAnsi="Times New Roman" w:cs="Times New Roman"/>
          <w:sz w:val="24"/>
          <w:szCs w:val="24"/>
        </w:rPr>
      </w:pPr>
      <w:bookmarkStart w:id="228" w:name="OLE_LINK8"/>
      <w:r w:rsidRPr="00615035">
        <w:rPr>
          <w:rFonts w:ascii="Times New Roman" w:hAnsi="Times New Roman" w:cs="Times New Roman"/>
          <w:sz w:val="24"/>
          <w:szCs w:val="24"/>
        </w:rPr>
        <w:t>Vikas Gupta, Rajesh Bansal, Vineet Kumar Goel, “A REVIEW ON MATERIAL HANDLING EQUIPMENTAND THEIR SELECTION FOR POTENTIALAPPLICATIONS” International Journal of Technical Research(IJTR)Vol. 2, Issue 1, Mar-Apr 2013</w:t>
      </w:r>
      <w:bookmarkEnd w:id="228"/>
    </w:p>
    <w:p w:rsidR="001D165E" w:rsidRPr="00615035" w:rsidRDefault="001D165E" w:rsidP="007D05B6">
      <w:pPr>
        <w:pStyle w:val="ListParagraph"/>
        <w:spacing w:line="360" w:lineRule="auto"/>
        <w:ind w:right="52"/>
        <w:jc w:val="both"/>
        <w:rPr>
          <w:rFonts w:ascii="Times New Roman" w:hAnsi="Times New Roman" w:cs="Times New Roman"/>
          <w:sz w:val="24"/>
          <w:szCs w:val="24"/>
        </w:rPr>
      </w:pPr>
    </w:p>
    <w:p w:rsidR="00752EA9" w:rsidRDefault="001D165E" w:rsidP="00752EA9">
      <w:pPr>
        <w:pStyle w:val="ListParagraph"/>
        <w:numPr>
          <w:ilvl w:val="0"/>
          <w:numId w:val="19"/>
        </w:numPr>
        <w:spacing w:after="200" w:line="360" w:lineRule="auto"/>
        <w:ind w:right="52"/>
        <w:jc w:val="both"/>
        <w:rPr>
          <w:rFonts w:ascii="Times New Roman" w:hAnsi="Times New Roman" w:cs="Times New Roman"/>
          <w:sz w:val="24"/>
          <w:szCs w:val="24"/>
        </w:rPr>
      </w:pPr>
      <w:bookmarkStart w:id="229" w:name="OLE_LINK9"/>
      <w:bookmarkStart w:id="230" w:name="OLE_LINK10"/>
      <w:r w:rsidRPr="00615035">
        <w:rPr>
          <w:rFonts w:ascii="Times New Roman" w:hAnsi="Times New Roman" w:cs="Times New Roman"/>
          <w:sz w:val="24"/>
          <w:szCs w:val="24"/>
        </w:rPr>
        <w:t>Michael G. Kay Fitts “Material Handling Equipment”, Dept. of Industrial and Systems Engineering North Carolina State University January 12, 2012</w:t>
      </w:r>
      <w:bookmarkEnd w:id="229"/>
      <w:bookmarkEnd w:id="230"/>
      <w:r w:rsidRPr="00615035">
        <w:rPr>
          <w:rFonts w:ascii="Times New Roman" w:hAnsi="Times New Roman" w:cs="Times New Roman"/>
          <w:sz w:val="24"/>
          <w:szCs w:val="24"/>
        </w:rPr>
        <w:t>.</w:t>
      </w:r>
    </w:p>
    <w:p w:rsidR="00752EA9" w:rsidRPr="00752EA9" w:rsidRDefault="00752EA9" w:rsidP="00752EA9">
      <w:pPr>
        <w:pStyle w:val="ListParagraph"/>
        <w:rPr>
          <w:rFonts w:ascii="Times New Roman" w:hAnsi="Times New Roman" w:cs="Times New Roman"/>
          <w:sz w:val="24"/>
          <w:szCs w:val="24"/>
        </w:rPr>
      </w:pPr>
    </w:p>
    <w:p w:rsidR="00752EA9" w:rsidRDefault="002D612D" w:rsidP="00752EA9">
      <w:pPr>
        <w:pStyle w:val="ListParagraph"/>
        <w:numPr>
          <w:ilvl w:val="0"/>
          <w:numId w:val="19"/>
        </w:numPr>
        <w:spacing w:after="200" w:line="360" w:lineRule="auto"/>
        <w:ind w:right="52"/>
        <w:jc w:val="both"/>
        <w:rPr>
          <w:rFonts w:ascii="Times New Roman" w:hAnsi="Times New Roman" w:cs="Times New Roman"/>
          <w:sz w:val="24"/>
          <w:szCs w:val="24"/>
        </w:rPr>
      </w:pPr>
      <w:r w:rsidRPr="00752EA9">
        <w:rPr>
          <w:rFonts w:ascii="Times New Roman" w:hAnsi="Times New Roman" w:cs="Times New Roman"/>
          <w:sz w:val="24"/>
          <w:szCs w:val="24"/>
        </w:rPr>
        <w:lastRenderedPageBreak/>
        <w:t>Dr. Tauseef Aized Professor “Materials handling in flexible manufacturing systems” Department of Mechanical, Mechatrnics and Manufacturing Engineering, KSK</w:t>
      </w:r>
      <w:r w:rsidR="00752EA9">
        <w:rPr>
          <w:rFonts w:ascii="Times New Roman" w:hAnsi="Times New Roman" w:cs="Times New Roman"/>
          <w:sz w:val="24"/>
          <w:szCs w:val="24"/>
        </w:rPr>
        <w:t xml:space="preserve"> </w:t>
      </w:r>
      <w:r w:rsidRPr="00752EA9">
        <w:rPr>
          <w:rFonts w:ascii="Times New Roman" w:hAnsi="Times New Roman" w:cs="Times New Roman"/>
          <w:sz w:val="24"/>
          <w:szCs w:val="24"/>
        </w:rPr>
        <w:t>Campus, University of Engineering and Tec</w:t>
      </w:r>
      <w:r w:rsidR="00752EA9" w:rsidRPr="00752EA9">
        <w:rPr>
          <w:rFonts w:ascii="Times New Roman" w:hAnsi="Times New Roman" w:cs="Times New Roman"/>
          <w:sz w:val="24"/>
          <w:szCs w:val="24"/>
        </w:rPr>
        <w:t>hnology, Lahore, Pakistan</w:t>
      </w:r>
    </w:p>
    <w:p w:rsidR="00752EA9" w:rsidRPr="00752EA9" w:rsidRDefault="00752EA9" w:rsidP="00752EA9">
      <w:pPr>
        <w:pStyle w:val="ListParagraph"/>
        <w:rPr>
          <w:rFonts w:ascii="Times New Roman" w:hAnsi="Times New Roman" w:cs="Times New Roman"/>
        </w:rPr>
      </w:pPr>
    </w:p>
    <w:p w:rsidR="00752EA9" w:rsidRDefault="002D612D" w:rsidP="00752EA9">
      <w:pPr>
        <w:pStyle w:val="ListParagraph"/>
        <w:numPr>
          <w:ilvl w:val="0"/>
          <w:numId w:val="19"/>
        </w:numPr>
        <w:spacing w:after="200" w:line="360" w:lineRule="auto"/>
        <w:ind w:right="52"/>
        <w:jc w:val="both"/>
        <w:rPr>
          <w:rFonts w:ascii="Times New Roman" w:hAnsi="Times New Roman" w:cs="Times New Roman"/>
          <w:sz w:val="24"/>
          <w:szCs w:val="24"/>
        </w:rPr>
      </w:pPr>
      <w:r w:rsidRPr="00752EA9">
        <w:rPr>
          <w:rFonts w:ascii="Times New Roman" w:hAnsi="Times New Roman" w:cs="Times New Roman"/>
        </w:rPr>
        <w:t>Mr.Amol B.Kharage*, Prof. Balaji Nelge, Prof. Dhumal Ketan</w:t>
      </w:r>
      <w:r w:rsidRPr="00752EA9">
        <w:rPr>
          <w:rFonts w:ascii="Times New Roman" w:hAnsi="Times New Roman" w:cs="Times New Roman"/>
          <w:sz w:val="24"/>
          <w:szCs w:val="24"/>
        </w:rPr>
        <w:t xml:space="preserve"> “ANALYSIS AND OPTIMIZATION OF GRAVITY ROLLER CONVEYOR USING ANSYS” PG Student, M.E. (Design Engg.), Department of Mechanical Engineering, Dhole Patil college of Engineering, Wagholi, Pune, India</w:t>
      </w:r>
    </w:p>
    <w:p w:rsidR="00752EA9" w:rsidRDefault="00752EA9" w:rsidP="00752EA9">
      <w:pPr>
        <w:pStyle w:val="ListParagraph"/>
        <w:rPr>
          <w:rFonts w:ascii="Times New Roman" w:hAnsi="Times New Roman" w:cs="Times New Roman"/>
          <w:sz w:val="24"/>
          <w:szCs w:val="24"/>
        </w:rPr>
      </w:pPr>
    </w:p>
    <w:p w:rsidR="00A04D1D" w:rsidRPr="00291C64" w:rsidRDefault="00A04D1D" w:rsidP="00A04D1D">
      <w:pPr>
        <w:pStyle w:val="ListParagraph"/>
        <w:numPr>
          <w:ilvl w:val="0"/>
          <w:numId w:val="19"/>
        </w:numPr>
        <w:spacing w:after="200" w:line="360" w:lineRule="auto"/>
        <w:ind w:right="52"/>
        <w:jc w:val="both"/>
        <w:rPr>
          <w:rFonts w:ascii="Times New Roman" w:hAnsi="Times New Roman" w:cs="Times New Roman"/>
          <w:sz w:val="24"/>
          <w:szCs w:val="24"/>
        </w:rPr>
      </w:pPr>
      <w:r w:rsidRPr="00752EA9">
        <w:rPr>
          <w:rFonts w:ascii="Times New Roman" w:hAnsi="Times New Roman" w:cs="Times New Roman"/>
          <w:sz w:val="24"/>
          <w:szCs w:val="24"/>
        </w:rPr>
        <w:t>1Satish Vithoba Gaikwad, 2N.S. Kulkarni, 3Swapnil S. Kulkarni “DYNAMIC ANALYSIS &amp; WEIGHT OPTIMIZATION OF</w:t>
      </w:r>
      <w:r>
        <w:rPr>
          <w:rFonts w:ascii="Times New Roman" w:hAnsi="Times New Roman" w:cs="Times New Roman"/>
          <w:sz w:val="24"/>
          <w:szCs w:val="24"/>
        </w:rPr>
        <w:t xml:space="preserve"> </w:t>
      </w:r>
      <w:r w:rsidRPr="00291C64">
        <w:rPr>
          <w:rFonts w:ascii="Times New Roman" w:hAnsi="Times New Roman" w:cs="Times New Roman"/>
          <w:sz w:val="24"/>
          <w:szCs w:val="24"/>
        </w:rPr>
        <w:t>ROLLER CONVEYOR</w:t>
      </w:r>
      <w:r>
        <w:rPr>
          <w:rFonts w:ascii="Times New Roman" w:hAnsi="Times New Roman" w:cs="Times New Roman"/>
          <w:sz w:val="24"/>
          <w:szCs w:val="24"/>
        </w:rPr>
        <w:t xml:space="preserve"> </w:t>
      </w:r>
      <w:r w:rsidRPr="00354E6E">
        <w:rPr>
          <w:rFonts w:ascii="Times New Roman" w:hAnsi="Times New Roman" w:cs="Times New Roman"/>
          <w:sz w:val="24"/>
          <w:szCs w:val="24"/>
        </w:rPr>
        <w:t>WEIGHT OPTIMIZATION &amp; MATERIAL SAVING</w:t>
      </w:r>
      <w:r w:rsidRPr="00291C64">
        <w:rPr>
          <w:rFonts w:ascii="Times New Roman" w:hAnsi="Times New Roman" w:cs="Times New Roman"/>
          <w:sz w:val="24"/>
          <w:szCs w:val="24"/>
        </w:rPr>
        <w:t>” International Journal of Advanced Engineering Research and Studies E-ISSN2249–8974</w:t>
      </w:r>
    </w:p>
    <w:p w:rsidR="00A04D1D" w:rsidRPr="00752EA9" w:rsidRDefault="00A04D1D" w:rsidP="00752EA9">
      <w:pPr>
        <w:pStyle w:val="ListParagraph"/>
        <w:rPr>
          <w:rFonts w:ascii="Times New Roman" w:hAnsi="Times New Roman" w:cs="Times New Roman"/>
          <w:sz w:val="24"/>
          <w:szCs w:val="24"/>
        </w:rPr>
      </w:pPr>
    </w:p>
    <w:p w:rsidR="00752EA9" w:rsidRDefault="004B42F2" w:rsidP="00752EA9">
      <w:pPr>
        <w:pStyle w:val="ListParagraph"/>
        <w:numPr>
          <w:ilvl w:val="0"/>
          <w:numId w:val="19"/>
        </w:numPr>
        <w:spacing w:after="200" w:line="360" w:lineRule="auto"/>
        <w:ind w:right="52"/>
        <w:jc w:val="both"/>
        <w:rPr>
          <w:rFonts w:ascii="Times New Roman" w:hAnsi="Times New Roman" w:cs="Times New Roman"/>
          <w:sz w:val="24"/>
          <w:szCs w:val="24"/>
        </w:rPr>
      </w:pPr>
      <w:r w:rsidRPr="00752EA9">
        <w:rPr>
          <w:rFonts w:ascii="Times New Roman" w:hAnsi="Times New Roman" w:cs="Times New Roman"/>
          <w:sz w:val="24"/>
          <w:szCs w:val="24"/>
        </w:rPr>
        <w:t>S.H. Masood · B. Abbas · E. Shayan · A. Kara “An investigation into design and manufacturing of mechanical conveyors systems</w:t>
      </w:r>
      <w:r w:rsidR="00752EA9">
        <w:rPr>
          <w:rFonts w:ascii="Times New Roman" w:hAnsi="Times New Roman" w:cs="Times New Roman"/>
          <w:sz w:val="24"/>
          <w:szCs w:val="24"/>
        </w:rPr>
        <w:t xml:space="preserve"> </w:t>
      </w:r>
      <w:r w:rsidRPr="00752EA9">
        <w:rPr>
          <w:rFonts w:ascii="Times New Roman" w:hAnsi="Times New Roman" w:cs="Times New Roman"/>
          <w:sz w:val="24"/>
          <w:szCs w:val="24"/>
        </w:rPr>
        <w:t xml:space="preserve">for food processing” </w:t>
      </w:r>
      <w:r w:rsidR="00752EA9">
        <w:rPr>
          <w:rFonts w:ascii="Times New Roman" w:hAnsi="Times New Roman" w:cs="Times New Roman"/>
          <w:sz w:val="24"/>
          <w:szCs w:val="24"/>
        </w:rPr>
        <w:t xml:space="preserve">Received: 29 </w:t>
      </w:r>
      <w:r w:rsidR="00CF6E8A" w:rsidRPr="00752EA9">
        <w:rPr>
          <w:rFonts w:ascii="Times New Roman" w:hAnsi="Times New Roman" w:cs="Times New Roman"/>
          <w:sz w:val="24"/>
          <w:szCs w:val="24"/>
        </w:rPr>
        <w:t>March 2003 / Accepted: 21 June 2003 / Published online: 23 June 2004</w:t>
      </w:r>
      <w:r w:rsidR="00752EA9">
        <w:rPr>
          <w:rFonts w:ascii="Times New Roman" w:hAnsi="Times New Roman" w:cs="Times New Roman"/>
          <w:sz w:val="24"/>
          <w:szCs w:val="24"/>
        </w:rPr>
        <w:t xml:space="preserve"> </w:t>
      </w:r>
      <w:r w:rsidR="00CF6E8A" w:rsidRPr="00752EA9">
        <w:rPr>
          <w:rFonts w:ascii="Times New Roman" w:hAnsi="Times New Roman" w:cs="Times New Roman"/>
          <w:sz w:val="24"/>
          <w:szCs w:val="24"/>
        </w:rPr>
        <w:t xml:space="preserve">D.K. Nannaware [1], R.R. Kharde [2] </w:t>
      </w:r>
    </w:p>
    <w:p w:rsidR="00752EA9" w:rsidRPr="00752EA9" w:rsidRDefault="00752EA9" w:rsidP="00752EA9">
      <w:pPr>
        <w:pStyle w:val="ListParagraph"/>
        <w:rPr>
          <w:rFonts w:ascii="Times New Roman" w:hAnsi="Times New Roman" w:cs="Times New Roman"/>
          <w:sz w:val="24"/>
          <w:szCs w:val="24"/>
        </w:rPr>
      </w:pPr>
    </w:p>
    <w:p w:rsidR="00E54C30" w:rsidRPr="00A04D1D" w:rsidRDefault="00CF6E8A" w:rsidP="00A04D1D">
      <w:pPr>
        <w:pStyle w:val="ListParagraph"/>
        <w:numPr>
          <w:ilvl w:val="0"/>
          <w:numId w:val="19"/>
        </w:numPr>
        <w:spacing w:after="200" w:line="360" w:lineRule="auto"/>
        <w:ind w:right="52"/>
        <w:jc w:val="both"/>
        <w:rPr>
          <w:rFonts w:ascii="Times New Roman" w:hAnsi="Times New Roman" w:cs="Times New Roman"/>
          <w:sz w:val="24"/>
          <w:szCs w:val="24"/>
        </w:rPr>
      </w:pPr>
      <w:r w:rsidRPr="00752EA9">
        <w:rPr>
          <w:rFonts w:ascii="Times New Roman" w:hAnsi="Times New Roman" w:cs="Times New Roman"/>
          <w:sz w:val="24"/>
          <w:szCs w:val="24"/>
        </w:rPr>
        <w:t xml:space="preserve">PG student, Pravara Rural Engineering College,Loni, India. [1] </w:t>
      </w:r>
      <w:r w:rsidR="00752EA9">
        <w:rPr>
          <w:rFonts w:ascii="Times New Roman" w:hAnsi="Times New Roman" w:cs="Times New Roman"/>
          <w:sz w:val="24"/>
          <w:szCs w:val="24"/>
        </w:rPr>
        <w:t xml:space="preserve"> </w:t>
      </w:r>
      <w:r w:rsidRPr="00752EA9">
        <w:rPr>
          <w:rFonts w:ascii="Times New Roman" w:hAnsi="Times New Roman" w:cs="Times New Roman"/>
          <w:sz w:val="24"/>
          <w:szCs w:val="24"/>
        </w:rPr>
        <w:t>Professor, Pravara Rural Engineering College,Loni, India “Design and Optimization of Roller Conveyor System” International Journal of Scientific &amp; Engineering Research, Volume 5, Issue 7, July-2014 1254 ISSN 2229-5518</w:t>
      </w:r>
    </w:p>
    <w:sectPr w:rsidR="00E54C30" w:rsidRPr="00A04D1D" w:rsidSect="007036B4">
      <w:footerReference w:type="default" r:id="rId39"/>
      <w:pgSz w:w="11907" w:h="16839" w:code="9"/>
      <w:pgMar w:top="1701" w:right="1134" w:bottom="1247" w:left="1701" w:header="0"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0B4" w:rsidRDefault="003630B4" w:rsidP="00241D42">
      <w:pPr>
        <w:spacing w:after="0" w:line="240" w:lineRule="auto"/>
      </w:pPr>
      <w:r>
        <w:separator/>
      </w:r>
    </w:p>
  </w:endnote>
  <w:endnote w:type="continuationSeparator" w:id="0">
    <w:p w:rsidR="003630B4" w:rsidRDefault="003630B4" w:rsidP="00241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TSYN">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50B" w:rsidRPr="003A583C" w:rsidRDefault="0022650B" w:rsidP="003A583C">
    <w:pPr>
      <w:pStyle w:val="Index7"/>
    </w:pPr>
    <w:r>
      <w:fldChar w:fldCharType="begin"/>
    </w:r>
    <w:r>
      <w:instrText xml:space="preserve"> PAGE   \* MERGEFORMAT </w:instrText>
    </w:r>
    <w:r>
      <w:fldChar w:fldCharType="separate"/>
    </w:r>
    <w:r w:rsidR="00D60DFD">
      <w:t>45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0B4" w:rsidRDefault="003630B4" w:rsidP="00241D42">
      <w:pPr>
        <w:spacing w:after="0" w:line="240" w:lineRule="auto"/>
      </w:pPr>
      <w:r>
        <w:separator/>
      </w:r>
    </w:p>
  </w:footnote>
  <w:footnote w:type="continuationSeparator" w:id="0">
    <w:p w:rsidR="003630B4" w:rsidRDefault="003630B4" w:rsidP="00241D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F18E3"/>
    <w:multiLevelType w:val="hybridMultilevel"/>
    <w:tmpl w:val="EF1A6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21948"/>
    <w:multiLevelType w:val="hybridMultilevel"/>
    <w:tmpl w:val="113EF57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114E096C"/>
    <w:multiLevelType w:val="hybridMultilevel"/>
    <w:tmpl w:val="2F32F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84AAE"/>
    <w:multiLevelType w:val="hybridMultilevel"/>
    <w:tmpl w:val="690685B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4" w15:restartNumberingAfterBreak="0">
    <w:nsid w:val="18E421B8"/>
    <w:multiLevelType w:val="multilevel"/>
    <w:tmpl w:val="AA305FCA"/>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EFB4AC9"/>
    <w:multiLevelType w:val="hybridMultilevel"/>
    <w:tmpl w:val="2C0EA24A"/>
    <w:lvl w:ilvl="0" w:tplc="EFB495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F5701"/>
    <w:multiLevelType w:val="hybridMultilevel"/>
    <w:tmpl w:val="248A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D56EC"/>
    <w:multiLevelType w:val="multilevel"/>
    <w:tmpl w:val="05700212"/>
    <w:lvl w:ilvl="0">
      <w:start w:val="1"/>
      <w:numFmt w:val="decimal"/>
      <w:lvlText w:val="%1."/>
      <w:lvlJc w:val="left"/>
      <w:pPr>
        <w:ind w:left="420" w:hanging="420"/>
      </w:pPr>
      <w:rPr>
        <w:rFonts w:hint="default"/>
      </w:rPr>
    </w:lvl>
    <w:lvl w:ilvl="1">
      <w:start w:val="7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CC183E"/>
    <w:multiLevelType w:val="multilevel"/>
    <w:tmpl w:val="27F2B938"/>
    <w:lvl w:ilvl="0">
      <w:start w:val="1"/>
      <w:numFmt w:val="decimal"/>
      <w:lvlText w:val="%1"/>
      <w:lvlJc w:val="left"/>
      <w:pPr>
        <w:ind w:left="432" w:hanging="432"/>
      </w:pPr>
    </w:lvl>
    <w:lvl w:ilvl="1">
      <w:start w:val="1"/>
      <w:numFmt w:val="decimal"/>
      <w:pStyle w:val="11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AE55667"/>
    <w:multiLevelType w:val="hybridMultilevel"/>
    <w:tmpl w:val="A8BA73D8"/>
    <w:lvl w:ilvl="0" w:tplc="F066F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C96925"/>
    <w:multiLevelType w:val="multilevel"/>
    <w:tmpl w:val="18ACDF4A"/>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3309141D"/>
    <w:multiLevelType w:val="hybridMultilevel"/>
    <w:tmpl w:val="ACF2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AA3C9E"/>
    <w:multiLevelType w:val="hybridMultilevel"/>
    <w:tmpl w:val="CBC6E7C0"/>
    <w:lvl w:ilvl="0" w:tplc="FFFFFFFF">
      <w:start w:val="1"/>
      <w:numFmt w:val="decimal"/>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516AC1"/>
    <w:multiLevelType w:val="hybridMultilevel"/>
    <w:tmpl w:val="D9F63984"/>
    <w:lvl w:ilvl="0" w:tplc="4D066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6A3"/>
    <w:multiLevelType w:val="hybridMultilevel"/>
    <w:tmpl w:val="9EF25842"/>
    <w:lvl w:ilvl="0" w:tplc="C75A5FE0">
      <w:start w:val="1"/>
      <w:numFmt w:val="decimal"/>
      <w:lvlText w:val="%1."/>
      <w:lvlJc w:val="left"/>
      <w:pPr>
        <w:ind w:left="720" w:hanging="36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E29D5"/>
    <w:multiLevelType w:val="hybridMultilevel"/>
    <w:tmpl w:val="FE4C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87794E"/>
    <w:multiLevelType w:val="multilevel"/>
    <w:tmpl w:val="EE06DCE8"/>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62952D7C"/>
    <w:multiLevelType w:val="multilevel"/>
    <w:tmpl w:val="F24CE48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374D15"/>
    <w:multiLevelType w:val="hybridMultilevel"/>
    <w:tmpl w:val="2F9A8464"/>
    <w:lvl w:ilvl="0" w:tplc="E8B64D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543673"/>
    <w:multiLevelType w:val="hybridMultilevel"/>
    <w:tmpl w:val="202C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212FA"/>
    <w:multiLevelType w:val="hybridMultilevel"/>
    <w:tmpl w:val="6E005C4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1" w15:restartNumberingAfterBreak="0">
    <w:nsid w:val="6ECE1127"/>
    <w:multiLevelType w:val="hybridMultilevel"/>
    <w:tmpl w:val="7AA466AE"/>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2" w15:restartNumberingAfterBreak="0">
    <w:nsid w:val="6F0B385A"/>
    <w:multiLevelType w:val="hybridMultilevel"/>
    <w:tmpl w:val="2A16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B7D41"/>
    <w:multiLevelType w:val="multilevel"/>
    <w:tmpl w:val="845A0E8E"/>
    <w:lvl w:ilvl="0">
      <w:start w:val="1"/>
      <w:numFmt w:val="bullet"/>
      <w:lvlText w:val=""/>
      <w:lvlJc w:val="left"/>
      <w:pPr>
        <w:ind w:left="420" w:hanging="420"/>
      </w:pPr>
      <w:rPr>
        <w:rFonts w:ascii="Symbol" w:hAnsi="Symbol" w:hint="default"/>
      </w:rPr>
    </w:lvl>
    <w:lvl w:ilvl="1">
      <w:start w:val="7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1"/>
  </w:num>
  <w:num w:numId="3">
    <w:abstractNumId w:val="1"/>
  </w:num>
  <w:num w:numId="4">
    <w:abstractNumId w:val="7"/>
  </w:num>
  <w:num w:numId="5">
    <w:abstractNumId w:val="4"/>
  </w:num>
  <w:num w:numId="6">
    <w:abstractNumId w:val="16"/>
  </w:num>
  <w:num w:numId="7">
    <w:abstractNumId w:val="10"/>
  </w:num>
  <w:num w:numId="8">
    <w:abstractNumId w:val="19"/>
  </w:num>
  <w:num w:numId="9">
    <w:abstractNumId w:val="22"/>
  </w:num>
  <w:num w:numId="10">
    <w:abstractNumId w:val="6"/>
  </w:num>
  <w:num w:numId="11">
    <w:abstractNumId w:val="8"/>
  </w:num>
  <w:num w:numId="12">
    <w:abstractNumId w:val="15"/>
  </w:num>
  <w:num w:numId="13">
    <w:abstractNumId w:val="12"/>
  </w:num>
  <w:num w:numId="14">
    <w:abstractNumId w:val="0"/>
  </w:num>
  <w:num w:numId="15">
    <w:abstractNumId w:val="17"/>
  </w:num>
  <w:num w:numId="16">
    <w:abstractNumId w:val="11"/>
  </w:num>
  <w:num w:numId="17">
    <w:abstractNumId w:val="23"/>
  </w:num>
  <w:num w:numId="18">
    <w:abstractNumId w:val="2"/>
  </w:num>
  <w:num w:numId="19">
    <w:abstractNumId w:val="3"/>
  </w:num>
  <w:num w:numId="20">
    <w:abstractNumId w:val="14"/>
  </w:num>
  <w:num w:numId="21">
    <w:abstractNumId w:val="5"/>
  </w:num>
  <w:num w:numId="22">
    <w:abstractNumId w:val="13"/>
  </w:num>
  <w:num w:numId="23">
    <w:abstractNumId w:val="9"/>
  </w:num>
  <w:num w:numId="24">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cumentProtection w:edit="readOnly" w:enforcement="0"/>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1E9B"/>
    <w:rsid w:val="00001432"/>
    <w:rsid w:val="00046522"/>
    <w:rsid w:val="0006136B"/>
    <w:rsid w:val="00077464"/>
    <w:rsid w:val="000868E5"/>
    <w:rsid w:val="000B3327"/>
    <w:rsid w:val="000C075B"/>
    <w:rsid w:val="000C54A0"/>
    <w:rsid w:val="000D0A5A"/>
    <w:rsid w:val="000F0026"/>
    <w:rsid w:val="001048FD"/>
    <w:rsid w:val="00110AB6"/>
    <w:rsid w:val="00141041"/>
    <w:rsid w:val="00147E0F"/>
    <w:rsid w:val="0015232B"/>
    <w:rsid w:val="00187E7B"/>
    <w:rsid w:val="00191246"/>
    <w:rsid w:val="0019161A"/>
    <w:rsid w:val="001A0332"/>
    <w:rsid w:val="001B5261"/>
    <w:rsid w:val="001D165E"/>
    <w:rsid w:val="001D58B4"/>
    <w:rsid w:val="00212F73"/>
    <w:rsid w:val="00213F87"/>
    <w:rsid w:val="00214734"/>
    <w:rsid w:val="00223E0C"/>
    <w:rsid w:val="0022650B"/>
    <w:rsid w:val="00241D42"/>
    <w:rsid w:val="00257310"/>
    <w:rsid w:val="00266505"/>
    <w:rsid w:val="00267454"/>
    <w:rsid w:val="00274B9C"/>
    <w:rsid w:val="002866C4"/>
    <w:rsid w:val="00291C64"/>
    <w:rsid w:val="002C1661"/>
    <w:rsid w:val="002D3679"/>
    <w:rsid w:val="002D612D"/>
    <w:rsid w:val="002F24DB"/>
    <w:rsid w:val="00304753"/>
    <w:rsid w:val="00310BD7"/>
    <w:rsid w:val="00311BDA"/>
    <w:rsid w:val="00354E6E"/>
    <w:rsid w:val="0035557E"/>
    <w:rsid w:val="003630B4"/>
    <w:rsid w:val="00384F02"/>
    <w:rsid w:val="00393136"/>
    <w:rsid w:val="003A37BC"/>
    <w:rsid w:val="003A583C"/>
    <w:rsid w:val="003C014B"/>
    <w:rsid w:val="003C5E74"/>
    <w:rsid w:val="003E4482"/>
    <w:rsid w:val="003E51D6"/>
    <w:rsid w:val="003F38C5"/>
    <w:rsid w:val="004118DE"/>
    <w:rsid w:val="004132F4"/>
    <w:rsid w:val="004249BE"/>
    <w:rsid w:val="00427799"/>
    <w:rsid w:val="0043366F"/>
    <w:rsid w:val="00452B1A"/>
    <w:rsid w:val="004530DE"/>
    <w:rsid w:val="004609A2"/>
    <w:rsid w:val="0046357A"/>
    <w:rsid w:val="0046737F"/>
    <w:rsid w:val="0049122C"/>
    <w:rsid w:val="004B42F2"/>
    <w:rsid w:val="004E4F56"/>
    <w:rsid w:val="004E739A"/>
    <w:rsid w:val="004F1168"/>
    <w:rsid w:val="004F6B03"/>
    <w:rsid w:val="005109CE"/>
    <w:rsid w:val="005256BA"/>
    <w:rsid w:val="00536B91"/>
    <w:rsid w:val="00542CEA"/>
    <w:rsid w:val="00544F3B"/>
    <w:rsid w:val="005618F5"/>
    <w:rsid w:val="00564034"/>
    <w:rsid w:val="00585658"/>
    <w:rsid w:val="005915B9"/>
    <w:rsid w:val="005B6024"/>
    <w:rsid w:val="005C33C4"/>
    <w:rsid w:val="005D0946"/>
    <w:rsid w:val="005D1530"/>
    <w:rsid w:val="005E7A33"/>
    <w:rsid w:val="005F6A29"/>
    <w:rsid w:val="0060450A"/>
    <w:rsid w:val="0060569F"/>
    <w:rsid w:val="00607284"/>
    <w:rsid w:val="006213AA"/>
    <w:rsid w:val="00631386"/>
    <w:rsid w:val="00644E73"/>
    <w:rsid w:val="006605F1"/>
    <w:rsid w:val="006638F3"/>
    <w:rsid w:val="006B5B0D"/>
    <w:rsid w:val="006B6064"/>
    <w:rsid w:val="006D3060"/>
    <w:rsid w:val="006E3488"/>
    <w:rsid w:val="006F1289"/>
    <w:rsid w:val="007036B4"/>
    <w:rsid w:val="00750656"/>
    <w:rsid w:val="00752EA9"/>
    <w:rsid w:val="00771BE1"/>
    <w:rsid w:val="007A15F7"/>
    <w:rsid w:val="007D05B6"/>
    <w:rsid w:val="007D35A5"/>
    <w:rsid w:val="008112F3"/>
    <w:rsid w:val="0082057D"/>
    <w:rsid w:val="00827FCF"/>
    <w:rsid w:val="008458AD"/>
    <w:rsid w:val="00855EEA"/>
    <w:rsid w:val="00883FDE"/>
    <w:rsid w:val="0088517C"/>
    <w:rsid w:val="008A2A24"/>
    <w:rsid w:val="008D0A1B"/>
    <w:rsid w:val="008D0DAE"/>
    <w:rsid w:val="008D5E06"/>
    <w:rsid w:val="0091439E"/>
    <w:rsid w:val="00920369"/>
    <w:rsid w:val="00937F65"/>
    <w:rsid w:val="009453E9"/>
    <w:rsid w:val="00986717"/>
    <w:rsid w:val="009932C9"/>
    <w:rsid w:val="0099546B"/>
    <w:rsid w:val="009B10E2"/>
    <w:rsid w:val="009D12FD"/>
    <w:rsid w:val="009D17FC"/>
    <w:rsid w:val="009D271E"/>
    <w:rsid w:val="009E3844"/>
    <w:rsid w:val="009F0059"/>
    <w:rsid w:val="009F03C9"/>
    <w:rsid w:val="00A04D1D"/>
    <w:rsid w:val="00A12539"/>
    <w:rsid w:val="00A20BBE"/>
    <w:rsid w:val="00A22325"/>
    <w:rsid w:val="00A33DA9"/>
    <w:rsid w:val="00A40237"/>
    <w:rsid w:val="00A40DCF"/>
    <w:rsid w:val="00A4762E"/>
    <w:rsid w:val="00A532CB"/>
    <w:rsid w:val="00A643B8"/>
    <w:rsid w:val="00A71B86"/>
    <w:rsid w:val="00A76189"/>
    <w:rsid w:val="00A815F3"/>
    <w:rsid w:val="00A86D5A"/>
    <w:rsid w:val="00A910F0"/>
    <w:rsid w:val="00A912C0"/>
    <w:rsid w:val="00A921B7"/>
    <w:rsid w:val="00A92D0A"/>
    <w:rsid w:val="00AA0A22"/>
    <w:rsid w:val="00AA1C1C"/>
    <w:rsid w:val="00AA3D34"/>
    <w:rsid w:val="00AA54B4"/>
    <w:rsid w:val="00AB7548"/>
    <w:rsid w:val="00AC5BAB"/>
    <w:rsid w:val="00AE3124"/>
    <w:rsid w:val="00AF2FF5"/>
    <w:rsid w:val="00AF3C16"/>
    <w:rsid w:val="00AF6A42"/>
    <w:rsid w:val="00B17389"/>
    <w:rsid w:val="00B2097C"/>
    <w:rsid w:val="00B44B4F"/>
    <w:rsid w:val="00B52E37"/>
    <w:rsid w:val="00B86D40"/>
    <w:rsid w:val="00B91E9B"/>
    <w:rsid w:val="00BE669A"/>
    <w:rsid w:val="00BE6ABA"/>
    <w:rsid w:val="00C028F3"/>
    <w:rsid w:val="00C22241"/>
    <w:rsid w:val="00C243FF"/>
    <w:rsid w:val="00C8003D"/>
    <w:rsid w:val="00C86F1C"/>
    <w:rsid w:val="00C95A56"/>
    <w:rsid w:val="00CB5C21"/>
    <w:rsid w:val="00CC31F3"/>
    <w:rsid w:val="00CC4B42"/>
    <w:rsid w:val="00CC6749"/>
    <w:rsid w:val="00CD4B68"/>
    <w:rsid w:val="00CD713C"/>
    <w:rsid w:val="00CD7797"/>
    <w:rsid w:val="00CE28C9"/>
    <w:rsid w:val="00CF6E8A"/>
    <w:rsid w:val="00D32CE0"/>
    <w:rsid w:val="00D60DFD"/>
    <w:rsid w:val="00D66FDD"/>
    <w:rsid w:val="00D67FF5"/>
    <w:rsid w:val="00D7048B"/>
    <w:rsid w:val="00D83772"/>
    <w:rsid w:val="00DA2A15"/>
    <w:rsid w:val="00DA4041"/>
    <w:rsid w:val="00DA6765"/>
    <w:rsid w:val="00DC13AD"/>
    <w:rsid w:val="00DD0599"/>
    <w:rsid w:val="00DE1314"/>
    <w:rsid w:val="00DE3A78"/>
    <w:rsid w:val="00DE3C20"/>
    <w:rsid w:val="00DE7865"/>
    <w:rsid w:val="00E04274"/>
    <w:rsid w:val="00E0675A"/>
    <w:rsid w:val="00E14B20"/>
    <w:rsid w:val="00E211DF"/>
    <w:rsid w:val="00E270AE"/>
    <w:rsid w:val="00E54C30"/>
    <w:rsid w:val="00E77DE1"/>
    <w:rsid w:val="00E920E2"/>
    <w:rsid w:val="00EA2094"/>
    <w:rsid w:val="00EA6975"/>
    <w:rsid w:val="00EA7D6E"/>
    <w:rsid w:val="00EB1B31"/>
    <w:rsid w:val="00EB2D92"/>
    <w:rsid w:val="00EB341D"/>
    <w:rsid w:val="00ED1BC9"/>
    <w:rsid w:val="00EE7B45"/>
    <w:rsid w:val="00F00935"/>
    <w:rsid w:val="00F038A2"/>
    <w:rsid w:val="00F1390B"/>
    <w:rsid w:val="00F17A22"/>
    <w:rsid w:val="00F21069"/>
    <w:rsid w:val="00F21D83"/>
    <w:rsid w:val="00F27E46"/>
    <w:rsid w:val="00F33076"/>
    <w:rsid w:val="00F331AB"/>
    <w:rsid w:val="00F45930"/>
    <w:rsid w:val="00F527FF"/>
    <w:rsid w:val="00F55C10"/>
    <w:rsid w:val="00F60221"/>
    <w:rsid w:val="00F703CD"/>
    <w:rsid w:val="00FA1066"/>
    <w:rsid w:val="00FB6337"/>
    <w:rsid w:val="00FC1D32"/>
    <w:rsid w:val="00FE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0F0A43-7F0A-4E85-903A-5E3B6006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97C"/>
  </w:style>
  <w:style w:type="paragraph" w:styleId="Heading1">
    <w:name w:val="heading 1"/>
    <w:aliases w:val="MUHeading1"/>
    <w:basedOn w:val="Normal"/>
    <w:next w:val="Normal"/>
    <w:link w:val="Heading1Char"/>
    <w:autoRedefine/>
    <w:uiPriority w:val="9"/>
    <w:qFormat/>
    <w:rsid w:val="00CC4B42"/>
    <w:pPr>
      <w:keepNext/>
      <w:keepLines/>
      <w:numPr>
        <w:numId w:val="15"/>
      </w:numPr>
      <w:tabs>
        <w:tab w:val="left" w:pos="3150"/>
        <w:tab w:val="left" w:pos="3510"/>
        <w:tab w:val="left" w:pos="3870"/>
        <w:tab w:val="left" w:pos="4230"/>
      </w:tabs>
      <w:spacing w:after="0" w:line="360" w:lineRule="auto"/>
      <w:ind w:right="-190"/>
      <w:outlineLvl w:val="0"/>
    </w:pPr>
    <w:rPr>
      <w:rFonts w:ascii="Times New Roman" w:eastAsiaTheme="majorEastAsia" w:hAnsi="Times New Roman" w:cs="Times New Roman"/>
      <w:b/>
      <w:bCs/>
      <w:caps/>
      <w:sz w:val="24"/>
      <w:szCs w:val="24"/>
      <w:shd w:val="clear" w:color="auto" w:fill="FFFFFF"/>
    </w:rPr>
  </w:style>
  <w:style w:type="paragraph" w:styleId="Heading2">
    <w:name w:val="heading 2"/>
    <w:basedOn w:val="11Heading2"/>
    <w:link w:val="Heading2Char"/>
    <w:autoRedefine/>
    <w:uiPriority w:val="9"/>
    <w:unhideWhenUsed/>
    <w:qFormat/>
    <w:rsid w:val="00AF6A42"/>
    <w:pPr>
      <w:keepNext/>
      <w:keepLines/>
      <w:numPr>
        <w:numId w:val="15"/>
      </w:numPr>
      <w:tabs>
        <w:tab w:val="left" w:pos="180"/>
      </w:tabs>
      <w:outlineLvl w:val="1"/>
    </w:pPr>
    <w:rPr>
      <w:rFonts w:eastAsia="Times New Roman"/>
      <w:bCs/>
    </w:rPr>
  </w:style>
  <w:style w:type="paragraph" w:styleId="Heading3">
    <w:name w:val="heading 3"/>
    <w:basedOn w:val="Normal"/>
    <w:next w:val="Normal"/>
    <w:link w:val="Heading3Char"/>
    <w:autoRedefine/>
    <w:uiPriority w:val="9"/>
    <w:unhideWhenUsed/>
    <w:qFormat/>
    <w:rsid w:val="00855EEA"/>
    <w:pPr>
      <w:keepNext/>
      <w:keepLines/>
      <w:numPr>
        <w:ilvl w:val="2"/>
        <w:numId w:val="15"/>
      </w:numPr>
      <w:spacing w:before="200" w:after="0" w:line="360" w:lineRule="auto"/>
      <w:outlineLvl w:val="2"/>
    </w:pPr>
    <w:rPr>
      <w:rFonts w:ascii="Times New Roman" w:eastAsia="Times New Roman" w:hAnsi="Times New Roman" w:cstheme="majorBidi"/>
      <w:bCs/>
      <w:color w:val="000000" w:themeColor="text1"/>
      <w:sz w:val="24"/>
    </w:rPr>
  </w:style>
  <w:style w:type="paragraph" w:styleId="Heading4">
    <w:name w:val="heading 4"/>
    <w:basedOn w:val="Normal"/>
    <w:next w:val="Normal"/>
    <w:link w:val="Heading4Char"/>
    <w:uiPriority w:val="9"/>
    <w:unhideWhenUsed/>
    <w:qFormat/>
    <w:rsid w:val="005915B9"/>
    <w:pPr>
      <w:keepNext/>
      <w:keepLines/>
      <w:numPr>
        <w:ilvl w:val="3"/>
        <w:numId w:val="15"/>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915B9"/>
    <w:pPr>
      <w:keepNext/>
      <w:keepLines/>
      <w:numPr>
        <w:ilvl w:val="4"/>
        <w:numId w:val="15"/>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915B9"/>
    <w:pPr>
      <w:keepNext/>
      <w:keepLines/>
      <w:numPr>
        <w:ilvl w:val="5"/>
        <w:numId w:val="15"/>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915B9"/>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15B9"/>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15B9"/>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D42"/>
  </w:style>
  <w:style w:type="paragraph" w:styleId="Footer">
    <w:name w:val="footer"/>
    <w:basedOn w:val="Normal"/>
    <w:link w:val="FooterChar"/>
    <w:uiPriority w:val="99"/>
    <w:unhideWhenUsed/>
    <w:rsid w:val="00241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D42"/>
  </w:style>
  <w:style w:type="paragraph" w:styleId="Revision">
    <w:name w:val="Revision"/>
    <w:hidden/>
    <w:uiPriority w:val="99"/>
    <w:semiHidden/>
    <w:rsid w:val="008D0A1B"/>
    <w:pPr>
      <w:spacing w:after="0" w:line="240" w:lineRule="auto"/>
    </w:pPr>
  </w:style>
  <w:style w:type="paragraph" w:styleId="BalloonText">
    <w:name w:val="Balloon Text"/>
    <w:basedOn w:val="Normal"/>
    <w:link w:val="BalloonTextChar"/>
    <w:uiPriority w:val="99"/>
    <w:semiHidden/>
    <w:unhideWhenUsed/>
    <w:rsid w:val="008D0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A1B"/>
    <w:rPr>
      <w:rFonts w:ascii="Tahoma" w:hAnsi="Tahoma" w:cs="Tahoma"/>
      <w:sz w:val="16"/>
      <w:szCs w:val="16"/>
    </w:rPr>
  </w:style>
  <w:style w:type="paragraph" w:styleId="ListParagraph">
    <w:name w:val="List Paragraph"/>
    <w:basedOn w:val="Normal"/>
    <w:link w:val="ListParagraphChar"/>
    <w:uiPriority w:val="34"/>
    <w:qFormat/>
    <w:rsid w:val="008D0A1B"/>
    <w:pPr>
      <w:ind w:left="720"/>
      <w:contextualSpacing/>
    </w:pPr>
  </w:style>
  <w:style w:type="character" w:customStyle="1" w:styleId="Heading1Char">
    <w:name w:val="Heading 1 Char"/>
    <w:aliases w:val="MUHeading1 Char"/>
    <w:basedOn w:val="DefaultParagraphFont"/>
    <w:link w:val="Heading1"/>
    <w:uiPriority w:val="9"/>
    <w:rsid w:val="00CC4B42"/>
    <w:rPr>
      <w:rFonts w:ascii="Times New Roman" w:eastAsiaTheme="majorEastAsia" w:hAnsi="Times New Roman" w:cs="Times New Roman"/>
      <w:b/>
      <w:bCs/>
      <w:caps/>
      <w:sz w:val="24"/>
      <w:szCs w:val="24"/>
    </w:rPr>
  </w:style>
  <w:style w:type="paragraph" w:styleId="Subtitle">
    <w:name w:val="Subtitle"/>
    <w:aliases w:val="MUSubheading1"/>
    <w:basedOn w:val="Normal"/>
    <w:next w:val="Normal"/>
    <w:link w:val="SubtitleChar"/>
    <w:autoRedefine/>
    <w:uiPriority w:val="11"/>
    <w:qFormat/>
    <w:rsid w:val="002866C4"/>
    <w:pPr>
      <w:numPr>
        <w:ilvl w:val="1"/>
      </w:numPr>
    </w:pPr>
    <w:rPr>
      <w:rFonts w:ascii="Times New Roman" w:eastAsiaTheme="majorEastAsia" w:hAnsi="Times New Roman" w:cstheme="majorBidi"/>
      <w:iCs/>
      <w:spacing w:val="15"/>
      <w:sz w:val="24"/>
      <w:szCs w:val="24"/>
    </w:rPr>
  </w:style>
  <w:style w:type="character" w:customStyle="1" w:styleId="SubtitleChar">
    <w:name w:val="Subtitle Char"/>
    <w:aliases w:val="MUSubheading1 Char"/>
    <w:basedOn w:val="DefaultParagraphFont"/>
    <w:link w:val="Subtitle"/>
    <w:uiPriority w:val="11"/>
    <w:rsid w:val="002866C4"/>
    <w:rPr>
      <w:rFonts w:ascii="Times New Roman" w:eastAsiaTheme="majorEastAsia" w:hAnsi="Times New Roman" w:cstheme="majorBidi"/>
      <w:iCs/>
      <w:spacing w:val="15"/>
      <w:sz w:val="24"/>
      <w:szCs w:val="24"/>
    </w:rPr>
  </w:style>
  <w:style w:type="paragraph" w:styleId="Index1">
    <w:name w:val="index 1"/>
    <w:basedOn w:val="Normal"/>
    <w:next w:val="Normal"/>
    <w:autoRedefine/>
    <w:uiPriority w:val="99"/>
    <w:unhideWhenUsed/>
    <w:rsid w:val="002866C4"/>
    <w:pPr>
      <w:spacing w:after="0"/>
      <w:ind w:left="220" w:hanging="220"/>
    </w:pPr>
    <w:rPr>
      <w:sz w:val="18"/>
      <w:szCs w:val="18"/>
    </w:rPr>
  </w:style>
  <w:style w:type="paragraph" w:styleId="Index2">
    <w:name w:val="index 2"/>
    <w:basedOn w:val="Normal"/>
    <w:next w:val="Normal"/>
    <w:autoRedefine/>
    <w:uiPriority w:val="99"/>
    <w:unhideWhenUsed/>
    <w:rsid w:val="002866C4"/>
    <w:pPr>
      <w:spacing w:after="0"/>
      <w:ind w:left="440" w:hanging="220"/>
    </w:pPr>
    <w:rPr>
      <w:sz w:val="18"/>
      <w:szCs w:val="18"/>
    </w:rPr>
  </w:style>
  <w:style w:type="paragraph" w:styleId="Index3">
    <w:name w:val="index 3"/>
    <w:basedOn w:val="Normal"/>
    <w:next w:val="Normal"/>
    <w:autoRedefine/>
    <w:uiPriority w:val="99"/>
    <w:unhideWhenUsed/>
    <w:rsid w:val="002866C4"/>
    <w:pPr>
      <w:spacing w:after="0"/>
      <w:ind w:left="660" w:hanging="220"/>
    </w:pPr>
    <w:rPr>
      <w:sz w:val="18"/>
      <w:szCs w:val="18"/>
    </w:rPr>
  </w:style>
  <w:style w:type="paragraph" w:styleId="Index4">
    <w:name w:val="index 4"/>
    <w:basedOn w:val="Normal"/>
    <w:next w:val="Normal"/>
    <w:autoRedefine/>
    <w:uiPriority w:val="99"/>
    <w:unhideWhenUsed/>
    <w:rsid w:val="002866C4"/>
    <w:pPr>
      <w:spacing w:after="0"/>
      <w:ind w:left="880" w:hanging="220"/>
    </w:pPr>
    <w:rPr>
      <w:sz w:val="18"/>
      <w:szCs w:val="18"/>
    </w:rPr>
  </w:style>
  <w:style w:type="paragraph" w:styleId="Index5">
    <w:name w:val="index 5"/>
    <w:basedOn w:val="Normal"/>
    <w:next w:val="Normal"/>
    <w:autoRedefine/>
    <w:uiPriority w:val="99"/>
    <w:unhideWhenUsed/>
    <w:rsid w:val="002866C4"/>
    <w:pPr>
      <w:spacing w:after="0"/>
      <w:ind w:left="1100" w:hanging="220"/>
    </w:pPr>
    <w:rPr>
      <w:sz w:val="18"/>
      <w:szCs w:val="18"/>
    </w:rPr>
  </w:style>
  <w:style w:type="paragraph" w:styleId="Index6">
    <w:name w:val="index 6"/>
    <w:basedOn w:val="Normal"/>
    <w:next w:val="Normal"/>
    <w:autoRedefine/>
    <w:uiPriority w:val="99"/>
    <w:unhideWhenUsed/>
    <w:rsid w:val="002866C4"/>
    <w:pPr>
      <w:spacing w:after="0"/>
      <w:ind w:left="1320" w:hanging="220"/>
    </w:pPr>
    <w:rPr>
      <w:sz w:val="18"/>
      <w:szCs w:val="18"/>
    </w:rPr>
  </w:style>
  <w:style w:type="paragraph" w:styleId="Index7">
    <w:name w:val="index 7"/>
    <w:basedOn w:val="Normal"/>
    <w:next w:val="Normal"/>
    <w:autoRedefine/>
    <w:uiPriority w:val="99"/>
    <w:unhideWhenUsed/>
    <w:rsid w:val="003A583C"/>
    <w:pPr>
      <w:spacing w:after="0"/>
      <w:ind w:left="1540" w:hanging="220"/>
      <w:jc w:val="center"/>
    </w:pPr>
    <w:rPr>
      <w:rFonts w:ascii="Times New Roman" w:hAnsi="Times New Roman" w:cs="Times New Roman"/>
      <w:noProof/>
      <w:sz w:val="24"/>
      <w:szCs w:val="24"/>
    </w:rPr>
  </w:style>
  <w:style w:type="paragraph" w:styleId="Index8">
    <w:name w:val="index 8"/>
    <w:basedOn w:val="Normal"/>
    <w:next w:val="Normal"/>
    <w:autoRedefine/>
    <w:uiPriority w:val="99"/>
    <w:unhideWhenUsed/>
    <w:rsid w:val="002866C4"/>
    <w:pPr>
      <w:spacing w:after="0"/>
      <w:ind w:left="1760" w:hanging="220"/>
    </w:pPr>
    <w:rPr>
      <w:sz w:val="18"/>
      <w:szCs w:val="18"/>
    </w:rPr>
  </w:style>
  <w:style w:type="paragraph" w:styleId="Index9">
    <w:name w:val="index 9"/>
    <w:basedOn w:val="Normal"/>
    <w:next w:val="Normal"/>
    <w:autoRedefine/>
    <w:uiPriority w:val="99"/>
    <w:unhideWhenUsed/>
    <w:rsid w:val="002866C4"/>
    <w:pPr>
      <w:spacing w:after="0"/>
      <w:ind w:left="1980" w:hanging="220"/>
    </w:pPr>
    <w:rPr>
      <w:sz w:val="18"/>
      <w:szCs w:val="18"/>
    </w:rPr>
  </w:style>
  <w:style w:type="paragraph" w:styleId="IndexHeading">
    <w:name w:val="index heading"/>
    <w:basedOn w:val="Normal"/>
    <w:next w:val="Index1"/>
    <w:uiPriority w:val="99"/>
    <w:unhideWhenUsed/>
    <w:rsid w:val="002866C4"/>
    <w:pPr>
      <w:spacing w:before="240" w:after="120"/>
      <w:jc w:val="center"/>
    </w:pPr>
    <w:rPr>
      <w:b/>
      <w:bCs/>
      <w:sz w:val="26"/>
      <w:szCs w:val="26"/>
    </w:rPr>
  </w:style>
  <w:style w:type="paragraph" w:styleId="TOCHeading">
    <w:name w:val="TOC Heading"/>
    <w:basedOn w:val="Heading1"/>
    <w:next w:val="Normal"/>
    <w:uiPriority w:val="39"/>
    <w:unhideWhenUsed/>
    <w:qFormat/>
    <w:rsid w:val="002866C4"/>
    <w:pPr>
      <w:numPr>
        <w:numId w:val="0"/>
      </w:numPr>
      <w:spacing w:before="480" w:line="276" w:lineRule="auto"/>
      <w:outlineLvl w:val="9"/>
    </w:pPr>
    <w:rPr>
      <w:rFonts w:asciiTheme="majorHAnsi" w:hAnsiTheme="majorHAnsi"/>
      <w:color w:val="2E74B5" w:themeColor="accent1" w:themeShade="BF"/>
      <w:sz w:val="28"/>
    </w:rPr>
  </w:style>
  <w:style w:type="paragraph" w:styleId="TOC1">
    <w:name w:val="toc 1"/>
    <w:basedOn w:val="Normal"/>
    <w:next w:val="Normal"/>
    <w:autoRedefine/>
    <w:uiPriority w:val="39"/>
    <w:unhideWhenUsed/>
    <w:qFormat/>
    <w:rsid w:val="00B86D40"/>
    <w:pPr>
      <w:tabs>
        <w:tab w:val="right" w:leader="dot" w:pos="9062"/>
      </w:tabs>
      <w:spacing w:after="100"/>
    </w:pPr>
  </w:style>
  <w:style w:type="character" w:styleId="Hyperlink">
    <w:name w:val="Hyperlink"/>
    <w:basedOn w:val="DefaultParagraphFont"/>
    <w:uiPriority w:val="99"/>
    <w:unhideWhenUsed/>
    <w:rsid w:val="002866C4"/>
    <w:rPr>
      <w:color w:val="0563C1" w:themeColor="hyperlink"/>
      <w:u w:val="single"/>
    </w:rPr>
  </w:style>
  <w:style w:type="character" w:styleId="IntenseReference">
    <w:name w:val="Intense Reference"/>
    <w:basedOn w:val="DefaultParagraphFont"/>
    <w:uiPriority w:val="32"/>
    <w:qFormat/>
    <w:rsid w:val="00FC1D32"/>
    <w:rPr>
      <w:b/>
      <w:bCs/>
      <w:smallCaps/>
      <w:color w:val="ED7D31" w:themeColor="accent2"/>
      <w:spacing w:val="5"/>
      <w:u w:val="single"/>
    </w:rPr>
  </w:style>
  <w:style w:type="character" w:styleId="SubtleReference">
    <w:name w:val="Subtle Reference"/>
    <w:basedOn w:val="DefaultParagraphFont"/>
    <w:uiPriority w:val="31"/>
    <w:qFormat/>
    <w:rsid w:val="00FC1D32"/>
    <w:rPr>
      <w:smallCaps/>
      <w:color w:val="ED7D31" w:themeColor="accent2"/>
      <w:u w:val="single"/>
    </w:rPr>
  </w:style>
  <w:style w:type="paragraph" w:customStyle="1" w:styleId="style3">
    <w:name w:val="style3"/>
    <w:basedOn w:val="Normal"/>
    <w:rsid w:val="00A20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F6A42"/>
    <w:rPr>
      <w:rFonts w:ascii="Times New Roman" w:eastAsia="Times New Roman" w:hAnsi="Times New Roman" w:cs="Times New Roman"/>
      <w:bCs/>
      <w:sz w:val="24"/>
      <w:szCs w:val="24"/>
    </w:rPr>
  </w:style>
  <w:style w:type="character" w:customStyle="1" w:styleId="Heading3Char">
    <w:name w:val="Heading 3 Char"/>
    <w:basedOn w:val="DefaultParagraphFont"/>
    <w:link w:val="Heading3"/>
    <w:uiPriority w:val="9"/>
    <w:rsid w:val="00855EEA"/>
    <w:rPr>
      <w:rFonts w:ascii="Times New Roman" w:eastAsia="Times New Roman" w:hAnsi="Times New Roman" w:cstheme="majorBidi"/>
      <w:bCs/>
      <w:color w:val="000000" w:themeColor="text1"/>
      <w:sz w:val="24"/>
    </w:rPr>
  </w:style>
  <w:style w:type="character" w:customStyle="1" w:styleId="Heading4Char">
    <w:name w:val="Heading 4 Char"/>
    <w:basedOn w:val="DefaultParagraphFont"/>
    <w:link w:val="Heading4"/>
    <w:uiPriority w:val="9"/>
    <w:rsid w:val="005915B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5915B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915B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915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15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15B9"/>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0B3327"/>
    <w:pPr>
      <w:tabs>
        <w:tab w:val="right" w:leader="dot" w:pos="9062"/>
      </w:tabs>
      <w:spacing w:after="100" w:line="360" w:lineRule="auto"/>
      <w:ind w:left="220"/>
    </w:pPr>
  </w:style>
  <w:style w:type="paragraph" w:customStyle="1" w:styleId="SubHeading1">
    <w:name w:val="SubHeading1"/>
    <w:basedOn w:val="ListParagraph"/>
    <w:link w:val="SubHeading1Char"/>
    <w:qFormat/>
    <w:rsid w:val="00E270AE"/>
    <w:pPr>
      <w:tabs>
        <w:tab w:val="left" w:pos="0"/>
        <w:tab w:val="left" w:pos="450"/>
        <w:tab w:val="left" w:pos="3540"/>
      </w:tabs>
      <w:spacing w:after="0" w:line="276" w:lineRule="auto"/>
      <w:ind w:left="0"/>
    </w:pPr>
    <w:rPr>
      <w:rFonts w:ascii="Times New Roman" w:hAnsi="Times New Roman" w:cs="Times New Roman"/>
      <w:b/>
      <w:sz w:val="24"/>
      <w:szCs w:val="24"/>
    </w:rPr>
  </w:style>
  <w:style w:type="paragraph" w:customStyle="1" w:styleId="11Heading2">
    <w:name w:val="1.1 Heading 2"/>
    <w:basedOn w:val="SubHeading1"/>
    <w:link w:val="11Heading2Char"/>
    <w:autoRedefine/>
    <w:qFormat/>
    <w:rsid w:val="005B6024"/>
    <w:pPr>
      <w:numPr>
        <w:ilvl w:val="1"/>
        <w:numId w:val="11"/>
      </w:numPr>
      <w:spacing w:line="360" w:lineRule="auto"/>
    </w:pPr>
    <w:rPr>
      <w:b w:val="0"/>
    </w:rPr>
  </w:style>
  <w:style w:type="paragraph" w:customStyle="1" w:styleId="SynopsisHeading1">
    <w:name w:val="SynopsisHeading1"/>
    <w:basedOn w:val="ListParagraph"/>
    <w:qFormat/>
    <w:rsid w:val="006F1289"/>
    <w:pPr>
      <w:tabs>
        <w:tab w:val="left" w:pos="0"/>
        <w:tab w:val="left" w:pos="540"/>
      </w:tabs>
      <w:spacing w:after="200" w:line="276" w:lineRule="auto"/>
      <w:ind w:left="0"/>
    </w:pPr>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E270AE"/>
  </w:style>
  <w:style w:type="character" w:customStyle="1" w:styleId="SubHeading1Char">
    <w:name w:val="SubHeading1 Char"/>
    <w:basedOn w:val="ListParagraphChar"/>
    <w:link w:val="SubHeading1"/>
    <w:rsid w:val="00E270AE"/>
    <w:rPr>
      <w:rFonts w:ascii="Times New Roman" w:hAnsi="Times New Roman" w:cs="Times New Roman"/>
      <w:b/>
      <w:sz w:val="24"/>
      <w:szCs w:val="24"/>
    </w:rPr>
  </w:style>
  <w:style w:type="character" w:customStyle="1" w:styleId="11Heading2Char">
    <w:name w:val="1.1 Heading 2 Char"/>
    <w:basedOn w:val="SubHeading1Char"/>
    <w:link w:val="11Heading2"/>
    <w:rsid w:val="005B6024"/>
    <w:rPr>
      <w:rFonts w:ascii="Times New Roman" w:hAnsi="Times New Roman" w:cs="Times New Roman"/>
      <w:b/>
      <w:sz w:val="24"/>
      <w:szCs w:val="24"/>
    </w:rPr>
  </w:style>
  <w:style w:type="character" w:styleId="BookTitle">
    <w:name w:val="Book Title"/>
    <w:uiPriority w:val="33"/>
    <w:qFormat/>
    <w:rsid w:val="003F38C5"/>
    <w:rPr>
      <w:rFonts w:ascii="Times New Roman" w:hAnsi="Times New Roman"/>
      <w:bCs/>
      <w:smallCaps/>
      <w:color w:val="000000" w:themeColor="text1"/>
      <w:spacing w:val="5"/>
      <w:sz w:val="24"/>
    </w:rPr>
  </w:style>
  <w:style w:type="paragraph" w:customStyle="1" w:styleId="TableStyle">
    <w:name w:val="TableStyle"/>
    <w:link w:val="TableStyleChar"/>
    <w:autoRedefine/>
    <w:qFormat/>
    <w:rsid w:val="0046737F"/>
    <w:pPr>
      <w:spacing w:line="360" w:lineRule="auto"/>
      <w:jc w:val="center"/>
    </w:pPr>
    <w:rPr>
      <w:rFonts w:ascii="Times New Roman" w:eastAsia="Times New Roman" w:hAnsi="Times New Roman" w:cs="Times New Roman"/>
      <w:bCs/>
      <w:color w:val="000000" w:themeColor="text1"/>
      <w:sz w:val="24"/>
      <w:szCs w:val="24"/>
    </w:rPr>
  </w:style>
  <w:style w:type="paragraph" w:styleId="TOC3">
    <w:name w:val="toc 3"/>
    <w:basedOn w:val="Normal"/>
    <w:next w:val="Normal"/>
    <w:autoRedefine/>
    <w:uiPriority w:val="39"/>
    <w:unhideWhenUsed/>
    <w:qFormat/>
    <w:rsid w:val="003C014B"/>
    <w:pPr>
      <w:spacing w:after="100"/>
      <w:ind w:left="440"/>
    </w:pPr>
  </w:style>
  <w:style w:type="character" w:customStyle="1" w:styleId="TableStyleChar">
    <w:name w:val="TableStyle Char"/>
    <w:basedOn w:val="DefaultParagraphFont"/>
    <w:link w:val="TableStyle"/>
    <w:rsid w:val="0046737F"/>
    <w:rPr>
      <w:rFonts w:ascii="Times New Roman" w:eastAsia="Times New Roman" w:hAnsi="Times New Roman" w:cs="Times New Roman"/>
      <w:bCs/>
      <w:color w:val="000000" w:themeColor="text1"/>
      <w:sz w:val="24"/>
      <w:szCs w:val="24"/>
    </w:rPr>
  </w:style>
  <w:style w:type="paragraph" w:customStyle="1" w:styleId="Default">
    <w:name w:val="Default"/>
    <w:rsid w:val="009453E9"/>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9453E9"/>
    <w:pPr>
      <w:spacing w:after="0" w:line="240" w:lineRule="auto"/>
    </w:pPr>
  </w:style>
  <w:style w:type="table" w:styleId="TableGrid">
    <w:name w:val="Table Grid"/>
    <w:basedOn w:val="TableNormal"/>
    <w:uiPriority w:val="59"/>
    <w:rsid w:val="009453E9"/>
    <w:pPr>
      <w:spacing w:after="0" w:line="240" w:lineRule="auto"/>
    </w:pPr>
    <w:rPr>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453E9"/>
    <w:rPr>
      <w:b/>
      <w:bCs/>
    </w:rPr>
  </w:style>
  <w:style w:type="paragraph" w:styleId="Caption">
    <w:name w:val="caption"/>
    <w:basedOn w:val="Normal"/>
    <w:next w:val="Normal"/>
    <w:uiPriority w:val="35"/>
    <w:unhideWhenUsed/>
    <w:qFormat/>
    <w:rsid w:val="009453E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9453E9"/>
    <w:pPr>
      <w:spacing w:after="0"/>
      <w:ind w:left="440"/>
    </w:pPr>
    <w:rPr>
      <w:sz w:val="20"/>
      <w:szCs w:val="20"/>
    </w:rPr>
  </w:style>
  <w:style w:type="paragraph" w:styleId="TOC5">
    <w:name w:val="toc 5"/>
    <w:basedOn w:val="Normal"/>
    <w:next w:val="Normal"/>
    <w:autoRedefine/>
    <w:uiPriority w:val="39"/>
    <w:unhideWhenUsed/>
    <w:rsid w:val="009453E9"/>
    <w:pPr>
      <w:spacing w:after="0"/>
      <w:ind w:left="660"/>
    </w:pPr>
    <w:rPr>
      <w:sz w:val="20"/>
      <w:szCs w:val="20"/>
    </w:rPr>
  </w:style>
  <w:style w:type="paragraph" w:styleId="TOC6">
    <w:name w:val="toc 6"/>
    <w:basedOn w:val="Normal"/>
    <w:next w:val="Normal"/>
    <w:autoRedefine/>
    <w:uiPriority w:val="39"/>
    <w:unhideWhenUsed/>
    <w:rsid w:val="009453E9"/>
    <w:pPr>
      <w:spacing w:after="0"/>
      <w:ind w:left="880"/>
    </w:pPr>
    <w:rPr>
      <w:sz w:val="20"/>
      <w:szCs w:val="20"/>
    </w:rPr>
  </w:style>
  <w:style w:type="paragraph" w:styleId="TOC7">
    <w:name w:val="toc 7"/>
    <w:basedOn w:val="Normal"/>
    <w:next w:val="Normal"/>
    <w:autoRedefine/>
    <w:uiPriority w:val="39"/>
    <w:unhideWhenUsed/>
    <w:rsid w:val="009453E9"/>
    <w:pPr>
      <w:spacing w:after="0"/>
      <w:ind w:left="1100"/>
    </w:pPr>
    <w:rPr>
      <w:sz w:val="20"/>
      <w:szCs w:val="20"/>
    </w:rPr>
  </w:style>
  <w:style w:type="paragraph" w:styleId="TOC8">
    <w:name w:val="toc 8"/>
    <w:basedOn w:val="Normal"/>
    <w:next w:val="Normal"/>
    <w:autoRedefine/>
    <w:uiPriority w:val="39"/>
    <w:unhideWhenUsed/>
    <w:rsid w:val="009453E9"/>
    <w:pPr>
      <w:spacing w:after="0"/>
      <w:ind w:left="1320"/>
    </w:pPr>
    <w:rPr>
      <w:sz w:val="20"/>
      <w:szCs w:val="20"/>
    </w:rPr>
  </w:style>
  <w:style w:type="paragraph" w:styleId="TOC9">
    <w:name w:val="toc 9"/>
    <w:basedOn w:val="Normal"/>
    <w:next w:val="Normal"/>
    <w:autoRedefine/>
    <w:uiPriority w:val="39"/>
    <w:unhideWhenUsed/>
    <w:rsid w:val="009453E9"/>
    <w:pPr>
      <w:spacing w:after="0"/>
      <w:ind w:left="1540"/>
    </w:pPr>
    <w:rPr>
      <w:sz w:val="20"/>
      <w:szCs w:val="20"/>
    </w:rPr>
  </w:style>
  <w:style w:type="paragraph" w:styleId="TableofFigures">
    <w:name w:val="table of figures"/>
    <w:basedOn w:val="FigStyle"/>
    <w:next w:val="FigStyle"/>
    <w:autoRedefine/>
    <w:uiPriority w:val="99"/>
    <w:unhideWhenUsed/>
    <w:rsid w:val="003A583C"/>
    <w:pPr>
      <w:spacing w:after="0" w:line="259" w:lineRule="auto"/>
      <w:ind w:left="440" w:hanging="440"/>
      <w:jc w:val="left"/>
    </w:pPr>
    <w:rPr>
      <w:rFonts w:asciiTheme="minorHAnsi" w:hAnsiTheme="minorHAnsi" w:cstheme="minorBidi"/>
      <w:bCs w:val="0"/>
      <w:iCs w:val="0"/>
      <w:caps/>
      <w:sz w:val="20"/>
      <w:szCs w:val="20"/>
    </w:rPr>
  </w:style>
  <w:style w:type="character" w:styleId="FollowedHyperlink">
    <w:name w:val="FollowedHyperlink"/>
    <w:basedOn w:val="DefaultParagraphFont"/>
    <w:uiPriority w:val="99"/>
    <w:semiHidden/>
    <w:unhideWhenUsed/>
    <w:rsid w:val="009453E9"/>
    <w:rPr>
      <w:color w:val="954F72" w:themeColor="followedHyperlink"/>
      <w:u w:val="single"/>
    </w:rPr>
  </w:style>
  <w:style w:type="character" w:customStyle="1" w:styleId="apple-converted-space">
    <w:name w:val="apple-converted-space"/>
    <w:basedOn w:val="DefaultParagraphFont"/>
    <w:rsid w:val="009453E9"/>
  </w:style>
  <w:style w:type="character" w:styleId="HTMLCite">
    <w:name w:val="HTML Cite"/>
    <w:basedOn w:val="DefaultParagraphFont"/>
    <w:uiPriority w:val="99"/>
    <w:semiHidden/>
    <w:unhideWhenUsed/>
    <w:rsid w:val="00F703CD"/>
    <w:rPr>
      <w:i/>
      <w:iCs/>
    </w:rPr>
  </w:style>
  <w:style w:type="paragraph" w:customStyle="1" w:styleId="FigStyle">
    <w:name w:val="FigStyle"/>
    <w:basedOn w:val="Normal"/>
    <w:link w:val="FigStyleChar"/>
    <w:qFormat/>
    <w:rsid w:val="00EA6975"/>
    <w:pPr>
      <w:spacing w:line="360" w:lineRule="auto"/>
      <w:jc w:val="center"/>
    </w:pPr>
    <w:rPr>
      <w:rFonts w:ascii="Times New Roman" w:hAnsi="Times New Roman" w:cs="Times New Roman"/>
      <w:bCs/>
      <w:iCs/>
      <w:sz w:val="24"/>
      <w:szCs w:val="24"/>
    </w:rPr>
  </w:style>
  <w:style w:type="character" w:customStyle="1" w:styleId="FigStyleChar">
    <w:name w:val="FigStyle Char"/>
    <w:basedOn w:val="DefaultParagraphFont"/>
    <w:link w:val="FigStyle"/>
    <w:rsid w:val="00EA6975"/>
    <w:rPr>
      <w:rFonts w:ascii="Times New Roman" w:hAnsi="Times New Roman" w:cs="Times New Roman"/>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06008">
      <w:bodyDiv w:val="1"/>
      <w:marLeft w:val="0"/>
      <w:marRight w:val="0"/>
      <w:marTop w:val="0"/>
      <w:marBottom w:val="0"/>
      <w:divBdr>
        <w:top w:val="none" w:sz="0" w:space="0" w:color="auto"/>
        <w:left w:val="none" w:sz="0" w:space="0" w:color="auto"/>
        <w:bottom w:val="none" w:sz="0" w:space="0" w:color="auto"/>
        <w:right w:val="none" w:sz="0" w:space="0" w:color="auto"/>
      </w:divBdr>
    </w:div>
    <w:div w:id="190997466">
      <w:bodyDiv w:val="1"/>
      <w:marLeft w:val="0"/>
      <w:marRight w:val="0"/>
      <w:marTop w:val="0"/>
      <w:marBottom w:val="0"/>
      <w:divBdr>
        <w:top w:val="none" w:sz="0" w:space="0" w:color="auto"/>
        <w:left w:val="none" w:sz="0" w:space="0" w:color="auto"/>
        <w:bottom w:val="none" w:sz="0" w:space="0" w:color="auto"/>
        <w:right w:val="none" w:sz="0" w:space="0" w:color="auto"/>
      </w:divBdr>
    </w:div>
    <w:div w:id="231701514">
      <w:bodyDiv w:val="1"/>
      <w:marLeft w:val="0"/>
      <w:marRight w:val="0"/>
      <w:marTop w:val="0"/>
      <w:marBottom w:val="0"/>
      <w:divBdr>
        <w:top w:val="none" w:sz="0" w:space="0" w:color="auto"/>
        <w:left w:val="none" w:sz="0" w:space="0" w:color="auto"/>
        <w:bottom w:val="none" w:sz="0" w:space="0" w:color="auto"/>
        <w:right w:val="none" w:sz="0" w:space="0" w:color="auto"/>
      </w:divBdr>
    </w:div>
    <w:div w:id="364211938">
      <w:bodyDiv w:val="1"/>
      <w:marLeft w:val="0"/>
      <w:marRight w:val="0"/>
      <w:marTop w:val="0"/>
      <w:marBottom w:val="0"/>
      <w:divBdr>
        <w:top w:val="none" w:sz="0" w:space="0" w:color="auto"/>
        <w:left w:val="none" w:sz="0" w:space="0" w:color="auto"/>
        <w:bottom w:val="none" w:sz="0" w:space="0" w:color="auto"/>
        <w:right w:val="none" w:sz="0" w:space="0" w:color="auto"/>
      </w:divBdr>
    </w:div>
    <w:div w:id="672495404">
      <w:bodyDiv w:val="1"/>
      <w:marLeft w:val="0"/>
      <w:marRight w:val="0"/>
      <w:marTop w:val="0"/>
      <w:marBottom w:val="0"/>
      <w:divBdr>
        <w:top w:val="none" w:sz="0" w:space="0" w:color="auto"/>
        <w:left w:val="none" w:sz="0" w:space="0" w:color="auto"/>
        <w:bottom w:val="none" w:sz="0" w:space="0" w:color="auto"/>
        <w:right w:val="none" w:sz="0" w:space="0" w:color="auto"/>
      </w:divBdr>
    </w:div>
    <w:div w:id="695424205">
      <w:bodyDiv w:val="1"/>
      <w:marLeft w:val="0"/>
      <w:marRight w:val="0"/>
      <w:marTop w:val="0"/>
      <w:marBottom w:val="0"/>
      <w:divBdr>
        <w:top w:val="none" w:sz="0" w:space="0" w:color="auto"/>
        <w:left w:val="none" w:sz="0" w:space="0" w:color="auto"/>
        <w:bottom w:val="none" w:sz="0" w:space="0" w:color="auto"/>
        <w:right w:val="none" w:sz="0" w:space="0" w:color="auto"/>
      </w:divBdr>
    </w:div>
    <w:div w:id="976765319">
      <w:bodyDiv w:val="1"/>
      <w:marLeft w:val="0"/>
      <w:marRight w:val="0"/>
      <w:marTop w:val="0"/>
      <w:marBottom w:val="0"/>
      <w:divBdr>
        <w:top w:val="none" w:sz="0" w:space="0" w:color="auto"/>
        <w:left w:val="none" w:sz="0" w:space="0" w:color="auto"/>
        <w:bottom w:val="none" w:sz="0" w:space="0" w:color="auto"/>
        <w:right w:val="none" w:sz="0" w:space="0" w:color="auto"/>
      </w:divBdr>
    </w:div>
    <w:div w:id="1067993238">
      <w:bodyDiv w:val="1"/>
      <w:marLeft w:val="0"/>
      <w:marRight w:val="0"/>
      <w:marTop w:val="0"/>
      <w:marBottom w:val="0"/>
      <w:divBdr>
        <w:top w:val="none" w:sz="0" w:space="0" w:color="auto"/>
        <w:left w:val="none" w:sz="0" w:space="0" w:color="auto"/>
        <w:bottom w:val="none" w:sz="0" w:space="0" w:color="auto"/>
        <w:right w:val="none" w:sz="0" w:space="0" w:color="auto"/>
      </w:divBdr>
    </w:div>
    <w:div w:id="1117485775">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742168495">
      <w:bodyDiv w:val="1"/>
      <w:marLeft w:val="0"/>
      <w:marRight w:val="0"/>
      <w:marTop w:val="0"/>
      <w:marBottom w:val="0"/>
      <w:divBdr>
        <w:top w:val="none" w:sz="0" w:space="0" w:color="auto"/>
        <w:left w:val="none" w:sz="0" w:space="0" w:color="auto"/>
        <w:bottom w:val="none" w:sz="0" w:space="0" w:color="auto"/>
        <w:right w:val="none" w:sz="0" w:space="0" w:color="auto"/>
      </w:divBdr>
    </w:div>
    <w:div w:id="1902013369">
      <w:bodyDiv w:val="1"/>
      <w:marLeft w:val="0"/>
      <w:marRight w:val="0"/>
      <w:marTop w:val="0"/>
      <w:marBottom w:val="0"/>
      <w:divBdr>
        <w:top w:val="none" w:sz="0" w:space="0" w:color="auto"/>
        <w:left w:val="none" w:sz="0" w:space="0" w:color="auto"/>
        <w:bottom w:val="none" w:sz="0" w:space="0" w:color="auto"/>
        <w:right w:val="none" w:sz="0" w:space="0" w:color="auto"/>
      </w:divBdr>
    </w:div>
    <w:div w:id="1926263952">
      <w:bodyDiv w:val="1"/>
      <w:marLeft w:val="0"/>
      <w:marRight w:val="0"/>
      <w:marTop w:val="0"/>
      <w:marBottom w:val="0"/>
      <w:divBdr>
        <w:top w:val="none" w:sz="0" w:space="0" w:color="auto"/>
        <w:left w:val="none" w:sz="0" w:space="0" w:color="auto"/>
        <w:bottom w:val="none" w:sz="0" w:space="0" w:color="auto"/>
        <w:right w:val="none" w:sz="0" w:space="0" w:color="auto"/>
      </w:divBdr>
    </w:div>
    <w:div w:id="2051342547">
      <w:bodyDiv w:val="1"/>
      <w:marLeft w:val="0"/>
      <w:marRight w:val="0"/>
      <w:marTop w:val="0"/>
      <w:marBottom w:val="0"/>
      <w:divBdr>
        <w:top w:val="none" w:sz="0" w:space="0" w:color="auto"/>
        <w:left w:val="none" w:sz="0" w:space="0" w:color="auto"/>
        <w:bottom w:val="none" w:sz="0" w:space="0" w:color="auto"/>
        <w:right w:val="none" w:sz="0" w:space="0" w:color="auto"/>
      </w:divBdr>
    </w:div>
    <w:div w:id="2121798096">
      <w:bodyDiv w:val="1"/>
      <w:marLeft w:val="0"/>
      <w:marRight w:val="0"/>
      <w:marTop w:val="0"/>
      <w:marBottom w:val="0"/>
      <w:divBdr>
        <w:top w:val="none" w:sz="0" w:space="0" w:color="auto"/>
        <w:left w:val="none" w:sz="0" w:space="0" w:color="auto"/>
        <w:bottom w:val="none" w:sz="0" w:space="0" w:color="auto"/>
        <w:right w:val="none" w:sz="0" w:space="0" w:color="auto"/>
      </w:divBdr>
    </w:div>
    <w:div w:id="213759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G:\Synopsis\7-12-2017\Design%20and%20Analysis.docx" TargetMode="External"/><Relationship Id="rId13" Type="http://schemas.openxmlformats.org/officeDocument/2006/relationships/hyperlink" Target="file:///G:\Synopsis\7-12-2017\Design%20and%20Analysis.docx"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G:\Synopsis\7-12-2017\Design%20and%20Analysis.doc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Synopsis\7-12-2017\Design%20and%20Analysis.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G:\Synopsis\7-12-2017\Design%20and%20Analysis.docx"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G:\Synopsis\7-12-2017\Design%20and%20Analysis.docx" TargetMode="External"/><Relationship Id="rId14" Type="http://schemas.openxmlformats.org/officeDocument/2006/relationships/hyperlink" Target="file:///G:\Synopsis\7-12-2017\Design%20and%20Analysis.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G:\Synopsis\7-12-2017\Design%20and%20Analy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72A240-6FC0-4847-914A-8959BE03E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and Analysis</Template>
  <TotalTime>582</TotalTime>
  <Pages>75</Pages>
  <Words>12382</Words>
  <Characters>66989</Characters>
  <Application>Microsoft Office Word</Application>
  <DocSecurity>0</DocSecurity>
  <Lines>3525</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manisha_kadam</dc:creator>
  <cp:lastModifiedBy>manisha_kadam</cp:lastModifiedBy>
  <cp:revision>111</cp:revision>
  <cp:lastPrinted>2018-02-09T08:32:00Z</cp:lastPrinted>
  <dcterms:created xsi:type="dcterms:W3CDTF">2017-12-09T18:01:00Z</dcterms:created>
  <dcterms:modified xsi:type="dcterms:W3CDTF">2018-03-02T13:39:00Z</dcterms:modified>
</cp:coreProperties>
</file>