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146" w:rsidRDefault="007F5146">
      <w:r>
        <w:tab/>
      </w:r>
      <w:r>
        <w:tab/>
      </w:r>
      <w:r>
        <w:tab/>
      </w:r>
      <w:r>
        <w:tab/>
      </w:r>
    </w:p>
    <w:p w:rsidR="00822A6A" w:rsidRDefault="00822A6A">
      <w:r>
        <w:t xml:space="preserve">Practice Questions for </w:t>
      </w:r>
      <w:r w:rsidR="00255EE9">
        <w:t>profit &amp; Loss</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255EE9" w:rsidP="00822A6A">
            <w:r>
              <w:rPr>
                <w:rFonts w:ascii="Verdana" w:hAnsi="Verdana"/>
                <w:b/>
                <w:bCs/>
                <w:color w:val="009900"/>
                <w:sz w:val="18"/>
                <w:szCs w:val="18"/>
                <w:shd w:val="clear" w:color="auto" w:fill="FFFFFF"/>
              </w:rPr>
              <w:t>An uneducated retailer marks all his goods at 50% above the cost price and thinking that he will still make 25% profit, offers a discount of 25% on the marked price. What is his actual profit on the sales?</w:t>
            </w:r>
          </w:p>
        </w:tc>
      </w:tr>
      <w:tr w:rsidR="00822A6A" w:rsidTr="00822A6A">
        <w:trPr>
          <w:trHeight w:val="280"/>
        </w:trPr>
        <w:tc>
          <w:tcPr>
            <w:tcW w:w="1267" w:type="dxa"/>
          </w:tcPr>
          <w:p w:rsidR="00822A6A" w:rsidRDefault="00822A6A" w:rsidP="00822A6A">
            <w:r>
              <w:t>Option A</w:t>
            </w:r>
          </w:p>
        </w:tc>
        <w:tc>
          <w:tcPr>
            <w:tcW w:w="8291" w:type="dxa"/>
          </w:tcPr>
          <w:p w:rsidR="00822A6A" w:rsidRDefault="00255EE9" w:rsidP="00822A6A">
            <w:r>
              <w:t>12.5 %</w:t>
            </w:r>
          </w:p>
        </w:tc>
      </w:tr>
      <w:tr w:rsidR="00822A6A" w:rsidTr="00822A6A">
        <w:trPr>
          <w:trHeight w:val="280"/>
        </w:trPr>
        <w:tc>
          <w:tcPr>
            <w:tcW w:w="1267" w:type="dxa"/>
          </w:tcPr>
          <w:p w:rsidR="00822A6A" w:rsidRDefault="00822A6A" w:rsidP="00822A6A">
            <w:r>
              <w:t>Option B</w:t>
            </w:r>
          </w:p>
        </w:tc>
        <w:tc>
          <w:tcPr>
            <w:tcW w:w="8291" w:type="dxa"/>
          </w:tcPr>
          <w:p w:rsidR="00822A6A" w:rsidRDefault="00255EE9" w:rsidP="00822A6A">
            <w:r>
              <w:t>13.5 %</w:t>
            </w:r>
          </w:p>
        </w:tc>
      </w:tr>
      <w:tr w:rsidR="00822A6A" w:rsidTr="00822A6A">
        <w:trPr>
          <w:trHeight w:val="280"/>
        </w:trPr>
        <w:tc>
          <w:tcPr>
            <w:tcW w:w="1267" w:type="dxa"/>
          </w:tcPr>
          <w:p w:rsidR="00822A6A" w:rsidRDefault="00822A6A" w:rsidP="00822A6A">
            <w:r>
              <w:t>Option C</w:t>
            </w:r>
          </w:p>
        </w:tc>
        <w:tc>
          <w:tcPr>
            <w:tcW w:w="8291" w:type="dxa"/>
          </w:tcPr>
          <w:p w:rsidR="00822A6A" w:rsidRDefault="00255EE9" w:rsidP="00822A6A">
            <w:r>
              <w:t>13 %</w:t>
            </w:r>
          </w:p>
        </w:tc>
      </w:tr>
      <w:tr w:rsidR="00822A6A" w:rsidTr="00822A6A">
        <w:trPr>
          <w:trHeight w:val="280"/>
        </w:trPr>
        <w:tc>
          <w:tcPr>
            <w:tcW w:w="1267" w:type="dxa"/>
          </w:tcPr>
          <w:p w:rsidR="00822A6A" w:rsidRDefault="00822A6A" w:rsidP="00822A6A">
            <w:r>
              <w:t>Option D</w:t>
            </w:r>
          </w:p>
        </w:tc>
        <w:tc>
          <w:tcPr>
            <w:tcW w:w="8291" w:type="dxa"/>
          </w:tcPr>
          <w:p w:rsidR="00822A6A" w:rsidRDefault="00255EE9" w:rsidP="00822A6A">
            <w:r>
              <w:t>14 %</w:t>
            </w:r>
          </w:p>
        </w:tc>
      </w:tr>
      <w:tr w:rsidR="00822A6A" w:rsidTr="00822A6A">
        <w:trPr>
          <w:trHeight w:val="280"/>
        </w:trPr>
        <w:tc>
          <w:tcPr>
            <w:tcW w:w="1267" w:type="dxa"/>
          </w:tcPr>
          <w:p w:rsidR="00822A6A" w:rsidRDefault="00822A6A" w:rsidP="00822A6A">
            <w:r>
              <w:t>Answer</w:t>
            </w:r>
          </w:p>
        </w:tc>
        <w:tc>
          <w:tcPr>
            <w:tcW w:w="8291" w:type="dxa"/>
          </w:tcPr>
          <w:p w:rsidR="00822A6A" w:rsidRDefault="00255EE9" w:rsidP="00822A6A">
            <w:r>
              <w:t>Option A</w:t>
            </w:r>
          </w:p>
        </w:tc>
      </w:tr>
      <w:tr w:rsidR="00822A6A" w:rsidTr="00822A6A">
        <w:trPr>
          <w:trHeight w:val="280"/>
        </w:trPr>
        <w:tc>
          <w:tcPr>
            <w:tcW w:w="1267" w:type="dxa"/>
          </w:tcPr>
          <w:p w:rsidR="00822A6A" w:rsidRDefault="00822A6A" w:rsidP="00822A6A">
            <w:r>
              <w:t>Explanation</w:t>
            </w:r>
          </w:p>
        </w:tc>
        <w:tc>
          <w:tcPr>
            <w:tcW w:w="8291" w:type="dxa"/>
          </w:tcPr>
          <w:p w:rsidR="00822A6A" w:rsidRDefault="00255EE9" w:rsidP="00822A6A">
            <w:r>
              <w:rPr>
                <w:rFonts w:ascii="Verdana" w:hAnsi="Verdana"/>
                <w:color w:val="000000"/>
                <w:spacing w:val="15"/>
                <w:sz w:val="18"/>
                <w:szCs w:val="18"/>
                <w:shd w:val="clear" w:color="auto" w:fill="FFFFFF"/>
              </w:rPr>
              <w:t>Let C.P. = Rs. 100. Then, marked price = Rs. 150.</w:t>
            </w:r>
            <w:r>
              <w:rPr>
                <w:rFonts w:ascii="Verdana" w:hAnsi="Verdana"/>
                <w:color w:val="000000"/>
                <w:spacing w:val="15"/>
                <w:sz w:val="18"/>
                <w:szCs w:val="18"/>
              </w:rPr>
              <w:br/>
            </w:r>
            <w:r>
              <w:rPr>
                <w:rFonts w:ascii="Verdana" w:hAnsi="Verdana"/>
                <w:color w:val="000000"/>
                <w:spacing w:val="15"/>
                <w:sz w:val="18"/>
                <w:szCs w:val="18"/>
                <w:shd w:val="clear" w:color="auto" w:fill="FFFFFF"/>
              </w:rPr>
              <w:t>S.P. = 75% of Rs. 150 = Rs. 112.50.</w:t>
            </w:r>
            <w:r>
              <w:rPr>
                <w:rFonts w:ascii="Verdana" w:hAnsi="Verdana"/>
                <w:color w:val="000000"/>
                <w:spacing w:val="15"/>
                <w:sz w:val="18"/>
                <w:szCs w:val="18"/>
              </w:rPr>
              <w:br/>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Gain% = 12.50</w:t>
            </w:r>
            <w:r>
              <w:rPr>
                <w:rFonts w:ascii="Verdana" w:hAnsi="Verdana"/>
                <w:color w:val="000000"/>
                <w:spacing w:val="15"/>
                <w:sz w:val="18"/>
                <w:szCs w:val="18"/>
                <w:shd w:val="clear" w:color="auto" w:fill="FFFFFF"/>
              </w:rPr>
              <w:t>%</w:t>
            </w:r>
          </w:p>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255EE9" w:rsidP="00CC2E69">
            <w:r>
              <w:rPr>
                <w:rFonts w:ascii="Verdana" w:hAnsi="Verdana"/>
                <w:b/>
                <w:bCs/>
                <w:color w:val="009900"/>
                <w:sz w:val="18"/>
                <w:szCs w:val="18"/>
                <w:shd w:val="clear" w:color="auto" w:fill="FFFFFF"/>
              </w:rPr>
              <w:t>A retailer buys 40 pens at the marked price of 35 pens from a wholesaler. If he sells these pens giving a discount of 1%, what is the profit percent?</w:t>
            </w:r>
          </w:p>
        </w:tc>
      </w:tr>
      <w:tr w:rsidR="00CC2E69" w:rsidTr="00CC2E69">
        <w:trPr>
          <w:trHeight w:val="280"/>
        </w:trPr>
        <w:tc>
          <w:tcPr>
            <w:tcW w:w="1267" w:type="dxa"/>
          </w:tcPr>
          <w:p w:rsidR="00CC2E69" w:rsidRDefault="00CC2E69" w:rsidP="00CC2E69">
            <w:r>
              <w:t>Option A</w:t>
            </w:r>
          </w:p>
        </w:tc>
        <w:tc>
          <w:tcPr>
            <w:tcW w:w="8291" w:type="dxa"/>
          </w:tcPr>
          <w:p w:rsidR="00CC2E69" w:rsidRDefault="00255EE9" w:rsidP="00CC2E69">
            <w:r>
              <w:t>12 %</w:t>
            </w:r>
          </w:p>
        </w:tc>
      </w:tr>
      <w:tr w:rsidR="00CC2E69" w:rsidTr="00CC2E69">
        <w:trPr>
          <w:trHeight w:val="280"/>
        </w:trPr>
        <w:tc>
          <w:tcPr>
            <w:tcW w:w="1267" w:type="dxa"/>
          </w:tcPr>
          <w:p w:rsidR="00CC2E69" w:rsidRDefault="00CC2E69" w:rsidP="00CC2E69">
            <w:r>
              <w:t>Option B</w:t>
            </w:r>
          </w:p>
        </w:tc>
        <w:tc>
          <w:tcPr>
            <w:tcW w:w="8291" w:type="dxa"/>
          </w:tcPr>
          <w:p w:rsidR="00CC2E69" w:rsidRDefault="00255EE9" w:rsidP="00CC2E69">
            <w:r>
              <w:t>10 %</w:t>
            </w:r>
          </w:p>
        </w:tc>
      </w:tr>
      <w:tr w:rsidR="00CC2E69" w:rsidTr="00CC2E69">
        <w:trPr>
          <w:trHeight w:val="280"/>
        </w:trPr>
        <w:tc>
          <w:tcPr>
            <w:tcW w:w="1267" w:type="dxa"/>
          </w:tcPr>
          <w:p w:rsidR="00CC2E69" w:rsidRDefault="00CC2E69" w:rsidP="00CC2E69">
            <w:r>
              <w:t>Option C</w:t>
            </w:r>
          </w:p>
        </w:tc>
        <w:tc>
          <w:tcPr>
            <w:tcW w:w="8291" w:type="dxa"/>
          </w:tcPr>
          <w:p w:rsidR="00CC2E69" w:rsidRDefault="00255EE9" w:rsidP="00CC2E69">
            <w:r>
              <w:t>15 %</w:t>
            </w:r>
          </w:p>
        </w:tc>
      </w:tr>
      <w:tr w:rsidR="00CC2E69" w:rsidTr="00CC2E69">
        <w:trPr>
          <w:trHeight w:val="280"/>
        </w:trPr>
        <w:tc>
          <w:tcPr>
            <w:tcW w:w="1267" w:type="dxa"/>
          </w:tcPr>
          <w:p w:rsidR="00CC2E69" w:rsidRDefault="00CC2E69" w:rsidP="00CC2E69">
            <w:r>
              <w:t>Option D</w:t>
            </w:r>
          </w:p>
        </w:tc>
        <w:tc>
          <w:tcPr>
            <w:tcW w:w="8291" w:type="dxa"/>
          </w:tcPr>
          <w:p w:rsidR="00CC2E69" w:rsidRDefault="00255EE9" w:rsidP="00CC2E69">
            <w:r>
              <w:t>16 %</w:t>
            </w:r>
          </w:p>
        </w:tc>
      </w:tr>
      <w:tr w:rsidR="00CC2E69" w:rsidTr="00CC2E69">
        <w:trPr>
          <w:trHeight w:val="280"/>
        </w:trPr>
        <w:tc>
          <w:tcPr>
            <w:tcW w:w="1267" w:type="dxa"/>
          </w:tcPr>
          <w:p w:rsidR="00CC2E69" w:rsidRDefault="00CC2E69" w:rsidP="00CC2E69">
            <w:r>
              <w:t>Answer</w:t>
            </w:r>
          </w:p>
        </w:tc>
        <w:tc>
          <w:tcPr>
            <w:tcW w:w="8291" w:type="dxa"/>
          </w:tcPr>
          <w:p w:rsidR="00CC2E69" w:rsidRDefault="00255EE9"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255EE9" w:rsidP="00CC2E69">
            <w:r>
              <w:rPr>
                <w:rFonts w:ascii="Verdana" w:hAnsi="Verdana"/>
                <w:color w:val="000000"/>
                <w:spacing w:val="15"/>
                <w:sz w:val="18"/>
                <w:szCs w:val="18"/>
                <w:shd w:val="clear" w:color="auto" w:fill="FFFFFF"/>
              </w:rPr>
              <w:t>Let the marked price of each pen be Re. 1.</w:t>
            </w:r>
            <w:r>
              <w:rPr>
                <w:rFonts w:ascii="Verdana" w:hAnsi="Verdana"/>
                <w:color w:val="000000"/>
                <w:spacing w:val="15"/>
                <w:sz w:val="18"/>
                <w:szCs w:val="18"/>
              </w:rPr>
              <w:br/>
            </w:r>
            <w:r>
              <w:rPr>
                <w:rFonts w:ascii="Verdana" w:hAnsi="Verdana"/>
                <w:color w:val="000000"/>
                <w:spacing w:val="15"/>
                <w:sz w:val="18"/>
                <w:szCs w:val="18"/>
                <w:shd w:val="clear" w:color="auto" w:fill="FFFFFF"/>
              </w:rPr>
              <w:t>Then, C.P. of 40 pens = Rs. 36. S.P. of 40 pens = 99% of Rs. 40 = Rs. 39.60.</w:t>
            </w:r>
            <w:r>
              <w:rPr>
                <w:rFonts w:ascii="Verdana" w:hAnsi="Verdana"/>
                <w:color w:val="000000"/>
                <w:spacing w:val="15"/>
                <w:sz w:val="18"/>
                <w:szCs w:val="18"/>
              </w:rPr>
              <w:br/>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Profit% = [3.60/36 * 100]% = 10%</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255EE9" w:rsidP="00CC2E69">
            <w:r>
              <w:rPr>
                <w:rFonts w:ascii="Verdana" w:hAnsi="Verdana"/>
                <w:b/>
                <w:bCs/>
                <w:color w:val="009900"/>
                <w:sz w:val="18"/>
                <w:szCs w:val="18"/>
                <w:shd w:val="clear" w:color="auto" w:fill="FFFFFF"/>
              </w:rPr>
              <w:t>John bought 15 apples for Rs.10 and sold them at the rate of 12 apples for Rs.12. What is the percentage of profit made by him?</w:t>
            </w:r>
          </w:p>
        </w:tc>
      </w:tr>
      <w:tr w:rsidR="00CC2E69" w:rsidTr="00CC2E69">
        <w:trPr>
          <w:trHeight w:val="280"/>
        </w:trPr>
        <w:tc>
          <w:tcPr>
            <w:tcW w:w="1267" w:type="dxa"/>
          </w:tcPr>
          <w:p w:rsidR="00CC2E69" w:rsidRDefault="00CC2E69" w:rsidP="00CC2E69">
            <w:r>
              <w:t>Option A</w:t>
            </w:r>
          </w:p>
        </w:tc>
        <w:tc>
          <w:tcPr>
            <w:tcW w:w="8291" w:type="dxa"/>
          </w:tcPr>
          <w:p w:rsidR="00CC2E69" w:rsidRDefault="00255EE9" w:rsidP="00CC2E69">
            <w:r>
              <w:t>50 %</w:t>
            </w:r>
          </w:p>
        </w:tc>
      </w:tr>
      <w:tr w:rsidR="00CC2E69" w:rsidTr="00CC2E69">
        <w:trPr>
          <w:trHeight w:val="280"/>
        </w:trPr>
        <w:tc>
          <w:tcPr>
            <w:tcW w:w="1267" w:type="dxa"/>
          </w:tcPr>
          <w:p w:rsidR="00CC2E69" w:rsidRDefault="00CC2E69" w:rsidP="00CC2E69">
            <w:r>
              <w:t>Option B</w:t>
            </w:r>
          </w:p>
        </w:tc>
        <w:tc>
          <w:tcPr>
            <w:tcW w:w="8291" w:type="dxa"/>
          </w:tcPr>
          <w:p w:rsidR="00CC2E69" w:rsidRDefault="00255EE9" w:rsidP="00CC2E69">
            <w:r>
              <w:t>60 %</w:t>
            </w:r>
          </w:p>
        </w:tc>
      </w:tr>
      <w:tr w:rsidR="00CC2E69" w:rsidTr="00CC2E69">
        <w:trPr>
          <w:trHeight w:val="280"/>
        </w:trPr>
        <w:tc>
          <w:tcPr>
            <w:tcW w:w="1267" w:type="dxa"/>
          </w:tcPr>
          <w:p w:rsidR="00CC2E69" w:rsidRDefault="00CC2E69" w:rsidP="00CC2E69">
            <w:r>
              <w:t>Option C</w:t>
            </w:r>
          </w:p>
        </w:tc>
        <w:tc>
          <w:tcPr>
            <w:tcW w:w="8291" w:type="dxa"/>
          </w:tcPr>
          <w:p w:rsidR="00CC2E69" w:rsidRDefault="00255EE9" w:rsidP="00CC2E69">
            <w:r>
              <w:t>65 %</w:t>
            </w:r>
          </w:p>
        </w:tc>
      </w:tr>
      <w:tr w:rsidR="00CC2E69" w:rsidTr="00CC2E69">
        <w:trPr>
          <w:trHeight w:val="280"/>
        </w:trPr>
        <w:tc>
          <w:tcPr>
            <w:tcW w:w="1267" w:type="dxa"/>
          </w:tcPr>
          <w:p w:rsidR="00CC2E69" w:rsidRDefault="00CC2E69" w:rsidP="00CC2E69">
            <w:r>
              <w:t>Option D</w:t>
            </w:r>
          </w:p>
        </w:tc>
        <w:tc>
          <w:tcPr>
            <w:tcW w:w="8291" w:type="dxa"/>
          </w:tcPr>
          <w:p w:rsidR="00CC2E69" w:rsidRDefault="00255EE9" w:rsidP="00CC2E69">
            <w:r>
              <w:t>100 %</w:t>
            </w:r>
          </w:p>
        </w:tc>
      </w:tr>
      <w:tr w:rsidR="00CC2E69" w:rsidTr="00CC2E69">
        <w:trPr>
          <w:trHeight w:val="280"/>
        </w:trPr>
        <w:tc>
          <w:tcPr>
            <w:tcW w:w="1267" w:type="dxa"/>
          </w:tcPr>
          <w:p w:rsidR="00CC2E69" w:rsidRDefault="00CC2E69" w:rsidP="00CC2E69">
            <w:r>
              <w:t>Answer</w:t>
            </w:r>
          </w:p>
        </w:tc>
        <w:tc>
          <w:tcPr>
            <w:tcW w:w="8291" w:type="dxa"/>
          </w:tcPr>
          <w:p w:rsidR="00CC2E69" w:rsidRDefault="00255EE9" w:rsidP="00CC2E69">
            <w:r>
              <w:t>Option A</w:t>
            </w:r>
          </w:p>
        </w:tc>
      </w:tr>
      <w:tr w:rsidR="00CC2E69" w:rsidTr="00CC2E69">
        <w:trPr>
          <w:trHeight w:val="280"/>
        </w:trPr>
        <w:tc>
          <w:tcPr>
            <w:tcW w:w="1267" w:type="dxa"/>
          </w:tcPr>
          <w:p w:rsidR="00CC2E69" w:rsidRDefault="00CC2E69" w:rsidP="00CC2E69">
            <w:r>
              <w:t>Explanation</w:t>
            </w:r>
          </w:p>
        </w:tc>
        <w:tc>
          <w:tcPr>
            <w:tcW w:w="8291" w:type="dxa"/>
          </w:tcPr>
          <w:p w:rsidR="00CC2E69" w:rsidRDefault="00255EE9" w:rsidP="00CC2E69">
            <w:r>
              <w:rPr>
                <w:rFonts w:ascii="Verdana" w:hAnsi="Verdana"/>
                <w:color w:val="000000"/>
                <w:spacing w:val="15"/>
                <w:sz w:val="18"/>
                <w:szCs w:val="18"/>
                <w:shd w:val="clear" w:color="auto" w:fill="FFFFFF"/>
              </w:rPr>
              <w:t xml:space="preserve">He got profit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profit % = 15/10 * 12/12 = 1.5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50%</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255EE9" w:rsidP="00CC2E69">
            <w:r>
              <w:rPr>
                <w:rFonts w:ascii="Verdana" w:hAnsi="Verdana"/>
                <w:b/>
                <w:bCs/>
                <w:color w:val="009900"/>
                <w:sz w:val="18"/>
                <w:szCs w:val="18"/>
                <w:shd w:val="clear" w:color="auto" w:fill="FFFFFF"/>
              </w:rPr>
              <w:t>30% loss on cost price in what percent loss on selling price?</w:t>
            </w:r>
          </w:p>
        </w:tc>
      </w:tr>
      <w:tr w:rsidR="00CC2E69" w:rsidTr="00CC2E69">
        <w:trPr>
          <w:trHeight w:val="280"/>
        </w:trPr>
        <w:tc>
          <w:tcPr>
            <w:tcW w:w="1267" w:type="dxa"/>
          </w:tcPr>
          <w:p w:rsidR="00CC2E69" w:rsidRDefault="00CC2E69" w:rsidP="00CC2E69">
            <w:r>
              <w:t>Option A</w:t>
            </w:r>
          </w:p>
        </w:tc>
        <w:tc>
          <w:tcPr>
            <w:tcW w:w="8291" w:type="dxa"/>
          </w:tcPr>
          <w:p w:rsidR="00CC2E69" w:rsidRDefault="00255EE9" w:rsidP="00CC2E69">
            <w:r>
              <w:t>28 %</w:t>
            </w:r>
          </w:p>
        </w:tc>
      </w:tr>
      <w:tr w:rsidR="00CC2E69" w:rsidTr="00CC2E69">
        <w:trPr>
          <w:trHeight w:val="280"/>
        </w:trPr>
        <w:tc>
          <w:tcPr>
            <w:tcW w:w="1267" w:type="dxa"/>
          </w:tcPr>
          <w:p w:rsidR="00CC2E69" w:rsidRDefault="00CC2E69" w:rsidP="00CC2E69">
            <w:r>
              <w:t>Option B</w:t>
            </w:r>
          </w:p>
        </w:tc>
        <w:tc>
          <w:tcPr>
            <w:tcW w:w="8291" w:type="dxa"/>
          </w:tcPr>
          <w:p w:rsidR="00CC2E69" w:rsidRDefault="00255EE9" w:rsidP="00CC2E69">
            <w:r>
              <w:t>38 %</w:t>
            </w:r>
          </w:p>
        </w:tc>
      </w:tr>
      <w:tr w:rsidR="00CC2E69" w:rsidTr="00CC2E69">
        <w:trPr>
          <w:trHeight w:val="280"/>
        </w:trPr>
        <w:tc>
          <w:tcPr>
            <w:tcW w:w="1267" w:type="dxa"/>
          </w:tcPr>
          <w:p w:rsidR="00CC2E69" w:rsidRDefault="00CC2E69" w:rsidP="00CC2E69">
            <w:r>
              <w:t>Option C</w:t>
            </w:r>
          </w:p>
        </w:tc>
        <w:tc>
          <w:tcPr>
            <w:tcW w:w="8291" w:type="dxa"/>
          </w:tcPr>
          <w:p w:rsidR="00CC2E69" w:rsidRDefault="00255EE9" w:rsidP="00CC2E69">
            <w:r>
              <w:t>40.35 %</w:t>
            </w:r>
          </w:p>
        </w:tc>
      </w:tr>
      <w:tr w:rsidR="00CC2E69" w:rsidTr="00CC2E69">
        <w:trPr>
          <w:trHeight w:val="280"/>
        </w:trPr>
        <w:tc>
          <w:tcPr>
            <w:tcW w:w="1267" w:type="dxa"/>
          </w:tcPr>
          <w:p w:rsidR="00CC2E69" w:rsidRDefault="00CC2E69" w:rsidP="00CC2E69">
            <w:r>
              <w:t>Option D</w:t>
            </w:r>
          </w:p>
        </w:tc>
        <w:tc>
          <w:tcPr>
            <w:tcW w:w="8291" w:type="dxa"/>
          </w:tcPr>
          <w:p w:rsidR="00CC2E69" w:rsidRDefault="00B02B05" w:rsidP="00CC2E69">
            <w:r>
              <w:t>42.85 %</w:t>
            </w:r>
          </w:p>
        </w:tc>
      </w:tr>
      <w:tr w:rsidR="00CC2E69" w:rsidTr="00CC2E69">
        <w:trPr>
          <w:trHeight w:val="280"/>
        </w:trPr>
        <w:tc>
          <w:tcPr>
            <w:tcW w:w="1267" w:type="dxa"/>
          </w:tcPr>
          <w:p w:rsidR="00CC2E69" w:rsidRDefault="00CC2E69" w:rsidP="00CC2E69">
            <w:r>
              <w:t>Answer</w:t>
            </w:r>
          </w:p>
        </w:tc>
        <w:tc>
          <w:tcPr>
            <w:tcW w:w="8291" w:type="dxa"/>
          </w:tcPr>
          <w:p w:rsidR="00CC2E69" w:rsidRDefault="00B02B05"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B02B05" w:rsidP="00CC2E69">
            <w:r>
              <w:rPr>
                <w:rFonts w:ascii="Verdana" w:hAnsi="Verdana"/>
                <w:color w:val="000000"/>
                <w:spacing w:val="15"/>
                <w:sz w:val="18"/>
                <w:szCs w:val="18"/>
                <w:shd w:val="clear" w:color="auto" w:fill="FFFFFF"/>
              </w:rPr>
              <w:t xml:space="preserve">Loss = 30% on CP i.e., 0.3CP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SP = 0.7CP Loss % on</w:t>
            </w:r>
            <w:r>
              <w:rPr>
                <w:rStyle w:val="apple-converted-space"/>
                <w:rFonts w:ascii="Verdana" w:hAnsi="Verdana"/>
                <w:color w:val="000000"/>
                <w:spacing w:val="15"/>
                <w:sz w:val="18"/>
                <w:szCs w:val="18"/>
                <w:shd w:val="clear" w:color="auto" w:fill="FFFFFF"/>
              </w:rPr>
              <w:t> </w:t>
            </w:r>
            <w:r>
              <w:rPr>
                <w:rFonts w:ascii="Verdana" w:hAnsi="Verdana"/>
                <w:color w:val="000000"/>
                <w:spacing w:val="15"/>
                <w:sz w:val="18"/>
                <w:szCs w:val="18"/>
              </w:rPr>
              <w:br/>
            </w:r>
            <w:r>
              <w:rPr>
                <w:rFonts w:ascii="Verdana" w:hAnsi="Verdana"/>
                <w:color w:val="000000"/>
                <w:spacing w:val="15"/>
                <w:sz w:val="18"/>
                <w:szCs w:val="18"/>
                <w:shd w:val="clear" w:color="auto" w:fill="FFFFFF"/>
              </w:rPr>
              <w:t>SP = loss/SP * 100 = 0.3CP/0.7CP * 100 = 42.85%.</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B02B05" w:rsidP="00CC2E69">
            <w:r>
              <w:rPr>
                <w:rFonts w:ascii="Verdana" w:hAnsi="Verdana"/>
                <w:b/>
                <w:bCs/>
                <w:color w:val="009900"/>
                <w:sz w:val="18"/>
                <w:szCs w:val="18"/>
                <w:shd w:val="clear" w:color="auto" w:fill="FFFFFF"/>
              </w:rPr>
              <w:t>David purchased a house for Rs.75000 and a site for Rs.15000 respectively, if he sold the house for Rs.83000 and the site for Rs.10000, then find the resultant percentage of gain?</w:t>
            </w:r>
          </w:p>
        </w:tc>
      </w:tr>
      <w:tr w:rsidR="00CC2E69" w:rsidTr="00CC2E69">
        <w:trPr>
          <w:trHeight w:val="280"/>
        </w:trPr>
        <w:tc>
          <w:tcPr>
            <w:tcW w:w="1267" w:type="dxa"/>
          </w:tcPr>
          <w:p w:rsidR="00CC2E69" w:rsidRDefault="00CC2E69" w:rsidP="00CC2E69">
            <w:r>
              <w:t>Option A</w:t>
            </w:r>
          </w:p>
        </w:tc>
        <w:tc>
          <w:tcPr>
            <w:tcW w:w="8291" w:type="dxa"/>
          </w:tcPr>
          <w:p w:rsidR="00CC2E69" w:rsidRDefault="00B02B05" w:rsidP="00CC2E69">
            <w:r>
              <w:t>30 %</w:t>
            </w:r>
          </w:p>
        </w:tc>
      </w:tr>
      <w:tr w:rsidR="00CC2E69" w:rsidTr="00CC2E69">
        <w:trPr>
          <w:trHeight w:val="280"/>
        </w:trPr>
        <w:tc>
          <w:tcPr>
            <w:tcW w:w="1267" w:type="dxa"/>
          </w:tcPr>
          <w:p w:rsidR="00CC2E69" w:rsidRDefault="00CC2E69" w:rsidP="00CC2E69">
            <w:r>
              <w:t>Option B</w:t>
            </w:r>
          </w:p>
        </w:tc>
        <w:tc>
          <w:tcPr>
            <w:tcW w:w="8291" w:type="dxa"/>
          </w:tcPr>
          <w:p w:rsidR="00CC2E69" w:rsidRDefault="00821EB0" w:rsidP="00CC2E69">
            <w:r>
              <w:t>330/3 %</w:t>
            </w:r>
          </w:p>
        </w:tc>
      </w:tr>
      <w:tr w:rsidR="00CC2E69" w:rsidTr="00CC2E69">
        <w:trPr>
          <w:trHeight w:val="280"/>
        </w:trPr>
        <w:tc>
          <w:tcPr>
            <w:tcW w:w="1267" w:type="dxa"/>
          </w:tcPr>
          <w:p w:rsidR="00CC2E69" w:rsidRDefault="00CC2E69" w:rsidP="00CC2E69">
            <w:r>
              <w:t>Option C</w:t>
            </w:r>
          </w:p>
        </w:tc>
        <w:tc>
          <w:tcPr>
            <w:tcW w:w="8291" w:type="dxa"/>
          </w:tcPr>
          <w:p w:rsidR="00CC2E69" w:rsidRDefault="00821EB0" w:rsidP="00CC2E69">
            <w:r>
              <w:t>31/3 %</w:t>
            </w:r>
          </w:p>
        </w:tc>
      </w:tr>
      <w:tr w:rsidR="00CC2E69" w:rsidTr="00CC2E69">
        <w:trPr>
          <w:trHeight w:val="280"/>
        </w:trPr>
        <w:tc>
          <w:tcPr>
            <w:tcW w:w="1267" w:type="dxa"/>
          </w:tcPr>
          <w:p w:rsidR="00CC2E69" w:rsidRDefault="00CC2E69" w:rsidP="00CC2E69">
            <w:r>
              <w:t>Option D</w:t>
            </w:r>
          </w:p>
        </w:tc>
        <w:tc>
          <w:tcPr>
            <w:tcW w:w="8291" w:type="dxa"/>
          </w:tcPr>
          <w:p w:rsidR="00CC2E69" w:rsidRDefault="00821EB0" w:rsidP="00CC2E69">
            <w:r>
              <w:t>3.33 %</w:t>
            </w:r>
          </w:p>
        </w:tc>
      </w:tr>
      <w:tr w:rsidR="00CC2E69" w:rsidTr="00CC2E69">
        <w:trPr>
          <w:trHeight w:val="280"/>
        </w:trPr>
        <w:tc>
          <w:tcPr>
            <w:tcW w:w="1267" w:type="dxa"/>
          </w:tcPr>
          <w:p w:rsidR="00CC2E69" w:rsidRDefault="00CC2E69" w:rsidP="00CC2E69">
            <w:r>
              <w:t>Answer</w:t>
            </w:r>
          </w:p>
        </w:tc>
        <w:tc>
          <w:tcPr>
            <w:tcW w:w="8291" w:type="dxa"/>
          </w:tcPr>
          <w:p w:rsidR="00CC2E69" w:rsidRDefault="00821EB0"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821EB0" w:rsidP="00CC2E69">
            <w:r>
              <w:rPr>
                <w:rFonts w:ascii="Verdana" w:hAnsi="Verdana"/>
                <w:color w:val="000000"/>
                <w:spacing w:val="15"/>
                <w:sz w:val="18"/>
                <w:szCs w:val="18"/>
                <w:shd w:val="clear" w:color="auto" w:fill="FFFFFF"/>
              </w:rPr>
              <w:t xml:space="preserve">Total CP = 90000 &amp; total SP = 93000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gain = SP/CP = 93000/90000 = 1.0333 = 3.33%</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821EB0" w:rsidP="00CC2E69">
            <w:r>
              <w:rPr>
                <w:rFonts w:ascii="Tahoma" w:hAnsi="Tahoma" w:cs="Tahoma"/>
                <w:color w:val="515C66"/>
                <w:sz w:val="18"/>
                <w:szCs w:val="18"/>
                <w:shd w:val="clear" w:color="auto" w:fill="FFFFFF"/>
              </w:rPr>
              <w:t>If the cost price of 20 articles is equal to the selling price of 25 articles, what is the % profit or loss made by the merchant?</w:t>
            </w:r>
          </w:p>
        </w:tc>
      </w:tr>
      <w:tr w:rsidR="00CC2E69" w:rsidTr="00CC2E69">
        <w:trPr>
          <w:trHeight w:val="280"/>
        </w:trPr>
        <w:tc>
          <w:tcPr>
            <w:tcW w:w="1267" w:type="dxa"/>
          </w:tcPr>
          <w:p w:rsidR="00CC2E69" w:rsidRDefault="00CC2E69" w:rsidP="00CC2E69">
            <w:r>
              <w:t>Option A</w:t>
            </w:r>
          </w:p>
        </w:tc>
        <w:tc>
          <w:tcPr>
            <w:tcW w:w="8291" w:type="dxa"/>
          </w:tcPr>
          <w:p w:rsidR="00CC2E69" w:rsidRDefault="000A2414" w:rsidP="00CC2E69">
            <w:r>
              <w:t>25 % loss</w:t>
            </w:r>
          </w:p>
        </w:tc>
      </w:tr>
      <w:tr w:rsidR="00CC2E69" w:rsidTr="00CC2E69">
        <w:trPr>
          <w:trHeight w:val="280"/>
        </w:trPr>
        <w:tc>
          <w:tcPr>
            <w:tcW w:w="1267" w:type="dxa"/>
          </w:tcPr>
          <w:p w:rsidR="00CC2E69" w:rsidRDefault="00CC2E69" w:rsidP="00CC2E69">
            <w:r>
              <w:t>Option B</w:t>
            </w:r>
          </w:p>
        </w:tc>
        <w:tc>
          <w:tcPr>
            <w:tcW w:w="8291" w:type="dxa"/>
          </w:tcPr>
          <w:p w:rsidR="00CC2E69" w:rsidRDefault="000A2414" w:rsidP="00CC2E69">
            <w:r>
              <w:t>25 % profit</w:t>
            </w:r>
          </w:p>
        </w:tc>
      </w:tr>
      <w:tr w:rsidR="00CC2E69" w:rsidTr="00CC2E69">
        <w:trPr>
          <w:trHeight w:val="280"/>
        </w:trPr>
        <w:tc>
          <w:tcPr>
            <w:tcW w:w="1267" w:type="dxa"/>
          </w:tcPr>
          <w:p w:rsidR="00CC2E69" w:rsidRDefault="00CC2E69" w:rsidP="00CC2E69">
            <w:r>
              <w:t>Option C</w:t>
            </w:r>
          </w:p>
        </w:tc>
        <w:tc>
          <w:tcPr>
            <w:tcW w:w="8291" w:type="dxa"/>
          </w:tcPr>
          <w:p w:rsidR="00CC2E69" w:rsidRDefault="000A2414" w:rsidP="00CC2E69">
            <w:r>
              <w:t>20 % loss</w:t>
            </w:r>
          </w:p>
        </w:tc>
      </w:tr>
      <w:tr w:rsidR="00CC2E69" w:rsidTr="00CC2E69">
        <w:trPr>
          <w:trHeight w:val="280"/>
        </w:trPr>
        <w:tc>
          <w:tcPr>
            <w:tcW w:w="1267" w:type="dxa"/>
          </w:tcPr>
          <w:p w:rsidR="00CC2E69" w:rsidRDefault="00CC2E69" w:rsidP="00CC2E69">
            <w:r>
              <w:t>Option D</w:t>
            </w:r>
          </w:p>
        </w:tc>
        <w:tc>
          <w:tcPr>
            <w:tcW w:w="8291" w:type="dxa"/>
          </w:tcPr>
          <w:p w:rsidR="00CC2E69" w:rsidRDefault="000A2414" w:rsidP="00CC2E69">
            <w:r>
              <w:t>20 % profit</w:t>
            </w:r>
          </w:p>
        </w:tc>
      </w:tr>
      <w:tr w:rsidR="00CC2E69" w:rsidTr="00CC2E69">
        <w:trPr>
          <w:trHeight w:val="280"/>
        </w:trPr>
        <w:tc>
          <w:tcPr>
            <w:tcW w:w="1267" w:type="dxa"/>
          </w:tcPr>
          <w:p w:rsidR="00CC2E69" w:rsidRDefault="00CC2E69" w:rsidP="00CC2E69">
            <w:r>
              <w:t>Answer</w:t>
            </w:r>
          </w:p>
        </w:tc>
        <w:tc>
          <w:tcPr>
            <w:tcW w:w="8291" w:type="dxa"/>
          </w:tcPr>
          <w:p w:rsidR="00CC2E69" w:rsidRDefault="000A2414"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0A2414" w:rsidRDefault="000A2414" w:rsidP="00CC2E69">
            <w:pPr>
              <w:rPr>
                <w:noProof/>
              </w:rPr>
            </w:pPr>
            <w:r>
              <w:rPr>
                <w:rFonts w:ascii="Tahoma" w:hAnsi="Tahoma" w:cs="Tahoma"/>
                <w:color w:val="515C66"/>
                <w:sz w:val="18"/>
                <w:szCs w:val="18"/>
                <w:shd w:val="clear" w:color="auto" w:fill="FFFFFF"/>
              </w:rPr>
              <w:t>Let the cost price of 1 article be $1.</w:t>
            </w:r>
            <w:r>
              <w:rPr>
                <w:rFonts w:ascii="Tahoma" w:hAnsi="Tahoma" w:cs="Tahoma"/>
                <w:color w:val="515C66"/>
                <w:sz w:val="18"/>
                <w:szCs w:val="18"/>
              </w:rPr>
              <w:br/>
            </w:r>
            <w:r>
              <w:rPr>
                <w:rFonts w:ascii="Tahoma" w:hAnsi="Tahoma" w:cs="Tahoma"/>
                <w:color w:val="515C66"/>
                <w:sz w:val="18"/>
                <w:szCs w:val="18"/>
                <w:shd w:val="clear" w:color="auto" w:fill="FFFFFF"/>
              </w:rPr>
              <w:t>Therefore, cost price of 20 articles = 20 * 1 = $20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selling price of 25 articles = cost price of 20 articles = $20.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Now, we know the selling price of 25 articles. Let us find the cost price of 25 articles.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Cost price of 25 articles = 25 * 1 = $25.</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profit made on sale of 25 articles = Selling price of 25 articles - cost price of 25 articles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20 - 25 = -$5.</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As the profit is in the negative, the merchant has made a loss of $5.</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 loss =</w:t>
            </w:r>
            <w:r>
              <w:rPr>
                <w:rStyle w:val="apple-converted-space"/>
                <w:rFonts w:ascii="Tahoma" w:hAnsi="Tahoma" w:cs="Tahoma"/>
                <w:color w:val="515C66"/>
                <w:sz w:val="18"/>
                <w:szCs w:val="18"/>
                <w:shd w:val="clear" w:color="auto" w:fill="FFFFFF"/>
              </w:rPr>
              <w:t> (</w:t>
            </w:r>
            <w:r>
              <w:rPr>
                <w:noProof/>
              </w:rPr>
              <w:t>loss/ cost price) X 100</w:t>
            </w:r>
          </w:p>
          <w:p w:rsidR="00CC2E69" w:rsidRDefault="000A2414" w:rsidP="000A2414">
            <w:r>
              <w:rPr>
                <w:noProof/>
              </w:rPr>
              <w:t>% loss = (-5 /25) X 100 = 20 % loss</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6F0C73" w:rsidP="00CC2E69">
            <w:r>
              <w:rPr>
                <w:rFonts w:ascii="Tahoma" w:hAnsi="Tahoma" w:cs="Tahoma"/>
                <w:color w:val="515C66"/>
                <w:sz w:val="18"/>
                <w:szCs w:val="18"/>
                <w:shd w:val="clear" w:color="auto" w:fill="FFFFFF"/>
              </w:rPr>
              <w:t>Sam buys 10 apples for $1. At what price should he sell a dozen apples if he wishes to make a profit of 25%?</w:t>
            </w:r>
          </w:p>
        </w:tc>
      </w:tr>
      <w:tr w:rsidR="00CC2E69" w:rsidTr="00CC2E69">
        <w:trPr>
          <w:trHeight w:val="280"/>
        </w:trPr>
        <w:tc>
          <w:tcPr>
            <w:tcW w:w="1267" w:type="dxa"/>
          </w:tcPr>
          <w:p w:rsidR="00CC2E69" w:rsidRDefault="00CC2E69" w:rsidP="00CC2E69">
            <w:r>
              <w:t>Option A</w:t>
            </w:r>
          </w:p>
        </w:tc>
        <w:tc>
          <w:tcPr>
            <w:tcW w:w="8291" w:type="dxa"/>
          </w:tcPr>
          <w:p w:rsidR="00CC2E69" w:rsidRDefault="006F0C73" w:rsidP="00CC2E69">
            <w:r>
              <w:t>$0.125</w:t>
            </w:r>
          </w:p>
        </w:tc>
      </w:tr>
      <w:tr w:rsidR="00CC2E69" w:rsidTr="00CC2E69">
        <w:trPr>
          <w:trHeight w:val="280"/>
        </w:trPr>
        <w:tc>
          <w:tcPr>
            <w:tcW w:w="1267" w:type="dxa"/>
          </w:tcPr>
          <w:p w:rsidR="00CC2E69" w:rsidRDefault="00CC2E69" w:rsidP="00CC2E69">
            <w:r>
              <w:t>Option B</w:t>
            </w:r>
          </w:p>
        </w:tc>
        <w:tc>
          <w:tcPr>
            <w:tcW w:w="8291" w:type="dxa"/>
          </w:tcPr>
          <w:p w:rsidR="00CC2E69" w:rsidRDefault="005523FD" w:rsidP="00CC2E69">
            <w:r>
              <w:t>$</w:t>
            </w:r>
            <w:r w:rsidR="00D867BE">
              <w:t xml:space="preserve"> 1.25</w:t>
            </w:r>
          </w:p>
        </w:tc>
      </w:tr>
      <w:tr w:rsidR="00CC2E69" w:rsidTr="00CC2E69">
        <w:trPr>
          <w:trHeight w:val="280"/>
        </w:trPr>
        <w:tc>
          <w:tcPr>
            <w:tcW w:w="1267" w:type="dxa"/>
          </w:tcPr>
          <w:p w:rsidR="00CC2E69" w:rsidRDefault="00CC2E69" w:rsidP="00CC2E69">
            <w:r>
              <w:t>Option C</w:t>
            </w:r>
          </w:p>
        </w:tc>
        <w:tc>
          <w:tcPr>
            <w:tcW w:w="8291" w:type="dxa"/>
          </w:tcPr>
          <w:p w:rsidR="00CC2E69" w:rsidRDefault="00D867BE" w:rsidP="00CC2E69">
            <w:r>
              <w:t>$ 0.25</w:t>
            </w:r>
          </w:p>
        </w:tc>
      </w:tr>
      <w:tr w:rsidR="00CC2E69" w:rsidTr="00CC2E69">
        <w:trPr>
          <w:trHeight w:val="280"/>
        </w:trPr>
        <w:tc>
          <w:tcPr>
            <w:tcW w:w="1267" w:type="dxa"/>
          </w:tcPr>
          <w:p w:rsidR="00CC2E69" w:rsidRDefault="00CC2E69" w:rsidP="00CC2E69">
            <w:r>
              <w:t>Option D</w:t>
            </w:r>
          </w:p>
        </w:tc>
        <w:tc>
          <w:tcPr>
            <w:tcW w:w="8291" w:type="dxa"/>
          </w:tcPr>
          <w:p w:rsidR="00CC2E69" w:rsidRDefault="00D867BE" w:rsidP="00CC2E69">
            <w:r>
              <w:t xml:space="preserve">$ 1.5 </w:t>
            </w:r>
          </w:p>
        </w:tc>
      </w:tr>
      <w:tr w:rsidR="00CC2E69" w:rsidTr="00CC2E69">
        <w:trPr>
          <w:trHeight w:val="280"/>
        </w:trPr>
        <w:tc>
          <w:tcPr>
            <w:tcW w:w="1267" w:type="dxa"/>
          </w:tcPr>
          <w:p w:rsidR="00CC2E69" w:rsidRDefault="00CC2E69" w:rsidP="00CC2E69">
            <w:r>
              <w:t>Answer</w:t>
            </w:r>
          </w:p>
        </w:tc>
        <w:tc>
          <w:tcPr>
            <w:tcW w:w="8291" w:type="dxa"/>
          </w:tcPr>
          <w:p w:rsidR="00CC2E69" w:rsidRDefault="00D867BE"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D867BE" w:rsidP="00CC2E69">
            <w:r>
              <w:rPr>
                <w:rFonts w:ascii="Tahoma" w:hAnsi="Tahoma" w:cs="Tahoma"/>
                <w:color w:val="515C66"/>
                <w:sz w:val="18"/>
                <w:szCs w:val="18"/>
                <w:shd w:val="clear" w:color="auto" w:fill="FFFFFF"/>
              </w:rPr>
              <w:t>The cost price of 1 apple =</w:t>
            </w:r>
            <w:r>
              <w:rPr>
                <w:rStyle w:val="apple-converted-space"/>
                <w:rFonts w:ascii="Tahoma" w:hAnsi="Tahoma" w:cs="Tahoma"/>
                <w:color w:val="515C66"/>
                <w:sz w:val="18"/>
                <w:szCs w:val="18"/>
                <w:shd w:val="clear" w:color="auto" w:fill="FFFFFF"/>
              </w:rPr>
              <w:t> </w:t>
            </w:r>
            <w:r>
              <w:rPr>
                <w:noProof/>
              </w:rPr>
              <w:t>(1/10)</w:t>
            </w:r>
            <w:proofErr w:type="spellStart"/>
            <w:r>
              <w:rPr>
                <w:rFonts w:ascii="Tahoma" w:hAnsi="Tahoma" w:cs="Tahoma"/>
                <w:color w:val="515C66"/>
                <w:sz w:val="18"/>
                <w:szCs w:val="18"/>
                <w:shd w:val="clear" w:color="auto" w:fill="FFFFFF"/>
              </w:rPr>
              <w:t>th</w:t>
            </w:r>
            <w:proofErr w:type="spellEnd"/>
            <w:r>
              <w:rPr>
                <w:rFonts w:ascii="Tahoma" w:hAnsi="Tahoma" w:cs="Tahoma"/>
                <w:color w:val="515C66"/>
                <w:sz w:val="18"/>
                <w:szCs w:val="18"/>
                <w:shd w:val="clear" w:color="auto" w:fill="FFFFFF"/>
              </w:rPr>
              <w:t xml:space="preserve"> of a dollar or $0.10.</w:t>
            </w:r>
            <w:r>
              <w:rPr>
                <w:rFonts w:ascii="Tahoma" w:hAnsi="Tahoma" w:cs="Tahoma"/>
                <w:color w:val="515C66"/>
                <w:sz w:val="18"/>
                <w:szCs w:val="18"/>
              </w:rPr>
              <w:br/>
            </w:r>
            <w:r>
              <w:rPr>
                <w:rFonts w:ascii="Tahoma" w:hAnsi="Tahoma" w:cs="Tahoma"/>
                <w:color w:val="515C66"/>
                <w:sz w:val="18"/>
                <w:szCs w:val="18"/>
                <w:shd w:val="clear" w:color="auto" w:fill="FFFFFF"/>
              </w:rPr>
              <w:t>As Sam wishes to make a profit of 25%, his selling price per apple will be 0.10 + 25% of 0.10 = $0.125.</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If the selling price of 1 apple is $0.125, then the selling price of a dozen apples = 12 * 0.125</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$1.5</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D867BE" w:rsidP="00CC2E69">
            <w:r>
              <w:rPr>
                <w:rFonts w:ascii="Tahoma" w:hAnsi="Tahoma" w:cs="Tahoma"/>
                <w:color w:val="515C66"/>
                <w:sz w:val="18"/>
                <w:szCs w:val="18"/>
                <w:shd w:val="clear" w:color="auto" w:fill="FFFFFF"/>
              </w:rPr>
              <w:t>By selling an article at 80% of its marked price, a merchant makes a loss of 12%. What will be the percent profit made by the merchant if he sells the article at 95% of its marked price?</w:t>
            </w:r>
          </w:p>
        </w:tc>
      </w:tr>
      <w:tr w:rsidR="00CC2E69" w:rsidTr="00CC2E69">
        <w:trPr>
          <w:trHeight w:val="280"/>
        </w:trPr>
        <w:tc>
          <w:tcPr>
            <w:tcW w:w="1267" w:type="dxa"/>
          </w:tcPr>
          <w:p w:rsidR="00CC2E69" w:rsidRDefault="00CC2E69" w:rsidP="00CC2E69">
            <w:r>
              <w:t>Option A</w:t>
            </w:r>
          </w:p>
        </w:tc>
        <w:tc>
          <w:tcPr>
            <w:tcW w:w="8291" w:type="dxa"/>
          </w:tcPr>
          <w:p w:rsidR="00CC2E69" w:rsidRDefault="00D867BE" w:rsidP="00CC2E69">
            <w:r>
              <w:t>5 % profit</w:t>
            </w:r>
          </w:p>
        </w:tc>
      </w:tr>
      <w:tr w:rsidR="00CC2E69" w:rsidTr="00CC2E69">
        <w:trPr>
          <w:trHeight w:val="280"/>
        </w:trPr>
        <w:tc>
          <w:tcPr>
            <w:tcW w:w="1267" w:type="dxa"/>
          </w:tcPr>
          <w:p w:rsidR="00CC2E69" w:rsidRDefault="00CC2E69" w:rsidP="00CC2E69">
            <w:r>
              <w:t>Option B</w:t>
            </w:r>
          </w:p>
        </w:tc>
        <w:tc>
          <w:tcPr>
            <w:tcW w:w="8291" w:type="dxa"/>
          </w:tcPr>
          <w:p w:rsidR="00CC2E69" w:rsidRDefault="00D867BE" w:rsidP="00CC2E69">
            <w:r>
              <w:t>1 % loss</w:t>
            </w:r>
          </w:p>
        </w:tc>
      </w:tr>
      <w:tr w:rsidR="00CC2E69" w:rsidTr="00CC2E69">
        <w:trPr>
          <w:trHeight w:val="280"/>
        </w:trPr>
        <w:tc>
          <w:tcPr>
            <w:tcW w:w="1267" w:type="dxa"/>
          </w:tcPr>
          <w:p w:rsidR="00CC2E69" w:rsidRDefault="00CC2E69" w:rsidP="00CC2E69">
            <w:r>
              <w:t>Option C</w:t>
            </w:r>
          </w:p>
        </w:tc>
        <w:tc>
          <w:tcPr>
            <w:tcW w:w="8291" w:type="dxa"/>
          </w:tcPr>
          <w:p w:rsidR="00CC2E69" w:rsidRDefault="00D867BE" w:rsidP="00CC2E69">
            <w:r>
              <w:t>10 % profit</w:t>
            </w:r>
          </w:p>
        </w:tc>
      </w:tr>
      <w:tr w:rsidR="00CC2E69" w:rsidTr="00CC2E69">
        <w:trPr>
          <w:trHeight w:val="280"/>
        </w:trPr>
        <w:tc>
          <w:tcPr>
            <w:tcW w:w="1267" w:type="dxa"/>
          </w:tcPr>
          <w:p w:rsidR="00CC2E69" w:rsidRDefault="00CC2E69" w:rsidP="00CC2E69">
            <w:r>
              <w:t>Option D</w:t>
            </w:r>
          </w:p>
        </w:tc>
        <w:tc>
          <w:tcPr>
            <w:tcW w:w="8291" w:type="dxa"/>
          </w:tcPr>
          <w:p w:rsidR="00CC2E69" w:rsidRDefault="00D867BE" w:rsidP="00CC2E69">
            <w:r>
              <w:t>4.5 % profit</w:t>
            </w:r>
          </w:p>
        </w:tc>
      </w:tr>
      <w:tr w:rsidR="00CC2E69" w:rsidTr="00CC2E69">
        <w:trPr>
          <w:trHeight w:val="280"/>
        </w:trPr>
        <w:tc>
          <w:tcPr>
            <w:tcW w:w="1267" w:type="dxa"/>
          </w:tcPr>
          <w:p w:rsidR="00CC2E69" w:rsidRDefault="00CC2E69" w:rsidP="00CC2E69">
            <w:r>
              <w:t>Answer</w:t>
            </w:r>
          </w:p>
        </w:tc>
        <w:tc>
          <w:tcPr>
            <w:tcW w:w="8291" w:type="dxa"/>
          </w:tcPr>
          <w:p w:rsidR="00CC2E69" w:rsidRDefault="00D867BE"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D867BE" w:rsidP="00CC2E69">
            <w:r>
              <w:rPr>
                <w:rFonts w:ascii="Tahoma" w:hAnsi="Tahoma" w:cs="Tahoma"/>
                <w:color w:val="515C66"/>
                <w:sz w:val="18"/>
                <w:szCs w:val="18"/>
                <w:shd w:val="clear" w:color="auto" w:fill="FFFFFF"/>
              </w:rPr>
              <w:t>Let the marked price be S and the cost price of the article be 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When the merchant sells at 80% of marked price he sells at 0.8S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This results in a loss of 12%.</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Loss is always computed as a percentage of cost price.</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the loss incurred by the merchant = 0.12C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he will be selling the article at C - 0.12C = 0.88C when he sells at 80% of his marked price.</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Equating the two sides of the relation, we get 0.8S = 0.88C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Or S =</w:t>
            </w:r>
            <w:r>
              <w:rPr>
                <w:rStyle w:val="apple-converted-space"/>
                <w:rFonts w:ascii="Tahoma" w:hAnsi="Tahoma" w:cs="Tahoma"/>
                <w:color w:val="515C66"/>
                <w:sz w:val="18"/>
                <w:szCs w:val="18"/>
                <w:shd w:val="clear" w:color="auto" w:fill="FFFFFF"/>
              </w:rPr>
              <w:t> (</w:t>
            </w:r>
            <w:r>
              <w:rPr>
                <w:noProof/>
              </w:rPr>
              <w:t>0.88/0.8)C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Or S = 1.1C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Now, if the merchant sells at 95% of the marked price, he will be selling at 95% of 1.1C = 1.045C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the merchant will make a profit of 4.5%.</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D867BE" w:rsidP="00CC2E69">
            <w:r>
              <w:rPr>
                <w:rFonts w:ascii="Tahoma" w:hAnsi="Tahoma" w:cs="Tahoma"/>
                <w:color w:val="515C66"/>
                <w:sz w:val="18"/>
                <w:szCs w:val="18"/>
                <w:shd w:val="clear" w:color="auto" w:fill="FFFFFF"/>
              </w:rPr>
              <w:t>What is the maximum percentage discount that a merchant can offer on her Marked Price so that she ends up selling at no profit or loss, if she had initially marked her goods up by 50%?</w:t>
            </w:r>
          </w:p>
        </w:tc>
      </w:tr>
      <w:tr w:rsidR="00CC2E69" w:rsidTr="00CC2E69">
        <w:trPr>
          <w:trHeight w:val="280"/>
        </w:trPr>
        <w:tc>
          <w:tcPr>
            <w:tcW w:w="1267" w:type="dxa"/>
          </w:tcPr>
          <w:p w:rsidR="00CC2E69" w:rsidRDefault="00CC2E69" w:rsidP="00CC2E69">
            <w:r>
              <w:t>Option A</w:t>
            </w:r>
          </w:p>
        </w:tc>
        <w:tc>
          <w:tcPr>
            <w:tcW w:w="8291" w:type="dxa"/>
          </w:tcPr>
          <w:p w:rsidR="00CC2E69" w:rsidRDefault="00D867BE" w:rsidP="00CC2E69">
            <w:r>
              <w:t>50 %</w:t>
            </w:r>
          </w:p>
        </w:tc>
      </w:tr>
      <w:tr w:rsidR="00CC2E69" w:rsidTr="00CC2E69">
        <w:trPr>
          <w:trHeight w:val="280"/>
        </w:trPr>
        <w:tc>
          <w:tcPr>
            <w:tcW w:w="1267" w:type="dxa"/>
          </w:tcPr>
          <w:p w:rsidR="00CC2E69" w:rsidRDefault="00CC2E69" w:rsidP="00CC2E69">
            <w:r>
              <w:t>Option B</w:t>
            </w:r>
          </w:p>
        </w:tc>
        <w:tc>
          <w:tcPr>
            <w:tcW w:w="8291" w:type="dxa"/>
          </w:tcPr>
          <w:p w:rsidR="00CC2E69" w:rsidRDefault="00D867BE" w:rsidP="00CC2E69">
            <w:r>
              <w:t>33.33%</w:t>
            </w:r>
          </w:p>
        </w:tc>
      </w:tr>
      <w:tr w:rsidR="00CC2E69" w:rsidTr="00CC2E69">
        <w:trPr>
          <w:trHeight w:val="280"/>
        </w:trPr>
        <w:tc>
          <w:tcPr>
            <w:tcW w:w="1267" w:type="dxa"/>
          </w:tcPr>
          <w:p w:rsidR="00CC2E69" w:rsidRDefault="00CC2E69" w:rsidP="00CC2E69">
            <w:r>
              <w:t>Option C</w:t>
            </w:r>
          </w:p>
        </w:tc>
        <w:tc>
          <w:tcPr>
            <w:tcW w:w="8291" w:type="dxa"/>
          </w:tcPr>
          <w:p w:rsidR="00CC2E69" w:rsidRDefault="00D867BE" w:rsidP="00CC2E69">
            <w:r>
              <w:t>20 %</w:t>
            </w:r>
          </w:p>
        </w:tc>
      </w:tr>
      <w:tr w:rsidR="00CC2E69" w:rsidTr="00CC2E69">
        <w:trPr>
          <w:trHeight w:val="280"/>
        </w:trPr>
        <w:tc>
          <w:tcPr>
            <w:tcW w:w="1267" w:type="dxa"/>
          </w:tcPr>
          <w:p w:rsidR="00CC2E69" w:rsidRDefault="00CC2E69" w:rsidP="00CC2E69">
            <w:r>
              <w:t>Option D</w:t>
            </w:r>
          </w:p>
        </w:tc>
        <w:tc>
          <w:tcPr>
            <w:tcW w:w="8291" w:type="dxa"/>
          </w:tcPr>
          <w:p w:rsidR="00CC2E69" w:rsidRDefault="00D867BE" w:rsidP="00CC2E69">
            <w:r>
              <w:t>25 %</w:t>
            </w:r>
          </w:p>
        </w:tc>
      </w:tr>
      <w:tr w:rsidR="00CC2E69" w:rsidTr="00CC2E69">
        <w:trPr>
          <w:trHeight w:val="280"/>
        </w:trPr>
        <w:tc>
          <w:tcPr>
            <w:tcW w:w="1267" w:type="dxa"/>
          </w:tcPr>
          <w:p w:rsidR="00CC2E69" w:rsidRDefault="00CC2E69" w:rsidP="00CC2E69">
            <w:r>
              <w:t>Answer</w:t>
            </w:r>
          </w:p>
        </w:tc>
        <w:tc>
          <w:tcPr>
            <w:tcW w:w="8291" w:type="dxa"/>
          </w:tcPr>
          <w:p w:rsidR="00CC2E69" w:rsidRDefault="00D867BE"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D867BE" w:rsidP="00CC2E69">
            <w:r>
              <w:rPr>
                <w:rFonts w:ascii="Tahoma" w:hAnsi="Tahoma" w:cs="Tahoma"/>
                <w:color w:val="515C66"/>
                <w:sz w:val="18"/>
                <w:szCs w:val="18"/>
                <w:shd w:val="clear" w:color="auto" w:fill="FFFFFF"/>
              </w:rPr>
              <w:t>The merchant had initially marked her goods up by 50%.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Let us assume that her cost price of the goods to be $ 100.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a 50% mark up would have resulted in her marked price being $100 + 50% of $100 = $100 + $50 = $150.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question states that she finally sells the product at no profit or loss. This essentially, means that she sells the product at cost price, which in this case would be $100.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she had offered a discount of $50 on her marked price of $150.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the % discount offered by her =</w:t>
            </w:r>
            <w:r>
              <w:rPr>
                <w:rStyle w:val="apple-converted-space"/>
                <w:rFonts w:ascii="Tahoma" w:hAnsi="Tahoma" w:cs="Tahoma"/>
                <w:color w:val="515C66"/>
                <w:sz w:val="18"/>
                <w:szCs w:val="18"/>
                <w:shd w:val="clear" w:color="auto" w:fill="FFFFFF"/>
              </w:rPr>
              <w:t> </w:t>
            </w:r>
            <w:r>
              <w:rPr>
                <w:noProof/>
              </w:rPr>
              <w:t>(50/150)*100</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33.33%.</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D867BE" w:rsidP="00CC2E69">
            <w:r>
              <w:rPr>
                <w:rFonts w:ascii="Tahoma" w:hAnsi="Tahoma" w:cs="Tahoma"/>
                <w:color w:val="515C66"/>
                <w:sz w:val="18"/>
                <w:szCs w:val="18"/>
                <w:shd w:val="clear" w:color="auto" w:fill="FFFFFF"/>
              </w:rPr>
              <w:t>A merchant who marked his goods up by 50% subsequently offered a discount of 20%. What is the percentage profit that the merchant make after offering the discount?</w:t>
            </w:r>
          </w:p>
        </w:tc>
      </w:tr>
      <w:tr w:rsidR="00CC2E69" w:rsidTr="00CC2E69">
        <w:trPr>
          <w:trHeight w:val="280"/>
        </w:trPr>
        <w:tc>
          <w:tcPr>
            <w:tcW w:w="1267" w:type="dxa"/>
          </w:tcPr>
          <w:p w:rsidR="00CC2E69" w:rsidRDefault="00CC2E69" w:rsidP="00CC2E69">
            <w:r>
              <w:t>Option A</w:t>
            </w:r>
          </w:p>
        </w:tc>
        <w:tc>
          <w:tcPr>
            <w:tcW w:w="8291" w:type="dxa"/>
          </w:tcPr>
          <w:p w:rsidR="00CC2E69" w:rsidRDefault="00D867BE" w:rsidP="00CC2E69">
            <w:r>
              <w:t>20%</w:t>
            </w:r>
          </w:p>
        </w:tc>
      </w:tr>
      <w:tr w:rsidR="00CC2E69" w:rsidTr="00CC2E69">
        <w:trPr>
          <w:trHeight w:val="280"/>
        </w:trPr>
        <w:tc>
          <w:tcPr>
            <w:tcW w:w="1267" w:type="dxa"/>
          </w:tcPr>
          <w:p w:rsidR="00CC2E69" w:rsidRDefault="00CC2E69" w:rsidP="00CC2E69">
            <w:r>
              <w:t>Option B</w:t>
            </w:r>
          </w:p>
        </w:tc>
        <w:tc>
          <w:tcPr>
            <w:tcW w:w="8291" w:type="dxa"/>
          </w:tcPr>
          <w:p w:rsidR="00CC2E69" w:rsidRDefault="00D867BE" w:rsidP="00CC2E69">
            <w:r>
              <w:t>120 %</w:t>
            </w:r>
          </w:p>
        </w:tc>
      </w:tr>
      <w:tr w:rsidR="00CC2E69" w:rsidTr="00CC2E69">
        <w:trPr>
          <w:trHeight w:val="280"/>
        </w:trPr>
        <w:tc>
          <w:tcPr>
            <w:tcW w:w="1267" w:type="dxa"/>
          </w:tcPr>
          <w:p w:rsidR="00CC2E69" w:rsidRDefault="00CC2E69" w:rsidP="00CC2E69">
            <w:r>
              <w:t>Option C</w:t>
            </w:r>
          </w:p>
        </w:tc>
        <w:tc>
          <w:tcPr>
            <w:tcW w:w="8291" w:type="dxa"/>
          </w:tcPr>
          <w:p w:rsidR="00CC2E69" w:rsidRDefault="00D867BE" w:rsidP="00CC2E69">
            <w:r>
              <w:t>25 %</w:t>
            </w:r>
          </w:p>
        </w:tc>
      </w:tr>
      <w:tr w:rsidR="00CC2E69" w:rsidTr="00CC2E69">
        <w:trPr>
          <w:trHeight w:val="280"/>
        </w:trPr>
        <w:tc>
          <w:tcPr>
            <w:tcW w:w="1267" w:type="dxa"/>
          </w:tcPr>
          <w:p w:rsidR="00CC2E69" w:rsidRDefault="00CC2E69" w:rsidP="00CC2E69">
            <w:r>
              <w:t>Option D</w:t>
            </w:r>
          </w:p>
        </w:tc>
        <w:tc>
          <w:tcPr>
            <w:tcW w:w="8291" w:type="dxa"/>
          </w:tcPr>
          <w:p w:rsidR="00CC2E69" w:rsidRDefault="00D867BE" w:rsidP="00CC2E69">
            <w:r>
              <w:t>16.66 %</w:t>
            </w:r>
          </w:p>
        </w:tc>
      </w:tr>
      <w:tr w:rsidR="00CC2E69" w:rsidTr="00CC2E69">
        <w:trPr>
          <w:trHeight w:val="280"/>
        </w:trPr>
        <w:tc>
          <w:tcPr>
            <w:tcW w:w="1267" w:type="dxa"/>
          </w:tcPr>
          <w:p w:rsidR="00CC2E69" w:rsidRDefault="00CC2E69" w:rsidP="00CC2E69">
            <w:r>
              <w:t>Answer</w:t>
            </w:r>
          </w:p>
        </w:tc>
        <w:tc>
          <w:tcPr>
            <w:tcW w:w="8291" w:type="dxa"/>
          </w:tcPr>
          <w:p w:rsidR="00CC2E69" w:rsidRDefault="00D867BE"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D867BE" w:rsidP="00CC2E69">
            <w:r>
              <w:rPr>
                <w:rFonts w:ascii="Tahoma" w:hAnsi="Tahoma" w:cs="Tahoma"/>
                <w:color w:val="515C66"/>
                <w:sz w:val="18"/>
                <w:szCs w:val="18"/>
                <w:shd w:val="clear" w:color="auto" w:fill="FFFFFF"/>
              </w:rPr>
              <w:t>The easiest way to solve these kinds of problems is to assume a cost price for the merchant.</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 make calculations easy, let us assume that the cost price = $100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merchant marks his goods up by 50%.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his quoted price = cost price + mark up</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$100 + 50% of $100 = 100 + 50 = $150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Now, the merchant offers a discount of 20% on his quoted price</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amount of discount = 20% of $150 = 20% of 150 = $30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he finally sells it for $150 - $30 = $ 120.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We assumed his cost to be $ 100 and he sold it finally for $ 120.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his net profit = $ 20 on his cost of $ 100</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his % profit =</w:t>
            </w:r>
            <w:r>
              <w:rPr>
                <w:rStyle w:val="apple-converted-space"/>
                <w:rFonts w:ascii="Tahoma" w:hAnsi="Tahoma" w:cs="Tahoma"/>
                <w:color w:val="515C66"/>
                <w:sz w:val="18"/>
                <w:szCs w:val="18"/>
                <w:shd w:val="clear" w:color="auto" w:fill="FFFFFF"/>
              </w:rPr>
              <w:t> </w:t>
            </w:r>
            <w:r>
              <w:rPr>
                <w:noProof/>
              </w:rPr>
              <w:t>(20/100)*100</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20%.</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630FA4" w:rsidP="00CC2E69">
            <w:r>
              <w:rPr>
                <w:rFonts w:ascii="Verdana" w:hAnsi="Verdana"/>
                <w:b/>
                <w:bCs/>
                <w:color w:val="009900"/>
                <w:sz w:val="18"/>
                <w:szCs w:val="18"/>
                <w:shd w:val="clear" w:color="auto" w:fill="FFFFFF"/>
              </w:rPr>
              <w:t>One-fifth of the cost price, one-seventh of the marked price and one-sixth of the selling price are all equal. What is the gain or loss to the trader?</w:t>
            </w:r>
          </w:p>
        </w:tc>
      </w:tr>
      <w:tr w:rsidR="00CC2E69" w:rsidTr="00CC2E69">
        <w:trPr>
          <w:trHeight w:val="280"/>
        </w:trPr>
        <w:tc>
          <w:tcPr>
            <w:tcW w:w="1267" w:type="dxa"/>
          </w:tcPr>
          <w:p w:rsidR="00CC2E69" w:rsidRDefault="00CC2E69" w:rsidP="00CC2E69">
            <w:r>
              <w:t>Option A</w:t>
            </w:r>
          </w:p>
        </w:tc>
        <w:tc>
          <w:tcPr>
            <w:tcW w:w="8291" w:type="dxa"/>
          </w:tcPr>
          <w:p w:rsidR="00CC2E69" w:rsidRDefault="00630FA4" w:rsidP="00CC2E69">
            <w:r>
              <w:t>120 %</w:t>
            </w:r>
          </w:p>
        </w:tc>
      </w:tr>
      <w:tr w:rsidR="00CC2E69" w:rsidTr="00CC2E69">
        <w:trPr>
          <w:trHeight w:val="280"/>
        </w:trPr>
        <w:tc>
          <w:tcPr>
            <w:tcW w:w="1267" w:type="dxa"/>
          </w:tcPr>
          <w:p w:rsidR="00CC2E69" w:rsidRDefault="00CC2E69" w:rsidP="00CC2E69">
            <w:r>
              <w:t>Option B</w:t>
            </w:r>
          </w:p>
        </w:tc>
        <w:tc>
          <w:tcPr>
            <w:tcW w:w="8291" w:type="dxa"/>
          </w:tcPr>
          <w:p w:rsidR="00CC2E69" w:rsidRDefault="00630FA4" w:rsidP="00CC2E69">
            <w:r>
              <w:t>140 %</w:t>
            </w:r>
          </w:p>
        </w:tc>
      </w:tr>
      <w:tr w:rsidR="00CC2E69" w:rsidTr="00CC2E69">
        <w:trPr>
          <w:trHeight w:val="280"/>
        </w:trPr>
        <w:tc>
          <w:tcPr>
            <w:tcW w:w="1267" w:type="dxa"/>
          </w:tcPr>
          <w:p w:rsidR="00CC2E69" w:rsidRDefault="00CC2E69" w:rsidP="00CC2E69">
            <w:r>
              <w:t>Option C</w:t>
            </w:r>
          </w:p>
        </w:tc>
        <w:tc>
          <w:tcPr>
            <w:tcW w:w="8291" w:type="dxa"/>
          </w:tcPr>
          <w:p w:rsidR="00CC2E69" w:rsidRDefault="00630FA4" w:rsidP="00CC2E69">
            <w:r>
              <w:t>162/3 %</w:t>
            </w:r>
          </w:p>
        </w:tc>
      </w:tr>
      <w:tr w:rsidR="00CC2E69" w:rsidTr="00CC2E69">
        <w:trPr>
          <w:trHeight w:val="280"/>
        </w:trPr>
        <w:tc>
          <w:tcPr>
            <w:tcW w:w="1267" w:type="dxa"/>
          </w:tcPr>
          <w:p w:rsidR="00CC2E69" w:rsidRDefault="00CC2E69" w:rsidP="00CC2E69">
            <w:r>
              <w:t>Option D</w:t>
            </w:r>
          </w:p>
        </w:tc>
        <w:tc>
          <w:tcPr>
            <w:tcW w:w="8291" w:type="dxa"/>
          </w:tcPr>
          <w:p w:rsidR="00CC2E69" w:rsidRDefault="00630FA4" w:rsidP="00CC2E69">
            <w:r>
              <w:t>20 %</w:t>
            </w:r>
          </w:p>
        </w:tc>
      </w:tr>
      <w:tr w:rsidR="00CC2E69" w:rsidTr="00CC2E69">
        <w:trPr>
          <w:trHeight w:val="280"/>
        </w:trPr>
        <w:tc>
          <w:tcPr>
            <w:tcW w:w="1267" w:type="dxa"/>
          </w:tcPr>
          <w:p w:rsidR="00CC2E69" w:rsidRDefault="00CC2E69" w:rsidP="00CC2E69">
            <w:r>
              <w:t>Answer</w:t>
            </w:r>
          </w:p>
        </w:tc>
        <w:tc>
          <w:tcPr>
            <w:tcW w:w="8291" w:type="dxa"/>
          </w:tcPr>
          <w:p w:rsidR="00CC2E69" w:rsidRDefault="00630FA4"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630FA4" w:rsidP="00CC2E69">
            <w:r>
              <w:rPr>
                <w:rFonts w:ascii="Verdana" w:hAnsi="Verdana"/>
                <w:color w:val="000000"/>
                <w:spacing w:val="15"/>
                <w:sz w:val="18"/>
                <w:szCs w:val="18"/>
                <w:shd w:val="clear" w:color="auto" w:fill="FFFFFF"/>
              </w:rPr>
              <w:t xml:space="preserve">CP/5 = SP/6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SP/CP = 1.2 </w:t>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20% gain</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630FA4" w:rsidP="00CC2E69">
            <w:r>
              <w:rPr>
                <w:rFonts w:ascii="Verdana" w:hAnsi="Verdana"/>
                <w:b/>
                <w:bCs/>
                <w:color w:val="009900"/>
                <w:sz w:val="18"/>
                <w:szCs w:val="18"/>
                <w:shd w:val="clear" w:color="auto" w:fill="FFFFFF"/>
              </w:rPr>
              <w:t xml:space="preserve">If an article is sold at 5% gain instead of 5% </w:t>
            </w:r>
            <w:proofErr w:type="spellStart"/>
            <w:r>
              <w:rPr>
                <w:rFonts w:ascii="Verdana" w:hAnsi="Verdana"/>
                <w:b/>
                <w:bCs/>
                <w:color w:val="009900"/>
                <w:sz w:val="18"/>
                <w:szCs w:val="18"/>
                <w:shd w:val="clear" w:color="auto" w:fill="FFFFFF"/>
              </w:rPr>
              <w:t>loss,the</w:t>
            </w:r>
            <w:proofErr w:type="spellEnd"/>
            <w:r>
              <w:rPr>
                <w:rFonts w:ascii="Verdana" w:hAnsi="Verdana"/>
                <w:b/>
                <w:bCs/>
                <w:color w:val="009900"/>
                <w:sz w:val="18"/>
                <w:szCs w:val="18"/>
                <w:shd w:val="clear" w:color="auto" w:fill="FFFFFF"/>
              </w:rPr>
              <w:t xml:space="preserve"> seller gets Rs 6.72 more. The C.P of the article is?</w:t>
            </w:r>
          </w:p>
        </w:tc>
      </w:tr>
      <w:tr w:rsidR="00CC2E69" w:rsidTr="00CC2E69">
        <w:trPr>
          <w:trHeight w:val="280"/>
        </w:trPr>
        <w:tc>
          <w:tcPr>
            <w:tcW w:w="1267" w:type="dxa"/>
          </w:tcPr>
          <w:p w:rsidR="00CC2E69" w:rsidRDefault="00CC2E69" w:rsidP="00CC2E69">
            <w:r>
              <w:t>Option A</w:t>
            </w:r>
          </w:p>
        </w:tc>
        <w:tc>
          <w:tcPr>
            <w:tcW w:w="8291" w:type="dxa"/>
          </w:tcPr>
          <w:p w:rsidR="00CC2E69" w:rsidRDefault="00630FA4" w:rsidP="00CC2E69">
            <w:r>
              <w:t>132.82</w:t>
            </w:r>
          </w:p>
        </w:tc>
      </w:tr>
      <w:tr w:rsidR="00CC2E69" w:rsidTr="00CC2E69">
        <w:trPr>
          <w:trHeight w:val="280"/>
        </w:trPr>
        <w:tc>
          <w:tcPr>
            <w:tcW w:w="1267" w:type="dxa"/>
          </w:tcPr>
          <w:p w:rsidR="00CC2E69" w:rsidRDefault="00CC2E69" w:rsidP="00CC2E69">
            <w:r>
              <w:t>Option B</w:t>
            </w:r>
          </w:p>
        </w:tc>
        <w:tc>
          <w:tcPr>
            <w:tcW w:w="8291" w:type="dxa"/>
          </w:tcPr>
          <w:p w:rsidR="00CC2E69" w:rsidRDefault="00630FA4" w:rsidP="00CC2E69">
            <w:r>
              <w:t>138.55</w:t>
            </w:r>
          </w:p>
        </w:tc>
      </w:tr>
      <w:tr w:rsidR="00CC2E69" w:rsidTr="00CC2E69">
        <w:trPr>
          <w:trHeight w:val="280"/>
        </w:trPr>
        <w:tc>
          <w:tcPr>
            <w:tcW w:w="1267" w:type="dxa"/>
          </w:tcPr>
          <w:p w:rsidR="00CC2E69" w:rsidRDefault="00CC2E69" w:rsidP="00CC2E69">
            <w:r>
              <w:t>Option C</w:t>
            </w:r>
          </w:p>
        </w:tc>
        <w:tc>
          <w:tcPr>
            <w:tcW w:w="8291" w:type="dxa"/>
          </w:tcPr>
          <w:p w:rsidR="00CC2E69" w:rsidRDefault="00630FA4" w:rsidP="00CC2E69">
            <w:r>
              <w:t>148.81</w:t>
            </w:r>
          </w:p>
        </w:tc>
      </w:tr>
      <w:tr w:rsidR="00CC2E69" w:rsidTr="00CC2E69">
        <w:trPr>
          <w:trHeight w:val="280"/>
        </w:trPr>
        <w:tc>
          <w:tcPr>
            <w:tcW w:w="1267" w:type="dxa"/>
          </w:tcPr>
          <w:p w:rsidR="00CC2E69" w:rsidRDefault="00CC2E69" w:rsidP="00CC2E69">
            <w:r>
              <w:t>Option D</w:t>
            </w:r>
          </w:p>
        </w:tc>
        <w:tc>
          <w:tcPr>
            <w:tcW w:w="8291" w:type="dxa"/>
          </w:tcPr>
          <w:p w:rsidR="00CC2E69" w:rsidRDefault="00630FA4" w:rsidP="00CC2E69">
            <w:r>
              <w:t>150.45</w:t>
            </w:r>
          </w:p>
        </w:tc>
      </w:tr>
      <w:tr w:rsidR="00CC2E69" w:rsidTr="00CC2E69">
        <w:trPr>
          <w:trHeight w:val="280"/>
        </w:trPr>
        <w:tc>
          <w:tcPr>
            <w:tcW w:w="1267" w:type="dxa"/>
          </w:tcPr>
          <w:p w:rsidR="00CC2E69" w:rsidRDefault="00CC2E69" w:rsidP="00CC2E69">
            <w:r>
              <w:t>Answer</w:t>
            </w:r>
          </w:p>
        </w:tc>
        <w:tc>
          <w:tcPr>
            <w:tcW w:w="8291" w:type="dxa"/>
          </w:tcPr>
          <w:p w:rsidR="00CC2E69" w:rsidRDefault="00630FA4"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630FA4" w:rsidP="00CC2E69">
            <w:r>
              <w:rPr>
                <w:rFonts w:ascii="Verdana" w:hAnsi="Verdana"/>
                <w:color w:val="000000"/>
                <w:spacing w:val="15"/>
                <w:sz w:val="18"/>
                <w:szCs w:val="18"/>
                <w:shd w:val="clear" w:color="auto" w:fill="FFFFFF"/>
              </w:rPr>
              <w:t>100 * 10/6.72 = 148.81 answer</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lastRenderedPageBreak/>
              <w:t>Question</w:t>
            </w:r>
          </w:p>
        </w:tc>
        <w:tc>
          <w:tcPr>
            <w:tcW w:w="8291" w:type="dxa"/>
          </w:tcPr>
          <w:p w:rsidR="00CC2E69" w:rsidRDefault="00630FA4" w:rsidP="00CC2E69">
            <w:r>
              <w:rPr>
                <w:rFonts w:ascii="Verdana" w:hAnsi="Verdana"/>
                <w:b/>
                <w:bCs/>
                <w:color w:val="009900"/>
                <w:sz w:val="18"/>
                <w:szCs w:val="18"/>
                <w:shd w:val="clear" w:color="auto" w:fill="FFFFFF"/>
              </w:rPr>
              <w:t>Peter bought an item at 20% discount on its original price. He sold it with 40% increase on the price he bought it. The sale price is by what percent more than the original price?</w:t>
            </w:r>
          </w:p>
        </w:tc>
      </w:tr>
      <w:tr w:rsidR="00CC2E69" w:rsidTr="00CC2E69">
        <w:trPr>
          <w:trHeight w:val="280"/>
        </w:trPr>
        <w:tc>
          <w:tcPr>
            <w:tcW w:w="1267" w:type="dxa"/>
          </w:tcPr>
          <w:p w:rsidR="00CC2E69" w:rsidRDefault="00CC2E69" w:rsidP="00CC2E69">
            <w:r>
              <w:t>Option A</w:t>
            </w:r>
          </w:p>
        </w:tc>
        <w:tc>
          <w:tcPr>
            <w:tcW w:w="8291" w:type="dxa"/>
          </w:tcPr>
          <w:p w:rsidR="00CC2E69" w:rsidRDefault="00630FA4" w:rsidP="00CC2E69">
            <w:r>
              <w:t>7.2</w:t>
            </w:r>
          </w:p>
        </w:tc>
      </w:tr>
      <w:tr w:rsidR="00CC2E69" w:rsidTr="00CC2E69">
        <w:trPr>
          <w:trHeight w:val="280"/>
        </w:trPr>
        <w:tc>
          <w:tcPr>
            <w:tcW w:w="1267" w:type="dxa"/>
          </w:tcPr>
          <w:p w:rsidR="00CC2E69" w:rsidRDefault="00CC2E69" w:rsidP="00CC2E69">
            <w:r>
              <w:t>Option B</w:t>
            </w:r>
          </w:p>
        </w:tc>
        <w:tc>
          <w:tcPr>
            <w:tcW w:w="8291" w:type="dxa"/>
          </w:tcPr>
          <w:p w:rsidR="00CC2E69" w:rsidRDefault="00630FA4" w:rsidP="00CC2E69">
            <w:r>
              <w:t>7.5</w:t>
            </w:r>
          </w:p>
        </w:tc>
      </w:tr>
      <w:tr w:rsidR="00CC2E69" w:rsidTr="00CC2E69">
        <w:trPr>
          <w:trHeight w:val="280"/>
        </w:trPr>
        <w:tc>
          <w:tcPr>
            <w:tcW w:w="1267" w:type="dxa"/>
          </w:tcPr>
          <w:p w:rsidR="00CC2E69" w:rsidRDefault="00CC2E69" w:rsidP="00CC2E69">
            <w:r>
              <w:t>Option C</w:t>
            </w:r>
          </w:p>
        </w:tc>
        <w:tc>
          <w:tcPr>
            <w:tcW w:w="8291" w:type="dxa"/>
          </w:tcPr>
          <w:p w:rsidR="00CC2E69" w:rsidRDefault="00630FA4" w:rsidP="00CC2E69">
            <w:r>
              <w:t>10</w:t>
            </w:r>
          </w:p>
        </w:tc>
      </w:tr>
      <w:tr w:rsidR="00CC2E69" w:rsidTr="00CC2E69">
        <w:trPr>
          <w:trHeight w:val="280"/>
        </w:trPr>
        <w:tc>
          <w:tcPr>
            <w:tcW w:w="1267" w:type="dxa"/>
          </w:tcPr>
          <w:p w:rsidR="00CC2E69" w:rsidRDefault="00CC2E69" w:rsidP="00CC2E69">
            <w:r>
              <w:t>Option D</w:t>
            </w:r>
          </w:p>
        </w:tc>
        <w:tc>
          <w:tcPr>
            <w:tcW w:w="8291" w:type="dxa"/>
          </w:tcPr>
          <w:p w:rsidR="00CC2E69" w:rsidRDefault="00630FA4" w:rsidP="00CC2E69">
            <w:r>
              <w:t>12</w:t>
            </w:r>
          </w:p>
        </w:tc>
      </w:tr>
      <w:tr w:rsidR="00CC2E69" w:rsidTr="00CC2E69">
        <w:trPr>
          <w:trHeight w:val="280"/>
        </w:trPr>
        <w:tc>
          <w:tcPr>
            <w:tcW w:w="1267" w:type="dxa"/>
          </w:tcPr>
          <w:p w:rsidR="00CC2E69" w:rsidRDefault="00CC2E69" w:rsidP="00CC2E69">
            <w:r>
              <w:t>Answer</w:t>
            </w:r>
          </w:p>
        </w:tc>
        <w:tc>
          <w:tcPr>
            <w:tcW w:w="8291" w:type="dxa"/>
          </w:tcPr>
          <w:p w:rsidR="00CC2E69" w:rsidRDefault="00630FA4" w:rsidP="00CC2E69">
            <w:r>
              <w:t>Option D</w:t>
            </w:r>
          </w:p>
        </w:tc>
      </w:tr>
      <w:tr w:rsidR="00CC2E69" w:rsidTr="00CC2E69">
        <w:trPr>
          <w:trHeight w:val="280"/>
        </w:trPr>
        <w:tc>
          <w:tcPr>
            <w:tcW w:w="1267" w:type="dxa"/>
          </w:tcPr>
          <w:p w:rsidR="00CC2E69" w:rsidRDefault="00CC2E69" w:rsidP="00CC2E69">
            <w:r>
              <w:t>Explanation</w:t>
            </w:r>
          </w:p>
        </w:tc>
        <w:tc>
          <w:tcPr>
            <w:tcW w:w="8291" w:type="dxa"/>
          </w:tcPr>
          <w:p w:rsidR="00CC2E69" w:rsidRDefault="00630FA4" w:rsidP="00CC2E69">
            <w:r>
              <w:rPr>
                <w:rFonts w:ascii="Verdana" w:hAnsi="Verdana"/>
                <w:color w:val="000000"/>
                <w:spacing w:val="15"/>
                <w:sz w:val="18"/>
                <w:szCs w:val="18"/>
                <w:shd w:val="clear" w:color="auto" w:fill="FFFFFF"/>
              </w:rPr>
              <w:t>Let the original price be Rs. 100. Then, C.P. = Rs. 80.</w:t>
            </w:r>
            <w:r>
              <w:rPr>
                <w:rFonts w:ascii="Verdana" w:hAnsi="Verdana"/>
                <w:color w:val="000000"/>
                <w:spacing w:val="15"/>
                <w:sz w:val="18"/>
                <w:szCs w:val="18"/>
              </w:rPr>
              <w:br/>
            </w:r>
            <w:r>
              <w:rPr>
                <w:rFonts w:ascii="Verdana" w:hAnsi="Verdana"/>
                <w:color w:val="000000"/>
                <w:spacing w:val="15"/>
                <w:sz w:val="18"/>
                <w:szCs w:val="18"/>
                <w:shd w:val="clear" w:color="auto" w:fill="FFFFFF"/>
              </w:rPr>
              <w:t>S.P. = 140% of Rs. 80 = Rs. [112-100%] = 12%.</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630FA4" w:rsidP="00CC2E69">
            <w:r>
              <w:rPr>
                <w:rFonts w:ascii="Verdana" w:hAnsi="Verdana"/>
                <w:b/>
                <w:bCs/>
                <w:color w:val="009900"/>
                <w:sz w:val="18"/>
                <w:szCs w:val="18"/>
                <w:shd w:val="clear" w:color="auto" w:fill="FFFFFF"/>
              </w:rPr>
              <w:t>A shopkeeper sold an article offering a discount of 5% and earned a profit of 23.5%. What would have been percentage of profit earned of no discount was offered?</w:t>
            </w:r>
          </w:p>
        </w:tc>
      </w:tr>
      <w:tr w:rsidR="00CC2E69" w:rsidTr="00CC2E69">
        <w:trPr>
          <w:trHeight w:val="280"/>
        </w:trPr>
        <w:tc>
          <w:tcPr>
            <w:tcW w:w="1267" w:type="dxa"/>
          </w:tcPr>
          <w:p w:rsidR="00CC2E69" w:rsidRDefault="00CC2E69" w:rsidP="00CC2E69">
            <w:r>
              <w:t>Option A</w:t>
            </w:r>
          </w:p>
        </w:tc>
        <w:tc>
          <w:tcPr>
            <w:tcW w:w="8291" w:type="dxa"/>
          </w:tcPr>
          <w:p w:rsidR="00CC2E69" w:rsidRDefault="00630FA4" w:rsidP="00CC2E69">
            <w:r>
              <w:t>20</w:t>
            </w:r>
          </w:p>
        </w:tc>
      </w:tr>
      <w:tr w:rsidR="00CC2E69" w:rsidTr="00CC2E69">
        <w:trPr>
          <w:trHeight w:val="280"/>
        </w:trPr>
        <w:tc>
          <w:tcPr>
            <w:tcW w:w="1267" w:type="dxa"/>
          </w:tcPr>
          <w:p w:rsidR="00CC2E69" w:rsidRDefault="00CC2E69" w:rsidP="00CC2E69">
            <w:r>
              <w:t>Option B</w:t>
            </w:r>
          </w:p>
        </w:tc>
        <w:tc>
          <w:tcPr>
            <w:tcW w:w="8291" w:type="dxa"/>
          </w:tcPr>
          <w:p w:rsidR="00CC2E69" w:rsidRDefault="00630FA4" w:rsidP="00CC2E69">
            <w:r>
              <w:t>30</w:t>
            </w:r>
          </w:p>
        </w:tc>
      </w:tr>
      <w:tr w:rsidR="00CC2E69" w:rsidTr="00CC2E69">
        <w:trPr>
          <w:trHeight w:val="280"/>
        </w:trPr>
        <w:tc>
          <w:tcPr>
            <w:tcW w:w="1267" w:type="dxa"/>
          </w:tcPr>
          <w:p w:rsidR="00CC2E69" w:rsidRDefault="00CC2E69" w:rsidP="00CC2E69">
            <w:r>
              <w:t>Option C</w:t>
            </w:r>
          </w:p>
        </w:tc>
        <w:tc>
          <w:tcPr>
            <w:tcW w:w="8291" w:type="dxa"/>
          </w:tcPr>
          <w:p w:rsidR="00CC2E69" w:rsidRDefault="00630FA4" w:rsidP="00CC2E69">
            <w:r>
              <w:t>35</w:t>
            </w:r>
          </w:p>
        </w:tc>
      </w:tr>
      <w:tr w:rsidR="00CC2E69" w:rsidTr="00CC2E69">
        <w:trPr>
          <w:trHeight w:val="280"/>
        </w:trPr>
        <w:tc>
          <w:tcPr>
            <w:tcW w:w="1267" w:type="dxa"/>
          </w:tcPr>
          <w:p w:rsidR="00CC2E69" w:rsidRDefault="00CC2E69" w:rsidP="00CC2E69">
            <w:r>
              <w:t>Option D</w:t>
            </w:r>
          </w:p>
        </w:tc>
        <w:tc>
          <w:tcPr>
            <w:tcW w:w="8291" w:type="dxa"/>
          </w:tcPr>
          <w:p w:rsidR="00CC2E69" w:rsidRDefault="00630FA4" w:rsidP="00CC2E69">
            <w:r>
              <w:t>15</w:t>
            </w:r>
          </w:p>
        </w:tc>
      </w:tr>
      <w:tr w:rsidR="00CC2E69" w:rsidTr="00CC2E69">
        <w:trPr>
          <w:trHeight w:val="280"/>
        </w:trPr>
        <w:tc>
          <w:tcPr>
            <w:tcW w:w="1267" w:type="dxa"/>
          </w:tcPr>
          <w:p w:rsidR="00CC2E69" w:rsidRDefault="00CC2E69" w:rsidP="00CC2E69">
            <w:r>
              <w:t>Answer</w:t>
            </w:r>
          </w:p>
        </w:tc>
        <w:tc>
          <w:tcPr>
            <w:tcW w:w="8291" w:type="dxa"/>
          </w:tcPr>
          <w:p w:rsidR="00CC2E69" w:rsidRDefault="00982021" w:rsidP="00CC2E69">
            <w:r>
              <w:t>Option B</w:t>
            </w:r>
          </w:p>
        </w:tc>
      </w:tr>
      <w:tr w:rsidR="00CC2E69" w:rsidTr="00CC2E69">
        <w:trPr>
          <w:trHeight w:val="280"/>
        </w:trPr>
        <w:tc>
          <w:tcPr>
            <w:tcW w:w="1267" w:type="dxa"/>
          </w:tcPr>
          <w:p w:rsidR="00CC2E69" w:rsidRDefault="00CC2E69" w:rsidP="00CC2E69">
            <w:r>
              <w:t>Explanation</w:t>
            </w:r>
          </w:p>
        </w:tc>
        <w:tc>
          <w:tcPr>
            <w:tcW w:w="8291" w:type="dxa"/>
          </w:tcPr>
          <w:p w:rsidR="00CC2E69" w:rsidRDefault="00982021" w:rsidP="00CC2E69">
            <w:r>
              <w:rPr>
                <w:rFonts w:ascii="Verdana" w:hAnsi="Verdana"/>
                <w:color w:val="000000"/>
                <w:spacing w:val="15"/>
                <w:sz w:val="18"/>
                <w:szCs w:val="18"/>
                <w:shd w:val="clear" w:color="auto" w:fill="FFFFFF"/>
              </w:rPr>
              <w:t>Let C.P. be Rs. 100. Then, S.P. = Rs. 123.50.</w:t>
            </w:r>
            <w:r>
              <w:rPr>
                <w:rFonts w:ascii="Verdana" w:hAnsi="Verdana"/>
                <w:color w:val="000000"/>
                <w:spacing w:val="15"/>
                <w:sz w:val="18"/>
                <w:szCs w:val="18"/>
              </w:rPr>
              <w:br/>
            </w:r>
            <w:r>
              <w:rPr>
                <w:rFonts w:ascii="Verdana" w:hAnsi="Verdana"/>
                <w:color w:val="000000"/>
                <w:spacing w:val="15"/>
                <w:sz w:val="18"/>
                <w:szCs w:val="18"/>
                <w:shd w:val="clear" w:color="auto" w:fill="FFFFFF"/>
              </w:rPr>
              <w:t>Let marked price be Rs.</w:t>
            </w:r>
            <w:r>
              <w:rPr>
                <w:rStyle w:val="apple-converted-space"/>
                <w:rFonts w:ascii="Verdana" w:hAnsi="Verdana"/>
                <w:color w:val="000000"/>
                <w:spacing w:val="15"/>
                <w:sz w:val="18"/>
                <w:szCs w:val="18"/>
                <w:shd w:val="clear" w:color="auto" w:fill="FFFFFF"/>
              </w:rPr>
              <w:t> </w:t>
            </w:r>
            <w:r>
              <w:rPr>
                <w:rStyle w:val="Emphasis"/>
                <w:rFonts w:ascii="Georgia" w:hAnsi="Georgia"/>
                <w:color w:val="000000"/>
                <w:spacing w:val="30"/>
                <w:sz w:val="18"/>
                <w:szCs w:val="18"/>
                <w:shd w:val="clear" w:color="auto" w:fill="FFFFFF"/>
              </w:rPr>
              <w:t>x</w:t>
            </w:r>
            <w:r>
              <w:rPr>
                <w:rFonts w:ascii="Verdana" w:hAnsi="Verdana"/>
                <w:color w:val="000000"/>
                <w:spacing w:val="15"/>
                <w:sz w:val="18"/>
                <w:szCs w:val="18"/>
                <w:shd w:val="clear" w:color="auto" w:fill="FFFFFF"/>
              </w:rPr>
              <w:t>. Then,</w:t>
            </w:r>
            <w:r>
              <w:rPr>
                <w:rStyle w:val="apple-converted-space"/>
                <w:rFonts w:ascii="Verdana" w:hAnsi="Verdana"/>
                <w:color w:val="000000"/>
                <w:spacing w:val="15"/>
                <w:sz w:val="18"/>
                <w:szCs w:val="18"/>
                <w:shd w:val="clear" w:color="auto" w:fill="FFFFFF"/>
              </w:rPr>
              <w:t> </w:t>
            </w:r>
            <w:r>
              <w:rPr>
                <w:rFonts w:ascii="Verdana" w:hAnsi="Verdana"/>
                <w:color w:val="000000"/>
                <w:spacing w:val="15"/>
                <w:sz w:val="18"/>
                <w:szCs w:val="18"/>
              </w:rPr>
              <w:br/>
            </w:r>
            <w:r>
              <w:rPr>
                <w:rFonts w:ascii="Verdana" w:hAnsi="Verdana"/>
                <w:color w:val="000000"/>
                <w:spacing w:val="15"/>
                <w:sz w:val="18"/>
                <w:szCs w:val="18"/>
                <w:shd w:val="clear" w:color="auto" w:fill="FFFFFF"/>
              </w:rPr>
              <w:t>95/100</w:t>
            </w:r>
            <w:r>
              <w:rPr>
                <w:rStyle w:val="Emphasis"/>
                <w:rFonts w:ascii="Georgia" w:hAnsi="Georgia"/>
                <w:color w:val="000000"/>
                <w:spacing w:val="30"/>
                <w:sz w:val="18"/>
                <w:szCs w:val="18"/>
                <w:shd w:val="clear" w:color="auto" w:fill="FFFFFF"/>
              </w:rPr>
              <w:t>x</w:t>
            </w:r>
            <w:r>
              <w:rPr>
                <w:rStyle w:val="apple-converted-space"/>
                <w:rFonts w:ascii="Verdana" w:hAnsi="Verdana"/>
                <w:color w:val="000000"/>
                <w:spacing w:val="15"/>
                <w:sz w:val="18"/>
                <w:szCs w:val="18"/>
                <w:shd w:val="clear" w:color="auto" w:fill="FFFFFF"/>
              </w:rPr>
              <w:t> </w:t>
            </w:r>
            <w:r>
              <w:rPr>
                <w:rFonts w:ascii="Verdana" w:hAnsi="Verdana"/>
                <w:color w:val="000000"/>
                <w:spacing w:val="15"/>
                <w:sz w:val="18"/>
                <w:szCs w:val="18"/>
                <w:shd w:val="clear" w:color="auto" w:fill="FFFFFF"/>
              </w:rPr>
              <w:t xml:space="preserve">= 123.50 </w:t>
            </w:r>
            <w:r>
              <w:rPr>
                <w:rFonts w:ascii="Cambria Math" w:hAnsi="Cambria Math" w:cs="Cambria Math"/>
                <w:color w:val="000000"/>
                <w:spacing w:val="15"/>
                <w:sz w:val="18"/>
                <w:szCs w:val="18"/>
                <w:shd w:val="clear" w:color="auto" w:fill="FFFFFF"/>
              </w:rPr>
              <w:t>⇒</w:t>
            </w:r>
            <w:r>
              <w:rPr>
                <w:rStyle w:val="apple-converted-space"/>
                <w:rFonts w:ascii="Verdana" w:hAnsi="Verdana"/>
                <w:color w:val="000000"/>
                <w:spacing w:val="15"/>
                <w:sz w:val="18"/>
                <w:szCs w:val="18"/>
                <w:shd w:val="clear" w:color="auto" w:fill="FFFFFF"/>
              </w:rPr>
              <w:t> </w:t>
            </w:r>
            <w:r>
              <w:rPr>
                <w:rStyle w:val="Emphasis"/>
                <w:rFonts w:ascii="Georgia" w:hAnsi="Georgia"/>
                <w:color w:val="000000"/>
                <w:spacing w:val="30"/>
                <w:sz w:val="18"/>
                <w:szCs w:val="18"/>
                <w:shd w:val="clear" w:color="auto" w:fill="FFFFFF"/>
              </w:rPr>
              <w:t>x</w:t>
            </w:r>
            <w:r>
              <w:rPr>
                <w:rStyle w:val="apple-converted-space"/>
                <w:rFonts w:ascii="Verdana" w:hAnsi="Verdana"/>
                <w:color w:val="000000"/>
                <w:spacing w:val="15"/>
                <w:sz w:val="18"/>
                <w:szCs w:val="18"/>
                <w:shd w:val="clear" w:color="auto" w:fill="FFFFFF"/>
              </w:rPr>
              <w:t> </w:t>
            </w:r>
            <w:r>
              <w:rPr>
                <w:rFonts w:ascii="Verdana" w:hAnsi="Verdana"/>
                <w:color w:val="000000"/>
                <w:spacing w:val="15"/>
                <w:sz w:val="18"/>
                <w:szCs w:val="18"/>
                <w:shd w:val="clear" w:color="auto" w:fill="FFFFFF"/>
              </w:rPr>
              <w:t>= Rs. [12350/95] = Rs. 130.</w:t>
            </w:r>
            <w:r>
              <w:rPr>
                <w:rFonts w:ascii="Verdana" w:hAnsi="Verdana"/>
                <w:color w:val="000000"/>
                <w:spacing w:val="15"/>
                <w:sz w:val="18"/>
                <w:szCs w:val="18"/>
              </w:rPr>
              <w:br/>
            </w:r>
            <w:r>
              <w:rPr>
                <w:rFonts w:ascii="Verdana" w:hAnsi="Verdana"/>
                <w:color w:val="000000"/>
                <w:spacing w:val="15"/>
                <w:sz w:val="18"/>
                <w:szCs w:val="18"/>
                <w:shd w:val="clear" w:color="auto" w:fill="FFFFFF"/>
              </w:rPr>
              <w:t>Now, S.P. = Rs. 130, C.P. = Rs. 100.</w:t>
            </w:r>
            <w:r>
              <w:rPr>
                <w:rFonts w:ascii="Verdana" w:hAnsi="Verdana"/>
                <w:color w:val="000000"/>
                <w:spacing w:val="15"/>
                <w:sz w:val="18"/>
                <w:szCs w:val="18"/>
              </w:rPr>
              <w:br/>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Profit% = 30%</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tbl>
      <w:tblPr>
        <w:tblStyle w:val="TableGrid"/>
        <w:tblpPr w:leftFromText="180" w:rightFromText="180" w:vertAnchor="text" w:horzAnchor="page" w:tblpX="2203" w:tblpY="153"/>
        <w:tblW w:w="0" w:type="auto"/>
        <w:tblLook w:val="04A0"/>
      </w:tblPr>
      <w:tblGrid>
        <w:gridCol w:w="1267"/>
        <w:gridCol w:w="8291"/>
      </w:tblGrid>
      <w:tr w:rsidR="00CC2E69" w:rsidTr="00CC2E69">
        <w:trPr>
          <w:trHeight w:val="280"/>
        </w:trPr>
        <w:tc>
          <w:tcPr>
            <w:tcW w:w="1267" w:type="dxa"/>
          </w:tcPr>
          <w:p w:rsidR="00CC2E69" w:rsidRDefault="00CC2E69" w:rsidP="00CC2E69">
            <w:r>
              <w:t>Question</w:t>
            </w:r>
          </w:p>
        </w:tc>
        <w:tc>
          <w:tcPr>
            <w:tcW w:w="8291" w:type="dxa"/>
          </w:tcPr>
          <w:p w:rsidR="00CC2E69" w:rsidRDefault="00982021" w:rsidP="00CC2E69">
            <w:r>
              <w:rPr>
                <w:rFonts w:ascii="Verdana" w:hAnsi="Verdana"/>
                <w:b/>
                <w:bCs/>
                <w:color w:val="009900"/>
                <w:sz w:val="18"/>
                <w:szCs w:val="18"/>
                <w:shd w:val="clear" w:color="auto" w:fill="FFFFFF"/>
              </w:rPr>
              <w:t>Even after reducing the marked price of a transistor by Rs. 32, a shopkeeper makes a profit of 15%. If the cost price be Rs.320, what percentage of profit would he have made if he had sold the transistor at the marked price?</w:t>
            </w:r>
          </w:p>
        </w:tc>
      </w:tr>
      <w:tr w:rsidR="00CC2E69" w:rsidTr="00CC2E69">
        <w:trPr>
          <w:trHeight w:val="280"/>
        </w:trPr>
        <w:tc>
          <w:tcPr>
            <w:tcW w:w="1267" w:type="dxa"/>
          </w:tcPr>
          <w:p w:rsidR="00CC2E69" w:rsidRDefault="00CC2E69" w:rsidP="00CC2E69">
            <w:r>
              <w:t>Option A</w:t>
            </w:r>
          </w:p>
        </w:tc>
        <w:tc>
          <w:tcPr>
            <w:tcW w:w="8291" w:type="dxa"/>
          </w:tcPr>
          <w:p w:rsidR="00CC2E69" w:rsidRDefault="00982021" w:rsidP="00CC2E69">
            <w:r>
              <w:t>18 %</w:t>
            </w:r>
          </w:p>
        </w:tc>
      </w:tr>
      <w:tr w:rsidR="00CC2E69" w:rsidTr="00CC2E69">
        <w:trPr>
          <w:trHeight w:val="280"/>
        </w:trPr>
        <w:tc>
          <w:tcPr>
            <w:tcW w:w="1267" w:type="dxa"/>
          </w:tcPr>
          <w:p w:rsidR="00CC2E69" w:rsidRDefault="00CC2E69" w:rsidP="00CC2E69">
            <w:r>
              <w:t>Option B</w:t>
            </w:r>
          </w:p>
        </w:tc>
        <w:tc>
          <w:tcPr>
            <w:tcW w:w="8291" w:type="dxa"/>
          </w:tcPr>
          <w:p w:rsidR="00CC2E69" w:rsidRDefault="00982021" w:rsidP="00CC2E69">
            <w:r>
              <w:t>20 %</w:t>
            </w:r>
          </w:p>
        </w:tc>
      </w:tr>
      <w:tr w:rsidR="00CC2E69" w:rsidTr="00CC2E69">
        <w:trPr>
          <w:trHeight w:val="280"/>
        </w:trPr>
        <w:tc>
          <w:tcPr>
            <w:tcW w:w="1267" w:type="dxa"/>
          </w:tcPr>
          <w:p w:rsidR="00CC2E69" w:rsidRDefault="00CC2E69" w:rsidP="00CC2E69">
            <w:r>
              <w:t>Option C</w:t>
            </w:r>
          </w:p>
        </w:tc>
        <w:tc>
          <w:tcPr>
            <w:tcW w:w="8291" w:type="dxa"/>
          </w:tcPr>
          <w:p w:rsidR="00CC2E69" w:rsidRDefault="00982021" w:rsidP="00CC2E69">
            <w:r>
              <w:t>25 %</w:t>
            </w:r>
          </w:p>
        </w:tc>
      </w:tr>
      <w:tr w:rsidR="00CC2E69" w:rsidTr="00CC2E69">
        <w:trPr>
          <w:trHeight w:val="280"/>
        </w:trPr>
        <w:tc>
          <w:tcPr>
            <w:tcW w:w="1267" w:type="dxa"/>
          </w:tcPr>
          <w:p w:rsidR="00CC2E69" w:rsidRDefault="00CC2E69" w:rsidP="00CC2E69">
            <w:r>
              <w:t>Option D</w:t>
            </w:r>
          </w:p>
        </w:tc>
        <w:tc>
          <w:tcPr>
            <w:tcW w:w="8291" w:type="dxa"/>
          </w:tcPr>
          <w:p w:rsidR="00CC2E69" w:rsidRDefault="00982021" w:rsidP="00CC2E69">
            <w:r>
              <w:t>32 %</w:t>
            </w:r>
          </w:p>
        </w:tc>
      </w:tr>
      <w:tr w:rsidR="00CC2E69" w:rsidTr="00CC2E69">
        <w:trPr>
          <w:trHeight w:val="280"/>
        </w:trPr>
        <w:tc>
          <w:tcPr>
            <w:tcW w:w="1267" w:type="dxa"/>
          </w:tcPr>
          <w:p w:rsidR="00CC2E69" w:rsidRDefault="00CC2E69" w:rsidP="00CC2E69">
            <w:r>
              <w:t>Answer</w:t>
            </w:r>
          </w:p>
        </w:tc>
        <w:tc>
          <w:tcPr>
            <w:tcW w:w="8291" w:type="dxa"/>
          </w:tcPr>
          <w:p w:rsidR="00CC2E69" w:rsidRDefault="00982021" w:rsidP="00CC2E69">
            <w:r>
              <w:t>Option C</w:t>
            </w:r>
          </w:p>
        </w:tc>
      </w:tr>
      <w:tr w:rsidR="00CC2E69" w:rsidTr="00CC2E69">
        <w:trPr>
          <w:trHeight w:val="280"/>
        </w:trPr>
        <w:tc>
          <w:tcPr>
            <w:tcW w:w="1267" w:type="dxa"/>
          </w:tcPr>
          <w:p w:rsidR="00CC2E69" w:rsidRDefault="00CC2E69" w:rsidP="00CC2E69">
            <w:r>
              <w:t>Explanation</w:t>
            </w:r>
          </w:p>
        </w:tc>
        <w:tc>
          <w:tcPr>
            <w:tcW w:w="8291" w:type="dxa"/>
          </w:tcPr>
          <w:p w:rsidR="00CC2E69" w:rsidRDefault="00982021" w:rsidP="00CC2E69">
            <w:r>
              <w:rPr>
                <w:rFonts w:ascii="Verdana" w:hAnsi="Verdana"/>
                <w:color w:val="000000"/>
                <w:spacing w:val="15"/>
                <w:sz w:val="18"/>
                <w:szCs w:val="18"/>
                <w:shd w:val="clear" w:color="auto" w:fill="FFFFFF"/>
              </w:rPr>
              <w:t>C.P. = Rs. 320, Profit = 15%</w:t>
            </w:r>
            <w:r>
              <w:rPr>
                <w:rFonts w:ascii="Verdana" w:hAnsi="Verdana"/>
                <w:color w:val="000000"/>
                <w:spacing w:val="15"/>
                <w:sz w:val="18"/>
                <w:szCs w:val="18"/>
              </w:rPr>
              <w:br/>
            </w:r>
            <w:r>
              <w:rPr>
                <w:rFonts w:ascii="Verdana" w:hAnsi="Verdana"/>
                <w:color w:val="000000"/>
                <w:spacing w:val="15"/>
                <w:sz w:val="18"/>
                <w:szCs w:val="18"/>
                <w:shd w:val="clear" w:color="auto" w:fill="FFFFFF"/>
              </w:rPr>
              <w:t>S.P. Rs. [115/100 * 320] = Rs. 368. Marked price = Rs. (368 + 32) = Rs. 400.</w:t>
            </w:r>
            <w:r>
              <w:rPr>
                <w:rFonts w:ascii="Verdana" w:hAnsi="Verdana"/>
                <w:color w:val="000000"/>
                <w:spacing w:val="15"/>
                <w:sz w:val="18"/>
                <w:szCs w:val="18"/>
              </w:rPr>
              <w:br/>
            </w:r>
            <w:r>
              <w:rPr>
                <w:rFonts w:ascii="Cambria Math" w:hAnsi="Cambria Math" w:cs="Cambria Math"/>
                <w:color w:val="000000"/>
                <w:spacing w:val="15"/>
                <w:sz w:val="18"/>
                <w:szCs w:val="18"/>
                <w:shd w:val="clear" w:color="auto" w:fill="FFFFFF"/>
              </w:rPr>
              <w:t>∴</w:t>
            </w:r>
            <w:r>
              <w:rPr>
                <w:rFonts w:ascii="Verdana" w:hAnsi="Verdana" w:cs="Verdana"/>
                <w:color w:val="000000"/>
                <w:spacing w:val="15"/>
                <w:sz w:val="18"/>
                <w:szCs w:val="18"/>
                <w:shd w:val="clear" w:color="auto" w:fill="FFFFFF"/>
              </w:rPr>
              <w:t xml:space="preserve"> Required profit% = [80/320 * 100] % = 25</w:t>
            </w:r>
            <w:r>
              <w:rPr>
                <w:rFonts w:ascii="Verdana" w:hAnsi="Verdana"/>
                <w:color w:val="000000"/>
                <w:spacing w:val="15"/>
                <w:sz w:val="18"/>
                <w:szCs w:val="18"/>
                <w:shd w:val="clear" w:color="auto" w:fill="FFFFFF"/>
              </w:rPr>
              <w:t>%</w:t>
            </w:r>
          </w:p>
        </w:tc>
      </w:tr>
    </w:tbl>
    <w:p w:rsidR="00CC2E69" w:rsidRDefault="00CC2E69" w:rsidP="00CC2E69">
      <w:pPr>
        <w:pStyle w:val="ListParagraph"/>
        <w:numPr>
          <w:ilvl w:val="0"/>
          <w:numId w:val="7"/>
        </w:numPr>
      </w:pPr>
    </w:p>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p w:rsidR="00CC2E69" w:rsidRDefault="00CC2E69" w:rsidP="00CC2E69"/>
    <w:sectPr w:rsidR="00CC2E69" w:rsidSect="00132A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FA4" w:rsidRDefault="00630FA4" w:rsidP="007F5146">
      <w:pPr>
        <w:spacing w:after="0" w:line="240" w:lineRule="auto"/>
      </w:pPr>
      <w:r>
        <w:separator/>
      </w:r>
    </w:p>
  </w:endnote>
  <w:endnote w:type="continuationSeparator" w:id="0">
    <w:p w:rsidR="00630FA4" w:rsidRDefault="00630FA4"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630FA4" w:rsidRDefault="00630FA4">
        <w:pPr>
          <w:pStyle w:val="Footer"/>
          <w:jc w:val="right"/>
        </w:pPr>
        <w:fldSimple w:instr=" PAGE   \* MERGEFORMAT ">
          <w:r w:rsidR="00982021">
            <w:rPr>
              <w:noProof/>
            </w:rPr>
            <w:t>8</w:t>
          </w:r>
        </w:fldSimple>
      </w:p>
    </w:sdtContent>
  </w:sdt>
  <w:p w:rsidR="00630FA4" w:rsidRDefault="00630F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FA4" w:rsidRDefault="00630FA4" w:rsidP="007F5146">
      <w:pPr>
        <w:spacing w:after="0" w:line="240" w:lineRule="auto"/>
      </w:pPr>
      <w:r>
        <w:separator/>
      </w:r>
    </w:p>
  </w:footnote>
  <w:footnote w:type="continuationSeparator" w:id="0">
    <w:p w:rsidR="00630FA4" w:rsidRDefault="00630FA4"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FA4" w:rsidRDefault="00630FA4" w:rsidP="007F5146">
    <w:pPr>
      <w:pStyle w:val="Header"/>
    </w:pPr>
    <w:r>
      <w:rPr>
        <w:b/>
        <w:sz w:val="28"/>
        <w:szCs w:val="28"/>
      </w:rPr>
      <w:tab/>
    </w:r>
    <w:r w:rsidRPr="007F5146">
      <w:rPr>
        <w:b/>
        <w:sz w:val="28"/>
        <w:szCs w:val="28"/>
      </w:rPr>
      <w:t>Arithmetic</w:t>
    </w:r>
    <w:r>
      <w:tab/>
      <w:t xml:space="preserve">                        April  16,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A2414"/>
    <w:rsid w:val="000D66BB"/>
    <w:rsid w:val="00100BAD"/>
    <w:rsid w:val="0012772F"/>
    <w:rsid w:val="00132ABB"/>
    <w:rsid w:val="00186716"/>
    <w:rsid w:val="001C0911"/>
    <w:rsid w:val="00255EE9"/>
    <w:rsid w:val="003647DD"/>
    <w:rsid w:val="00364E7E"/>
    <w:rsid w:val="003E62DA"/>
    <w:rsid w:val="00482606"/>
    <w:rsid w:val="004A7852"/>
    <w:rsid w:val="005523FD"/>
    <w:rsid w:val="005823EF"/>
    <w:rsid w:val="005B7FE4"/>
    <w:rsid w:val="006037D3"/>
    <w:rsid w:val="0060493D"/>
    <w:rsid w:val="00630FA4"/>
    <w:rsid w:val="00663314"/>
    <w:rsid w:val="006707FC"/>
    <w:rsid w:val="006F0C73"/>
    <w:rsid w:val="00722EA0"/>
    <w:rsid w:val="00742940"/>
    <w:rsid w:val="007F5146"/>
    <w:rsid w:val="00821EB0"/>
    <w:rsid w:val="00822A6A"/>
    <w:rsid w:val="008651F4"/>
    <w:rsid w:val="008A39E1"/>
    <w:rsid w:val="008A5269"/>
    <w:rsid w:val="008A7B12"/>
    <w:rsid w:val="008C00B5"/>
    <w:rsid w:val="009709F8"/>
    <w:rsid w:val="00982021"/>
    <w:rsid w:val="00984E31"/>
    <w:rsid w:val="00AF658D"/>
    <w:rsid w:val="00B0056E"/>
    <w:rsid w:val="00B02B05"/>
    <w:rsid w:val="00B43CDC"/>
    <w:rsid w:val="00C14EF8"/>
    <w:rsid w:val="00C1555E"/>
    <w:rsid w:val="00CC2E69"/>
    <w:rsid w:val="00D14760"/>
    <w:rsid w:val="00D2049E"/>
    <w:rsid w:val="00D867BE"/>
    <w:rsid w:val="00DE1FB0"/>
    <w:rsid w:val="00E12346"/>
    <w:rsid w:val="00EA6477"/>
    <w:rsid w:val="00F020FB"/>
    <w:rsid w:val="00F22514"/>
    <w:rsid w:val="00F4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 w:type="character" w:styleId="Emphasis">
    <w:name w:val="Emphasis"/>
    <w:basedOn w:val="DefaultParagraphFont"/>
    <w:uiPriority w:val="20"/>
    <w:qFormat/>
    <w:rsid w:val="00982021"/>
    <w:rPr>
      <w:i/>
      <w:iCs/>
    </w:rPr>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2216">
      <w:bodyDiv w:val="1"/>
      <w:marLeft w:val="0"/>
      <w:marRight w:val="0"/>
      <w:marTop w:val="0"/>
      <w:marBottom w:val="0"/>
      <w:divBdr>
        <w:top w:val="none" w:sz="0" w:space="0" w:color="auto"/>
        <w:left w:val="none" w:sz="0" w:space="0" w:color="auto"/>
        <w:bottom w:val="none" w:sz="0" w:space="0" w:color="auto"/>
        <w:right w:val="none" w:sz="0" w:space="0" w:color="auto"/>
      </w:divBdr>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6E0A0-7C86-408F-8B5E-ED167C79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vyasmv</cp:lastModifiedBy>
  <cp:revision>20</cp:revision>
  <dcterms:created xsi:type="dcterms:W3CDTF">2014-04-05T06:27:00Z</dcterms:created>
  <dcterms:modified xsi:type="dcterms:W3CDTF">2014-04-16T13:56:00Z</dcterms:modified>
</cp:coreProperties>
</file>