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F4122F">
        <w:t>Volume and Surface Area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F4122F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right triangle with sides 3 cm, 4 cm and 5 cm is rotated the side of 3 cm to form a cone. The volume of the cone so formed is: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F4122F" w:rsidP="00F4122F">
            <m:oMath>
              <m:r>
                <w:rPr>
                  <w:rFonts w:ascii="Cambria Math" w:hAnsi="Cambria Math"/>
                </w:rPr>
                <m:t>12πc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F4122F" w:rsidP="00822A6A">
            <m:oMath>
              <m:r>
                <w:rPr>
                  <w:rFonts w:ascii="Cambria Math" w:hAnsi="Cambria Math"/>
                </w:rPr>
                <m:t>15πc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F4122F" w:rsidP="00822A6A">
            <m:oMath>
              <m:r>
                <w:rPr>
                  <w:rFonts w:ascii="Cambria Math" w:hAnsi="Cambria Math"/>
                </w:rPr>
                <m:t>16πc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F4122F" w:rsidP="00822A6A">
            <m:oMath>
              <m:r>
                <w:rPr>
                  <w:rFonts w:ascii="Cambria Math" w:hAnsi="Cambria Math"/>
                </w:rPr>
                <m:t>20πc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F4122F" w:rsidP="00822A6A">
            <w:r>
              <w:t>Option A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F4122F" w:rsidRPr="00F4122F" w:rsidRDefault="00F4122F" w:rsidP="00F4122F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533650" cy="1257300"/>
                  <wp:effectExtent l="19050" t="0" r="0" b="0"/>
                  <wp:docPr id="1" name="Picture 1" descr="http://www.indiabix.com/_files/images/aptitude/volume-and-surface-area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diabix.com/_files/images/aptitude/volume-and-surface-area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122F" w:rsidRPr="00F4122F" w:rsidRDefault="00F4122F" w:rsidP="00F4122F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4122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Clearly, we have</w:t>
            </w:r>
            <w:r w:rsidRPr="00F4122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F4122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r</w:t>
            </w:r>
            <w:r w:rsidRPr="00F4122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F4122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3 cm and</w:t>
            </w:r>
            <w:r w:rsidRPr="00F4122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F4122F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h</w:t>
            </w:r>
            <w:r w:rsidRPr="00F4122F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F4122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4 cm.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57"/>
              <w:gridCol w:w="115"/>
              <w:gridCol w:w="718"/>
              <w:gridCol w:w="82"/>
              <w:gridCol w:w="115"/>
              <w:gridCol w:w="1264"/>
              <w:gridCol w:w="346"/>
              <w:gridCol w:w="1259"/>
            </w:tblGrid>
            <w:tr w:rsidR="00F4122F" w:rsidRPr="00F4122F" w:rsidTr="00F4122F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2" name="Picture 2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Volume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π</m:t>
                    </m:r>
                  </m:oMath>
                  <w:r w:rsidRPr="00F4122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r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F4122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h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m:oMath>
                    <m:r>
                      <w:rPr>
                        <w:rFonts w:ascii="Cambria Math" w:hAnsi="Cambria Math"/>
                      </w:rPr>
                      <m:t>π</m:t>
                    </m:r>
                  </m:oMath>
                  <w:r w:rsidRPr="00F4122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3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4</w:t>
                  </w:r>
                  <w:r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cm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12</w:t>
                  </w:r>
                  <m:oMath>
                    <m:r>
                      <w:rPr>
                        <w:rFonts w:ascii="Cambria Math" w:hAnsi="Cambria Math"/>
                      </w:rPr>
                      <m:t>π</m:t>
                    </m:r>
                  </m:oMath>
                  <w:r w:rsidRPr="00F4122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cm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3</w:t>
                  </w: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F4122F" w:rsidRPr="00F4122F" w:rsidTr="00F4122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4122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4122F" w:rsidRPr="00F4122F" w:rsidRDefault="00F4122F" w:rsidP="00F4122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822A6A" w:rsidRDefault="00822A6A" w:rsidP="00822A6A"/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ED238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66 cubic centimeters of silver is drawn into a wire 1 mm in diameter. The length of the wire in meters will be: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D2382" w:rsidP="00CC2E69">
            <w:r>
              <w:t>84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D2382" w:rsidP="00CC2E69">
            <w:r>
              <w:t>90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D2382" w:rsidP="00CC2E69">
            <w:r>
              <w:t>168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D2382" w:rsidP="00CC2E69">
            <w:r>
              <w:t>336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D238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ED2382" w:rsidRPr="00ED2382" w:rsidRDefault="00ED2382" w:rsidP="00ED2382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D238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Let the length of the wire be</w:t>
            </w:r>
            <w:r w:rsidRPr="00ED2382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ED2382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h</w:t>
            </w:r>
            <w:r w:rsidRPr="00ED238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9"/>
              <w:gridCol w:w="115"/>
              <w:gridCol w:w="351"/>
              <w:gridCol w:w="358"/>
              <w:gridCol w:w="229"/>
              <w:gridCol w:w="335"/>
              <w:gridCol w:w="722"/>
            </w:tblGrid>
            <w:tr w:rsidR="00ED2382" w:rsidRPr="00ED2382" w:rsidTr="00ED2382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Radius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mm 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cm.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Then,</w:t>
                  </w:r>
                </w:p>
              </w:tc>
            </w:tr>
            <w:tr w:rsidR="00ED2382" w:rsidRPr="00ED2382" w:rsidTr="00ED238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ED2382" w:rsidRPr="00ED2382" w:rsidRDefault="00ED2382" w:rsidP="00ED2382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229"/>
              <w:gridCol w:w="317"/>
              <w:gridCol w:w="229"/>
              <w:gridCol w:w="317"/>
              <w:gridCol w:w="229"/>
              <w:gridCol w:w="1062"/>
            </w:tblGrid>
            <w:tr w:rsidR="00ED2382" w:rsidRPr="00ED2382" w:rsidTr="00ED2382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15" name="Picture 15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  <w:r w:rsidRPr="00ED2382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D2382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h</w:t>
                  </w:r>
                  <w:r w:rsidRPr="00ED2382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66.</w:t>
                  </w:r>
                </w:p>
              </w:tc>
            </w:tr>
            <w:tr w:rsidR="00ED2382" w:rsidRPr="00ED2382" w:rsidTr="00ED238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ED2382" w:rsidRPr="00ED2382" w:rsidRDefault="00ED2382" w:rsidP="00ED2382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93"/>
              <w:gridCol w:w="180"/>
              <w:gridCol w:w="1501"/>
              <w:gridCol w:w="150"/>
              <w:gridCol w:w="2018"/>
            </w:tblGrid>
            <w:tr w:rsidR="00ED2382" w:rsidRPr="00ED2382" w:rsidTr="00ED2382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16" name="Picture 16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D2382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D2382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h</w:t>
                  </w:r>
                  <w:r w:rsidRPr="00ED2382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7" name="Picture 1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66 x 20 x 20 x 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18" name="Picture 1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8400 cm = 84 m.</w:t>
                  </w:r>
                </w:p>
              </w:tc>
            </w:tr>
            <w:tr w:rsidR="00ED2382" w:rsidRPr="00ED2382" w:rsidTr="00ED238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D238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D2382" w:rsidRPr="00ED2382" w:rsidRDefault="00ED2382" w:rsidP="00ED238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E824B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curved surface area of a cylindrical pillar is 264 m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and its volume is 924 m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3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 Find the ratio of its diameter to its height.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824BF" w:rsidP="00CC2E69">
            <w:r>
              <w:t>3:7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824BF" w:rsidP="00CC2E69">
            <w:r>
              <w:t>7:3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824BF" w:rsidP="00CC2E69">
            <w:r>
              <w:t>6:7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824BF" w:rsidP="00CC2E69">
            <w:r>
              <w:t>7:6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Pr="00E824BF" w:rsidRDefault="00E824BF" w:rsidP="00CC2E69">
            <w:pPr>
              <w:rPr>
                <w:b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1"/>
              <w:gridCol w:w="358"/>
              <w:gridCol w:w="344"/>
              <w:gridCol w:w="1367"/>
              <w:gridCol w:w="180"/>
              <w:gridCol w:w="344"/>
              <w:gridCol w:w="390"/>
              <w:gridCol w:w="150"/>
              <w:gridCol w:w="839"/>
            </w:tblGrid>
            <w:tr w:rsidR="00E824BF" w:rsidRPr="00E824BF" w:rsidTr="00E824BF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π</m:t>
                    </m:r>
                  </m:oMath>
                  <w:r w:rsidRPr="00E824B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r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E824B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924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 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24" name="Picture 24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 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824B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r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25" name="Picture 2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924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26" name="Picture 2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7 m.</w:t>
                  </w:r>
                </w:p>
              </w:tc>
            </w:tr>
            <w:tr w:rsidR="00E824BF" w:rsidRPr="00E824BF" w:rsidTr="00E824BF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  <m:oMath>
                    <m:r>
                      <w:rPr>
                        <w:rFonts w:ascii="Cambria Math" w:hAnsi="Cambria Math"/>
                      </w:rPr>
                      <m:t>π</m:t>
                    </m:r>
                  </m:oMath>
                  <w:r w:rsidRPr="00E824B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rh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264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264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E824BF" w:rsidRPr="00E824BF" w:rsidRDefault="00E824BF" w:rsidP="00E824BF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98"/>
              <w:gridCol w:w="180"/>
              <w:gridCol w:w="619"/>
              <w:gridCol w:w="229"/>
              <w:gridCol w:w="317"/>
              <w:gridCol w:w="115"/>
              <w:gridCol w:w="317"/>
              <w:gridCol w:w="115"/>
              <w:gridCol w:w="150"/>
              <w:gridCol w:w="776"/>
            </w:tblGrid>
            <w:tr w:rsidR="00E824BF" w:rsidRPr="00E824BF" w:rsidTr="00E824BF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And, 2</w:t>
                  </w:r>
                  <m:oMath>
                    <m:r>
                      <w:rPr>
                        <w:rFonts w:ascii="Cambria Math" w:hAnsi="Cambria Math"/>
                      </w:rPr>
                      <m:t>π</m:t>
                    </m:r>
                  </m:oMath>
                  <w:r w:rsidRPr="00E824B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rh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264   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29" name="Picture 29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 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824B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h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30" name="Picture 3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264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31" name="Picture 3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6m.</w:t>
                  </w:r>
                </w:p>
              </w:tc>
            </w:tr>
            <w:tr w:rsidR="00E824BF" w:rsidRPr="00E824BF" w:rsidTr="00E824B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E824BF" w:rsidRPr="00E824BF" w:rsidRDefault="00E824BF" w:rsidP="00E824BF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61"/>
              <w:gridCol w:w="192"/>
              <w:gridCol w:w="358"/>
              <w:gridCol w:w="229"/>
              <w:gridCol w:w="924"/>
            </w:tblGrid>
            <w:tr w:rsidR="00E824BF" w:rsidRPr="00E824BF" w:rsidTr="00E824BF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32" name="Picture 32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Required ratio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  <w:r w:rsidRPr="00E824B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7 : 3.</w:t>
                  </w:r>
                </w:p>
              </w:tc>
            </w:tr>
            <w:tr w:rsidR="00E824BF" w:rsidRPr="00E824BF" w:rsidTr="00E824B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E824BF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824BF" w:rsidRPr="00E824BF" w:rsidRDefault="00E824BF" w:rsidP="00E824BF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DE61CE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boat having a length 3 m and breadth 2 m is floating on a lake. The boat sinks by 1 cm when a man gets on it. The mass of the man is: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DE61CE" w:rsidP="00CC2E69">
            <w:r>
              <w:t>12kg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E61CE" w:rsidP="00CC2E69">
            <w:r>
              <w:t>60kg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E61CE" w:rsidP="00CC2E69">
            <w:r>
              <w:t>72kg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E61CE" w:rsidP="00CC2E69">
            <w:r>
              <w:t>96kg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E61CE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94"/>
              <w:gridCol w:w="1793"/>
            </w:tblGrid>
            <w:tr w:rsidR="00DE61CE" w:rsidRPr="00DE61CE" w:rsidTr="00DE61C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Volume of water displaced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(3 x 2 x 0.01) m</w:t>
                  </w: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DE61CE" w:rsidRPr="00DE61CE" w:rsidTr="00DE61C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0.06 m</w:t>
                  </w: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3</w:t>
                  </w: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DE61CE" w:rsidRPr="00DE61CE" w:rsidRDefault="00DE61CE" w:rsidP="00DE61CE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12"/>
              <w:gridCol w:w="4323"/>
            </w:tblGrid>
            <w:tr w:rsidR="00DE61CE" w:rsidRPr="00DE61CE" w:rsidTr="00DE61C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43" name="Picture 4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E61CE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Mass of man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Volume of water displaced x Density of water</w:t>
                  </w:r>
                </w:p>
              </w:tc>
            </w:tr>
            <w:tr w:rsidR="00DE61CE" w:rsidRPr="00DE61CE" w:rsidTr="00DE61C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(0.06 x 1000) kg</w:t>
                  </w:r>
                </w:p>
              </w:tc>
            </w:tr>
            <w:tr w:rsidR="00DE61CE" w:rsidRPr="00DE61CE" w:rsidTr="00DE61C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DE61CE" w:rsidRPr="00DE61CE" w:rsidRDefault="00DE61CE" w:rsidP="00DE61CE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E61C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60 kg.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35FC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The cost of painting the whole surface area of a cube at the rate of 13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paise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per Sq.cm is Rs. 343.98. Then the volume of the cube is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35FCF" w:rsidP="00935FCF">
            <m:oMath>
              <m:r>
                <w:rPr>
                  <w:rFonts w:ascii="Cambria Math" w:hAnsi="Cambria Math"/>
                </w:rPr>
                <m:t>8500c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35FCF" w:rsidP="00CC2E69">
            <m:oMath>
              <m:r>
                <w:rPr>
                  <w:rFonts w:ascii="Cambria Math" w:hAnsi="Cambria Math"/>
                </w:rPr>
                <m:t>9000c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35FCF" w:rsidP="00935FCF">
            <m:oMath>
              <m:r>
                <w:rPr>
                  <w:rFonts w:ascii="Cambria Math" w:hAnsi="Cambria Math"/>
                </w:rPr>
                <m:t>9250c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35FCF" w:rsidP="00CC2E69">
            <m:oMath>
              <m:r>
                <w:rPr>
                  <w:rFonts w:ascii="Cambria Math" w:hAnsi="Cambria Math"/>
                </w:rPr>
                <m:t>9261c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35FCF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88"/>
            </w:tblGrid>
            <w:tr w:rsidR="00935FCF" w:rsidRPr="00935FCF" w:rsidTr="00935FCF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35FCF" w:rsidRPr="00935FCF" w:rsidRDefault="00935FCF" w:rsidP="00935FCF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(34398 / 13)</w:t>
                  </w:r>
                </w:p>
              </w:tc>
            </w:tr>
            <w:tr w:rsidR="00935FCF" w:rsidRPr="00935FCF" w:rsidTr="00935FCF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35FCF" w:rsidRPr="00935FCF" w:rsidRDefault="00935FCF" w:rsidP="00935FCF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935FC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2646cm</w:t>
                  </w: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3</w:t>
                  </w:r>
                </w:p>
              </w:tc>
            </w:tr>
            <w:tr w:rsidR="00935FCF" w:rsidRPr="00935FCF" w:rsidTr="00935FCF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35FCF" w:rsidRPr="00935FCF" w:rsidRDefault="00935FCF" w:rsidP="00935FCF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‹=›6a</w:t>
                  </w: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2646</w:t>
                  </w:r>
                </w:p>
              </w:tc>
            </w:tr>
            <w:tr w:rsidR="00935FCF" w:rsidRPr="00935FCF" w:rsidTr="00935FCF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35FCF" w:rsidRPr="00935FCF" w:rsidRDefault="00935FCF" w:rsidP="00935FCF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‹=›a</w:t>
                  </w: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441</w:t>
                  </w:r>
                </w:p>
              </w:tc>
            </w:tr>
            <w:tr w:rsidR="00935FCF" w:rsidRPr="00935FCF" w:rsidTr="00935FCF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35FCF" w:rsidRPr="00935FCF" w:rsidRDefault="00935FCF" w:rsidP="00935FCF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935FC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‹=›a = 21.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35FC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 iron cubes of side 10 cm is hammered into a rectangular sheet of thickness 0.5 cm. If the sides of the sheet are in the ratio 1 : 5 the sides are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35FCF" w:rsidP="00CC2E69">
            <w:r>
              <w:t>10cm, 50cm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35FCF" w:rsidP="00935FCF">
            <w:r>
              <w:t>20cm, 100cm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35FCF" w:rsidP="00935FCF">
            <w:r>
              <w:t>40cm, 200cm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Pr="00935FCF" w:rsidRDefault="00935FCF" w:rsidP="00313877">
            <w:pPr>
              <w:ind w:left="5760" w:hanging="5760"/>
            </w:pPr>
            <w:hyperlink r:id="rId13" w:anchor="t1" w:tooltip="Wrong Answer" w:history="1">
              <w:r w:rsidRPr="00935FCF">
                <w:rPr>
                  <w:rStyle w:val="Hyperlink"/>
                  <w:rFonts w:ascii="Verdana" w:hAnsi="Verdana"/>
                  <w:bCs/>
                  <w:color w:val="auto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None of these</w:t>
              </w:r>
            </w:hyperlink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13877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88"/>
            </w:tblGrid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Let the sides of the sheet be x and 5x.</w:t>
                  </w: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Then,volume</w:t>
                  </w:r>
                  <w:proofErr w:type="spellEnd"/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of the sheet= volume of the cube</w:t>
                  </w: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 x × 5x ×1/2</w:t>
                  </w: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10×10×10</w:t>
                  </w: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5x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2000</w:t>
                  </w: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x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400</w:t>
                  </w: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 x = 20.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31387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How many cubes of 10 cm edge can be put in a cubical box of 1 m edge?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313877" w:rsidP="00CC2E69">
            <w:r>
              <w:t>10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313877" w:rsidP="00CC2E69">
            <w:r>
              <w:t>100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313877" w:rsidP="00CC2E69">
            <w:r>
              <w:t>1000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13877" w:rsidP="00CC2E69">
            <w:r>
              <w:t>10000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13877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88"/>
            </w:tblGrid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(100×100×100 /10×10×10)</w:t>
                  </w: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 1000.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31387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is the total surface area of a right circular cone of height 14 cm and base radius 7 cm?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31387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344.35 cm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2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31387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462 cm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31387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498.35 cm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1387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None of these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1387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313877" w:rsidRPr="00313877" w:rsidRDefault="00313877" w:rsidP="0031387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3877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h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14 cm,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13877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r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7 cm.</w:t>
            </w:r>
          </w:p>
          <w:p w:rsidR="00313877" w:rsidRPr="00313877" w:rsidRDefault="00313877" w:rsidP="0031387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138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So,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13877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l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 (7)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  <w:vertAlign w:val="superscript"/>
              </w:rPr>
              <w:t>2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 + (14)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  <w:vertAlign w:val="superscript"/>
              </w:rPr>
              <w:t>2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 245 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7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</w:rPr>
              <w:t>5 </w:t>
            </w:r>
            <w:r w:rsidRPr="003138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01"/>
              <w:gridCol w:w="3291"/>
            </w:tblGrid>
            <w:tr w:rsidR="00313877" w:rsidRPr="00313877" w:rsidTr="003138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61" name="Picture 6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Total surface area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114300"/>
                        <wp:effectExtent l="19050" t="0" r="9525" b="0"/>
                        <wp:docPr id="62" name="Picture 62" descr="http://www.indiabix.com/_files/images/aptitude/1-sym-p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www.indiabix.com/_files/images/aptitude/1-sym-p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13877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rl</w:t>
                  </w:r>
                  <w:proofErr w:type="spellEnd"/>
                  <w:r w:rsidRPr="0031387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114300"/>
                        <wp:effectExtent l="19050" t="0" r="9525" b="0"/>
                        <wp:docPr id="63" name="Picture 63" descr="http://www.indiabix.com/_files/images/aptitude/1-sym-p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www.indiabix.com/_files/images/aptitude/1-sym-p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13877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r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</w:tr>
            <w:tr w:rsidR="00313877" w:rsidRPr="00313877" w:rsidTr="003138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53"/>
                    <w:gridCol w:w="180"/>
                    <w:gridCol w:w="229"/>
                    <w:gridCol w:w="1167"/>
                    <w:gridCol w:w="229"/>
                    <w:gridCol w:w="737"/>
                    <w:gridCol w:w="496"/>
                  </w:tblGrid>
                  <w:tr w:rsidR="00313877" w:rsidRPr="0031387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5725" cy="361950"/>
                              <wp:effectExtent l="19050" t="0" r="9525" b="0"/>
                              <wp:docPr id="64" name="Picture 64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x 7 x 7</w:t>
                        </w: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</w:rPr>
                          <w:t>5 </w:t>
                        </w: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x 7 x 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76200" cy="361950"/>
                              <wp:effectExtent l="19050" t="0" r="0" b="0"/>
                              <wp:docPr id="65" name="Picture 65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cm</w:t>
                        </w: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313877" w:rsidRPr="0031387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313877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313877" w:rsidRPr="00313877" w:rsidRDefault="00313877" w:rsidP="0031387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313877" w:rsidRPr="00313877" w:rsidTr="003138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[154(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</w:rPr>
                    <w:t>5 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+ 1)] cm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</w:tr>
            <w:tr w:rsidR="00313877" w:rsidRPr="00313877" w:rsidTr="003138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(154 x 3.236) cm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</w:tr>
            <w:tr w:rsidR="00313877" w:rsidRPr="00313877" w:rsidTr="003138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498.35 cm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31387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31387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Spheres A and B have their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radil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40 cm and 10 cm respectively. The ratio of the surface area of A to the surface area of B is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313877" w:rsidP="00CC2E69">
            <w:r>
              <w:t>1:4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313877" w:rsidP="00CC2E69">
            <w:r>
              <w:t>1:16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313877" w:rsidP="00CC2E69">
            <w:r>
              <w:t>4:1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13877" w:rsidP="00CC2E69">
            <w:r>
              <w:t>16:1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13877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4544"/>
              <w:gridCol w:w="72"/>
            </w:tblGrid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Let the </w:t>
                  </w:r>
                  <w:proofErr w:type="spellStart"/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radil</w:t>
                  </w:r>
                  <w:proofErr w:type="spellEnd"/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of A and B be r and R respectively.</w:t>
                  </w: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Required ratio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4Πr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/ 4ΠR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/ R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(r/R)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(40/10)</w:t>
                  </w:r>
                  <w:r w:rsidRPr="0031387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13877" w:rsidRPr="00313877" w:rsidTr="0031387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31387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16 : 1.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13877" w:rsidRPr="00313877" w:rsidRDefault="00313877" w:rsidP="0031387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313877" w:rsidRDefault="00313877" w:rsidP="00CC2E69">
            <w:r w:rsidRPr="00313877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 xml:space="preserve">The curved surface area of a right circular </w:t>
            </w:r>
            <w:proofErr w:type="spellStart"/>
            <w:r w:rsidRPr="00313877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cyliner</w:t>
            </w:r>
            <w:proofErr w:type="spellEnd"/>
            <w:r w:rsidRPr="00313877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 xml:space="preserve"> of base radius</w:t>
            </w:r>
            <w:r w:rsidRPr="00313877">
              <w:rPr>
                <w:rStyle w:val="apple-converted-space"/>
                <w:rFonts w:ascii="Verdana" w:hAnsi="Verdana"/>
                <w:bCs/>
                <w:sz w:val="18"/>
                <w:szCs w:val="18"/>
                <w:shd w:val="clear" w:color="auto" w:fill="FFFFFF"/>
              </w:rPr>
              <w:t> </w:t>
            </w:r>
            <w:r w:rsidRPr="00313877">
              <w:rPr>
                <w:rStyle w:val="Emphasis"/>
                <w:rFonts w:ascii="Georgia" w:hAnsi="Georgia"/>
                <w:bCs/>
                <w:spacing w:val="30"/>
                <w:sz w:val="18"/>
                <w:szCs w:val="18"/>
                <w:shd w:val="clear" w:color="auto" w:fill="FFFFFF"/>
              </w:rPr>
              <w:t>r</w:t>
            </w:r>
            <w:r w:rsidRPr="00313877">
              <w:rPr>
                <w:rStyle w:val="apple-converted-space"/>
                <w:rFonts w:ascii="Verdana" w:hAnsi="Verdana"/>
                <w:bCs/>
                <w:sz w:val="18"/>
                <w:szCs w:val="18"/>
                <w:shd w:val="clear" w:color="auto" w:fill="FFFFFF"/>
              </w:rPr>
              <w:t> </w:t>
            </w:r>
            <w:r w:rsidRPr="00313877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is obtained by multiplying its volume by</w:t>
            </w:r>
            <w:r w:rsidRPr="00313877">
              <w:rPr>
                <w:rStyle w:val="apple-converted-space"/>
                <w:rFonts w:ascii="Verdana" w:hAnsi="Verdana"/>
                <w:bCs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Pr="00313877" w:rsidRDefault="00313877" w:rsidP="00CC2E69">
            <w:r w:rsidRPr="0031387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r²</w:t>
            </w:r>
            <w:r w:rsidRPr="00313877">
              <w:rPr>
                <w:rStyle w:val="apple-converted-space"/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13877">
              <w:rPr>
                <w:rStyle w:val="Emphasis"/>
                <w:rFonts w:ascii="Georgia" w:hAnsi="Georgia"/>
                <w:bCs/>
                <w:color w:val="000000"/>
                <w:spacing w:val="30"/>
                <w:sz w:val="18"/>
                <w:szCs w:val="18"/>
                <w:shd w:val="clear" w:color="auto" w:fill="FFFFFF"/>
              </w:rPr>
              <w:t>km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Pr="00DF17E7" w:rsidRDefault="00DF17E7" w:rsidP="00CC2E69">
            <w:r w:rsidRPr="00DF17E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DF17E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r²</w:t>
            </w:r>
            <w:r w:rsidRPr="00DF17E7">
              <w:rPr>
                <w:rStyle w:val="apple-converted-space"/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F17E7">
              <w:rPr>
                <w:rStyle w:val="Emphasis"/>
                <w:rFonts w:ascii="Georgia" w:hAnsi="Georgia"/>
                <w:bCs/>
                <w:color w:val="000000"/>
                <w:spacing w:val="30"/>
                <w:sz w:val="18"/>
                <w:szCs w:val="18"/>
                <w:shd w:val="clear" w:color="auto" w:fill="FFFFFF"/>
              </w:rPr>
              <w:t>km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Pr="00DF17E7" w:rsidRDefault="00DF17E7" w:rsidP="00CC2E69"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F17E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r/2</w:t>
            </w:r>
            <w:r w:rsidRPr="00DF17E7">
              <w:rPr>
                <w:rStyle w:val="apple-converted-space"/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F17E7">
              <w:rPr>
                <w:rStyle w:val="Emphasis"/>
                <w:rFonts w:ascii="Georgia" w:hAnsi="Georgia"/>
                <w:bCs/>
                <w:color w:val="000000"/>
                <w:spacing w:val="30"/>
                <w:sz w:val="18"/>
                <w:szCs w:val="18"/>
                <w:shd w:val="clear" w:color="auto" w:fill="FFFFFF"/>
              </w:rPr>
              <w:t>km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Pr="00DF17E7" w:rsidRDefault="00DF17E7" w:rsidP="00CC2E69">
            <w:r w:rsidRPr="00DF17E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2/r</w:t>
            </w:r>
            <w:r w:rsidRPr="00DF17E7">
              <w:rPr>
                <w:rStyle w:val="apple-converted-space"/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F17E7">
              <w:rPr>
                <w:rStyle w:val="Emphasis"/>
                <w:rFonts w:ascii="Georgia" w:hAnsi="Georgia"/>
                <w:bCs/>
                <w:color w:val="000000"/>
                <w:spacing w:val="30"/>
                <w:sz w:val="18"/>
                <w:szCs w:val="18"/>
                <w:shd w:val="clear" w:color="auto" w:fill="FFFFFF"/>
              </w:rPr>
              <w:t>km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F17E7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DF17E7" w:rsidP="00CC2E69"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Curved surface area = 2∏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rh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= (2∏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²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) 2/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r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= (Volume * 2/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).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Pr="00DF17E7" w:rsidRDefault="00DF17E7" w:rsidP="00CC2E69">
            <w:r w:rsidRPr="00DF17E7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The radii of two cones are in the ratio 2:1, their volumes are equal. Find the ratio of their heights.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DF17E7" w:rsidP="00CC2E69">
            <w:r>
              <w:t>1/4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F17E7" w:rsidP="00CC2E69">
            <w:r>
              <w:t>1/8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F17E7" w:rsidP="00CC2E69">
            <w:r>
              <w:t xml:space="preserve">2/4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F17E7" w:rsidP="00CC2E69">
            <w:r>
              <w:t>4/1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F17E7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DF17E7" w:rsidP="00DF17E7"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Let their radii be 2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and their heights be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h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and H respectively. Then,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1/3 *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 * (2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)² *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h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= 1/3 *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 *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x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² * H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or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</w:rPr>
              <w:br/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/H = 1/4.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DF17E7" w:rsidRDefault="00DF17E7" w:rsidP="00CC2E69">
            <w:r w:rsidRPr="00DF17E7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The slant height of a right circular cone is 10 m and its height is 8 m. Find the area of its curved surface.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Pr="00DF17E7" w:rsidRDefault="00DF17E7" w:rsidP="00DF17E7">
            <w:r w:rsidRPr="00DF17E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30</w:t>
            </w:r>
            <m:oMath>
              <m:r>
                <w:rPr>
                  <w:rFonts w:ascii="Cambria Math" w:hAnsi="Cambria Math"/>
                </w:rPr>
                <m:t xml:space="preserve"> π</m:t>
              </m:r>
            </m:oMath>
            <w:r w:rsidRPr="00DF17E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m²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F17E7" w:rsidP="00CC2E69">
            <w:r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4</w:t>
            </w:r>
            <w:r w:rsidRPr="00DF17E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0</w:t>
            </w:r>
            <m:oMath>
              <m:r>
                <w:rPr>
                  <w:rFonts w:ascii="Cambria Math" w:hAnsi="Cambria Math"/>
                </w:rPr>
                <m:t xml:space="preserve"> π</m:t>
              </m:r>
            </m:oMath>
            <w:r w:rsidRPr="00DF17E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m²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F17E7" w:rsidP="00CC2E69">
            <w:r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DF17E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0</w:t>
            </w:r>
            <m:oMath>
              <m:r>
                <w:rPr>
                  <w:rFonts w:ascii="Cambria Math" w:hAnsi="Cambria Math"/>
                </w:rPr>
                <m:t xml:space="preserve"> π</m:t>
              </m:r>
            </m:oMath>
            <w:r w:rsidRPr="00DF17E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m²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F17E7" w:rsidP="00CC2E69">
            <w:r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DF17E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0</w:t>
            </w:r>
            <m:oMath>
              <m:r>
                <w:rPr>
                  <w:rFonts w:ascii="Cambria Math" w:hAnsi="Cambria Math"/>
                </w:rPr>
                <m:t xml:space="preserve"> π</m:t>
              </m:r>
            </m:oMath>
            <w:r w:rsidRPr="00DF17E7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m²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F17E7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DF17E7" w:rsidRDefault="00DF17E7" w:rsidP="00CC2E69">
            <w:pP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</w:pPr>
          </w:p>
          <w:p w:rsidR="00CC2E69" w:rsidRDefault="00DF17E7" w:rsidP="00CC2E69">
            <w:pP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l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= 10 m,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h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= 8. So,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r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= √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bdr w:val="single" w:sz="6" w:space="0" w:color="000000" w:frame="1"/>
                <w:shd w:val="clear" w:color="auto" w:fill="FFFFFF"/>
              </w:rPr>
              <w:t>l</w:t>
            </w:r>
            <w:r>
              <w:rPr>
                <w:rStyle w:val="sqr"/>
                <w:rFonts w:ascii="Verdana" w:hAnsi="Verdana"/>
                <w:color w:val="000000"/>
                <w:spacing w:val="15"/>
                <w:sz w:val="18"/>
                <w:szCs w:val="18"/>
                <w:bdr w:val="single" w:sz="6" w:space="0" w:color="000000" w:frame="1"/>
                <w:shd w:val="clear" w:color="auto" w:fill="FFFFFF"/>
              </w:rPr>
              <w:t>² -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bdr w:val="single" w:sz="6" w:space="0" w:color="000000" w:frame="1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bdr w:val="single" w:sz="6" w:space="0" w:color="000000" w:frame="1"/>
                <w:shd w:val="clear" w:color="auto" w:fill="FFFFFF"/>
              </w:rPr>
              <w:t>h</w:t>
            </w:r>
            <w:r>
              <w:rPr>
                <w:rStyle w:val="sqr"/>
                <w:rFonts w:ascii="Verdana" w:hAnsi="Verdana"/>
                <w:color w:val="000000"/>
                <w:spacing w:val="15"/>
                <w:sz w:val="18"/>
                <w:szCs w:val="18"/>
                <w:bdr w:val="single" w:sz="6" w:space="0" w:color="000000" w:frame="1"/>
                <w:shd w:val="clear" w:color="auto" w:fill="FFFFFF"/>
              </w:rPr>
              <w:t>²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= √</w:t>
            </w:r>
            <w:r>
              <w:rPr>
                <w:rStyle w:val="sqr"/>
                <w:rFonts w:ascii="Verdana" w:hAnsi="Verdana"/>
                <w:color w:val="000000"/>
                <w:spacing w:val="15"/>
                <w:sz w:val="18"/>
                <w:szCs w:val="18"/>
                <w:bdr w:val="single" w:sz="6" w:space="0" w:color="000000" w:frame="1"/>
                <w:shd w:val="clear" w:color="auto" w:fill="FFFFFF"/>
              </w:rPr>
              <w:t>(10)² - 8²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= 6 m.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</w:rPr>
              <w:br/>
            </w:r>
            <w:r>
              <w:rPr>
                <w:rFonts w:ascii="Cambria Math" w:hAnsi="Cambria Math" w:cs="Cambria Math"/>
                <w:color w:val="000000"/>
                <w:spacing w:val="15"/>
                <w:sz w:val="18"/>
                <w:szCs w:val="18"/>
                <w:shd w:val="clear" w:color="auto" w:fill="FFFFFF"/>
              </w:rPr>
              <w:t>∴</w:t>
            </w:r>
            <w:r>
              <w:rPr>
                <w:rFonts w:ascii="Verdana" w:hAnsi="Verdana" w:cs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 Curved surface area =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rl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= (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 * 6 * 10) m² = 60</w:t>
            </w:r>
            <w:r>
              <w:rPr>
                <w:rFonts w:ascii="Cambria Math" w:hAnsi="Cambria Math" w:cs="Cambria Math"/>
                <w:color w:val="000000"/>
                <w:spacing w:val="15"/>
                <w:sz w:val="18"/>
                <w:szCs w:val="18"/>
                <w:shd w:val="clear" w:color="auto" w:fill="FFFFFF"/>
              </w:rPr>
              <w:t>∴</w:t>
            </w:r>
            <w:r>
              <w:rPr>
                <w:rFonts w:ascii="Verdana" w:hAnsi="Verdana" w:cs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 m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²</w:t>
            </w:r>
          </w:p>
          <w:p w:rsidR="00DF17E7" w:rsidRDefault="00DF17E7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Pr="00DF17E7" w:rsidRDefault="00DF17E7" w:rsidP="00CC2E69">
            <w:r w:rsidRPr="00DF17E7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A cone of height 7 cm and base radius 3 cm is carved from a rectangular block of wood 10 cm * 5 cm * 2 cm. The percentage of wood wasted is 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DF17E7" w:rsidP="00CC2E69">
            <w:r>
              <w:t>26%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F17E7" w:rsidP="00CC2E69">
            <w:r>
              <w:t>28%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F17E7" w:rsidP="00CC2E69">
            <w:r>
              <w:t>32%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F17E7" w:rsidP="00CC2E69">
            <w:r>
              <w:t>34%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DF17E7" w:rsidRPr="00DF17E7" w:rsidRDefault="00DF17E7" w:rsidP="00DF17E7">
            <w:r>
              <w:t xml:space="preserve">  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DF17E7" w:rsidRDefault="00DF17E7" w:rsidP="00CC2E69">
            <w:pP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</w:pPr>
          </w:p>
          <w:p w:rsidR="00CC2E69" w:rsidRDefault="00DF17E7" w:rsidP="00CC2E69">
            <w:pP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Volume of the block = (10 * 5 * 2)cm³ = 100 cm³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Volume of the cone carved out = [1/3 * 22/7 * 3 * 3 * 7] cm³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= 66 cm³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</w:rPr>
              <w:br/>
            </w:r>
            <w:r>
              <w:rPr>
                <w:rFonts w:ascii="Cambria Math" w:hAnsi="Cambria Math" w:cs="Cambria Math"/>
                <w:color w:val="000000"/>
                <w:spacing w:val="15"/>
                <w:sz w:val="18"/>
                <w:szCs w:val="18"/>
                <w:shd w:val="clear" w:color="auto" w:fill="FFFFFF"/>
              </w:rPr>
              <w:t>∴</w:t>
            </w:r>
            <w:r>
              <w:rPr>
                <w:rFonts w:ascii="Verdana" w:hAnsi="Verdana" w:cs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 Wood wasted = (100 - 66)% = 34%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.</w:t>
            </w:r>
          </w:p>
          <w:p w:rsidR="00DF17E7" w:rsidRDefault="00DF17E7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DF17E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perimeter of one face a of cube is 20 cm. Its volume must be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DF17E7" w:rsidRPr="00DF17E7" w:rsidRDefault="00DF17E7" w:rsidP="00DF17E7">
            <m:oMath>
              <m:r>
                <w:rPr>
                  <w:rFonts w:ascii="Cambria Math" w:hAnsi="Cambria Math"/>
                </w:rPr>
                <m:t>125c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DF17E7" w:rsidP="00CC2E69">
            <m:oMath>
              <m:r>
                <w:rPr>
                  <w:rFonts w:ascii="Cambria Math" w:hAnsi="Cambria Math"/>
                </w:rPr>
                <m:t>400c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DF17E7" w:rsidP="00CC2E69">
            <m:oMath>
              <m:r>
                <w:rPr>
                  <w:rFonts w:ascii="Cambria Math" w:hAnsi="Cambria Math"/>
                </w:rPr>
                <m:t>1000c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DF17E7" w:rsidP="00CC2E69">
            <m:oMath>
              <m:r>
                <w:rPr>
                  <w:rFonts w:ascii="Cambria Math" w:hAnsi="Cambria Math"/>
                </w:rPr>
                <m:t>8000c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DF17E7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4566"/>
            </w:tblGrid>
            <w:tr w:rsidR="00DF17E7" w:rsidRPr="00DF17E7" w:rsidTr="00DF17E7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F17E7" w:rsidRPr="00DF17E7" w:rsidRDefault="00DF17E7" w:rsidP="00DF17E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DF17E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Edge of the cube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F17E7" w:rsidRPr="00DF17E7" w:rsidRDefault="00DF17E7" w:rsidP="00DF17E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DF17E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(20 / 4) cm</w:t>
                  </w:r>
                </w:p>
              </w:tc>
            </w:tr>
            <w:tr w:rsidR="00DF17E7" w:rsidRPr="00DF17E7" w:rsidTr="00DF17E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DF17E7" w:rsidRPr="00DF17E7" w:rsidRDefault="00DF17E7" w:rsidP="00DF17E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F17E7" w:rsidRPr="00DF17E7" w:rsidRDefault="00DF17E7" w:rsidP="00DF17E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DF17E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DF17E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5 cm.</w:t>
                  </w:r>
                </w:p>
              </w:tc>
            </w:tr>
            <w:tr w:rsidR="00DF17E7" w:rsidRPr="00DF17E7" w:rsidTr="00DF17E7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F17E7" w:rsidRPr="00DF17E7" w:rsidRDefault="00DF17E7" w:rsidP="00DF17E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DF17E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Volume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F17E7" w:rsidRPr="00DF17E7" w:rsidRDefault="00DF17E7" w:rsidP="00DF17E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DF17E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(5×5×5)cm</w:t>
                  </w:r>
                  <w:r w:rsidRPr="00DF17E7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3</w:t>
                  </w:r>
                </w:p>
              </w:tc>
            </w:tr>
            <w:tr w:rsidR="00DF17E7" w:rsidRPr="00DF17E7" w:rsidTr="00DF17E7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DF17E7" w:rsidRPr="00DF17E7" w:rsidRDefault="00DF17E7" w:rsidP="00DF17E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DF17E7" w:rsidRPr="00DF17E7" w:rsidRDefault="00DF17E7" w:rsidP="00DF17E7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DF17E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DF17E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125 cm</w:t>
                  </w:r>
                  <w:r w:rsidRPr="00DF17E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3</w:t>
                  </w:r>
                  <w:r w:rsidRPr="00DF17E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B54BE4" w:rsidRDefault="00B54BE4" w:rsidP="00CC2E69">
            <w:r w:rsidRPr="00B54BE4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 xml:space="preserve">66 cubic </w:t>
            </w:r>
            <w:proofErr w:type="spellStart"/>
            <w:r w:rsidRPr="00B54BE4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centimetres</w:t>
            </w:r>
            <w:proofErr w:type="spellEnd"/>
            <w:r w:rsidRPr="00B54BE4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 xml:space="preserve"> of silver is drawn into a wire 1 mm in diameter. The length of the wire in </w:t>
            </w:r>
            <w:proofErr w:type="spellStart"/>
            <w:r w:rsidRPr="00B54BE4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>metres</w:t>
            </w:r>
            <w:proofErr w:type="spellEnd"/>
            <w:r w:rsidRPr="00B54BE4">
              <w:rPr>
                <w:rFonts w:ascii="Verdana" w:hAnsi="Verdana"/>
                <w:bCs/>
                <w:sz w:val="18"/>
                <w:szCs w:val="18"/>
                <w:shd w:val="clear" w:color="auto" w:fill="FFFFFF"/>
              </w:rPr>
              <w:t xml:space="preserve"> will be 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Pr="00B54BE4" w:rsidRDefault="00B54BE4" w:rsidP="00CC2E69">
            <w:r>
              <w:t>84m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54BE4" w:rsidP="00CC2E69">
            <w:r>
              <w:t>88m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54BE4" w:rsidP="00CC2E69">
            <w:r>
              <w:t>120m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54BE4" w:rsidP="00CC2E69">
            <w:r>
              <w:t>137m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54BE4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9F3852" w:rsidRDefault="009F3852" w:rsidP="00CC2E69">
            <w:pP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</w:pPr>
          </w:p>
          <w:p w:rsidR="00CC2E69" w:rsidRDefault="00B54BE4" w:rsidP="00CC2E69">
            <w:pP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Let the length of the wire b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h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Radius = 1/2 mm = 1/20 cm. Then,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22/7 * 1/20 * 1/20 *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Emphasis"/>
                <w:rFonts w:ascii="Georgia" w:hAnsi="Georgia"/>
                <w:color w:val="000000"/>
                <w:spacing w:val="30"/>
                <w:sz w:val="18"/>
                <w:szCs w:val="18"/>
                <w:shd w:val="clear" w:color="auto" w:fill="FFFFFF"/>
              </w:rPr>
              <w:t>h</w:t>
            </w:r>
            <w:r>
              <w:rPr>
                <w:rStyle w:val="apple-converted-space"/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= 66 </w:t>
            </w:r>
            <w:r>
              <w:rPr>
                <w:rFonts w:ascii="Cambria Math" w:hAnsi="Cambria Math" w:cs="Cambria Math"/>
                <w:color w:val="000000"/>
                <w:spacing w:val="15"/>
                <w:sz w:val="18"/>
                <w:szCs w:val="18"/>
                <w:shd w:val="clear" w:color="auto" w:fill="FFFFFF"/>
              </w:rPr>
              <w:t>⇔</w:t>
            </w:r>
            <w:r>
              <w:rPr>
                <w:rFonts w:ascii="Verdana" w:hAnsi="Verdana" w:cs="Verdana"/>
                <w:color w:val="000000"/>
                <w:spacing w:val="15"/>
                <w:sz w:val="18"/>
                <w:szCs w:val="18"/>
                <w:shd w:val="clear" w:color="auto" w:fill="FFFFFF"/>
              </w:rPr>
              <w:t xml:space="preserve"> = [66 * 20 * 20 * 7 / 22] = 8400cm = 84 m</w:t>
            </w:r>
            <w:r>
              <w:rPr>
                <w:rFonts w:ascii="Verdana" w:hAnsi="Verdana"/>
                <w:color w:val="000000"/>
                <w:spacing w:val="15"/>
                <w:sz w:val="18"/>
                <w:szCs w:val="18"/>
                <w:shd w:val="clear" w:color="auto" w:fill="FFFFFF"/>
              </w:rPr>
              <w:t>.</w:t>
            </w:r>
          </w:p>
          <w:p w:rsidR="009F3852" w:rsidRDefault="009F3852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BE4" w:rsidRDefault="00B54BE4" w:rsidP="007F5146">
      <w:pPr>
        <w:spacing w:after="0" w:line="240" w:lineRule="auto"/>
      </w:pPr>
      <w:r>
        <w:separator/>
      </w:r>
    </w:p>
  </w:endnote>
  <w:endnote w:type="continuationSeparator" w:id="0">
    <w:p w:rsidR="00B54BE4" w:rsidRDefault="00B54BE4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B54BE4" w:rsidRDefault="00B54BE4">
        <w:pPr>
          <w:pStyle w:val="Footer"/>
          <w:jc w:val="right"/>
        </w:pPr>
        <w:fldSimple w:instr=" PAGE   \* MERGEFORMAT ">
          <w:r w:rsidR="009F3852">
            <w:rPr>
              <w:noProof/>
            </w:rPr>
            <w:t>8</w:t>
          </w:r>
        </w:fldSimple>
      </w:p>
    </w:sdtContent>
  </w:sdt>
  <w:p w:rsidR="00B54BE4" w:rsidRDefault="00B54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BE4" w:rsidRDefault="00B54BE4" w:rsidP="007F5146">
      <w:pPr>
        <w:spacing w:after="0" w:line="240" w:lineRule="auto"/>
      </w:pPr>
      <w:r>
        <w:separator/>
      </w:r>
    </w:p>
  </w:footnote>
  <w:footnote w:type="continuationSeparator" w:id="0">
    <w:p w:rsidR="00B54BE4" w:rsidRDefault="00B54BE4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BE4" w:rsidRDefault="00B54BE4" w:rsidP="007F5146">
    <w:pPr>
      <w:pStyle w:val="Header"/>
    </w:pPr>
    <w:r>
      <w:rPr>
        <w:b/>
        <w:sz w:val="28"/>
        <w:szCs w:val="28"/>
      </w:rPr>
      <w:tab/>
      <w:t>Geometry</w:t>
    </w:r>
    <w:r>
      <w:rPr>
        <w:b/>
        <w:sz w:val="28"/>
        <w:szCs w:val="28"/>
      </w:rPr>
      <w:tab/>
    </w:r>
    <w:proofErr w:type="spellStart"/>
    <w:r>
      <w:rPr>
        <w:b/>
        <w:sz w:val="28"/>
        <w:szCs w:val="28"/>
      </w:rPr>
      <w:t>april</w:t>
    </w:r>
    <w:proofErr w:type="spellEnd"/>
    <w:r>
      <w:rPr>
        <w:b/>
        <w:sz w:val="28"/>
        <w:szCs w:val="28"/>
      </w:rPr>
      <w:t xml:space="preserve"> 19, 2014</w:t>
    </w:r>
    <w:r>
      <w:tab/>
      <w:t xml:space="preserve">                         March 22,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C0911"/>
    <w:rsid w:val="00313877"/>
    <w:rsid w:val="003647DD"/>
    <w:rsid w:val="00364E7E"/>
    <w:rsid w:val="003E62DA"/>
    <w:rsid w:val="00482606"/>
    <w:rsid w:val="004A7852"/>
    <w:rsid w:val="005823EF"/>
    <w:rsid w:val="005B7FE4"/>
    <w:rsid w:val="006037D3"/>
    <w:rsid w:val="00663314"/>
    <w:rsid w:val="006707FC"/>
    <w:rsid w:val="00722EA0"/>
    <w:rsid w:val="00742940"/>
    <w:rsid w:val="007F5146"/>
    <w:rsid w:val="00822A6A"/>
    <w:rsid w:val="008651F4"/>
    <w:rsid w:val="008A39E1"/>
    <w:rsid w:val="008A5269"/>
    <w:rsid w:val="008A7B12"/>
    <w:rsid w:val="008C00B5"/>
    <w:rsid w:val="00935FCF"/>
    <w:rsid w:val="009709F8"/>
    <w:rsid w:val="00984E31"/>
    <w:rsid w:val="009F3852"/>
    <w:rsid w:val="00A8331A"/>
    <w:rsid w:val="00AF658D"/>
    <w:rsid w:val="00B0056E"/>
    <w:rsid w:val="00B43CDC"/>
    <w:rsid w:val="00B54BE4"/>
    <w:rsid w:val="00C14EF8"/>
    <w:rsid w:val="00C1555E"/>
    <w:rsid w:val="00CC2E69"/>
    <w:rsid w:val="00D14760"/>
    <w:rsid w:val="00D2049E"/>
    <w:rsid w:val="00D42664"/>
    <w:rsid w:val="00DE1FB0"/>
    <w:rsid w:val="00DE61CE"/>
    <w:rsid w:val="00DF17E7"/>
    <w:rsid w:val="00E12346"/>
    <w:rsid w:val="00E824BF"/>
    <w:rsid w:val="00EA6477"/>
    <w:rsid w:val="00ED2382"/>
    <w:rsid w:val="00F020FB"/>
    <w:rsid w:val="00F22514"/>
    <w:rsid w:val="00F4122F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character" w:customStyle="1" w:styleId="ga-root-h2">
    <w:name w:val="ga-root-h2"/>
    <w:basedOn w:val="DefaultParagraphFont"/>
    <w:rsid w:val="00313877"/>
  </w:style>
  <w:style w:type="character" w:customStyle="1" w:styleId="ga-root-h1">
    <w:name w:val="ga-root-h1"/>
    <w:basedOn w:val="DefaultParagraphFont"/>
    <w:rsid w:val="00313877"/>
  </w:style>
  <w:style w:type="character" w:styleId="Emphasis">
    <w:name w:val="Emphasis"/>
    <w:basedOn w:val="DefaultParagraphFont"/>
    <w:uiPriority w:val="20"/>
    <w:qFormat/>
    <w:rsid w:val="00313877"/>
    <w:rPr>
      <w:i/>
      <w:iCs/>
    </w:rPr>
  </w:style>
  <w:style w:type="character" w:customStyle="1" w:styleId="sqr">
    <w:name w:val="sqr"/>
    <w:basedOn w:val="DefaultParagraphFont"/>
    <w:rsid w:val="00DF1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2zinterviews.com/Aptitude/volume-and-surface-area/problems-on-volume-surface_1.php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6008"/>
    <w:rsid w:val="0015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00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A6DD-396E-42F9-A1E4-4ABCA2C9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magnamious</cp:lastModifiedBy>
  <cp:revision>9</cp:revision>
  <dcterms:created xsi:type="dcterms:W3CDTF">2014-04-19T05:13:00Z</dcterms:created>
  <dcterms:modified xsi:type="dcterms:W3CDTF">2014-04-19T05:59:00Z</dcterms:modified>
</cp:coreProperties>
</file>