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7B698F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7B698F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پرداخت اشتراک وی بولتین - </w:t>
      </w:r>
      <w:r w:rsidR="007B698F">
        <w:rPr>
          <w:rFonts w:ascii="IRANSans" w:hAnsi="IRANSans" w:cs="IRANSans"/>
          <w:b/>
          <w:bCs/>
          <w:color w:val="000000" w:themeColor="text1"/>
          <w:lang w:bidi="fa-IR"/>
        </w:rPr>
        <w:t xml:space="preserve"> Vbulletin</w:t>
      </w:r>
    </w:p>
    <w:p w:rsidR="00E7576B" w:rsidRPr="00D60DF4" w:rsidRDefault="00E7576B" w:rsidP="007B698F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7B698F">
        <w:rPr>
          <w:rFonts w:ascii="IRANSans" w:hAnsi="IRANSans" w:cs="IRANSans"/>
          <w:b/>
          <w:bCs/>
          <w:color w:val="000000" w:themeColor="text1"/>
          <w:lang w:bidi="fa-IR"/>
        </w:rPr>
        <w:t>4.2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7A38DF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7A38DF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مهر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0B1B06" w:rsidRDefault="000B1B06" w:rsidP="007B698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به مدیریت اسکریپت رفته و از بخش ( </w:t>
      </w:r>
      <w:r w:rsidR="007B698F">
        <w:rPr>
          <w:rStyle w:val="Strong"/>
        </w:rPr>
        <w:t>Plugins &amp; Products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) </w:t>
      </w:r>
      <w:r w:rsidR="007B698F">
        <w:rPr>
          <w:rFonts w:ascii="IRANSans" w:hAnsi="IRANSans" w:cs="IRANSans" w:hint="cs"/>
          <w:color w:val="000000" w:themeColor="text1"/>
          <w:rtl/>
          <w:lang w:bidi="fa-IR"/>
        </w:rPr>
        <w:t xml:space="preserve"> بر روی </w:t>
      </w:r>
      <w:r w:rsidR="00531921">
        <w:rPr>
          <w:rFonts w:ascii="IRANSans" w:hAnsi="IRANSans" w:cs="IRANSans"/>
          <w:color w:val="000000" w:themeColor="text1"/>
          <w:lang w:bidi="fa-IR"/>
        </w:rPr>
        <w:t>Manage Products</w:t>
      </w:r>
      <w:r w:rsidR="00531921"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531921" w:rsidRDefault="00531921" w:rsidP="00531921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باز شده بر روی </w:t>
      </w:r>
      <w:r w:rsidRPr="00531921">
        <w:t>[Add/Import Product]</w:t>
      </w:r>
      <w:r>
        <w:rPr>
          <w:rFonts w:hint="cs"/>
          <w:rtl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کلیک کنید.</w:t>
      </w:r>
    </w:p>
    <w:p w:rsidR="00531921" w:rsidRDefault="00531921" w:rsidP="007A38D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حال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</w:t>
      </w:r>
      <w:r>
        <w:rPr>
          <w:rFonts w:ascii="IRANSans" w:hAnsi="IRANSans" w:cs="IRANSans"/>
          <w:color w:val="000000" w:themeColor="text1"/>
          <w:lang w:bidi="fa-IR"/>
        </w:rPr>
        <w:t>product_</w:t>
      </w:r>
      <w:r w:rsidR="007A38DF">
        <w:rPr>
          <w:rFonts w:ascii="IRANSans" w:hAnsi="IRANSans" w:cs="IRANSans"/>
          <w:color w:val="000000" w:themeColor="text1"/>
          <w:lang w:bidi="fa-IR"/>
        </w:rPr>
        <w:t>sn</w:t>
      </w:r>
      <w:r>
        <w:rPr>
          <w:rFonts w:ascii="IRANSans" w:hAnsi="IRANSans" w:cs="IRANSans"/>
          <w:color w:val="000000" w:themeColor="text1"/>
          <w:lang w:bidi="fa-IR"/>
        </w:rPr>
        <w:t>_api.xml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از فایل دانلود شده انتخاب نموده و در نهایت بر روی </w:t>
      </w:r>
      <w:r>
        <w:rPr>
          <w:rFonts w:ascii="IRANSans" w:hAnsi="IRANSans" w:cs="IRANSans"/>
          <w:color w:val="000000" w:themeColor="text1"/>
          <w:lang w:bidi="fa-IR"/>
        </w:rPr>
        <w:t>Import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کنید.</w:t>
      </w:r>
    </w:p>
    <w:p w:rsidR="00531921" w:rsidRPr="00531921" w:rsidRDefault="00531921" w:rsidP="00531921">
      <w:pPr>
        <w:tabs>
          <w:tab w:val="right" w:pos="90"/>
          <w:tab w:val="right" w:pos="10890"/>
        </w:tabs>
        <w:bidi/>
        <w:rPr>
          <w:rtl/>
        </w:rPr>
      </w:pPr>
    </w:p>
    <w:p w:rsidR="00286F22" w:rsidRDefault="00531921" w:rsidP="00286F22">
      <w:pPr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به قسمت  </w:t>
      </w:r>
      <w:r>
        <w:rPr>
          <w:rFonts w:ascii="IRANSans" w:hAnsi="IRANSans" w:cs="IRANSans"/>
          <w:color w:val="000000" w:themeColor="text1"/>
          <w:lang w:bidi="fa-IR"/>
        </w:rPr>
        <w:t>Paid Subscriptions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 رفته و بر روی   </w:t>
      </w:r>
      <w:r>
        <w:rPr>
          <w:rFonts w:ascii="IRANSans" w:hAnsi="IRANSans" w:cs="IRANSans"/>
          <w:color w:val="000000" w:themeColor="text1"/>
          <w:lang w:bidi="fa-IR"/>
        </w:rPr>
        <w:t>Payment API Manager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 کلیک نمایید.</w:t>
      </w:r>
    </w:p>
    <w:p w:rsidR="00B859CE" w:rsidRDefault="00B859CE" w:rsidP="007A38DF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 روی </w:t>
      </w:r>
      <w:r>
        <w:rPr>
          <w:rFonts w:ascii="IRANSans" w:hAnsi="IRANSans" w:cs="IRANSans"/>
          <w:lang w:bidi="fa-IR"/>
        </w:rPr>
        <w:t>Go</w:t>
      </w:r>
      <w:r>
        <w:rPr>
          <w:rFonts w:ascii="IRANSans" w:hAnsi="IRANSans" w:cs="IRANSans" w:hint="cs"/>
          <w:rtl/>
          <w:lang w:bidi="fa-IR"/>
        </w:rPr>
        <w:t xml:space="preserve"> روبروی درگاه </w:t>
      </w:r>
      <w:r>
        <w:rPr>
          <w:rFonts w:ascii="IRANSans" w:hAnsi="IRANSans" w:cs="IRANSans"/>
          <w:lang w:bidi="fa-IR"/>
        </w:rPr>
        <w:t xml:space="preserve"> </w:t>
      </w:r>
      <w:proofErr w:type="spellStart"/>
      <w:r w:rsidR="007A38DF">
        <w:rPr>
          <w:rFonts w:ascii="IRANSans" w:hAnsi="IRANSans" w:cs="IRANSans"/>
          <w:lang w:bidi="fa-IR"/>
        </w:rPr>
        <w:t>sn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کلیک نمایید.</w:t>
      </w:r>
    </w:p>
    <w:p w:rsidR="00B859CE" w:rsidRDefault="00B859CE" w:rsidP="00B859CE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صفحه باز شده در فیلد </w:t>
      </w:r>
      <w:r>
        <w:rPr>
          <w:rFonts w:ascii="IRANSans" w:hAnsi="IRANSans" w:cs="IRANSans"/>
          <w:lang w:bidi="fa-IR"/>
        </w:rPr>
        <w:t>Title</w:t>
      </w:r>
      <w:r>
        <w:rPr>
          <w:rFonts w:ascii="IRANSans" w:hAnsi="IRANSans" w:cs="IRANSans" w:hint="cs"/>
          <w:rtl/>
          <w:lang w:bidi="fa-IR"/>
        </w:rPr>
        <w:t xml:space="preserve"> نام نمایشی درگاه را میتوانید درج نمایید.</w:t>
      </w:r>
    </w:p>
    <w:p w:rsidR="00B859CE" w:rsidRDefault="00B859CE" w:rsidP="00B859CE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وضعیت درگاه را در قسمت </w:t>
      </w:r>
      <w:r>
        <w:rPr>
          <w:rFonts w:ascii="IRANSans" w:hAnsi="IRANSans" w:cs="IRANSans"/>
          <w:lang w:bidi="fa-IR"/>
        </w:rPr>
        <w:t>Active</w:t>
      </w:r>
      <w:r>
        <w:rPr>
          <w:rFonts w:ascii="IRANSans" w:hAnsi="IRANSans" w:cs="IRANSans" w:hint="cs"/>
          <w:rtl/>
          <w:lang w:bidi="fa-IR"/>
        </w:rPr>
        <w:t xml:space="preserve"> حتما</w:t>
      </w:r>
      <w:r>
        <w:rPr>
          <w:rFonts w:ascii="IRANSans" w:hAnsi="IRANSans" w:cs="IRANSans"/>
          <w:lang w:bidi="fa-IR"/>
        </w:rPr>
        <w:t xml:space="preserve"> Yes</w:t>
      </w:r>
      <w:r>
        <w:rPr>
          <w:rFonts w:ascii="IRANSans" w:hAnsi="IRANSans" w:cs="IRANSans" w:hint="cs"/>
          <w:rtl/>
          <w:lang w:bidi="fa-IR"/>
        </w:rPr>
        <w:t xml:space="preserve"> قرار دهید.</w:t>
      </w:r>
    </w:p>
    <w:p w:rsidR="00B859CE" w:rsidRDefault="00B859CE" w:rsidP="007A38DF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قسمت </w:t>
      </w:r>
      <w:proofErr w:type="spellStart"/>
      <w:r w:rsidR="007A38DF">
        <w:rPr>
          <w:rFonts w:ascii="IRANSans" w:hAnsi="IRANSans" w:cs="IRANSans"/>
          <w:lang w:bidi="fa-IR"/>
        </w:rPr>
        <w:t>sn</w:t>
      </w:r>
      <w:proofErr w:type="spellEnd"/>
      <w:r>
        <w:rPr>
          <w:rFonts w:ascii="IRANSans" w:hAnsi="IRANSans" w:cs="IRANSans"/>
          <w:lang w:bidi="fa-IR"/>
        </w:rPr>
        <w:t xml:space="preserve"> </w:t>
      </w:r>
      <w:proofErr w:type="spellStart"/>
      <w:r>
        <w:rPr>
          <w:rFonts w:ascii="IRANSans" w:hAnsi="IRANSans" w:cs="IRANSans"/>
          <w:lang w:bidi="fa-IR"/>
        </w:rPr>
        <w:t>api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پین دریافتی </w:t>
      </w:r>
      <w:r w:rsidR="003D45D0">
        <w:rPr>
          <w:rFonts w:ascii="IRANSans" w:hAnsi="IRANSans" w:cs="IRANSans" w:hint="cs"/>
          <w:rtl/>
          <w:lang w:bidi="fa-IR"/>
        </w:rPr>
        <w:t xml:space="preserve">از </w:t>
      </w:r>
      <w:r w:rsidR="007A38DF">
        <w:rPr>
          <w:rFonts w:ascii="IRANSans" w:hAnsi="IRANSans" w:cs="IRANSans" w:hint="cs"/>
          <w:rtl/>
          <w:lang w:bidi="fa-IR"/>
        </w:rPr>
        <w:t xml:space="preserve">درگاه پرداخت </w:t>
      </w:r>
      <w:r w:rsidR="003D45D0">
        <w:rPr>
          <w:rFonts w:ascii="IRANSans" w:hAnsi="IRANSans" w:cs="IRANSans" w:hint="cs"/>
          <w:rtl/>
          <w:lang w:bidi="fa-IR"/>
        </w:rPr>
        <w:t>را وارد نمایید.</w:t>
      </w:r>
    </w:p>
    <w:p w:rsidR="003D45D0" w:rsidRDefault="003D45D0" w:rsidP="003D45D0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فیلد </w:t>
      </w:r>
      <w:r>
        <w:rPr>
          <w:rFonts w:ascii="IRANSans" w:hAnsi="IRANSans" w:cs="IRANSans"/>
          <w:lang w:bidi="fa-IR"/>
        </w:rPr>
        <w:t>Currency exchange rate</w:t>
      </w:r>
      <w:r>
        <w:rPr>
          <w:rFonts w:ascii="IRANSans" w:hAnsi="IRANSans" w:cs="IRANSans" w:hint="cs"/>
          <w:rtl/>
          <w:lang w:bidi="fa-IR"/>
        </w:rPr>
        <w:t xml:space="preserve"> عدد 1 را وارد نمایید. </w:t>
      </w:r>
    </w:p>
    <w:p w:rsidR="003D45D0" w:rsidRDefault="003D45D0" w:rsidP="003D45D0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تنظیمات شما تکمیل شده و حال میتوانید اشتراک بسازید.</w:t>
      </w:r>
    </w:p>
    <w:p w:rsidR="00B859CE" w:rsidRDefault="003D45D0" w:rsidP="003D45D0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توجه داشته باشید قیمت اشتراک باید به صورت تومان و در قسمت </w:t>
      </w:r>
      <w:r>
        <w:rPr>
          <w:rFonts w:ascii="IRANSans" w:hAnsi="IRANSans" w:cs="IRANSans"/>
          <w:lang w:bidi="fa-IR"/>
        </w:rPr>
        <w:t>USD</w:t>
      </w:r>
      <w:r>
        <w:rPr>
          <w:rFonts w:ascii="IRANSans" w:hAnsi="IRANSans" w:cs="IRANSans" w:hint="cs"/>
          <w:rtl/>
          <w:lang w:bidi="fa-IR"/>
        </w:rPr>
        <w:t xml:space="preserve"> درج گردد.</w:t>
      </w:r>
    </w:p>
    <w:p w:rsidR="00B859CE" w:rsidRPr="00286F22" w:rsidRDefault="00B859CE" w:rsidP="00B859CE">
      <w:pPr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p w:rsidR="00801D78" w:rsidRPr="003D45D0" w:rsidRDefault="00286F22" w:rsidP="003D45D0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3D45D0" w:rsidSect="00801D78">
      <w:headerReference w:type="default" r:id="rId7"/>
      <w:foot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714" w:rsidRDefault="00EE7714" w:rsidP="00787F70">
      <w:pPr>
        <w:spacing w:after="0" w:line="240" w:lineRule="auto"/>
      </w:pPr>
      <w:r>
        <w:separator/>
      </w:r>
    </w:p>
  </w:endnote>
  <w:endnote w:type="continuationSeparator" w:id="0">
    <w:p w:rsidR="00EE7714" w:rsidRDefault="00EE7714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801D78" w:rsidP="00286F22">
    <w:pPr>
      <w:pStyle w:val="Footer"/>
      <w:jc w:val="center"/>
      <w:rPr>
        <w:rFonts w:ascii="Tahoma" w:hAnsi="Tahoma" w:cs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714" w:rsidRDefault="00EE7714" w:rsidP="00787F70">
      <w:pPr>
        <w:spacing w:after="0" w:line="240" w:lineRule="auto"/>
      </w:pPr>
      <w:r>
        <w:separator/>
      </w:r>
    </w:p>
  </w:footnote>
  <w:footnote w:type="continuationSeparator" w:id="0">
    <w:p w:rsidR="00EE7714" w:rsidRDefault="00EE7714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787F70" w:rsidP="00E7576B">
    <w:pPr>
      <w:pStyle w:val="Header"/>
      <w:tabs>
        <w:tab w:val="left" w:pos="720"/>
      </w:tabs>
      <w:ind w:lef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3D45D0"/>
    <w:rsid w:val="004F2EC8"/>
    <w:rsid w:val="00531921"/>
    <w:rsid w:val="005F2069"/>
    <w:rsid w:val="006B19FB"/>
    <w:rsid w:val="00787F70"/>
    <w:rsid w:val="007A38DF"/>
    <w:rsid w:val="007B698F"/>
    <w:rsid w:val="00801D78"/>
    <w:rsid w:val="00814311"/>
    <w:rsid w:val="00937642"/>
    <w:rsid w:val="00B859CE"/>
    <w:rsid w:val="00C235CC"/>
    <w:rsid w:val="00D60DF4"/>
    <w:rsid w:val="00E40F79"/>
    <w:rsid w:val="00E7576B"/>
    <w:rsid w:val="00ED11D9"/>
    <w:rsid w:val="00E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BA83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6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194C-547E-470A-AE31-5DAF96616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5</cp:revision>
  <cp:lastPrinted>2017-06-17T12:05:00Z</cp:lastPrinted>
  <dcterms:created xsi:type="dcterms:W3CDTF">2017-06-18T04:36:00Z</dcterms:created>
  <dcterms:modified xsi:type="dcterms:W3CDTF">2017-11-06T13:13:00Z</dcterms:modified>
</cp:coreProperties>
</file>