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1CEBE" w14:textId="129F529E" w:rsidR="00E67558" w:rsidRPr="00A734F0" w:rsidRDefault="00A734F0" w:rsidP="00A734F0">
      <w:pPr>
        <w:pStyle w:val="Heading1"/>
        <w:spacing w:line="360" w:lineRule="auto"/>
        <w:rPr>
          <w:rFonts w:ascii="Aptos" w:hAnsi="Aptos"/>
          <w:b/>
          <w:bCs/>
          <w:lang w:val="en-US"/>
        </w:rPr>
      </w:pPr>
      <w:r w:rsidRPr="00A734F0">
        <w:rPr>
          <w:rFonts w:ascii="Aptos" w:hAnsi="Aptos"/>
          <w:b/>
          <w:bCs/>
          <w:lang w:val="en-US"/>
        </w:rPr>
        <w:t>Problem 1 (Meta Hard Level)</w:t>
      </w:r>
    </w:p>
    <w:p w14:paraId="108DE6F8" w14:textId="6E563731" w:rsidR="00A734F0" w:rsidRPr="00A734F0" w:rsidRDefault="00A734F0" w:rsidP="00A734F0">
      <w:pPr>
        <w:jc w:val="both"/>
        <w:rPr>
          <w:rFonts w:ascii="Aptos" w:hAnsi="Aptos"/>
          <w:color w:val="000000" w:themeColor="text1"/>
        </w:rPr>
      </w:pPr>
      <w:r w:rsidRPr="00A734F0">
        <w:rPr>
          <w:rFonts w:ascii="Aptos" w:hAnsi="Aptos"/>
          <w:color w:val="000000" w:themeColor="text1"/>
        </w:rPr>
        <w:t xml:space="preserve">A table named “famous” has two columns called user id and follower id. It represents each user ID has a particular follower ID. These follower IDs are also users of #Facebook / Meta. Then, find the famous percentage of each user.  </w:t>
      </w:r>
    </w:p>
    <w:p w14:paraId="2679114A" w14:textId="53CA3CDE" w:rsidR="00A734F0" w:rsidRPr="00A734F0" w:rsidRDefault="00A734F0" w:rsidP="004B50DC">
      <w:pPr>
        <w:spacing w:after="0" w:line="240" w:lineRule="auto"/>
        <w:jc w:val="both"/>
        <w:rPr>
          <w:rFonts w:ascii="Aptos" w:hAnsi="Aptos"/>
          <w:color w:val="000000" w:themeColor="text1"/>
        </w:rPr>
      </w:pPr>
      <w:r w:rsidRPr="00A734F0">
        <w:rPr>
          <w:rFonts w:ascii="Aptos" w:hAnsi="Aptos"/>
          <w:color w:val="000000" w:themeColor="text1"/>
        </w:rPr>
        <w:t>Famous Percentage = number of followers a user has / total number of users on the platform.</w:t>
      </w:r>
    </w:p>
    <w:p w14:paraId="0EC2CD6E" w14:textId="5572C90D" w:rsidR="00A734F0" w:rsidRPr="00CF41EC" w:rsidRDefault="00A734F0" w:rsidP="004B50DC">
      <w:pPr>
        <w:spacing w:line="240" w:lineRule="auto"/>
        <w:jc w:val="both"/>
        <w:rPr>
          <w:rFonts w:ascii="Aptos" w:hAnsi="Aptos"/>
          <w:b/>
          <w:bCs/>
        </w:rPr>
      </w:pPr>
      <w:r w:rsidRPr="00A734F0">
        <w:rPr>
          <w:rFonts w:ascii="Aptos" w:hAnsi="Aptos"/>
        </w:rPr>
        <w:br/>
      </w:r>
      <w:r w:rsidRPr="00CF41EC">
        <w:rPr>
          <w:rFonts w:ascii="Aptos" w:hAnsi="Aptos"/>
          <w:b/>
          <w:bCs/>
        </w:rPr>
        <w:t>Explanation:</w:t>
      </w:r>
    </w:p>
    <w:p w14:paraId="0A35208A" w14:textId="3DBE675F" w:rsidR="00A734F0" w:rsidRPr="00A734F0" w:rsidRDefault="00A734F0" w:rsidP="00A734F0">
      <w:pPr>
        <w:pStyle w:val="ListParagraph"/>
        <w:numPr>
          <w:ilvl w:val="0"/>
          <w:numId w:val="5"/>
        </w:numPr>
        <w:spacing w:before="240" w:line="276" w:lineRule="auto"/>
        <w:jc w:val="both"/>
        <w:rPr>
          <w:rFonts w:ascii="Aptos" w:hAnsi="Aptos"/>
        </w:rPr>
      </w:pPr>
      <w:proofErr w:type="spellStart"/>
      <w:r w:rsidRPr="00A734F0">
        <w:rPr>
          <w:rFonts w:ascii="Aptos" w:hAnsi="Aptos"/>
        </w:rPr>
        <w:t>distinct_users</w:t>
      </w:r>
      <w:proofErr w:type="spellEnd"/>
      <w:r w:rsidRPr="00A734F0">
        <w:rPr>
          <w:rFonts w:ascii="Aptos" w:hAnsi="Aptos"/>
        </w:rPr>
        <w:t xml:space="preserve"> CTE: Combines </w:t>
      </w:r>
      <w:proofErr w:type="spellStart"/>
      <w:r w:rsidRPr="00A734F0">
        <w:rPr>
          <w:rFonts w:ascii="Aptos" w:hAnsi="Aptos"/>
        </w:rPr>
        <w:t>user_id</w:t>
      </w:r>
      <w:proofErr w:type="spellEnd"/>
      <w:r w:rsidRPr="00A734F0">
        <w:rPr>
          <w:rFonts w:ascii="Aptos" w:hAnsi="Aptos"/>
        </w:rPr>
        <w:t xml:space="preserve"> and </w:t>
      </w:r>
      <w:proofErr w:type="spellStart"/>
      <w:r w:rsidRPr="00A734F0">
        <w:rPr>
          <w:rFonts w:ascii="Aptos" w:hAnsi="Aptos"/>
        </w:rPr>
        <w:t>follower_id</w:t>
      </w:r>
      <w:proofErr w:type="spellEnd"/>
      <w:r w:rsidRPr="00A734F0">
        <w:rPr>
          <w:rFonts w:ascii="Aptos" w:hAnsi="Aptos"/>
        </w:rPr>
        <w:t xml:space="preserve"> using UNION to get all unique users on the platform. This helps us determine the total number of users.</w:t>
      </w:r>
    </w:p>
    <w:p w14:paraId="0884B4E2" w14:textId="58CFFA33" w:rsidR="00A734F0" w:rsidRPr="00A734F0" w:rsidRDefault="00A734F0" w:rsidP="00A734F0">
      <w:pPr>
        <w:pStyle w:val="ListParagraph"/>
        <w:numPr>
          <w:ilvl w:val="0"/>
          <w:numId w:val="5"/>
        </w:numPr>
        <w:spacing w:before="240" w:line="276" w:lineRule="auto"/>
        <w:jc w:val="both"/>
        <w:rPr>
          <w:rFonts w:ascii="Aptos" w:hAnsi="Aptos"/>
        </w:rPr>
      </w:pPr>
      <w:proofErr w:type="spellStart"/>
      <w:r w:rsidRPr="00A734F0">
        <w:rPr>
          <w:rFonts w:ascii="Aptos" w:hAnsi="Aptos"/>
        </w:rPr>
        <w:t>follower_count</w:t>
      </w:r>
      <w:proofErr w:type="spellEnd"/>
      <w:r w:rsidRPr="00A734F0">
        <w:rPr>
          <w:rFonts w:ascii="Aptos" w:hAnsi="Aptos"/>
        </w:rPr>
        <w:t xml:space="preserve"> CTE: Counts the number of followers for each </w:t>
      </w:r>
      <w:proofErr w:type="spellStart"/>
      <w:r w:rsidRPr="00A734F0">
        <w:rPr>
          <w:rFonts w:ascii="Aptos" w:hAnsi="Aptos"/>
        </w:rPr>
        <w:t>user_id</w:t>
      </w:r>
      <w:proofErr w:type="spellEnd"/>
      <w:r w:rsidRPr="00A734F0">
        <w:rPr>
          <w:rFonts w:ascii="Aptos" w:hAnsi="Aptos"/>
        </w:rPr>
        <w:t xml:space="preserve"> by grouping the rows in the famous table. This gives a list of users with their follower counts.</w:t>
      </w:r>
    </w:p>
    <w:p w14:paraId="6E21550D" w14:textId="661BEFEB"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 xml:space="preserve">Final SELECT Statement: Uses the data from </w:t>
      </w:r>
      <w:proofErr w:type="spellStart"/>
      <w:r w:rsidRPr="00A734F0">
        <w:rPr>
          <w:rFonts w:ascii="Aptos" w:hAnsi="Aptos"/>
        </w:rPr>
        <w:t>follower_count</w:t>
      </w:r>
      <w:proofErr w:type="spellEnd"/>
      <w:r w:rsidRPr="00A734F0">
        <w:rPr>
          <w:rFonts w:ascii="Aptos" w:hAnsi="Aptos"/>
        </w:rPr>
        <w:t xml:space="preserve"> and </w:t>
      </w:r>
      <w:proofErr w:type="spellStart"/>
      <w:r w:rsidRPr="00A734F0">
        <w:rPr>
          <w:rFonts w:ascii="Aptos" w:hAnsi="Aptos"/>
        </w:rPr>
        <w:t>distinct_users</w:t>
      </w:r>
      <w:proofErr w:type="spellEnd"/>
      <w:r w:rsidRPr="00A734F0">
        <w:rPr>
          <w:rFonts w:ascii="Aptos" w:hAnsi="Aptos"/>
        </w:rPr>
        <w:t xml:space="preserve"> to calculate the famous percentage for each user.</w:t>
      </w:r>
    </w:p>
    <w:p w14:paraId="4F67DB87" w14:textId="77777777" w:rsidR="00A734F0" w:rsidRPr="00A734F0" w:rsidRDefault="00A734F0">
      <w:pPr>
        <w:rPr>
          <w:rFonts w:ascii="Aptos" w:hAnsi="Aptos"/>
        </w:rPr>
      </w:pPr>
    </w:p>
    <w:p w14:paraId="48D52D3D" w14:textId="59FAB306" w:rsidR="00A734F0" w:rsidRPr="00AE0057" w:rsidRDefault="00AE0057">
      <w:pPr>
        <w:rPr>
          <w:rFonts w:ascii="Aptos" w:hAnsi="Aptos"/>
          <w:b/>
          <w:bCs/>
          <w:noProof/>
          <w:lang w:val="en-US"/>
        </w:rPr>
      </w:pPr>
      <w:r w:rsidRPr="00AE0057">
        <w:rPr>
          <w:rFonts w:ascii="Aptos" w:hAnsi="Aptos"/>
          <w:b/>
          <w:bCs/>
          <w:noProof/>
          <w:lang w:val="en-US"/>
        </w:rPr>
        <w:t>MySQL Solution:</w:t>
      </w:r>
    </w:p>
    <w:p w14:paraId="446CC6C3" w14:textId="45EDC824" w:rsidR="00AE0057" w:rsidRDefault="00AE0057">
      <w:pPr>
        <w:rPr>
          <w:rFonts w:ascii="Aptos" w:hAnsi="Aptos"/>
          <w:lang w:val="en-US"/>
        </w:rPr>
      </w:pPr>
      <w:r w:rsidRPr="00AE0057">
        <w:rPr>
          <w:rFonts w:ascii="Aptos" w:hAnsi="Aptos"/>
          <w:noProof/>
          <w:lang w:val="en-US"/>
        </w:rPr>
        <w:drawing>
          <wp:inline distT="0" distB="0" distL="0" distR="0" wp14:anchorId="4E23F933" wp14:editId="551BF77D">
            <wp:extent cx="4397121" cy="4823878"/>
            <wp:effectExtent l="0" t="0" r="3810" b="0"/>
            <wp:docPr id="170831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6100" name=""/>
                    <pic:cNvPicPr/>
                  </pic:nvPicPr>
                  <pic:blipFill>
                    <a:blip r:embed="rId5"/>
                    <a:stretch>
                      <a:fillRect/>
                    </a:stretch>
                  </pic:blipFill>
                  <pic:spPr>
                    <a:xfrm>
                      <a:off x="0" y="0"/>
                      <a:ext cx="4397121" cy="4823878"/>
                    </a:xfrm>
                    <a:prstGeom prst="rect">
                      <a:avLst/>
                    </a:prstGeom>
                  </pic:spPr>
                </pic:pic>
              </a:graphicData>
            </a:graphic>
          </wp:inline>
        </w:drawing>
      </w:r>
    </w:p>
    <w:p w14:paraId="65B5C7AA" w14:textId="77777777" w:rsidR="00AE0057" w:rsidRDefault="00AE0057">
      <w:pPr>
        <w:rPr>
          <w:rFonts w:ascii="Aptos" w:hAnsi="Aptos"/>
          <w:lang w:val="en-US"/>
        </w:rPr>
      </w:pPr>
    </w:p>
    <w:p w14:paraId="325F15BC" w14:textId="77777777" w:rsidR="00AE0057" w:rsidRDefault="00AE0057">
      <w:pPr>
        <w:rPr>
          <w:rFonts w:ascii="Aptos" w:hAnsi="Aptos"/>
          <w:lang w:val="en-US"/>
        </w:rPr>
      </w:pPr>
    </w:p>
    <w:p w14:paraId="7A9574EB" w14:textId="77777777" w:rsidR="00AE0057" w:rsidRDefault="00AE0057">
      <w:pPr>
        <w:rPr>
          <w:rFonts w:ascii="Aptos" w:hAnsi="Aptos"/>
          <w:lang w:val="en-US"/>
        </w:rPr>
      </w:pPr>
    </w:p>
    <w:p w14:paraId="4399817F" w14:textId="77777777" w:rsidR="00AE0057" w:rsidRDefault="00AE0057">
      <w:pPr>
        <w:rPr>
          <w:rFonts w:ascii="Aptos" w:hAnsi="Aptos"/>
          <w:lang w:val="en-US"/>
        </w:rPr>
      </w:pPr>
    </w:p>
    <w:p w14:paraId="593ADF9E" w14:textId="61A1BCAC" w:rsidR="00AE0057" w:rsidRPr="00AE0057" w:rsidRDefault="00AE0057">
      <w:pPr>
        <w:rPr>
          <w:rFonts w:ascii="Aptos" w:hAnsi="Aptos"/>
          <w:b/>
          <w:bCs/>
          <w:lang w:val="en-US"/>
        </w:rPr>
      </w:pPr>
      <w:r w:rsidRPr="00AE0057">
        <w:rPr>
          <w:rFonts w:ascii="Aptos" w:hAnsi="Aptos"/>
          <w:b/>
          <w:bCs/>
          <w:lang w:val="en-US"/>
        </w:rPr>
        <w:lastRenderedPageBreak/>
        <w:t>MSSQL Solution:</w:t>
      </w:r>
    </w:p>
    <w:p w14:paraId="09BDC5E7" w14:textId="45317D39" w:rsidR="00AE0057" w:rsidRDefault="00AE0057">
      <w:pPr>
        <w:rPr>
          <w:rFonts w:ascii="Aptos" w:hAnsi="Aptos"/>
          <w:lang w:val="en-US"/>
        </w:rPr>
      </w:pPr>
      <w:r w:rsidRPr="00AE0057">
        <w:rPr>
          <w:rFonts w:ascii="Aptos" w:hAnsi="Aptos"/>
          <w:noProof/>
          <w:lang w:val="en-US"/>
        </w:rPr>
        <w:drawing>
          <wp:inline distT="0" distB="0" distL="0" distR="0" wp14:anchorId="169DD0B2" wp14:editId="3F5C001A">
            <wp:extent cx="4534293" cy="3589331"/>
            <wp:effectExtent l="0" t="0" r="0" b="0"/>
            <wp:docPr id="133465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58410" name=""/>
                    <pic:cNvPicPr/>
                  </pic:nvPicPr>
                  <pic:blipFill>
                    <a:blip r:embed="rId6"/>
                    <a:stretch>
                      <a:fillRect/>
                    </a:stretch>
                  </pic:blipFill>
                  <pic:spPr>
                    <a:xfrm>
                      <a:off x="0" y="0"/>
                      <a:ext cx="4534293" cy="3589331"/>
                    </a:xfrm>
                    <a:prstGeom prst="rect">
                      <a:avLst/>
                    </a:prstGeom>
                  </pic:spPr>
                </pic:pic>
              </a:graphicData>
            </a:graphic>
          </wp:inline>
        </w:drawing>
      </w:r>
    </w:p>
    <w:p w14:paraId="14C0C7DB" w14:textId="77777777" w:rsidR="00AE0057" w:rsidRDefault="00AE0057">
      <w:pPr>
        <w:rPr>
          <w:rFonts w:ascii="Aptos" w:hAnsi="Aptos"/>
          <w:lang w:val="en-US"/>
        </w:rPr>
      </w:pPr>
    </w:p>
    <w:p w14:paraId="525509AF" w14:textId="77777777" w:rsidR="00AE0057" w:rsidRDefault="00AE0057">
      <w:pPr>
        <w:rPr>
          <w:rFonts w:ascii="Aptos" w:hAnsi="Aptos"/>
          <w:lang w:val="en-US"/>
        </w:rPr>
      </w:pPr>
    </w:p>
    <w:p w14:paraId="69E29CA9" w14:textId="77777777" w:rsidR="00AE0057" w:rsidRDefault="00AE0057">
      <w:pPr>
        <w:rPr>
          <w:rFonts w:ascii="Aptos" w:hAnsi="Aptos"/>
          <w:lang w:val="en-US"/>
        </w:rPr>
      </w:pPr>
    </w:p>
    <w:p w14:paraId="774A5E00" w14:textId="77777777" w:rsidR="00AE0057" w:rsidRDefault="00AE0057">
      <w:pPr>
        <w:rPr>
          <w:rFonts w:ascii="Aptos" w:hAnsi="Aptos"/>
          <w:lang w:val="en-US"/>
        </w:rPr>
      </w:pPr>
    </w:p>
    <w:p w14:paraId="0D6403FD" w14:textId="77777777" w:rsidR="00AE0057" w:rsidRDefault="00AE0057">
      <w:pPr>
        <w:rPr>
          <w:rFonts w:ascii="Aptos" w:hAnsi="Aptos"/>
          <w:lang w:val="en-US"/>
        </w:rPr>
      </w:pPr>
    </w:p>
    <w:p w14:paraId="17D77CA3" w14:textId="77777777" w:rsidR="00AE0057" w:rsidRDefault="00AE0057">
      <w:pPr>
        <w:rPr>
          <w:rFonts w:ascii="Aptos" w:hAnsi="Aptos"/>
          <w:lang w:val="en-US"/>
        </w:rPr>
      </w:pPr>
    </w:p>
    <w:p w14:paraId="5028710E" w14:textId="77777777" w:rsidR="00AE0057" w:rsidRDefault="00AE0057">
      <w:pPr>
        <w:rPr>
          <w:rFonts w:ascii="Aptos" w:hAnsi="Aptos"/>
          <w:lang w:val="en-US"/>
        </w:rPr>
      </w:pPr>
    </w:p>
    <w:p w14:paraId="41A0F9CE" w14:textId="77777777" w:rsidR="00AE0057" w:rsidRDefault="00AE0057">
      <w:pPr>
        <w:rPr>
          <w:rFonts w:ascii="Aptos" w:hAnsi="Aptos"/>
          <w:lang w:val="en-US"/>
        </w:rPr>
      </w:pPr>
    </w:p>
    <w:p w14:paraId="1CB0E19C" w14:textId="77777777" w:rsidR="00AE0057" w:rsidRDefault="00AE0057">
      <w:pPr>
        <w:rPr>
          <w:rFonts w:ascii="Aptos" w:hAnsi="Aptos"/>
          <w:lang w:val="en-US"/>
        </w:rPr>
      </w:pPr>
    </w:p>
    <w:p w14:paraId="503FD82A" w14:textId="77777777" w:rsidR="00AE0057" w:rsidRDefault="00AE0057">
      <w:pPr>
        <w:rPr>
          <w:rFonts w:ascii="Aptos" w:hAnsi="Aptos"/>
          <w:lang w:val="en-US"/>
        </w:rPr>
      </w:pPr>
    </w:p>
    <w:p w14:paraId="13EAE777" w14:textId="77777777" w:rsidR="00AE0057" w:rsidRDefault="00AE0057">
      <w:pPr>
        <w:rPr>
          <w:rFonts w:ascii="Aptos" w:hAnsi="Aptos"/>
          <w:lang w:val="en-US"/>
        </w:rPr>
      </w:pPr>
    </w:p>
    <w:p w14:paraId="68919F98" w14:textId="77777777" w:rsidR="00AE0057" w:rsidRDefault="00AE0057">
      <w:pPr>
        <w:rPr>
          <w:rFonts w:ascii="Aptos" w:hAnsi="Aptos"/>
          <w:lang w:val="en-US"/>
        </w:rPr>
      </w:pPr>
    </w:p>
    <w:p w14:paraId="00B60D12" w14:textId="77777777" w:rsidR="00AE0057" w:rsidRDefault="00AE0057">
      <w:pPr>
        <w:rPr>
          <w:rFonts w:ascii="Aptos" w:hAnsi="Aptos"/>
          <w:lang w:val="en-US"/>
        </w:rPr>
      </w:pPr>
    </w:p>
    <w:p w14:paraId="625E2D9B" w14:textId="77777777" w:rsidR="00AE0057" w:rsidRDefault="00AE0057">
      <w:pPr>
        <w:rPr>
          <w:rFonts w:ascii="Aptos" w:hAnsi="Aptos"/>
          <w:lang w:val="en-US"/>
        </w:rPr>
      </w:pPr>
    </w:p>
    <w:p w14:paraId="2D3E03B4" w14:textId="77777777" w:rsidR="00AE0057" w:rsidRDefault="00AE0057">
      <w:pPr>
        <w:rPr>
          <w:rFonts w:ascii="Aptos" w:hAnsi="Aptos"/>
          <w:lang w:val="en-US"/>
        </w:rPr>
      </w:pPr>
    </w:p>
    <w:p w14:paraId="6BCC965B" w14:textId="77777777" w:rsidR="00AE0057" w:rsidRDefault="00AE0057">
      <w:pPr>
        <w:rPr>
          <w:rFonts w:ascii="Aptos" w:hAnsi="Aptos"/>
          <w:lang w:val="en-US"/>
        </w:rPr>
      </w:pPr>
    </w:p>
    <w:p w14:paraId="7C81A542" w14:textId="77777777" w:rsidR="00AE0057" w:rsidRDefault="00AE0057">
      <w:pPr>
        <w:rPr>
          <w:rFonts w:ascii="Aptos" w:hAnsi="Aptos"/>
          <w:lang w:val="en-US"/>
        </w:rPr>
      </w:pPr>
    </w:p>
    <w:p w14:paraId="6BBE38B2" w14:textId="77777777" w:rsidR="00AE0057" w:rsidRDefault="00AE0057">
      <w:pPr>
        <w:rPr>
          <w:rFonts w:ascii="Aptos" w:hAnsi="Aptos"/>
          <w:lang w:val="en-US"/>
        </w:rPr>
      </w:pPr>
    </w:p>
    <w:p w14:paraId="43158A36" w14:textId="77777777" w:rsidR="004B50DC" w:rsidRDefault="004B50DC">
      <w:pPr>
        <w:rPr>
          <w:rFonts w:ascii="Aptos" w:hAnsi="Aptos"/>
          <w:lang w:val="en-US"/>
        </w:rPr>
      </w:pPr>
    </w:p>
    <w:p w14:paraId="665E5488" w14:textId="233D9EEE" w:rsidR="004B50DC" w:rsidRDefault="004B50DC" w:rsidP="004B50DC">
      <w:pPr>
        <w:pStyle w:val="Heading1"/>
        <w:spacing w:line="360" w:lineRule="auto"/>
        <w:rPr>
          <w:rFonts w:ascii="Aptos" w:hAnsi="Aptos"/>
          <w:b/>
          <w:bCs/>
          <w:lang w:val="en-US"/>
        </w:rPr>
      </w:pPr>
      <w:r w:rsidRPr="00A734F0">
        <w:rPr>
          <w:rFonts w:ascii="Aptos" w:hAnsi="Aptos"/>
          <w:b/>
          <w:bCs/>
          <w:lang w:val="en-US"/>
        </w:rPr>
        <w:lastRenderedPageBreak/>
        <w:t xml:space="preserve">Problem </w:t>
      </w:r>
      <w:r>
        <w:rPr>
          <w:rFonts w:ascii="Aptos" w:hAnsi="Aptos"/>
          <w:b/>
          <w:bCs/>
          <w:lang w:val="en-US"/>
        </w:rPr>
        <w:t>2</w:t>
      </w:r>
      <w:r w:rsidRPr="00A734F0">
        <w:rPr>
          <w:rFonts w:ascii="Aptos" w:hAnsi="Aptos"/>
          <w:b/>
          <w:bCs/>
          <w:lang w:val="en-US"/>
        </w:rPr>
        <w:t xml:space="preserve"> (</w:t>
      </w:r>
      <w:r>
        <w:rPr>
          <w:rFonts w:ascii="Aptos" w:hAnsi="Aptos"/>
          <w:b/>
          <w:bCs/>
          <w:lang w:val="en-US"/>
        </w:rPr>
        <w:t>Amazon</w:t>
      </w:r>
      <w:r w:rsidRPr="00A734F0">
        <w:rPr>
          <w:rFonts w:ascii="Aptos" w:hAnsi="Aptos"/>
          <w:b/>
          <w:bCs/>
          <w:lang w:val="en-US"/>
        </w:rPr>
        <w:t xml:space="preserve"> Hard Level)</w:t>
      </w:r>
    </w:p>
    <w:p w14:paraId="7C15F8D1" w14:textId="77777777" w:rsidR="004B50DC" w:rsidRPr="004B50DC" w:rsidRDefault="004B50DC" w:rsidP="004B50DC">
      <w:pPr>
        <w:jc w:val="both"/>
        <w:rPr>
          <w:rFonts w:ascii="Aptos" w:hAnsi="Aptos"/>
        </w:rPr>
      </w:pPr>
      <w:r w:rsidRPr="004B50DC">
        <w:rPr>
          <w:rFonts w:ascii="Aptos" w:hAnsi="Aptos"/>
        </w:rPr>
        <w:t>Given a table '</w:t>
      </w:r>
      <w:proofErr w:type="spellStart"/>
      <w:r w:rsidRPr="004B50DC">
        <w:rPr>
          <w:rFonts w:ascii="Aptos" w:hAnsi="Aptos"/>
        </w:rPr>
        <w:t>sf_transactions</w:t>
      </w:r>
      <w:proofErr w:type="spellEnd"/>
      <w:r w:rsidRPr="004B50DC">
        <w:rPr>
          <w:rFonts w:ascii="Aptos" w:hAnsi="Aptos"/>
        </w:rPr>
        <w:t xml:space="preserve">' of purchases by date, calculate the month-over-month percentage change in revenue. The output should include the year-month date (YYYY-MM) and percentage change, rounded to the 2nd decimal point, and sorted from the beginning of the year to the end of the year. The percentage change column will be populated from the 2nd month forward and calculated as </w:t>
      </w:r>
    </w:p>
    <w:p w14:paraId="37F03952" w14:textId="1733E91B" w:rsidR="004B50DC" w:rsidRDefault="004B50DC" w:rsidP="004B50DC">
      <w:pPr>
        <w:jc w:val="both"/>
        <w:rPr>
          <w:rFonts w:ascii="Aptos" w:hAnsi="Aptos"/>
        </w:rPr>
      </w:pPr>
      <m:oMath>
        <m:r>
          <w:rPr>
            <w:rFonts w:ascii="Cambria Math" w:hAnsi="Cambria Math"/>
          </w:rPr>
          <m:t>((this month’s revenue — last month’s revenue) / last month’s revenue)*100</m:t>
        </m:r>
      </m:oMath>
      <w:r w:rsidRPr="004B50DC">
        <w:rPr>
          <w:rFonts w:ascii="Aptos" w:hAnsi="Aptos"/>
        </w:rPr>
        <w:t>.</w:t>
      </w:r>
    </w:p>
    <w:p w14:paraId="4E0ED909" w14:textId="3C438082" w:rsidR="004B50DC" w:rsidRPr="00CF41EC" w:rsidRDefault="004B50DC" w:rsidP="004B50DC">
      <w:pPr>
        <w:jc w:val="both"/>
        <w:rPr>
          <w:rFonts w:ascii="Aptos" w:hAnsi="Aptos"/>
          <w:b/>
          <w:bCs/>
        </w:rPr>
      </w:pPr>
      <w:r w:rsidRPr="00CF41EC">
        <w:rPr>
          <w:rFonts w:ascii="Aptos" w:hAnsi="Aptos"/>
          <w:b/>
          <w:bCs/>
        </w:rPr>
        <w:t>Explanation:</w:t>
      </w:r>
    </w:p>
    <w:p w14:paraId="4D8961CD" w14:textId="64ACA635" w:rsidR="004B50DC" w:rsidRPr="004B50DC" w:rsidRDefault="004B50DC" w:rsidP="004B50DC">
      <w:pPr>
        <w:pStyle w:val="ListParagraph"/>
        <w:numPr>
          <w:ilvl w:val="0"/>
          <w:numId w:val="6"/>
        </w:numPr>
        <w:jc w:val="both"/>
        <w:rPr>
          <w:rFonts w:ascii="Aptos" w:hAnsi="Aptos"/>
        </w:rPr>
      </w:pPr>
      <w:proofErr w:type="spellStart"/>
      <w:r w:rsidRPr="004B50DC">
        <w:rPr>
          <w:rFonts w:ascii="Aptos" w:hAnsi="Aptos"/>
        </w:rPr>
        <w:t>MonthlyRevenue</w:t>
      </w:r>
      <w:proofErr w:type="spellEnd"/>
      <w:r w:rsidRPr="004B50DC">
        <w:rPr>
          <w:rFonts w:ascii="Aptos" w:hAnsi="Aptos"/>
        </w:rPr>
        <w:t xml:space="preserve"> CTE: Aggregates the total revenue for each month using FORMAT to convert the </w:t>
      </w:r>
      <w:proofErr w:type="spellStart"/>
      <w:r w:rsidRPr="004B50DC">
        <w:rPr>
          <w:rFonts w:ascii="Aptos" w:hAnsi="Aptos"/>
        </w:rPr>
        <w:t>created_at</w:t>
      </w:r>
      <w:proofErr w:type="spellEnd"/>
      <w:r w:rsidRPr="004B50DC">
        <w:rPr>
          <w:rFonts w:ascii="Aptos" w:hAnsi="Aptos"/>
        </w:rPr>
        <w:t xml:space="preserve"> date to the format YYYY-MM.</w:t>
      </w:r>
    </w:p>
    <w:p w14:paraId="21829A2A" w14:textId="4D6C53DF" w:rsidR="004B50DC" w:rsidRPr="004B50DC" w:rsidRDefault="004B50DC" w:rsidP="004B50DC">
      <w:pPr>
        <w:pStyle w:val="ListParagraph"/>
        <w:numPr>
          <w:ilvl w:val="0"/>
          <w:numId w:val="6"/>
        </w:numPr>
        <w:jc w:val="both"/>
        <w:rPr>
          <w:rFonts w:ascii="Aptos" w:hAnsi="Aptos"/>
        </w:rPr>
      </w:pPr>
      <w:proofErr w:type="spellStart"/>
      <w:r w:rsidRPr="004B50DC">
        <w:rPr>
          <w:rFonts w:ascii="Aptos" w:hAnsi="Aptos"/>
        </w:rPr>
        <w:t>RevenueChange</w:t>
      </w:r>
      <w:proofErr w:type="spellEnd"/>
      <w:r w:rsidRPr="004B50DC">
        <w:rPr>
          <w:rFonts w:ascii="Aptos" w:hAnsi="Aptos"/>
        </w:rPr>
        <w:t xml:space="preserve"> CTE: Adds a column </w:t>
      </w:r>
      <w:proofErr w:type="spellStart"/>
      <w:r w:rsidRPr="004B50DC">
        <w:rPr>
          <w:rFonts w:ascii="Aptos" w:hAnsi="Aptos"/>
        </w:rPr>
        <w:t>previous_revenue</w:t>
      </w:r>
      <w:proofErr w:type="spellEnd"/>
      <w:r w:rsidRPr="004B50DC">
        <w:rPr>
          <w:rFonts w:ascii="Aptos" w:hAnsi="Aptos"/>
        </w:rPr>
        <w:t xml:space="preserve"> using the LAG function, which fetches the total revenue of the previous month for each row.</w:t>
      </w:r>
    </w:p>
    <w:p w14:paraId="02E20F96" w14:textId="77777777" w:rsidR="004B50DC" w:rsidRPr="004B50DC" w:rsidRDefault="004B50DC" w:rsidP="004B50DC">
      <w:pPr>
        <w:pStyle w:val="ListParagraph"/>
        <w:numPr>
          <w:ilvl w:val="0"/>
          <w:numId w:val="6"/>
        </w:numPr>
        <w:jc w:val="both"/>
        <w:rPr>
          <w:rFonts w:ascii="Aptos" w:hAnsi="Aptos"/>
          <w:lang w:val="en-US"/>
        </w:rPr>
      </w:pPr>
      <w:r w:rsidRPr="004B50DC">
        <w:rPr>
          <w:rFonts w:ascii="Aptos" w:hAnsi="Aptos"/>
        </w:rPr>
        <w:t>Final SELECT: Calculates the percentage change as ((</w:t>
      </w:r>
      <w:proofErr w:type="spellStart"/>
      <w:r w:rsidRPr="004B50DC">
        <w:rPr>
          <w:rFonts w:ascii="Aptos" w:hAnsi="Aptos"/>
        </w:rPr>
        <w:t>total_revenue</w:t>
      </w:r>
      <w:proofErr w:type="spellEnd"/>
      <w:r w:rsidRPr="004B50DC">
        <w:rPr>
          <w:rFonts w:ascii="Aptos" w:hAnsi="Aptos"/>
        </w:rPr>
        <w:t xml:space="preserve"> - </w:t>
      </w:r>
      <w:proofErr w:type="spellStart"/>
      <w:r w:rsidRPr="004B50DC">
        <w:rPr>
          <w:rFonts w:ascii="Aptos" w:hAnsi="Aptos"/>
        </w:rPr>
        <w:t>previous_revenue</w:t>
      </w:r>
      <w:proofErr w:type="spellEnd"/>
      <w:r w:rsidRPr="004B50DC">
        <w:rPr>
          <w:rFonts w:ascii="Aptos" w:hAnsi="Aptos"/>
        </w:rPr>
        <w:t xml:space="preserve">) / </w:t>
      </w:r>
      <w:proofErr w:type="spellStart"/>
      <w:r w:rsidRPr="004B50DC">
        <w:rPr>
          <w:rFonts w:ascii="Aptos" w:hAnsi="Aptos"/>
        </w:rPr>
        <w:t>previous_revenue</w:t>
      </w:r>
      <w:proofErr w:type="spellEnd"/>
      <w:r w:rsidRPr="004B50DC">
        <w:rPr>
          <w:rFonts w:ascii="Aptos" w:hAnsi="Aptos"/>
        </w:rPr>
        <w:t xml:space="preserve">) * 100. The ROUND function ensures the percentage is rounded to two decimal places. The output is ordered by </w:t>
      </w:r>
      <w:proofErr w:type="spellStart"/>
      <w:r w:rsidRPr="004B50DC">
        <w:rPr>
          <w:rFonts w:ascii="Aptos" w:hAnsi="Aptos"/>
        </w:rPr>
        <w:t>year_month</w:t>
      </w:r>
      <w:proofErr w:type="spellEnd"/>
      <w:r w:rsidRPr="004B50DC">
        <w:rPr>
          <w:rFonts w:ascii="Aptos" w:hAnsi="Aptos"/>
        </w:rPr>
        <w:t xml:space="preserve"> to display the data chronologically.</w:t>
      </w:r>
    </w:p>
    <w:p w14:paraId="0393B367" w14:textId="17AD0B3B" w:rsidR="004B50DC" w:rsidRDefault="004B50DC" w:rsidP="004B50DC">
      <w:pPr>
        <w:jc w:val="both"/>
        <w:rPr>
          <w:rFonts w:ascii="Aptos" w:hAnsi="Aptos"/>
          <w:b/>
          <w:bCs/>
          <w:lang w:val="en-US"/>
        </w:rPr>
      </w:pPr>
      <w:r w:rsidRPr="00CF41EC">
        <w:rPr>
          <w:rFonts w:ascii="Aptos" w:hAnsi="Aptos"/>
          <w:b/>
          <w:bCs/>
          <w:lang w:val="en-US"/>
        </w:rPr>
        <w:t>MSSQL Server Solution:</w:t>
      </w:r>
    </w:p>
    <w:p w14:paraId="4D343757" w14:textId="286355E7" w:rsidR="00AE0057" w:rsidRPr="00CF41EC" w:rsidRDefault="00AE0057" w:rsidP="004B50DC">
      <w:pPr>
        <w:jc w:val="both"/>
        <w:rPr>
          <w:rFonts w:ascii="Aptos" w:hAnsi="Aptos"/>
          <w:b/>
          <w:bCs/>
          <w:lang w:val="en-US"/>
        </w:rPr>
      </w:pPr>
      <w:r w:rsidRPr="00AE0057">
        <w:rPr>
          <w:rFonts w:ascii="Aptos" w:hAnsi="Aptos"/>
          <w:b/>
          <w:bCs/>
          <w:noProof/>
          <w:lang w:val="en-US"/>
        </w:rPr>
        <w:drawing>
          <wp:inline distT="0" distB="0" distL="0" distR="0" wp14:anchorId="05E3516B" wp14:editId="130065AB">
            <wp:extent cx="6645910" cy="4045585"/>
            <wp:effectExtent l="0" t="0" r="2540" b="0"/>
            <wp:docPr id="26584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8140" name=""/>
                    <pic:cNvPicPr/>
                  </pic:nvPicPr>
                  <pic:blipFill>
                    <a:blip r:embed="rId7"/>
                    <a:stretch>
                      <a:fillRect/>
                    </a:stretch>
                  </pic:blipFill>
                  <pic:spPr>
                    <a:xfrm>
                      <a:off x="0" y="0"/>
                      <a:ext cx="6645910" cy="4045585"/>
                    </a:xfrm>
                    <a:prstGeom prst="rect">
                      <a:avLst/>
                    </a:prstGeom>
                  </pic:spPr>
                </pic:pic>
              </a:graphicData>
            </a:graphic>
          </wp:inline>
        </w:drawing>
      </w:r>
    </w:p>
    <w:p w14:paraId="660BDFF4" w14:textId="5BF28AF7" w:rsidR="004B50DC" w:rsidRPr="004B50DC" w:rsidRDefault="004B50DC" w:rsidP="004B50DC">
      <w:pPr>
        <w:jc w:val="both"/>
        <w:rPr>
          <w:rFonts w:ascii="Aptos" w:hAnsi="Aptos"/>
          <w:lang w:val="en-US"/>
        </w:rPr>
      </w:pPr>
      <w:r w:rsidRPr="004B50DC">
        <w:rPr>
          <w:rFonts w:ascii="Aptos" w:hAnsi="Aptos"/>
        </w:rPr>
        <w:br/>
      </w:r>
    </w:p>
    <w:p w14:paraId="184AEA29" w14:textId="77777777" w:rsidR="004B50DC" w:rsidRDefault="004B50DC">
      <w:pPr>
        <w:rPr>
          <w:rFonts w:ascii="Aptos" w:hAnsi="Aptos"/>
          <w:lang w:val="en-US"/>
        </w:rPr>
      </w:pPr>
    </w:p>
    <w:p w14:paraId="32B4EA39" w14:textId="77777777" w:rsidR="004B50DC" w:rsidRDefault="004B50DC">
      <w:pPr>
        <w:rPr>
          <w:rFonts w:ascii="Aptos" w:hAnsi="Aptos"/>
          <w:lang w:val="en-US"/>
        </w:rPr>
      </w:pPr>
    </w:p>
    <w:p w14:paraId="15CC17B0" w14:textId="77777777" w:rsidR="004B50DC" w:rsidRDefault="004B50DC">
      <w:pPr>
        <w:rPr>
          <w:rFonts w:ascii="Aptos" w:hAnsi="Aptos"/>
          <w:lang w:val="en-US"/>
        </w:rPr>
      </w:pPr>
    </w:p>
    <w:p w14:paraId="3A22C98F" w14:textId="77777777" w:rsidR="00AE0057" w:rsidRDefault="00AE0057">
      <w:pPr>
        <w:rPr>
          <w:rFonts w:ascii="Aptos" w:hAnsi="Aptos"/>
          <w:b/>
          <w:bCs/>
          <w:lang w:val="en-US"/>
        </w:rPr>
      </w:pPr>
    </w:p>
    <w:p w14:paraId="54851998" w14:textId="77777777" w:rsidR="00AE0057" w:rsidRDefault="00AE0057">
      <w:pPr>
        <w:rPr>
          <w:rFonts w:ascii="Aptos" w:hAnsi="Aptos"/>
          <w:b/>
          <w:bCs/>
          <w:lang w:val="en-US"/>
        </w:rPr>
      </w:pPr>
    </w:p>
    <w:p w14:paraId="360D9E19" w14:textId="77777777" w:rsidR="00AE0057" w:rsidRDefault="00AE0057">
      <w:pPr>
        <w:rPr>
          <w:rFonts w:ascii="Aptos" w:hAnsi="Aptos"/>
          <w:b/>
          <w:bCs/>
          <w:lang w:val="en-US"/>
        </w:rPr>
      </w:pPr>
    </w:p>
    <w:p w14:paraId="3BF180CC" w14:textId="4464AC19" w:rsidR="004B50DC" w:rsidRDefault="004B50DC">
      <w:pPr>
        <w:rPr>
          <w:rFonts w:ascii="Aptos" w:hAnsi="Aptos"/>
          <w:b/>
          <w:bCs/>
          <w:lang w:val="en-US"/>
        </w:rPr>
      </w:pPr>
      <w:r w:rsidRPr="00CF41EC">
        <w:rPr>
          <w:rFonts w:ascii="Aptos" w:hAnsi="Aptos"/>
          <w:b/>
          <w:bCs/>
          <w:lang w:val="en-US"/>
        </w:rPr>
        <w:lastRenderedPageBreak/>
        <w:t>MySQL Solution:</w:t>
      </w:r>
    </w:p>
    <w:p w14:paraId="19D17C0D" w14:textId="72471D67" w:rsidR="00AE0057" w:rsidRPr="00CF41EC" w:rsidRDefault="00AE0057">
      <w:pPr>
        <w:rPr>
          <w:rFonts w:ascii="Aptos" w:hAnsi="Aptos"/>
          <w:b/>
          <w:bCs/>
          <w:lang w:val="en-US"/>
        </w:rPr>
      </w:pPr>
      <w:r w:rsidRPr="00AE0057">
        <w:rPr>
          <w:rFonts w:ascii="Aptos" w:hAnsi="Aptos"/>
          <w:b/>
          <w:bCs/>
          <w:noProof/>
          <w:lang w:val="en-US"/>
        </w:rPr>
        <w:drawing>
          <wp:inline distT="0" distB="0" distL="0" distR="0" wp14:anchorId="2D3FE4B1" wp14:editId="07351FEA">
            <wp:extent cx="6157494" cy="5372566"/>
            <wp:effectExtent l="0" t="0" r="0" b="0"/>
            <wp:docPr id="16747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0117" name=""/>
                    <pic:cNvPicPr/>
                  </pic:nvPicPr>
                  <pic:blipFill>
                    <a:blip r:embed="rId8"/>
                    <a:stretch>
                      <a:fillRect/>
                    </a:stretch>
                  </pic:blipFill>
                  <pic:spPr>
                    <a:xfrm>
                      <a:off x="0" y="0"/>
                      <a:ext cx="6157494" cy="5372566"/>
                    </a:xfrm>
                    <a:prstGeom prst="rect">
                      <a:avLst/>
                    </a:prstGeom>
                  </pic:spPr>
                </pic:pic>
              </a:graphicData>
            </a:graphic>
          </wp:inline>
        </w:drawing>
      </w:r>
    </w:p>
    <w:p w14:paraId="51B640C2" w14:textId="1C15FDAC" w:rsidR="004B50DC" w:rsidRDefault="004B50DC">
      <w:pPr>
        <w:rPr>
          <w:rFonts w:ascii="Aptos" w:hAnsi="Aptos"/>
          <w:lang w:val="en-US"/>
        </w:rPr>
      </w:pPr>
    </w:p>
    <w:p w14:paraId="4974C015" w14:textId="77777777" w:rsidR="009D37EA" w:rsidRDefault="009D37EA">
      <w:pPr>
        <w:rPr>
          <w:rFonts w:ascii="Aptos" w:hAnsi="Aptos"/>
          <w:lang w:val="en-US"/>
        </w:rPr>
      </w:pPr>
    </w:p>
    <w:p w14:paraId="6EDFA881" w14:textId="77777777" w:rsidR="009D37EA" w:rsidRDefault="009D37EA">
      <w:pPr>
        <w:rPr>
          <w:rFonts w:ascii="Aptos" w:hAnsi="Aptos"/>
          <w:lang w:val="en-US"/>
        </w:rPr>
      </w:pPr>
    </w:p>
    <w:p w14:paraId="446E852F" w14:textId="77777777" w:rsidR="009D37EA" w:rsidRDefault="009D37EA">
      <w:pPr>
        <w:rPr>
          <w:rFonts w:ascii="Aptos" w:hAnsi="Aptos"/>
          <w:lang w:val="en-US"/>
        </w:rPr>
      </w:pPr>
    </w:p>
    <w:p w14:paraId="74FC6F5F" w14:textId="77777777" w:rsidR="009D37EA" w:rsidRDefault="009D37EA">
      <w:pPr>
        <w:rPr>
          <w:rFonts w:ascii="Aptos" w:hAnsi="Aptos"/>
          <w:lang w:val="en-US"/>
        </w:rPr>
      </w:pPr>
    </w:p>
    <w:p w14:paraId="08D04929" w14:textId="77777777" w:rsidR="009D37EA" w:rsidRDefault="009D37EA">
      <w:pPr>
        <w:rPr>
          <w:rFonts w:ascii="Aptos" w:hAnsi="Aptos"/>
          <w:lang w:val="en-US"/>
        </w:rPr>
      </w:pPr>
    </w:p>
    <w:p w14:paraId="630D92BA" w14:textId="77777777" w:rsidR="009D37EA" w:rsidRDefault="009D37EA">
      <w:pPr>
        <w:rPr>
          <w:rFonts w:ascii="Aptos" w:hAnsi="Aptos"/>
          <w:lang w:val="en-US"/>
        </w:rPr>
      </w:pPr>
    </w:p>
    <w:p w14:paraId="41CE8B44" w14:textId="77777777" w:rsidR="009D37EA" w:rsidRDefault="009D37EA">
      <w:pPr>
        <w:rPr>
          <w:rFonts w:ascii="Aptos" w:hAnsi="Aptos"/>
          <w:lang w:val="en-US"/>
        </w:rPr>
      </w:pPr>
    </w:p>
    <w:p w14:paraId="3BD77EE2" w14:textId="77777777" w:rsidR="009D37EA" w:rsidRDefault="009D37EA">
      <w:pPr>
        <w:rPr>
          <w:rFonts w:ascii="Aptos" w:hAnsi="Aptos"/>
          <w:lang w:val="en-US"/>
        </w:rPr>
      </w:pPr>
    </w:p>
    <w:p w14:paraId="7F4C4693" w14:textId="77777777" w:rsidR="009D37EA" w:rsidRDefault="009D37EA">
      <w:pPr>
        <w:rPr>
          <w:rFonts w:ascii="Aptos" w:hAnsi="Aptos"/>
          <w:lang w:val="en-US"/>
        </w:rPr>
      </w:pPr>
    </w:p>
    <w:p w14:paraId="25F732F4" w14:textId="77777777" w:rsidR="009D37EA" w:rsidRDefault="009D37EA">
      <w:pPr>
        <w:rPr>
          <w:rFonts w:ascii="Aptos" w:hAnsi="Aptos"/>
          <w:lang w:val="en-US"/>
        </w:rPr>
      </w:pPr>
    </w:p>
    <w:p w14:paraId="6A205A48" w14:textId="77777777" w:rsidR="009D37EA" w:rsidRDefault="009D37EA">
      <w:pPr>
        <w:rPr>
          <w:rFonts w:ascii="Aptos" w:hAnsi="Aptos"/>
          <w:lang w:val="en-US"/>
        </w:rPr>
      </w:pPr>
    </w:p>
    <w:p w14:paraId="55549573" w14:textId="77777777" w:rsidR="009D37EA" w:rsidRDefault="009D37EA">
      <w:pPr>
        <w:rPr>
          <w:rFonts w:ascii="Aptos" w:hAnsi="Aptos"/>
          <w:lang w:val="en-US"/>
        </w:rPr>
      </w:pPr>
    </w:p>
    <w:p w14:paraId="081BA2C4" w14:textId="77777777" w:rsidR="009D37EA" w:rsidRDefault="009D37EA">
      <w:pPr>
        <w:rPr>
          <w:rFonts w:ascii="Aptos" w:hAnsi="Aptos"/>
          <w:lang w:val="en-US"/>
        </w:rPr>
      </w:pPr>
    </w:p>
    <w:p w14:paraId="58C3F3C3" w14:textId="4443CB0F" w:rsidR="009D37EA" w:rsidRPr="008A22CE" w:rsidRDefault="008A22CE" w:rsidP="008A22CE">
      <w:pPr>
        <w:pStyle w:val="Heading1"/>
        <w:rPr>
          <w:rFonts w:ascii="Aptos" w:hAnsi="Aptos"/>
          <w:b/>
          <w:bCs/>
          <w:lang w:val="en-US"/>
        </w:rPr>
      </w:pPr>
      <w:r w:rsidRPr="008A22CE">
        <w:rPr>
          <w:rFonts w:ascii="Aptos" w:hAnsi="Aptos"/>
          <w:b/>
          <w:bCs/>
          <w:lang w:val="en-US"/>
        </w:rPr>
        <w:lastRenderedPageBreak/>
        <w:t>Problem 3 (Google Medium Level)</w:t>
      </w:r>
    </w:p>
    <w:p w14:paraId="4607BBB7" w14:textId="5FEAA5EA" w:rsidR="008A22CE" w:rsidRDefault="008A22CE">
      <w:pPr>
        <w:rPr>
          <w:rFonts w:ascii="Aptos" w:hAnsi="Aptos"/>
          <w:lang w:val="en-US"/>
        </w:rPr>
      </w:pPr>
      <w:r w:rsidRPr="008A22CE">
        <w:rPr>
          <w:rFonts w:ascii="Aptos" w:hAnsi="Aptos"/>
        </w:rPr>
        <w:t>You are analyzing a social network dataset at Google. Your task is to find mutual friends between two users, Karl and Hans. There is only one user named Karl and one named Hans in the dataset.</w:t>
      </w:r>
      <w:r w:rsidRPr="008A22CE">
        <w:rPr>
          <w:rFonts w:ascii="Aptos" w:hAnsi="Aptos"/>
        </w:rPr>
        <w:br/>
      </w:r>
      <w:r w:rsidRPr="008A22CE">
        <w:rPr>
          <w:rFonts w:ascii="Aptos" w:hAnsi="Aptos"/>
        </w:rPr>
        <w:br/>
        <w:t>The output should contain '</w:t>
      </w:r>
      <w:proofErr w:type="spellStart"/>
      <w:r w:rsidRPr="008A22CE">
        <w:rPr>
          <w:rFonts w:ascii="Aptos" w:hAnsi="Aptos"/>
        </w:rPr>
        <w:t>user_id</w:t>
      </w:r>
      <w:proofErr w:type="spellEnd"/>
      <w:r w:rsidRPr="008A22CE">
        <w:rPr>
          <w:rFonts w:ascii="Aptos" w:hAnsi="Aptos"/>
        </w:rPr>
        <w:t>' and '</w:t>
      </w:r>
      <w:proofErr w:type="spellStart"/>
      <w:r w:rsidRPr="008A22CE">
        <w:rPr>
          <w:rFonts w:ascii="Aptos" w:hAnsi="Aptos"/>
        </w:rPr>
        <w:t>user_name</w:t>
      </w:r>
      <w:proofErr w:type="spellEnd"/>
      <w:r w:rsidRPr="008A22CE">
        <w:rPr>
          <w:rFonts w:ascii="Aptos" w:hAnsi="Aptos"/>
        </w:rPr>
        <w:t>' columns.</w:t>
      </w:r>
      <w:r w:rsidRPr="008A22CE">
        <w:rPr>
          <w:rFonts w:ascii="Aptos" w:hAnsi="Aptos"/>
        </w:rPr>
        <w:br/>
      </w:r>
    </w:p>
    <w:p w14:paraId="734A59D9" w14:textId="74F116AB" w:rsidR="008A22CE" w:rsidRPr="008A22CE" w:rsidRDefault="008A22CE">
      <w:pPr>
        <w:rPr>
          <w:rFonts w:ascii="Aptos" w:hAnsi="Aptos"/>
          <w:b/>
          <w:bCs/>
          <w:lang w:val="en-US"/>
        </w:rPr>
      </w:pPr>
      <w:r w:rsidRPr="008A22CE">
        <w:rPr>
          <w:rFonts w:ascii="Aptos" w:hAnsi="Aptos"/>
          <w:b/>
          <w:bCs/>
          <w:lang w:val="en-US"/>
        </w:rPr>
        <w:t>Explanation:</w:t>
      </w:r>
    </w:p>
    <w:p w14:paraId="66813F03" w14:textId="79BDAEB7" w:rsidR="008A22CE" w:rsidRPr="008A22CE" w:rsidRDefault="008A22CE" w:rsidP="008A22CE">
      <w:pPr>
        <w:pStyle w:val="ListParagraph"/>
        <w:numPr>
          <w:ilvl w:val="0"/>
          <w:numId w:val="8"/>
        </w:numPr>
        <w:jc w:val="both"/>
        <w:rPr>
          <w:rFonts w:ascii="Aptos" w:hAnsi="Aptos"/>
        </w:rPr>
      </w:pPr>
      <w:r w:rsidRPr="008A22CE">
        <w:rPr>
          <w:rFonts w:ascii="Aptos" w:hAnsi="Aptos"/>
        </w:rPr>
        <w:t>The CTEs (</w:t>
      </w:r>
      <w:proofErr w:type="spellStart"/>
      <w:r w:rsidRPr="008A22CE">
        <w:rPr>
          <w:rFonts w:ascii="Aptos" w:hAnsi="Aptos"/>
        </w:rPr>
        <w:t>karl_friends</w:t>
      </w:r>
      <w:proofErr w:type="spellEnd"/>
      <w:r w:rsidRPr="008A22CE">
        <w:rPr>
          <w:rFonts w:ascii="Aptos" w:hAnsi="Aptos"/>
        </w:rPr>
        <w:t xml:space="preserve"> and </w:t>
      </w:r>
      <w:proofErr w:type="spellStart"/>
      <w:r w:rsidRPr="008A22CE">
        <w:rPr>
          <w:rFonts w:ascii="Aptos" w:hAnsi="Aptos"/>
        </w:rPr>
        <w:t>hans_friends</w:t>
      </w:r>
      <w:proofErr w:type="spellEnd"/>
      <w:r w:rsidRPr="008A22CE">
        <w:rPr>
          <w:rFonts w:ascii="Aptos" w:hAnsi="Aptos"/>
        </w:rPr>
        <w:t>) efficiently find all friends for Karl and Hans, respectively.</w:t>
      </w:r>
    </w:p>
    <w:p w14:paraId="6ADCF9BE" w14:textId="5207965F" w:rsidR="008A22CE" w:rsidRPr="008A22CE" w:rsidRDefault="008A22CE" w:rsidP="008A22CE">
      <w:pPr>
        <w:pStyle w:val="ListParagraph"/>
        <w:numPr>
          <w:ilvl w:val="0"/>
          <w:numId w:val="8"/>
        </w:numPr>
        <w:jc w:val="both"/>
        <w:rPr>
          <w:rFonts w:ascii="Aptos" w:hAnsi="Aptos"/>
          <w:lang w:val="en-US"/>
        </w:rPr>
      </w:pPr>
      <w:r w:rsidRPr="008A22CE">
        <w:rPr>
          <w:rFonts w:ascii="Aptos" w:hAnsi="Aptos"/>
        </w:rPr>
        <w:t>The main query joins these CTEs with the users table to find the users who are present in both Karl's and Hans's friend lists (mutual friends).</w:t>
      </w:r>
    </w:p>
    <w:p w14:paraId="57D56345" w14:textId="5FE3F2D3" w:rsidR="008A22CE" w:rsidRDefault="008A22CE" w:rsidP="008A22CE">
      <w:pPr>
        <w:jc w:val="both"/>
        <w:rPr>
          <w:rFonts w:ascii="Aptos" w:hAnsi="Aptos"/>
          <w:lang w:val="en-US"/>
        </w:rPr>
      </w:pPr>
      <w:r w:rsidRPr="008A22CE">
        <w:rPr>
          <w:rFonts w:ascii="Aptos" w:hAnsi="Aptos"/>
          <w:noProof/>
          <w:lang w:val="en-US"/>
        </w:rPr>
        <w:drawing>
          <wp:inline distT="0" distB="0" distL="0" distR="0" wp14:anchorId="46E781A9" wp14:editId="3A6617A5">
            <wp:extent cx="5502117" cy="4419983"/>
            <wp:effectExtent l="0" t="0" r="3810" b="0"/>
            <wp:docPr id="19315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6206" name=""/>
                    <pic:cNvPicPr/>
                  </pic:nvPicPr>
                  <pic:blipFill>
                    <a:blip r:embed="rId9"/>
                    <a:stretch>
                      <a:fillRect/>
                    </a:stretch>
                  </pic:blipFill>
                  <pic:spPr>
                    <a:xfrm>
                      <a:off x="0" y="0"/>
                      <a:ext cx="5502117" cy="4419983"/>
                    </a:xfrm>
                    <a:prstGeom prst="rect">
                      <a:avLst/>
                    </a:prstGeom>
                  </pic:spPr>
                </pic:pic>
              </a:graphicData>
            </a:graphic>
          </wp:inline>
        </w:drawing>
      </w:r>
    </w:p>
    <w:p w14:paraId="24CA1855" w14:textId="77777777" w:rsidR="00097A5B" w:rsidRDefault="00097A5B" w:rsidP="008A22CE">
      <w:pPr>
        <w:jc w:val="both"/>
        <w:rPr>
          <w:rFonts w:ascii="Aptos" w:hAnsi="Aptos"/>
          <w:lang w:val="en-US"/>
        </w:rPr>
      </w:pPr>
    </w:p>
    <w:p w14:paraId="3AC700ED" w14:textId="77777777" w:rsidR="00097A5B" w:rsidRDefault="00097A5B" w:rsidP="008A22CE">
      <w:pPr>
        <w:jc w:val="both"/>
        <w:rPr>
          <w:rFonts w:ascii="Aptos" w:hAnsi="Aptos"/>
          <w:lang w:val="en-US"/>
        </w:rPr>
      </w:pPr>
    </w:p>
    <w:p w14:paraId="3A3458D8" w14:textId="77777777" w:rsidR="00097A5B" w:rsidRDefault="00097A5B" w:rsidP="008A22CE">
      <w:pPr>
        <w:jc w:val="both"/>
        <w:rPr>
          <w:rFonts w:ascii="Aptos" w:hAnsi="Aptos"/>
          <w:lang w:val="en-US"/>
        </w:rPr>
      </w:pPr>
    </w:p>
    <w:p w14:paraId="42CD9BC0" w14:textId="77777777" w:rsidR="00097A5B" w:rsidRDefault="00097A5B" w:rsidP="008A22CE">
      <w:pPr>
        <w:jc w:val="both"/>
        <w:rPr>
          <w:rFonts w:ascii="Aptos" w:hAnsi="Aptos"/>
          <w:lang w:val="en-US"/>
        </w:rPr>
      </w:pPr>
    </w:p>
    <w:p w14:paraId="07A36C18" w14:textId="77777777" w:rsidR="00097A5B" w:rsidRDefault="00097A5B" w:rsidP="008A22CE">
      <w:pPr>
        <w:jc w:val="both"/>
        <w:rPr>
          <w:rFonts w:ascii="Aptos" w:hAnsi="Aptos"/>
          <w:lang w:val="en-US"/>
        </w:rPr>
      </w:pPr>
    </w:p>
    <w:p w14:paraId="185EB4CB" w14:textId="77777777" w:rsidR="00097A5B" w:rsidRDefault="00097A5B" w:rsidP="008A22CE">
      <w:pPr>
        <w:jc w:val="both"/>
        <w:rPr>
          <w:rFonts w:ascii="Aptos" w:hAnsi="Aptos"/>
          <w:lang w:val="en-US"/>
        </w:rPr>
      </w:pPr>
    </w:p>
    <w:p w14:paraId="38E3DB87" w14:textId="77777777" w:rsidR="00097A5B" w:rsidRDefault="00097A5B" w:rsidP="008A22CE">
      <w:pPr>
        <w:jc w:val="both"/>
        <w:rPr>
          <w:rFonts w:ascii="Aptos" w:hAnsi="Aptos"/>
          <w:lang w:val="en-US"/>
        </w:rPr>
      </w:pPr>
    </w:p>
    <w:p w14:paraId="265996F1" w14:textId="77777777" w:rsidR="00097A5B" w:rsidRDefault="00097A5B" w:rsidP="008A22CE">
      <w:pPr>
        <w:jc w:val="both"/>
        <w:rPr>
          <w:rFonts w:ascii="Aptos" w:hAnsi="Aptos"/>
          <w:lang w:val="en-US"/>
        </w:rPr>
      </w:pPr>
    </w:p>
    <w:p w14:paraId="6748D5AB" w14:textId="77777777" w:rsidR="00097A5B" w:rsidRDefault="00097A5B" w:rsidP="008A22CE">
      <w:pPr>
        <w:jc w:val="both"/>
        <w:rPr>
          <w:rFonts w:ascii="Aptos" w:hAnsi="Aptos"/>
          <w:lang w:val="en-US"/>
        </w:rPr>
      </w:pPr>
    </w:p>
    <w:p w14:paraId="39A64EA2" w14:textId="584745A1" w:rsidR="00097A5B" w:rsidRDefault="00097A5B" w:rsidP="008A22CE">
      <w:pPr>
        <w:jc w:val="both"/>
        <w:rPr>
          <w:rFonts w:ascii="Aptos" w:hAnsi="Aptos"/>
          <w:lang w:val="en-US"/>
        </w:rPr>
      </w:pPr>
    </w:p>
    <w:p w14:paraId="5CC1303D" w14:textId="3C09AE47" w:rsidR="00097A5B" w:rsidRPr="00711CB0" w:rsidRDefault="00097A5B" w:rsidP="00097A5B">
      <w:pPr>
        <w:pStyle w:val="Heading1"/>
        <w:rPr>
          <w:rFonts w:ascii="Aptos" w:hAnsi="Aptos"/>
          <w:b/>
          <w:bCs/>
          <w:lang w:val="en-US"/>
        </w:rPr>
      </w:pPr>
      <w:r w:rsidRPr="00711CB0">
        <w:rPr>
          <w:rFonts w:ascii="Aptos" w:hAnsi="Aptos"/>
          <w:b/>
          <w:bCs/>
          <w:lang w:val="en-US"/>
        </w:rPr>
        <w:lastRenderedPageBreak/>
        <w:t>Problem 4 (Uber Hard Level)</w:t>
      </w:r>
    </w:p>
    <w:p w14:paraId="04DB5681" w14:textId="56520CC2" w:rsidR="00097A5B" w:rsidRDefault="00097A5B" w:rsidP="008A22CE">
      <w:pPr>
        <w:jc w:val="both"/>
        <w:rPr>
          <w:rFonts w:ascii="Aptos" w:hAnsi="Aptos"/>
        </w:rPr>
      </w:pPr>
      <w:r w:rsidRPr="00097A5B">
        <w:rPr>
          <w:rFonts w:ascii="Aptos" w:hAnsi="Aptos"/>
        </w:rPr>
        <w:t>Some forecasting methods are extremely simple and surprisingly effective. Naïve forecast is one of them. To create a naïve forecast for "distance per dollar" (defined as distance_to_travel</w:t>
      </w:r>
      <w:r>
        <w:rPr>
          <w:rFonts w:ascii="Aptos" w:hAnsi="Aptos"/>
        </w:rPr>
        <w:t xml:space="preserve"> </w:t>
      </w:r>
      <w:r w:rsidRPr="00097A5B">
        <w:rPr>
          <w:rFonts w:ascii="Aptos" w:hAnsi="Aptos"/>
        </w:rPr>
        <w:t>/</w:t>
      </w:r>
      <w:r>
        <w:rPr>
          <w:rFonts w:ascii="Aptos" w:hAnsi="Aptos"/>
        </w:rPr>
        <w:t xml:space="preserve"> </w:t>
      </w:r>
      <w:r w:rsidRPr="00097A5B">
        <w:rPr>
          <w:rFonts w:ascii="Aptos" w:hAnsi="Aptos"/>
        </w:rPr>
        <w:t xml:space="preserve">monetary_cost), first sum the "distance to travel" and "monetary cost" values monthly. This gives the actual value for the current month. For the forecasted value, use the previous month's value. After obtaining both actual and forecasted values, calculate the root mean squared error (RMSE) using the formula </w:t>
      </w:r>
    </w:p>
    <w:p w14:paraId="18146FF4" w14:textId="08717D2A" w:rsidR="00097A5B" w:rsidRPr="00097A5B" w:rsidRDefault="00097A5B" w:rsidP="008A22CE">
      <w:pPr>
        <w:jc w:val="both"/>
        <w:rPr>
          <w:rFonts w:ascii="Aptos" w:hAnsi="Aptos"/>
        </w:rPr>
      </w:pPr>
      <m:oMathPara>
        <m:oMathParaPr>
          <m:jc m:val="left"/>
        </m:oMathParaPr>
        <m:oMath>
          <m:r>
            <w:rPr>
              <w:rFonts w:ascii="Cambria Math" w:hAnsi="Cambria Math"/>
            </w:rPr>
            <m:t>RMSE = sqrt(mean(square(actual - forecast))).</m:t>
          </m:r>
          <m:r>
            <w:rPr>
              <w:rFonts w:ascii="Cambria Math" w:hAnsi="Cambria Math"/>
            </w:rPr>
            <m:t xml:space="preserve"> </m:t>
          </m:r>
        </m:oMath>
      </m:oMathPara>
    </w:p>
    <w:p w14:paraId="6D803076" w14:textId="727015E8" w:rsidR="00097A5B" w:rsidRDefault="00097A5B" w:rsidP="008A22CE">
      <w:pPr>
        <w:jc w:val="both"/>
        <w:rPr>
          <w:rFonts w:ascii="Aptos" w:hAnsi="Aptos"/>
        </w:rPr>
      </w:pPr>
      <w:r w:rsidRPr="00097A5B">
        <w:rPr>
          <w:rFonts w:ascii="Aptos" w:hAnsi="Aptos"/>
        </w:rPr>
        <w:t>Report the RMSE rounded to two decimal places.</w:t>
      </w:r>
    </w:p>
    <w:p w14:paraId="6ED7B7A2" w14:textId="3C95408C" w:rsidR="00097A5B" w:rsidRDefault="00097A5B" w:rsidP="008A22CE">
      <w:pPr>
        <w:jc w:val="both"/>
        <w:rPr>
          <w:rFonts w:ascii="Aptos" w:hAnsi="Aptos"/>
          <w:lang w:val="en-US"/>
        </w:rPr>
      </w:pPr>
      <w:r w:rsidRPr="00097A5B">
        <w:rPr>
          <w:rFonts w:ascii="Aptos" w:hAnsi="Aptos"/>
          <w:lang w:val="en-US"/>
        </w:rPr>
        <w:drawing>
          <wp:inline distT="0" distB="0" distL="0" distR="0" wp14:anchorId="44DA1107" wp14:editId="1A66BD12">
            <wp:extent cx="3135086" cy="1569495"/>
            <wp:effectExtent l="0" t="0" r="8255" b="0"/>
            <wp:docPr id="132018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84983" name=""/>
                    <pic:cNvPicPr/>
                  </pic:nvPicPr>
                  <pic:blipFill>
                    <a:blip r:embed="rId10"/>
                    <a:stretch>
                      <a:fillRect/>
                    </a:stretch>
                  </pic:blipFill>
                  <pic:spPr>
                    <a:xfrm>
                      <a:off x="0" y="0"/>
                      <a:ext cx="3150167" cy="1577045"/>
                    </a:xfrm>
                    <a:prstGeom prst="rect">
                      <a:avLst/>
                    </a:prstGeom>
                  </pic:spPr>
                </pic:pic>
              </a:graphicData>
            </a:graphic>
          </wp:inline>
        </w:drawing>
      </w:r>
    </w:p>
    <w:p w14:paraId="6B8BC44D" w14:textId="7C475792" w:rsidR="00097A5B" w:rsidRPr="00B45855" w:rsidRDefault="00097A5B" w:rsidP="008A22CE">
      <w:pPr>
        <w:jc w:val="both"/>
        <w:rPr>
          <w:rFonts w:ascii="Aptos" w:hAnsi="Aptos"/>
          <w:b/>
          <w:bCs/>
          <w:lang w:val="en-US"/>
        </w:rPr>
      </w:pPr>
      <w:r w:rsidRPr="00B45855">
        <w:rPr>
          <w:rFonts w:ascii="Aptos" w:hAnsi="Aptos"/>
          <w:b/>
          <w:bCs/>
          <w:lang w:val="en-US"/>
        </w:rPr>
        <w:t>MySQL Solution:</w:t>
      </w:r>
    </w:p>
    <w:p w14:paraId="0189FEDE" w14:textId="458D0082" w:rsidR="00097A5B" w:rsidRDefault="00C8059F" w:rsidP="008A22CE">
      <w:pPr>
        <w:jc w:val="both"/>
        <w:rPr>
          <w:rFonts w:ascii="Aptos" w:hAnsi="Aptos"/>
          <w:lang w:val="en-US"/>
        </w:rPr>
      </w:pPr>
      <w:r w:rsidRPr="00C8059F">
        <w:rPr>
          <w:rFonts w:ascii="Aptos" w:hAnsi="Aptos"/>
          <w:lang w:val="en-US"/>
        </w:rPr>
        <w:drawing>
          <wp:inline distT="0" distB="0" distL="0" distR="0" wp14:anchorId="4D595F55" wp14:editId="78AB0D20">
            <wp:extent cx="5448772" cy="5944115"/>
            <wp:effectExtent l="0" t="0" r="0" b="0"/>
            <wp:docPr id="109813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2324" name=""/>
                    <pic:cNvPicPr/>
                  </pic:nvPicPr>
                  <pic:blipFill>
                    <a:blip r:embed="rId11"/>
                    <a:stretch>
                      <a:fillRect/>
                    </a:stretch>
                  </pic:blipFill>
                  <pic:spPr>
                    <a:xfrm>
                      <a:off x="0" y="0"/>
                      <a:ext cx="5448772" cy="5944115"/>
                    </a:xfrm>
                    <a:prstGeom prst="rect">
                      <a:avLst/>
                    </a:prstGeom>
                  </pic:spPr>
                </pic:pic>
              </a:graphicData>
            </a:graphic>
          </wp:inline>
        </w:drawing>
      </w:r>
    </w:p>
    <w:p w14:paraId="214302C2" w14:textId="172A0373" w:rsidR="00B45855" w:rsidRPr="00B45855" w:rsidRDefault="00B45855" w:rsidP="008A22CE">
      <w:pPr>
        <w:jc w:val="both"/>
        <w:rPr>
          <w:rFonts w:ascii="Aptos" w:hAnsi="Aptos"/>
          <w:b/>
          <w:bCs/>
          <w:lang w:val="en-US"/>
        </w:rPr>
      </w:pPr>
      <w:r w:rsidRPr="00B45855">
        <w:rPr>
          <w:rFonts w:ascii="Aptos" w:hAnsi="Aptos"/>
          <w:b/>
          <w:bCs/>
          <w:lang w:val="en-US"/>
        </w:rPr>
        <w:lastRenderedPageBreak/>
        <w:t>MSSQL Solution:</w:t>
      </w:r>
    </w:p>
    <w:p w14:paraId="4B499500" w14:textId="5F1FABA6" w:rsidR="00097A5B" w:rsidRPr="008A22CE" w:rsidRDefault="00C8059F" w:rsidP="008A22CE">
      <w:pPr>
        <w:jc w:val="both"/>
        <w:rPr>
          <w:rFonts w:ascii="Aptos" w:hAnsi="Aptos"/>
          <w:lang w:val="en-US"/>
        </w:rPr>
      </w:pPr>
      <w:r w:rsidRPr="00C8059F">
        <w:rPr>
          <w:rFonts w:ascii="Aptos" w:hAnsi="Aptos"/>
          <w:lang w:val="en-US"/>
        </w:rPr>
        <w:drawing>
          <wp:inline distT="0" distB="0" distL="0" distR="0" wp14:anchorId="5D08DF37" wp14:editId="38681EA4">
            <wp:extent cx="5464013" cy="4968671"/>
            <wp:effectExtent l="0" t="0" r="3810" b="3810"/>
            <wp:docPr id="187274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44198" name=""/>
                    <pic:cNvPicPr/>
                  </pic:nvPicPr>
                  <pic:blipFill>
                    <a:blip r:embed="rId12"/>
                    <a:stretch>
                      <a:fillRect/>
                    </a:stretch>
                  </pic:blipFill>
                  <pic:spPr>
                    <a:xfrm>
                      <a:off x="0" y="0"/>
                      <a:ext cx="5464013" cy="4968671"/>
                    </a:xfrm>
                    <a:prstGeom prst="rect">
                      <a:avLst/>
                    </a:prstGeom>
                  </pic:spPr>
                </pic:pic>
              </a:graphicData>
            </a:graphic>
          </wp:inline>
        </w:drawing>
      </w:r>
    </w:p>
    <w:sectPr w:rsidR="00097A5B" w:rsidRPr="008A22CE" w:rsidSect="00A734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40511"/>
    <w:multiLevelType w:val="hybridMultilevel"/>
    <w:tmpl w:val="F3C20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12A27"/>
    <w:multiLevelType w:val="hybridMultilevel"/>
    <w:tmpl w:val="02548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7274ED"/>
    <w:multiLevelType w:val="hybridMultilevel"/>
    <w:tmpl w:val="19042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5286B"/>
    <w:multiLevelType w:val="hybridMultilevel"/>
    <w:tmpl w:val="94F88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9C19C1"/>
    <w:multiLevelType w:val="hybridMultilevel"/>
    <w:tmpl w:val="6DB6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DE09F4"/>
    <w:multiLevelType w:val="hybridMultilevel"/>
    <w:tmpl w:val="FFE49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FE1F64"/>
    <w:multiLevelType w:val="hybridMultilevel"/>
    <w:tmpl w:val="02CC8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9D7467"/>
    <w:multiLevelType w:val="hybridMultilevel"/>
    <w:tmpl w:val="206E7D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6869079">
    <w:abstractNumId w:val="3"/>
  </w:num>
  <w:num w:numId="2" w16cid:durableId="46804265">
    <w:abstractNumId w:val="2"/>
  </w:num>
  <w:num w:numId="3" w16cid:durableId="831068146">
    <w:abstractNumId w:val="4"/>
  </w:num>
  <w:num w:numId="4" w16cid:durableId="1623684831">
    <w:abstractNumId w:val="7"/>
  </w:num>
  <w:num w:numId="5" w16cid:durableId="2095202910">
    <w:abstractNumId w:val="6"/>
  </w:num>
  <w:num w:numId="6" w16cid:durableId="354504114">
    <w:abstractNumId w:val="5"/>
  </w:num>
  <w:num w:numId="7" w16cid:durableId="1435514667">
    <w:abstractNumId w:val="0"/>
  </w:num>
  <w:num w:numId="8" w16cid:durableId="106044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B"/>
    <w:rsid w:val="00041F4C"/>
    <w:rsid w:val="00097A5B"/>
    <w:rsid w:val="0037637A"/>
    <w:rsid w:val="004B50DC"/>
    <w:rsid w:val="00591593"/>
    <w:rsid w:val="006474BB"/>
    <w:rsid w:val="006A6575"/>
    <w:rsid w:val="00711CB0"/>
    <w:rsid w:val="007F0EEF"/>
    <w:rsid w:val="00837F8D"/>
    <w:rsid w:val="008A22CE"/>
    <w:rsid w:val="008F7F35"/>
    <w:rsid w:val="009D37EA"/>
    <w:rsid w:val="00A734F0"/>
    <w:rsid w:val="00AE0057"/>
    <w:rsid w:val="00B45855"/>
    <w:rsid w:val="00C8059F"/>
    <w:rsid w:val="00CF41EC"/>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B760"/>
  <w15:chartTrackingRefBased/>
  <w15:docId w15:val="{8E924767-E898-4286-8386-F7BB4A65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F0"/>
    <w:rPr>
      <w:color w:val="0563C1" w:themeColor="hyperlink"/>
      <w:u w:val="single"/>
    </w:rPr>
  </w:style>
  <w:style w:type="character" w:styleId="UnresolvedMention">
    <w:name w:val="Unresolved Mention"/>
    <w:basedOn w:val="DefaultParagraphFont"/>
    <w:uiPriority w:val="99"/>
    <w:semiHidden/>
    <w:unhideWhenUsed/>
    <w:rsid w:val="00A734F0"/>
    <w:rPr>
      <w:color w:val="605E5C"/>
      <w:shd w:val="clear" w:color="auto" w:fill="E1DFDD"/>
    </w:rPr>
  </w:style>
  <w:style w:type="character" w:customStyle="1" w:styleId="Heading1Char">
    <w:name w:val="Heading 1 Char"/>
    <w:basedOn w:val="DefaultParagraphFont"/>
    <w:link w:val="Heading1"/>
    <w:uiPriority w:val="9"/>
    <w:rsid w:val="00A734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15</cp:revision>
  <dcterms:created xsi:type="dcterms:W3CDTF">2025-01-07T17:20:00Z</dcterms:created>
  <dcterms:modified xsi:type="dcterms:W3CDTF">2025-01-10T08:23:00Z</dcterms:modified>
</cp:coreProperties>
</file>