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52504B" w14:textId="672B8D1F" w:rsidR="000C744D" w:rsidRPr="000C744D" w:rsidRDefault="000C744D" w:rsidP="002C712E">
      <w:pPr>
        <w:spacing w:line="360" w:lineRule="auto"/>
        <w:jc w:val="center"/>
      </w:pPr>
      <w:r>
        <w:rPr>
          <w:noProof/>
        </w:rPr>
        <w:drawing>
          <wp:inline distT="0" distB="0" distL="0" distR="0" wp14:anchorId="685CDD0B" wp14:editId="7AEC426F">
            <wp:extent cx="2042160" cy="2042160"/>
            <wp:effectExtent l="0" t="0" r="0" b="0"/>
            <wp:docPr id="294278082" name="Picture 1" descr="Amity University Online Courses Offered, Admission, Fees, Online Ranking :  AajTak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ity University Online Courses Offered, Admission, Fees, Online Ranking :  AajTak Campu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a:ln>
                      <a:noFill/>
                    </a:ln>
                  </pic:spPr>
                </pic:pic>
              </a:graphicData>
            </a:graphic>
          </wp:inline>
        </w:drawing>
      </w:r>
    </w:p>
    <w:p w14:paraId="57DF0AB0" w14:textId="77777777" w:rsidR="000C744D" w:rsidRPr="000C744D" w:rsidRDefault="000C744D" w:rsidP="00F37DFB">
      <w:pPr>
        <w:spacing w:line="276" w:lineRule="auto"/>
        <w:jc w:val="center"/>
        <w:rPr>
          <w:rFonts w:ascii="Times New Roman" w:hAnsi="Times New Roman" w:cs="Times New Roman"/>
          <w:sz w:val="28"/>
          <w:szCs w:val="28"/>
        </w:rPr>
      </w:pPr>
      <w:r w:rsidRPr="000C744D">
        <w:rPr>
          <w:rFonts w:ascii="Times New Roman" w:hAnsi="Times New Roman" w:cs="Times New Roman"/>
          <w:sz w:val="28"/>
          <w:szCs w:val="28"/>
        </w:rPr>
        <w:t xml:space="preserve"> Amity University Online, Noida, Uttar Pradesh, India </w:t>
      </w:r>
    </w:p>
    <w:p w14:paraId="22A9D9AE" w14:textId="6A4570BB" w:rsidR="000C744D" w:rsidRPr="000C744D" w:rsidRDefault="000C744D" w:rsidP="00F37DFB">
      <w:pPr>
        <w:spacing w:line="276" w:lineRule="auto"/>
        <w:jc w:val="center"/>
        <w:rPr>
          <w:rFonts w:ascii="Times New Roman" w:hAnsi="Times New Roman" w:cs="Times New Roman"/>
          <w:sz w:val="28"/>
          <w:szCs w:val="28"/>
        </w:rPr>
      </w:pPr>
      <w:r w:rsidRPr="000C744D">
        <w:rPr>
          <w:rFonts w:ascii="Times New Roman" w:hAnsi="Times New Roman" w:cs="Times New Roman"/>
          <w:sz w:val="28"/>
          <w:szCs w:val="28"/>
        </w:rPr>
        <w:t xml:space="preserve">In partial </w:t>
      </w:r>
      <w:r w:rsidR="0021668D" w:rsidRPr="000C744D">
        <w:rPr>
          <w:rFonts w:ascii="Times New Roman" w:hAnsi="Times New Roman" w:cs="Times New Roman"/>
          <w:sz w:val="28"/>
          <w:szCs w:val="28"/>
        </w:rPr>
        <w:t>fulfilment</w:t>
      </w:r>
      <w:r w:rsidRPr="000C744D">
        <w:rPr>
          <w:rFonts w:ascii="Times New Roman" w:hAnsi="Times New Roman" w:cs="Times New Roman"/>
          <w:sz w:val="28"/>
          <w:szCs w:val="28"/>
        </w:rPr>
        <w:t xml:space="preserve"> of the requirements for the award of the degree </w:t>
      </w:r>
    </w:p>
    <w:p w14:paraId="6910B695" w14:textId="22FA4DB1" w:rsidR="000C744D" w:rsidRDefault="000C744D" w:rsidP="00F37DFB">
      <w:pPr>
        <w:spacing w:line="276" w:lineRule="auto"/>
        <w:jc w:val="center"/>
        <w:rPr>
          <w:rFonts w:ascii="Times New Roman" w:hAnsi="Times New Roman" w:cs="Times New Roman"/>
          <w:b/>
          <w:bCs/>
          <w:sz w:val="28"/>
          <w:szCs w:val="28"/>
        </w:rPr>
      </w:pPr>
      <w:r w:rsidRPr="000C744D">
        <w:rPr>
          <w:rFonts w:ascii="Times New Roman" w:hAnsi="Times New Roman" w:cs="Times New Roman"/>
          <w:b/>
          <w:bCs/>
          <w:sz w:val="28"/>
          <w:szCs w:val="28"/>
        </w:rPr>
        <w:t>Masters of Business Administration</w:t>
      </w:r>
      <w:r w:rsidR="00F37DFB">
        <w:rPr>
          <w:rFonts w:ascii="Times New Roman" w:hAnsi="Times New Roman" w:cs="Times New Roman"/>
          <w:b/>
          <w:bCs/>
          <w:sz w:val="28"/>
          <w:szCs w:val="28"/>
        </w:rPr>
        <w:t xml:space="preserve"> – Data Science</w:t>
      </w:r>
    </w:p>
    <w:p w14:paraId="6D04AB46" w14:textId="77777777" w:rsidR="0021668D" w:rsidRPr="000C744D" w:rsidRDefault="0021668D" w:rsidP="000C744D">
      <w:pPr>
        <w:jc w:val="center"/>
        <w:rPr>
          <w:rFonts w:ascii="Times New Roman" w:hAnsi="Times New Roman" w:cs="Times New Roman"/>
          <w:sz w:val="28"/>
          <w:szCs w:val="28"/>
        </w:rPr>
      </w:pPr>
    </w:p>
    <w:p w14:paraId="65A482B3" w14:textId="42E32CF2" w:rsidR="0021668D" w:rsidRDefault="00F37DFB" w:rsidP="00862C6B">
      <w:pPr>
        <w:spacing w:line="480" w:lineRule="auto"/>
        <w:jc w:val="center"/>
        <w:rPr>
          <w:rFonts w:ascii="Times New Roman" w:hAnsi="Times New Roman" w:cs="Times New Roman"/>
          <w:sz w:val="28"/>
          <w:szCs w:val="28"/>
        </w:rPr>
      </w:pPr>
      <w:r>
        <w:rPr>
          <w:rFonts w:ascii="Times New Roman" w:hAnsi="Times New Roman" w:cs="Times New Roman"/>
          <w:b/>
          <w:bCs/>
          <w:sz w:val="28"/>
          <w:szCs w:val="28"/>
        </w:rPr>
        <w:t>Title:</w:t>
      </w:r>
      <w:r w:rsidRPr="00C03041">
        <w:rPr>
          <w:rFonts w:ascii="Times New Roman" w:hAnsi="Times New Roman" w:cs="Times New Roman"/>
          <w:sz w:val="28"/>
          <w:szCs w:val="28"/>
        </w:rPr>
        <w:t xml:space="preserve"> </w:t>
      </w:r>
      <w:r w:rsidR="000E2F2C" w:rsidRPr="00C03041">
        <w:rPr>
          <w:rFonts w:ascii="Times New Roman" w:hAnsi="Times New Roman" w:cs="Times New Roman"/>
          <w:sz w:val="28"/>
          <w:szCs w:val="28"/>
        </w:rPr>
        <w:t>InsightNation</w:t>
      </w:r>
      <w:r w:rsidR="00C03041" w:rsidRPr="00C03041">
        <w:rPr>
          <w:rFonts w:ascii="Times New Roman" w:hAnsi="Times New Roman" w:cs="Times New Roman"/>
          <w:sz w:val="28"/>
          <w:szCs w:val="28"/>
        </w:rPr>
        <w:t xml:space="preserve"> - </w:t>
      </w:r>
      <w:r w:rsidR="000E2F2C" w:rsidRPr="00C03041">
        <w:rPr>
          <w:rFonts w:ascii="Times New Roman" w:hAnsi="Times New Roman" w:cs="Times New Roman"/>
          <w:sz w:val="28"/>
          <w:szCs w:val="28"/>
        </w:rPr>
        <w:t>Government Data Analytics Platform for Citizen Opinion and Public Service Enhancement</w:t>
      </w:r>
    </w:p>
    <w:p w14:paraId="017D014A" w14:textId="5C061E1A" w:rsidR="0051468F" w:rsidRDefault="0051468F" w:rsidP="00B85609">
      <w:pPr>
        <w:rPr>
          <w:rFonts w:ascii="Times New Roman" w:hAnsi="Times New Roman" w:cs="Times New Roman"/>
          <w:sz w:val="28"/>
          <w:szCs w:val="28"/>
        </w:rPr>
      </w:pPr>
    </w:p>
    <w:p w14:paraId="3071050B" w14:textId="1C8DE05B" w:rsidR="0051468F" w:rsidRDefault="0051468F" w:rsidP="00B85609">
      <w:pPr>
        <w:rPr>
          <w:rFonts w:ascii="Times New Roman" w:hAnsi="Times New Roman" w:cs="Times New Roman"/>
          <w:b/>
          <w:bCs/>
          <w:sz w:val="24"/>
          <w:szCs w:val="24"/>
        </w:rPr>
      </w:pPr>
    </w:p>
    <w:p w14:paraId="34527565" w14:textId="71BDBE02" w:rsidR="00CF511C" w:rsidRDefault="00B85777" w:rsidP="0051468F">
      <w:pPr>
        <w:jc w:val="center"/>
        <w:rPr>
          <w:rFonts w:ascii="Times New Roman" w:hAnsi="Times New Roman" w:cs="Times New Roman"/>
          <w:b/>
          <w:bCs/>
          <w:sz w:val="24"/>
          <w:szCs w:val="24"/>
        </w:rPr>
      </w:pPr>
      <w:r w:rsidRPr="0051468F">
        <w:rPr>
          <w:rFonts w:ascii="Times New Roman" w:hAnsi="Times New Roman" w:cs="Times New Roman"/>
          <w:b/>
          <w:bCs/>
          <w:noProof/>
          <w:sz w:val="24"/>
          <w:szCs w:val="24"/>
        </w:rPr>
        <mc:AlternateContent>
          <mc:Choice Requires="wps">
            <w:drawing>
              <wp:anchor distT="45720" distB="45720" distL="114300" distR="114300" simplePos="0" relativeHeight="251661312" behindDoc="0" locked="0" layoutInCell="1" allowOverlap="1" wp14:anchorId="1740E5B7" wp14:editId="172F4884">
                <wp:simplePos x="0" y="0"/>
                <wp:positionH relativeFrom="margin">
                  <wp:align>center</wp:align>
                </wp:positionH>
                <wp:positionV relativeFrom="margin">
                  <wp:posOffset>5130800</wp:posOffset>
                </wp:positionV>
                <wp:extent cx="4089400" cy="955675"/>
                <wp:effectExtent l="0" t="0" r="6350" b="0"/>
                <wp:wrapSquare wrapText="bothSides"/>
                <wp:docPr id="1327150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955675"/>
                        </a:xfrm>
                        <a:prstGeom prst="rect">
                          <a:avLst/>
                        </a:prstGeom>
                        <a:solidFill>
                          <a:srgbClr val="FFFFFF"/>
                        </a:solidFill>
                        <a:ln w="9525">
                          <a:noFill/>
                          <a:miter lim="800000"/>
                          <a:headEnd/>
                          <a:tailEnd/>
                        </a:ln>
                      </wps:spPr>
                      <wps:txbx>
                        <w:txbxContent>
                          <w:p w14:paraId="26C86F1E" w14:textId="1BA9F152" w:rsidR="00B85777" w:rsidRDefault="00B85777" w:rsidP="00B8577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Guide Det:</w:t>
                            </w:r>
                          </w:p>
                          <w:p w14:paraId="5E5E4393" w14:textId="1354A0CA" w:rsidR="004B1556" w:rsidRPr="0062353E" w:rsidRDefault="004B1556"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Name:</w:t>
                            </w:r>
                            <w:r w:rsidRPr="0051468F">
                              <w:rPr>
                                <w:rFonts w:ascii="Times New Roman" w:hAnsi="Times New Roman" w:cs="Times New Roman"/>
                                <w:sz w:val="24"/>
                                <w:szCs w:val="24"/>
                              </w:rPr>
                              <w:t xml:space="preserve"> </w:t>
                            </w:r>
                            <w:r w:rsidR="0062353E" w:rsidRPr="0062353E">
                              <w:rPr>
                                <w:rFonts w:ascii="Times New Roman" w:hAnsi="Times New Roman" w:cs="Times New Roman"/>
                                <w:sz w:val="24"/>
                                <w:szCs w:val="24"/>
                              </w:rPr>
                              <w:t>Vasanthi Chandran</w:t>
                            </w:r>
                          </w:p>
                          <w:p w14:paraId="5519B115" w14:textId="20401AF4" w:rsidR="004B1556" w:rsidRPr="0051468F" w:rsidRDefault="00B85777" w:rsidP="004B155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Designation: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40E5B7" id="_x0000_t202" coordsize="21600,21600" o:spt="202" path="m,l,21600r21600,l21600,xe">
                <v:stroke joinstyle="miter"/>
                <v:path gradientshapeok="t" o:connecttype="rect"/>
              </v:shapetype>
              <v:shape id="Text Box 2" o:spid="_x0000_s1026" type="#_x0000_t202" style="position:absolute;left:0;text-align:left;margin-left:0;margin-top:404pt;width:322pt;height:75.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h+Cw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" stroked="f">
                <v:textbox>
                  <w:txbxContent>
                    <w:p w14:paraId="26C86F1E" w14:textId="1BA9F152" w:rsidR="00B85777" w:rsidRDefault="00B85777" w:rsidP="00B8577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Guide Det:</w:t>
                      </w:r>
                    </w:p>
                    <w:p w14:paraId="5E5E4393" w14:textId="1354A0CA" w:rsidR="004B1556" w:rsidRPr="0062353E" w:rsidRDefault="004B1556"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Name:</w:t>
                      </w:r>
                      <w:r w:rsidRPr="0051468F">
                        <w:rPr>
                          <w:rFonts w:ascii="Times New Roman" w:hAnsi="Times New Roman" w:cs="Times New Roman"/>
                          <w:sz w:val="24"/>
                          <w:szCs w:val="24"/>
                        </w:rPr>
                        <w:t xml:space="preserve"> </w:t>
                      </w:r>
                      <w:r w:rsidR="0062353E" w:rsidRPr="0062353E">
                        <w:rPr>
                          <w:rFonts w:ascii="Times New Roman" w:hAnsi="Times New Roman" w:cs="Times New Roman"/>
                          <w:sz w:val="24"/>
                          <w:szCs w:val="24"/>
                        </w:rPr>
                        <w:t>Vasanthi Chandran</w:t>
                      </w:r>
                    </w:p>
                    <w:p w14:paraId="5519B115" w14:textId="20401AF4" w:rsidR="004B1556" w:rsidRPr="0051468F" w:rsidRDefault="00B85777" w:rsidP="004B155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Designation: </w:t>
                      </w:r>
                    </w:p>
                  </w:txbxContent>
                </v:textbox>
                <w10:wrap type="square" anchorx="margin" anchory="margin"/>
              </v:shape>
            </w:pict>
          </mc:Fallback>
        </mc:AlternateContent>
      </w:r>
    </w:p>
    <w:p w14:paraId="3A6D4DB4" w14:textId="77777777" w:rsidR="00CF511C" w:rsidRDefault="00CF511C" w:rsidP="00B85609">
      <w:pPr>
        <w:rPr>
          <w:rFonts w:ascii="Times New Roman" w:hAnsi="Times New Roman" w:cs="Times New Roman"/>
          <w:b/>
          <w:bCs/>
          <w:sz w:val="24"/>
          <w:szCs w:val="24"/>
        </w:rPr>
      </w:pPr>
    </w:p>
    <w:p w14:paraId="653E42E3" w14:textId="422C7D8E" w:rsidR="00B85609" w:rsidRDefault="00B85609" w:rsidP="00B85609">
      <w:pPr>
        <w:rPr>
          <w:rFonts w:ascii="Times New Roman" w:hAnsi="Times New Roman" w:cs="Times New Roman"/>
          <w:b/>
          <w:bCs/>
          <w:sz w:val="24"/>
          <w:szCs w:val="24"/>
        </w:rPr>
      </w:pPr>
    </w:p>
    <w:p w14:paraId="04BA6728" w14:textId="2AD71AFB" w:rsidR="00CF511C" w:rsidRDefault="00CF511C" w:rsidP="0051468F">
      <w:pPr>
        <w:jc w:val="center"/>
        <w:rPr>
          <w:rFonts w:ascii="Times New Roman" w:hAnsi="Times New Roman" w:cs="Times New Roman"/>
          <w:b/>
          <w:bCs/>
          <w:sz w:val="24"/>
          <w:szCs w:val="24"/>
        </w:rPr>
      </w:pPr>
    </w:p>
    <w:p w14:paraId="2AD625C9" w14:textId="428123EE" w:rsidR="00B85609" w:rsidRDefault="00B85609" w:rsidP="0051468F">
      <w:pPr>
        <w:jc w:val="center"/>
        <w:rPr>
          <w:rFonts w:ascii="Times New Roman" w:hAnsi="Times New Roman" w:cs="Times New Roman"/>
          <w:b/>
          <w:bCs/>
          <w:sz w:val="24"/>
          <w:szCs w:val="24"/>
        </w:rPr>
      </w:pPr>
    </w:p>
    <w:p w14:paraId="57220A31" w14:textId="3D896BE8" w:rsidR="00977612" w:rsidRDefault="00977612" w:rsidP="0051468F">
      <w:pPr>
        <w:jc w:val="center"/>
        <w:rPr>
          <w:rFonts w:ascii="Times New Roman" w:hAnsi="Times New Roman" w:cs="Times New Roman"/>
          <w:b/>
          <w:bCs/>
          <w:sz w:val="24"/>
          <w:szCs w:val="24"/>
        </w:rPr>
      </w:pPr>
    </w:p>
    <w:p w14:paraId="7167318D" w14:textId="6F4C49AF" w:rsidR="00977612" w:rsidRDefault="00B85777" w:rsidP="0051468F">
      <w:pPr>
        <w:jc w:val="center"/>
        <w:rPr>
          <w:rFonts w:ascii="Times New Roman" w:hAnsi="Times New Roman" w:cs="Times New Roman"/>
          <w:b/>
          <w:bCs/>
          <w:sz w:val="24"/>
          <w:szCs w:val="24"/>
        </w:rPr>
      </w:pPr>
      <w:r w:rsidRPr="0051468F">
        <w:rPr>
          <w:rFonts w:ascii="Times New Roman" w:hAnsi="Times New Roman" w:cs="Times New Roman"/>
          <w:b/>
          <w:bCs/>
          <w:noProof/>
          <w:sz w:val="24"/>
          <w:szCs w:val="24"/>
        </w:rPr>
        <mc:AlternateContent>
          <mc:Choice Requires="wps">
            <w:drawing>
              <wp:anchor distT="45720" distB="45720" distL="114300" distR="114300" simplePos="0" relativeHeight="251659264" behindDoc="0" locked="0" layoutInCell="1" allowOverlap="1" wp14:anchorId="31B399BA" wp14:editId="5CB3B1D0">
                <wp:simplePos x="0" y="0"/>
                <wp:positionH relativeFrom="margin">
                  <wp:align>center</wp:align>
                </wp:positionH>
                <wp:positionV relativeFrom="margin">
                  <wp:posOffset>6939915</wp:posOffset>
                </wp:positionV>
                <wp:extent cx="4089400" cy="160655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606550"/>
                        </a:xfrm>
                        <a:prstGeom prst="rect">
                          <a:avLst/>
                        </a:prstGeom>
                        <a:solidFill>
                          <a:srgbClr val="FFFFFF"/>
                        </a:solidFill>
                        <a:ln w="9525">
                          <a:noFill/>
                          <a:miter lim="800000"/>
                          <a:headEnd/>
                          <a:tailEnd/>
                        </a:ln>
                      </wps:spPr>
                      <wps:txbx>
                        <w:txbxContent>
                          <w:p w14:paraId="7EE3F0FA" w14:textId="01875094" w:rsidR="00B85609" w:rsidRDefault="00B85609" w:rsidP="000326FB">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Submitted By:</w:t>
                            </w:r>
                          </w:p>
                          <w:p w14:paraId="26E8182A" w14:textId="31CF75B8"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Student Name:</w:t>
                            </w:r>
                            <w:r w:rsidRPr="0051468F">
                              <w:rPr>
                                <w:rFonts w:ascii="Times New Roman" w:hAnsi="Times New Roman" w:cs="Times New Roman"/>
                                <w:sz w:val="24"/>
                                <w:szCs w:val="24"/>
                              </w:rPr>
                              <w:t xml:space="preserve"> PRANOY CHAKRABORTY</w:t>
                            </w:r>
                          </w:p>
                          <w:p w14:paraId="30F3C652" w14:textId="77777777"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Enrolment No:</w:t>
                            </w:r>
                            <w:r w:rsidRPr="0051468F">
                              <w:rPr>
                                <w:rFonts w:ascii="Times New Roman" w:hAnsi="Times New Roman" w:cs="Times New Roman"/>
                                <w:sz w:val="24"/>
                                <w:szCs w:val="24"/>
                              </w:rPr>
                              <w:t xml:space="preserve"> A9920123006194</w:t>
                            </w:r>
                          </w:p>
                          <w:p w14:paraId="130C0112" w14:textId="05D032CE"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Course Name:</w:t>
                            </w:r>
                            <w:r w:rsidRPr="0051468F">
                              <w:rPr>
                                <w:rFonts w:ascii="Times New Roman" w:hAnsi="Times New Roman" w:cs="Times New Roman"/>
                                <w:sz w:val="24"/>
                                <w:szCs w:val="24"/>
                              </w:rPr>
                              <w:t xml:space="preserve"> </w:t>
                            </w:r>
                            <w:r w:rsidR="000326FB" w:rsidRPr="000326FB">
                              <w:rPr>
                                <w:rFonts w:ascii="Times New Roman" w:hAnsi="Times New Roman" w:cs="Times New Roman"/>
                                <w:sz w:val="24"/>
                                <w:szCs w:val="24"/>
                              </w:rPr>
                              <w:t>Dissertation (MSDS600)</w:t>
                            </w:r>
                          </w:p>
                          <w:p w14:paraId="7073883F" w14:textId="0BFDB81D"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Date:</w:t>
                            </w:r>
                            <w:r w:rsidRPr="0051468F">
                              <w:rPr>
                                <w:rFonts w:ascii="Times New Roman" w:hAnsi="Times New Roman" w:cs="Times New Roman"/>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399BA" id="_x0000_s1027" type="#_x0000_t202" style="position:absolute;left:0;text-align:left;margin-left:0;margin-top:546.45pt;width:322pt;height:126.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" stroked="f">
                <v:textbox>
                  <w:txbxContent>
                    <w:p w14:paraId="7EE3F0FA" w14:textId="01875094" w:rsidR="00B85609" w:rsidRDefault="00B85609" w:rsidP="000326FB">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Submitted By:</w:t>
                      </w:r>
                    </w:p>
                    <w:p w14:paraId="26E8182A" w14:textId="31CF75B8"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Student Name:</w:t>
                      </w:r>
                      <w:r w:rsidRPr="0051468F">
                        <w:rPr>
                          <w:rFonts w:ascii="Times New Roman" w:hAnsi="Times New Roman" w:cs="Times New Roman"/>
                          <w:sz w:val="24"/>
                          <w:szCs w:val="24"/>
                        </w:rPr>
                        <w:t xml:space="preserve"> PRANOY CHAKRABORTY</w:t>
                      </w:r>
                    </w:p>
                    <w:p w14:paraId="30F3C652" w14:textId="77777777"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Enrolment No:</w:t>
                      </w:r>
                      <w:r w:rsidRPr="0051468F">
                        <w:rPr>
                          <w:rFonts w:ascii="Times New Roman" w:hAnsi="Times New Roman" w:cs="Times New Roman"/>
                          <w:sz w:val="24"/>
                          <w:szCs w:val="24"/>
                        </w:rPr>
                        <w:t xml:space="preserve"> A9920123006194</w:t>
                      </w:r>
                    </w:p>
                    <w:p w14:paraId="130C0112" w14:textId="05D032CE"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Course Name:</w:t>
                      </w:r>
                      <w:r w:rsidRPr="0051468F">
                        <w:rPr>
                          <w:rFonts w:ascii="Times New Roman" w:hAnsi="Times New Roman" w:cs="Times New Roman"/>
                          <w:sz w:val="24"/>
                          <w:szCs w:val="24"/>
                        </w:rPr>
                        <w:t xml:space="preserve"> </w:t>
                      </w:r>
                      <w:r w:rsidR="000326FB" w:rsidRPr="000326FB">
                        <w:rPr>
                          <w:rFonts w:ascii="Times New Roman" w:hAnsi="Times New Roman" w:cs="Times New Roman"/>
                          <w:sz w:val="24"/>
                          <w:szCs w:val="24"/>
                        </w:rPr>
                        <w:t>Dissertation (MSDS600)</w:t>
                      </w:r>
                    </w:p>
                    <w:p w14:paraId="7073883F" w14:textId="0BFDB81D"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Date:</w:t>
                      </w:r>
                      <w:r w:rsidRPr="0051468F">
                        <w:rPr>
                          <w:rFonts w:ascii="Times New Roman" w:hAnsi="Times New Roman" w:cs="Times New Roman"/>
                          <w:sz w:val="24"/>
                          <w:szCs w:val="24"/>
                        </w:rPr>
                        <w:t xml:space="preserve"> </w:t>
                      </w:r>
                    </w:p>
                  </w:txbxContent>
                </v:textbox>
                <w10:wrap type="square" anchorx="margin" anchory="margin"/>
              </v:shape>
            </w:pict>
          </mc:Fallback>
        </mc:AlternateContent>
      </w:r>
    </w:p>
    <w:p w14:paraId="76E1100B" w14:textId="77777777" w:rsidR="00977612" w:rsidRDefault="00977612" w:rsidP="00862C6B">
      <w:pPr>
        <w:rPr>
          <w:rFonts w:ascii="Times New Roman" w:hAnsi="Times New Roman" w:cs="Times New Roman"/>
          <w:b/>
          <w:bCs/>
          <w:sz w:val="24"/>
          <w:szCs w:val="24"/>
        </w:rPr>
      </w:pPr>
    </w:p>
    <w:p w14:paraId="09FB1D84" w14:textId="77777777" w:rsidR="00977612" w:rsidRDefault="00977612" w:rsidP="0051468F">
      <w:pPr>
        <w:jc w:val="center"/>
        <w:rPr>
          <w:rFonts w:ascii="Times New Roman" w:hAnsi="Times New Roman" w:cs="Times New Roman"/>
          <w:b/>
          <w:bCs/>
          <w:sz w:val="24"/>
          <w:szCs w:val="24"/>
        </w:rPr>
      </w:pPr>
    </w:p>
    <w:p w14:paraId="7FE3A697" w14:textId="77777777" w:rsidR="00F37DFB" w:rsidRDefault="00F37DFB" w:rsidP="00085738">
      <w:pPr>
        <w:rPr>
          <w:rFonts w:ascii="Times New Roman" w:hAnsi="Times New Roman" w:cs="Times New Roman"/>
          <w:sz w:val="24"/>
          <w:szCs w:val="24"/>
        </w:rPr>
      </w:pPr>
    </w:p>
    <w:p w14:paraId="156E6CFE" w14:textId="77777777" w:rsidR="00F37DFB" w:rsidRDefault="00F37DFB" w:rsidP="00085738">
      <w:pPr>
        <w:rPr>
          <w:rFonts w:ascii="Times New Roman" w:hAnsi="Times New Roman" w:cs="Times New Roman"/>
          <w:sz w:val="24"/>
          <w:szCs w:val="24"/>
        </w:rPr>
      </w:pPr>
    </w:p>
    <w:p w14:paraId="42FD85DA" w14:textId="77777777" w:rsidR="004B1556" w:rsidRDefault="004B1556" w:rsidP="00085738">
      <w:pPr>
        <w:rPr>
          <w:rFonts w:ascii="Times New Roman" w:hAnsi="Times New Roman" w:cs="Times New Roman"/>
          <w:sz w:val="24"/>
          <w:szCs w:val="24"/>
        </w:rPr>
      </w:pPr>
    </w:p>
    <w:p w14:paraId="3C9C5D0B" w14:textId="77777777" w:rsidR="004B1556" w:rsidRDefault="004B1556" w:rsidP="00085738">
      <w:pPr>
        <w:rPr>
          <w:rFonts w:ascii="Times New Roman" w:hAnsi="Times New Roman" w:cs="Times New Roman"/>
          <w:sz w:val="24"/>
          <w:szCs w:val="24"/>
        </w:rPr>
      </w:pPr>
    </w:p>
    <w:p w14:paraId="0154446F" w14:textId="77777777" w:rsidR="004B1556" w:rsidRDefault="004B1556" w:rsidP="00085738">
      <w:pPr>
        <w:rPr>
          <w:rFonts w:ascii="Times New Roman" w:hAnsi="Times New Roman" w:cs="Times New Roman"/>
          <w:sz w:val="24"/>
          <w:szCs w:val="24"/>
        </w:rPr>
      </w:pPr>
    </w:p>
    <w:p w14:paraId="1FEDD9F4" w14:textId="5B7AE9F6" w:rsidR="00085738" w:rsidRPr="00085738" w:rsidRDefault="00085738" w:rsidP="00085738">
      <w:pPr>
        <w:rPr>
          <w:rFonts w:ascii="Times New Roman" w:hAnsi="Times New Roman" w:cs="Times New Roman"/>
          <w:sz w:val="24"/>
          <w:szCs w:val="24"/>
        </w:rPr>
      </w:pPr>
      <w:r w:rsidRPr="00085738">
        <w:rPr>
          <w:rFonts w:ascii="Times New Roman" w:hAnsi="Times New Roman" w:cs="Times New Roman"/>
          <w:sz w:val="24"/>
          <w:szCs w:val="24"/>
        </w:rPr>
        <w:t xml:space="preserve">ANNEXURE B </w:t>
      </w:r>
    </w:p>
    <w:p w14:paraId="02CF2A0E" w14:textId="26512E7A" w:rsidR="00085738" w:rsidRPr="00085738" w:rsidRDefault="00085738" w:rsidP="00951698">
      <w:pPr>
        <w:spacing w:line="480" w:lineRule="auto"/>
        <w:jc w:val="center"/>
        <w:rPr>
          <w:rFonts w:ascii="Times New Roman" w:hAnsi="Times New Roman" w:cs="Times New Roman"/>
          <w:b/>
          <w:bCs/>
          <w:sz w:val="24"/>
          <w:szCs w:val="24"/>
          <w:u w:val="single"/>
        </w:rPr>
      </w:pPr>
      <w:r w:rsidRPr="00085738">
        <w:rPr>
          <w:rFonts w:ascii="Times New Roman" w:hAnsi="Times New Roman" w:cs="Times New Roman"/>
          <w:b/>
          <w:bCs/>
          <w:sz w:val="24"/>
          <w:szCs w:val="24"/>
          <w:u w:val="single"/>
        </w:rPr>
        <w:t>DECLARATION</w:t>
      </w:r>
    </w:p>
    <w:p w14:paraId="492F96B0" w14:textId="611F2BFA" w:rsidR="0051468F" w:rsidRDefault="00A414AF" w:rsidP="002C712E">
      <w:pPr>
        <w:spacing w:before="240" w:line="480" w:lineRule="auto"/>
        <w:jc w:val="both"/>
        <w:rPr>
          <w:rFonts w:ascii="Times New Roman" w:hAnsi="Times New Roman" w:cs="Times New Roman"/>
          <w:sz w:val="24"/>
          <w:szCs w:val="24"/>
        </w:rPr>
      </w:pPr>
      <w:r w:rsidRPr="00A414AF">
        <w:rPr>
          <w:rFonts w:ascii="Times New Roman" w:hAnsi="Times New Roman" w:cs="Times New Roman"/>
          <w:sz w:val="24"/>
          <w:szCs w:val="24"/>
        </w:rPr>
        <w:t>I</w:t>
      </w:r>
      <w:r w:rsidR="003C70FC" w:rsidRPr="003C70FC">
        <w:rPr>
          <w:rFonts w:ascii="Times New Roman" w:hAnsi="Times New Roman" w:cs="Times New Roman"/>
          <w:sz w:val="24"/>
          <w:szCs w:val="24"/>
        </w:rPr>
        <w:t xml:space="preserve">, </w:t>
      </w:r>
      <w:r w:rsidR="003C70FC" w:rsidRPr="003C70FC">
        <w:rPr>
          <w:rFonts w:ascii="Times New Roman" w:hAnsi="Times New Roman" w:cs="Times New Roman"/>
          <w:b/>
          <w:bCs/>
          <w:sz w:val="24"/>
          <w:szCs w:val="24"/>
        </w:rPr>
        <w:t>Pranoy Chakraborty</w:t>
      </w:r>
      <w:r w:rsidR="003C70FC" w:rsidRPr="003C70FC">
        <w:rPr>
          <w:rFonts w:ascii="Times New Roman" w:hAnsi="Times New Roman" w:cs="Times New Roman"/>
          <w:sz w:val="24"/>
          <w:szCs w:val="24"/>
        </w:rPr>
        <w:t xml:space="preserve">, a student pursuing </w:t>
      </w:r>
      <w:r w:rsidR="003C70FC" w:rsidRPr="003C70FC">
        <w:rPr>
          <w:rFonts w:ascii="Times New Roman" w:hAnsi="Times New Roman" w:cs="Times New Roman"/>
          <w:b/>
          <w:bCs/>
          <w:sz w:val="24"/>
          <w:szCs w:val="24"/>
        </w:rPr>
        <w:t xml:space="preserve">MBA, Semester </w:t>
      </w:r>
      <w:r w:rsidR="00C15E52">
        <w:rPr>
          <w:rFonts w:ascii="Times New Roman" w:hAnsi="Times New Roman" w:cs="Times New Roman"/>
          <w:b/>
          <w:bCs/>
          <w:sz w:val="24"/>
          <w:szCs w:val="24"/>
        </w:rPr>
        <w:t>4</w:t>
      </w:r>
      <w:r w:rsidR="003C70FC" w:rsidRPr="003C70FC">
        <w:rPr>
          <w:rFonts w:ascii="Times New Roman" w:hAnsi="Times New Roman" w:cs="Times New Roman"/>
          <w:b/>
          <w:bCs/>
          <w:sz w:val="24"/>
          <w:szCs w:val="24"/>
        </w:rPr>
        <w:t xml:space="preserve"> (Specialization: Data Science)</w:t>
      </w:r>
      <w:r w:rsidR="003C70FC" w:rsidRPr="003C70FC">
        <w:rPr>
          <w:rFonts w:ascii="Times New Roman" w:hAnsi="Times New Roman" w:cs="Times New Roman"/>
          <w:sz w:val="24"/>
          <w:szCs w:val="24"/>
        </w:rPr>
        <w:t xml:space="preserve"> at </w:t>
      </w:r>
      <w:r w:rsidR="003C70FC" w:rsidRPr="003C70FC">
        <w:rPr>
          <w:rFonts w:ascii="Times New Roman" w:hAnsi="Times New Roman" w:cs="Times New Roman"/>
          <w:b/>
          <w:bCs/>
          <w:sz w:val="24"/>
          <w:szCs w:val="24"/>
        </w:rPr>
        <w:t>Amity University Online</w:t>
      </w:r>
      <w:r w:rsidR="003C70FC" w:rsidRPr="003C70FC">
        <w:rPr>
          <w:rFonts w:ascii="Times New Roman" w:hAnsi="Times New Roman" w:cs="Times New Roman"/>
          <w:sz w:val="24"/>
          <w:szCs w:val="24"/>
        </w:rPr>
        <w:t xml:space="preserve">, hereby declare that the project work entitled </w:t>
      </w:r>
      <w:r w:rsidR="003C70FC" w:rsidRPr="003C70FC">
        <w:rPr>
          <w:rFonts w:ascii="Times New Roman" w:hAnsi="Times New Roman" w:cs="Times New Roman"/>
          <w:b/>
          <w:bCs/>
          <w:sz w:val="24"/>
          <w:szCs w:val="24"/>
        </w:rPr>
        <w:t>“</w:t>
      </w:r>
      <w:r w:rsidR="00BF51B3" w:rsidRPr="00BF51B3">
        <w:rPr>
          <w:rFonts w:ascii="Times New Roman" w:hAnsi="Times New Roman" w:cs="Times New Roman"/>
          <w:b/>
          <w:bCs/>
          <w:sz w:val="24"/>
          <w:szCs w:val="24"/>
        </w:rPr>
        <w:t>InsightNation – Government Data Analytics Platform for Citizen Opinion and Public Service Enhancement</w:t>
      </w:r>
      <w:r w:rsidR="003C70FC" w:rsidRPr="003C70FC">
        <w:rPr>
          <w:rFonts w:ascii="Times New Roman" w:hAnsi="Times New Roman" w:cs="Times New Roman"/>
          <w:b/>
          <w:bCs/>
          <w:sz w:val="24"/>
          <w:szCs w:val="24"/>
        </w:rPr>
        <w:t>”</w:t>
      </w:r>
      <w:r w:rsidR="003C70FC" w:rsidRPr="003C70FC">
        <w:rPr>
          <w:rFonts w:ascii="Times New Roman" w:hAnsi="Times New Roman" w:cs="Times New Roman"/>
          <w:sz w:val="24"/>
          <w:szCs w:val="24"/>
        </w:rPr>
        <w:t xml:space="preserve"> has been prepared by me during the academic year </w:t>
      </w:r>
      <w:r w:rsidR="003C70FC" w:rsidRPr="003C70FC">
        <w:rPr>
          <w:rFonts w:ascii="Times New Roman" w:hAnsi="Times New Roman" w:cs="Times New Roman"/>
          <w:b/>
          <w:bCs/>
          <w:sz w:val="24"/>
          <w:szCs w:val="24"/>
        </w:rPr>
        <w:t>2023-202</w:t>
      </w:r>
      <w:r w:rsidR="001662CB">
        <w:rPr>
          <w:rFonts w:ascii="Times New Roman" w:hAnsi="Times New Roman" w:cs="Times New Roman"/>
          <w:b/>
          <w:bCs/>
          <w:sz w:val="24"/>
          <w:szCs w:val="24"/>
        </w:rPr>
        <w:t>5</w:t>
      </w:r>
      <w:r w:rsidR="003C70FC" w:rsidRPr="003C70FC">
        <w:rPr>
          <w:rFonts w:ascii="Times New Roman" w:hAnsi="Times New Roman" w:cs="Times New Roman"/>
          <w:sz w:val="24"/>
          <w:szCs w:val="24"/>
        </w:rPr>
        <w:t xml:space="preserve"> under the guidance of </w:t>
      </w:r>
      <w:r w:rsidR="00012255">
        <w:rPr>
          <w:rFonts w:ascii="Times New Roman" w:hAnsi="Times New Roman" w:cs="Times New Roman"/>
          <w:b/>
          <w:bCs/>
          <w:sz w:val="24"/>
          <w:szCs w:val="24"/>
        </w:rPr>
        <w:t>Ms.</w:t>
      </w:r>
      <w:r w:rsidR="0077267D">
        <w:rPr>
          <w:rFonts w:ascii="Times New Roman" w:hAnsi="Times New Roman" w:cs="Times New Roman"/>
          <w:b/>
          <w:bCs/>
          <w:sz w:val="24"/>
          <w:szCs w:val="24"/>
        </w:rPr>
        <w:t xml:space="preserve"> </w:t>
      </w:r>
      <w:r w:rsidR="0077267D" w:rsidRPr="0077267D">
        <w:rPr>
          <w:rFonts w:ascii="Times New Roman" w:hAnsi="Times New Roman" w:cs="Times New Roman"/>
          <w:b/>
          <w:bCs/>
          <w:sz w:val="24"/>
          <w:szCs w:val="24"/>
        </w:rPr>
        <w:t>Vasanthi Chandran</w:t>
      </w:r>
      <w:r w:rsidR="0077267D">
        <w:rPr>
          <w:rFonts w:ascii="Times New Roman" w:hAnsi="Times New Roman" w:cs="Times New Roman"/>
          <w:b/>
          <w:bCs/>
          <w:sz w:val="24"/>
          <w:szCs w:val="24"/>
        </w:rPr>
        <w:t>, Project Guide from Qollabb</w:t>
      </w:r>
      <w:r w:rsidR="003C70FC" w:rsidRPr="003C70FC">
        <w:rPr>
          <w:rFonts w:ascii="Times New Roman" w:hAnsi="Times New Roman" w:cs="Times New Roman"/>
          <w:sz w:val="24"/>
          <w:szCs w:val="24"/>
        </w:rPr>
        <w:t>. I assert that this project is a piece of original bona fide work done by me. It is the outcome of my own effort, and it has not been submitted to any other university for the award of any degree.</w:t>
      </w:r>
    </w:p>
    <w:p w14:paraId="3F3EFC11" w14:textId="77777777" w:rsidR="005B6EAD" w:rsidRDefault="005B6EAD" w:rsidP="00A414AF">
      <w:pPr>
        <w:spacing w:before="240" w:line="360" w:lineRule="auto"/>
        <w:jc w:val="both"/>
        <w:rPr>
          <w:rFonts w:ascii="Times New Roman" w:hAnsi="Times New Roman" w:cs="Times New Roman"/>
          <w:sz w:val="24"/>
          <w:szCs w:val="24"/>
        </w:rPr>
      </w:pPr>
    </w:p>
    <w:p w14:paraId="631E8E15" w14:textId="77777777" w:rsidR="005B6EAD" w:rsidRDefault="005B6EAD" w:rsidP="00A414AF">
      <w:pPr>
        <w:spacing w:before="240" w:line="360" w:lineRule="auto"/>
        <w:jc w:val="both"/>
        <w:rPr>
          <w:rFonts w:ascii="Times New Roman" w:hAnsi="Times New Roman" w:cs="Times New Roman"/>
          <w:sz w:val="24"/>
          <w:szCs w:val="24"/>
        </w:rPr>
      </w:pPr>
    </w:p>
    <w:p w14:paraId="27C37E6B" w14:textId="77777777" w:rsidR="005B6EAD" w:rsidRDefault="005B6EAD" w:rsidP="00A414AF">
      <w:pPr>
        <w:spacing w:before="240" w:line="360" w:lineRule="auto"/>
        <w:jc w:val="both"/>
        <w:rPr>
          <w:rFonts w:ascii="Times New Roman" w:hAnsi="Times New Roman" w:cs="Times New Roman"/>
          <w:sz w:val="24"/>
          <w:szCs w:val="24"/>
        </w:rPr>
      </w:pPr>
    </w:p>
    <w:p w14:paraId="231446FA" w14:textId="062F241B" w:rsidR="005B6EAD" w:rsidRDefault="005B6EAD" w:rsidP="005B6EAD">
      <w:pPr>
        <w:spacing w:before="240" w:line="360" w:lineRule="auto"/>
        <w:jc w:val="right"/>
        <w:rPr>
          <w:rFonts w:ascii="Times New Roman" w:hAnsi="Times New Roman" w:cs="Times New Roman"/>
          <w:sz w:val="24"/>
          <w:szCs w:val="24"/>
        </w:rPr>
      </w:pPr>
      <w:r w:rsidRPr="005B6EAD">
        <w:rPr>
          <w:rFonts w:ascii="Times New Roman" w:hAnsi="Times New Roman" w:cs="Times New Roman"/>
          <w:sz w:val="24"/>
          <w:szCs w:val="24"/>
        </w:rPr>
        <w:t>Name and signature of the student</w:t>
      </w:r>
    </w:p>
    <w:p w14:paraId="2A8DA7C0" w14:textId="77777777" w:rsidR="005B6EAD" w:rsidRDefault="005B6EAD" w:rsidP="005B6EAD">
      <w:pPr>
        <w:spacing w:before="240" w:line="360" w:lineRule="auto"/>
        <w:jc w:val="right"/>
        <w:rPr>
          <w:rFonts w:ascii="Times New Roman" w:hAnsi="Times New Roman" w:cs="Times New Roman"/>
          <w:sz w:val="24"/>
          <w:szCs w:val="24"/>
        </w:rPr>
      </w:pPr>
    </w:p>
    <w:p w14:paraId="67147E37" w14:textId="3B20E401" w:rsidR="005B6EAD" w:rsidRDefault="005B6EAD" w:rsidP="005B6EAD">
      <w:pPr>
        <w:spacing w:before="240" w:line="360" w:lineRule="auto"/>
        <w:jc w:val="right"/>
        <w:rPr>
          <w:rFonts w:ascii="Times New Roman" w:hAnsi="Times New Roman" w:cs="Times New Roman"/>
          <w:sz w:val="24"/>
          <w:szCs w:val="24"/>
        </w:rPr>
      </w:pPr>
      <w:r>
        <w:rPr>
          <w:rFonts w:ascii="Times New Roman" w:hAnsi="Times New Roman" w:cs="Times New Roman"/>
          <w:sz w:val="24"/>
          <w:szCs w:val="24"/>
        </w:rPr>
        <w:t>_________________________________</w:t>
      </w:r>
    </w:p>
    <w:p w14:paraId="53AC7E9C" w14:textId="103BB2BA" w:rsidR="005B6EAD" w:rsidRDefault="005B6EAD" w:rsidP="005B6EAD">
      <w:pPr>
        <w:spacing w:before="240" w:line="360" w:lineRule="auto"/>
        <w:jc w:val="right"/>
        <w:rPr>
          <w:rFonts w:ascii="Times New Roman" w:hAnsi="Times New Roman" w:cs="Times New Roman"/>
          <w:sz w:val="24"/>
          <w:szCs w:val="24"/>
        </w:rPr>
      </w:pPr>
      <w:r w:rsidRPr="005B6EAD">
        <w:rPr>
          <w:rFonts w:ascii="Times New Roman" w:hAnsi="Times New Roman" w:cs="Times New Roman"/>
          <w:sz w:val="24"/>
          <w:szCs w:val="24"/>
        </w:rPr>
        <w:t>PRANOY CHAKRABORTY</w:t>
      </w:r>
    </w:p>
    <w:p w14:paraId="2DB2EFED" w14:textId="77777777" w:rsidR="005B6EAD" w:rsidRDefault="005B6EAD" w:rsidP="00A414AF">
      <w:pPr>
        <w:spacing w:before="240" w:line="360" w:lineRule="auto"/>
        <w:jc w:val="both"/>
        <w:rPr>
          <w:rFonts w:ascii="Times New Roman" w:hAnsi="Times New Roman" w:cs="Times New Roman"/>
          <w:sz w:val="24"/>
          <w:szCs w:val="24"/>
        </w:rPr>
      </w:pPr>
    </w:p>
    <w:p w14:paraId="7439B31C" w14:textId="77777777" w:rsidR="005B6EAD" w:rsidRDefault="005B6EAD" w:rsidP="00A414AF">
      <w:pPr>
        <w:spacing w:before="240" w:line="360" w:lineRule="auto"/>
        <w:jc w:val="both"/>
        <w:rPr>
          <w:rFonts w:ascii="Times New Roman" w:hAnsi="Times New Roman" w:cs="Times New Roman"/>
          <w:sz w:val="24"/>
          <w:szCs w:val="24"/>
        </w:rPr>
      </w:pPr>
    </w:p>
    <w:p w14:paraId="640D1746" w14:textId="77777777" w:rsidR="005B6EAD" w:rsidRDefault="005B6EAD" w:rsidP="00A414AF">
      <w:pPr>
        <w:spacing w:before="240" w:line="360" w:lineRule="auto"/>
        <w:jc w:val="both"/>
        <w:rPr>
          <w:rFonts w:ascii="Times New Roman" w:hAnsi="Times New Roman" w:cs="Times New Roman"/>
          <w:sz w:val="24"/>
          <w:szCs w:val="24"/>
        </w:rPr>
      </w:pPr>
    </w:p>
    <w:p w14:paraId="4E5E48F7" w14:textId="77777777" w:rsidR="005B6EAD" w:rsidRDefault="005B6EAD" w:rsidP="00A414AF">
      <w:pPr>
        <w:spacing w:before="240" w:line="360" w:lineRule="auto"/>
        <w:jc w:val="both"/>
        <w:rPr>
          <w:rFonts w:ascii="Times New Roman" w:hAnsi="Times New Roman" w:cs="Times New Roman"/>
          <w:sz w:val="24"/>
          <w:szCs w:val="24"/>
        </w:rPr>
      </w:pPr>
    </w:p>
    <w:p w14:paraId="26349C55" w14:textId="77777777" w:rsidR="00977612" w:rsidRDefault="00977612" w:rsidP="00A414AF">
      <w:pPr>
        <w:spacing w:before="240" w:line="360" w:lineRule="auto"/>
        <w:jc w:val="both"/>
        <w:rPr>
          <w:rFonts w:ascii="Times New Roman" w:hAnsi="Times New Roman" w:cs="Times New Roman"/>
          <w:sz w:val="24"/>
          <w:szCs w:val="24"/>
        </w:rPr>
      </w:pPr>
    </w:p>
    <w:p w14:paraId="2DE2024E" w14:textId="77777777" w:rsidR="007F5E10" w:rsidRDefault="007F5E10" w:rsidP="00A414AF">
      <w:pPr>
        <w:spacing w:before="240" w:line="360" w:lineRule="auto"/>
        <w:jc w:val="both"/>
        <w:rPr>
          <w:rFonts w:ascii="Times New Roman" w:hAnsi="Times New Roman" w:cs="Times New Roman"/>
          <w:sz w:val="24"/>
          <w:szCs w:val="24"/>
        </w:rPr>
      </w:pPr>
    </w:p>
    <w:p w14:paraId="7AF586E4" w14:textId="5CA6266C" w:rsidR="00AA313A" w:rsidRPr="00AA313A" w:rsidRDefault="00AA313A" w:rsidP="00742C8F">
      <w:pPr>
        <w:spacing w:before="240" w:line="480" w:lineRule="auto"/>
        <w:jc w:val="center"/>
        <w:rPr>
          <w:rFonts w:ascii="Times New Roman" w:hAnsi="Times New Roman" w:cs="Times New Roman"/>
          <w:sz w:val="24"/>
          <w:szCs w:val="24"/>
          <w:u w:val="single"/>
        </w:rPr>
      </w:pPr>
      <w:r w:rsidRPr="00AA313A">
        <w:rPr>
          <w:rFonts w:ascii="Times New Roman" w:hAnsi="Times New Roman" w:cs="Times New Roman"/>
          <w:b/>
          <w:bCs/>
          <w:sz w:val="24"/>
          <w:szCs w:val="24"/>
          <w:u w:val="single"/>
        </w:rPr>
        <w:lastRenderedPageBreak/>
        <w:t>PLAGARISM REPORT</w:t>
      </w:r>
    </w:p>
    <w:p w14:paraId="3844C2DA" w14:textId="642780CE" w:rsidR="00AA313A" w:rsidRPr="00AA313A" w:rsidRDefault="00AA313A" w:rsidP="00BF64C2">
      <w:pPr>
        <w:spacing w:before="240" w:line="480" w:lineRule="auto"/>
        <w:jc w:val="both"/>
        <w:rPr>
          <w:rFonts w:ascii="Times New Roman" w:hAnsi="Times New Roman" w:cs="Times New Roman"/>
          <w:sz w:val="24"/>
          <w:szCs w:val="24"/>
        </w:rPr>
      </w:pPr>
      <w:r w:rsidRPr="00AA313A">
        <w:rPr>
          <w:rFonts w:ascii="Times New Roman" w:hAnsi="Times New Roman" w:cs="Times New Roman"/>
          <w:sz w:val="24"/>
          <w:szCs w:val="24"/>
        </w:rPr>
        <w:t xml:space="preserve">This is to certify that I, </w:t>
      </w:r>
      <w:r w:rsidRPr="00AA313A">
        <w:rPr>
          <w:rFonts w:ascii="Times New Roman" w:hAnsi="Times New Roman" w:cs="Times New Roman"/>
          <w:b/>
          <w:bCs/>
          <w:sz w:val="24"/>
          <w:szCs w:val="24"/>
        </w:rPr>
        <w:t>Pranoy Chakraborty</w:t>
      </w:r>
      <w:r w:rsidRPr="00AA313A">
        <w:rPr>
          <w:rFonts w:ascii="Times New Roman" w:hAnsi="Times New Roman" w:cs="Times New Roman"/>
          <w:sz w:val="24"/>
          <w:szCs w:val="24"/>
        </w:rPr>
        <w:t xml:space="preserve">, enrolled in the </w:t>
      </w:r>
      <w:r w:rsidR="008D3217">
        <w:rPr>
          <w:rFonts w:ascii="Times New Roman" w:hAnsi="Times New Roman" w:cs="Times New Roman"/>
          <w:sz w:val="24"/>
          <w:szCs w:val="24"/>
        </w:rPr>
        <w:t>4th</w:t>
      </w:r>
      <w:r w:rsidRPr="00AA313A">
        <w:rPr>
          <w:rFonts w:ascii="Times New Roman" w:hAnsi="Times New Roman" w:cs="Times New Roman"/>
          <w:sz w:val="24"/>
          <w:szCs w:val="24"/>
        </w:rPr>
        <w:t xml:space="preserve"> semester of the degree program </w:t>
      </w:r>
      <w:r>
        <w:rPr>
          <w:rFonts w:ascii="Times New Roman" w:hAnsi="Times New Roman" w:cs="Times New Roman"/>
          <w:sz w:val="24"/>
          <w:szCs w:val="24"/>
        </w:rPr>
        <w:t>“</w:t>
      </w:r>
      <w:r w:rsidRPr="00AA313A">
        <w:rPr>
          <w:rFonts w:ascii="Times New Roman" w:hAnsi="Times New Roman" w:cs="Times New Roman"/>
          <w:sz w:val="24"/>
          <w:szCs w:val="24"/>
        </w:rPr>
        <w:t>Master of Business Administration”, and undertaking the course by the title “</w:t>
      </w:r>
      <w:r w:rsidR="00104A6D" w:rsidRPr="000326FB">
        <w:rPr>
          <w:rFonts w:ascii="Times New Roman" w:hAnsi="Times New Roman" w:cs="Times New Roman"/>
          <w:sz w:val="24"/>
          <w:szCs w:val="24"/>
        </w:rPr>
        <w:t>Dissertation (MSDS600)</w:t>
      </w:r>
      <w:r w:rsidRPr="00AA313A">
        <w:rPr>
          <w:rFonts w:ascii="Times New Roman" w:hAnsi="Times New Roman" w:cs="Times New Roman"/>
          <w:sz w:val="24"/>
          <w:szCs w:val="24"/>
        </w:rPr>
        <w:t>”, for the third semester in the academic session of J</w:t>
      </w:r>
      <w:r>
        <w:rPr>
          <w:rFonts w:ascii="Times New Roman" w:hAnsi="Times New Roman" w:cs="Times New Roman"/>
          <w:sz w:val="24"/>
          <w:szCs w:val="24"/>
        </w:rPr>
        <w:t>uly</w:t>
      </w:r>
      <w:r w:rsidRPr="00AA313A">
        <w:rPr>
          <w:rFonts w:ascii="Times New Roman" w:hAnsi="Times New Roman" w:cs="Times New Roman"/>
          <w:sz w:val="24"/>
          <w:szCs w:val="24"/>
        </w:rPr>
        <w:t xml:space="preserve">’ 2023, have submitted this report under strict compliance of the guidelines specified by Amity University by keeping the percentage of plagiarism below the permissible limits. </w:t>
      </w:r>
    </w:p>
    <w:p w14:paraId="3241B1A8" w14:textId="77777777" w:rsidR="00EE7A95" w:rsidRDefault="00AA313A" w:rsidP="00BF64C2">
      <w:pPr>
        <w:spacing w:before="240" w:line="480" w:lineRule="auto"/>
        <w:jc w:val="both"/>
        <w:rPr>
          <w:rFonts w:ascii="Times New Roman" w:hAnsi="Times New Roman" w:cs="Times New Roman"/>
          <w:sz w:val="24"/>
          <w:szCs w:val="24"/>
        </w:rPr>
      </w:pPr>
      <w:r w:rsidRPr="00AA313A">
        <w:rPr>
          <w:rFonts w:ascii="Times New Roman" w:hAnsi="Times New Roman" w:cs="Times New Roman"/>
          <w:sz w:val="24"/>
          <w:szCs w:val="24"/>
        </w:rPr>
        <w:t>This plagiarism in this report has been checked using the tool “Dupli Checker” and it came out to be 100%.</w:t>
      </w:r>
    </w:p>
    <w:p w14:paraId="1DD089F7" w14:textId="77777777" w:rsidR="00EE7A95" w:rsidRDefault="00EE7A95" w:rsidP="00AA313A">
      <w:pPr>
        <w:spacing w:before="240" w:line="360" w:lineRule="auto"/>
        <w:jc w:val="both"/>
        <w:rPr>
          <w:rFonts w:ascii="Times New Roman" w:hAnsi="Times New Roman" w:cs="Times New Roman"/>
          <w:sz w:val="24"/>
          <w:szCs w:val="24"/>
        </w:rPr>
      </w:pPr>
    </w:p>
    <w:p w14:paraId="76B25AEF" w14:textId="77777777" w:rsidR="00EE7A95" w:rsidRDefault="00EE7A95" w:rsidP="00AA313A">
      <w:pPr>
        <w:spacing w:before="240" w:line="360" w:lineRule="auto"/>
        <w:jc w:val="both"/>
        <w:rPr>
          <w:rFonts w:ascii="Times New Roman" w:hAnsi="Times New Roman" w:cs="Times New Roman"/>
          <w:sz w:val="24"/>
          <w:szCs w:val="24"/>
        </w:rPr>
      </w:pPr>
    </w:p>
    <w:p w14:paraId="3E2B0239" w14:textId="77777777" w:rsidR="00EE7A95" w:rsidRDefault="00EE7A95" w:rsidP="00AA313A">
      <w:pPr>
        <w:spacing w:before="240" w:line="360" w:lineRule="auto"/>
        <w:jc w:val="both"/>
        <w:rPr>
          <w:rFonts w:ascii="Times New Roman" w:hAnsi="Times New Roman" w:cs="Times New Roman"/>
          <w:sz w:val="24"/>
          <w:szCs w:val="24"/>
        </w:rPr>
      </w:pPr>
    </w:p>
    <w:p w14:paraId="2C7C585A" w14:textId="77777777" w:rsidR="00EE7A95" w:rsidRDefault="00EE7A95" w:rsidP="00AA313A">
      <w:pPr>
        <w:spacing w:before="240" w:line="360" w:lineRule="auto"/>
        <w:jc w:val="both"/>
        <w:rPr>
          <w:rFonts w:ascii="Times New Roman" w:hAnsi="Times New Roman" w:cs="Times New Roman"/>
          <w:sz w:val="24"/>
          <w:szCs w:val="24"/>
        </w:rPr>
      </w:pPr>
    </w:p>
    <w:p w14:paraId="3E0A1B36" w14:textId="77777777" w:rsidR="00EE7A95" w:rsidRDefault="00EE7A95" w:rsidP="00AA313A">
      <w:pPr>
        <w:spacing w:before="240" w:line="360" w:lineRule="auto"/>
        <w:jc w:val="both"/>
        <w:rPr>
          <w:rFonts w:ascii="Times New Roman" w:hAnsi="Times New Roman" w:cs="Times New Roman"/>
          <w:sz w:val="24"/>
          <w:szCs w:val="24"/>
        </w:rPr>
      </w:pPr>
    </w:p>
    <w:p w14:paraId="5D0249D3" w14:textId="77777777" w:rsidR="00EE7A95" w:rsidRDefault="00EE7A95" w:rsidP="00AA313A">
      <w:pPr>
        <w:spacing w:before="240" w:line="360" w:lineRule="auto"/>
        <w:jc w:val="both"/>
        <w:rPr>
          <w:rFonts w:ascii="Times New Roman" w:hAnsi="Times New Roman" w:cs="Times New Roman"/>
          <w:sz w:val="24"/>
          <w:szCs w:val="24"/>
        </w:rPr>
      </w:pPr>
    </w:p>
    <w:p w14:paraId="41B37D5A" w14:textId="77777777" w:rsidR="00EE7A95" w:rsidRDefault="00EE7A95" w:rsidP="00AA313A">
      <w:pPr>
        <w:spacing w:before="240" w:line="360" w:lineRule="auto"/>
        <w:jc w:val="both"/>
        <w:rPr>
          <w:rFonts w:ascii="Times New Roman" w:hAnsi="Times New Roman" w:cs="Times New Roman"/>
          <w:sz w:val="24"/>
          <w:szCs w:val="24"/>
        </w:rPr>
      </w:pPr>
    </w:p>
    <w:p w14:paraId="372E6DA4" w14:textId="77777777" w:rsidR="00EE7A95" w:rsidRDefault="00EE7A95" w:rsidP="00AA313A">
      <w:pPr>
        <w:spacing w:before="240" w:line="360" w:lineRule="auto"/>
        <w:jc w:val="both"/>
        <w:rPr>
          <w:rFonts w:ascii="Times New Roman" w:hAnsi="Times New Roman" w:cs="Times New Roman"/>
          <w:sz w:val="24"/>
          <w:szCs w:val="24"/>
        </w:rPr>
      </w:pPr>
    </w:p>
    <w:p w14:paraId="7465564E" w14:textId="77777777" w:rsidR="00EE7A95" w:rsidRDefault="00EE7A95" w:rsidP="00AA313A">
      <w:pPr>
        <w:spacing w:before="240" w:line="360" w:lineRule="auto"/>
        <w:jc w:val="both"/>
        <w:rPr>
          <w:rFonts w:ascii="Times New Roman" w:hAnsi="Times New Roman" w:cs="Times New Roman"/>
          <w:sz w:val="24"/>
          <w:szCs w:val="24"/>
        </w:rPr>
      </w:pPr>
    </w:p>
    <w:p w14:paraId="7A5F206D" w14:textId="77777777" w:rsidR="00EE7A95" w:rsidRDefault="00EE7A95" w:rsidP="00AA313A">
      <w:pPr>
        <w:spacing w:before="240" w:line="360" w:lineRule="auto"/>
        <w:jc w:val="both"/>
        <w:rPr>
          <w:rFonts w:ascii="Times New Roman" w:hAnsi="Times New Roman" w:cs="Times New Roman"/>
          <w:sz w:val="24"/>
          <w:szCs w:val="24"/>
        </w:rPr>
      </w:pPr>
    </w:p>
    <w:p w14:paraId="7F120798" w14:textId="77777777" w:rsidR="00EE7A95" w:rsidRDefault="00EE7A95" w:rsidP="00AA313A">
      <w:pPr>
        <w:spacing w:before="240" w:line="360" w:lineRule="auto"/>
        <w:jc w:val="both"/>
        <w:rPr>
          <w:rFonts w:ascii="Times New Roman" w:hAnsi="Times New Roman" w:cs="Times New Roman"/>
          <w:sz w:val="24"/>
          <w:szCs w:val="24"/>
        </w:rPr>
      </w:pPr>
    </w:p>
    <w:p w14:paraId="14E76053" w14:textId="77777777" w:rsidR="00EE7A95" w:rsidRDefault="00EE7A95" w:rsidP="00AA313A">
      <w:pPr>
        <w:spacing w:before="240" w:line="360" w:lineRule="auto"/>
        <w:jc w:val="both"/>
        <w:rPr>
          <w:rFonts w:ascii="Times New Roman" w:hAnsi="Times New Roman" w:cs="Times New Roman"/>
          <w:sz w:val="24"/>
          <w:szCs w:val="24"/>
        </w:rPr>
      </w:pPr>
    </w:p>
    <w:p w14:paraId="0C86EC32" w14:textId="77777777" w:rsidR="00EE7A95" w:rsidRDefault="00EE7A95" w:rsidP="00AA313A">
      <w:pPr>
        <w:spacing w:before="240" w:line="360" w:lineRule="auto"/>
        <w:jc w:val="both"/>
        <w:rPr>
          <w:rFonts w:ascii="Times New Roman" w:hAnsi="Times New Roman" w:cs="Times New Roman"/>
          <w:sz w:val="24"/>
          <w:szCs w:val="24"/>
        </w:rPr>
      </w:pPr>
    </w:p>
    <w:p w14:paraId="444D182C" w14:textId="77777777" w:rsidR="00EE7A95" w:rsidRDefault="00EE7A95" w:rsidP="00AA313A">
      <w:pPr>
        <w:spacing w:before="240" w:line="360" w:lineRule="auto"/>
        <w:jc w:val="both"/>
        <w:rPr>
          <w:rFonts w:ascii="Times New Roman" w:hAnsi="Times New Roman" w:cs="Times New Roman"/>
          <w:sz w:val="24"/>
          <w:szCs w:val="24"/>
        </w:rPr>
      </w:pPr>
    </w:p>
    <w:p w14:paraId="7CD6CFFA" w14:textId="756324D5" w:rsidR="008D7A19" w:rsidRDefault="008D7A19" w:rsidP="00742C8F">
      <w:pPr>
        <w:spacing w:before="240" w:line="480" w:lineRule="auto"/>
        <w:jc w:val="center"/>
        <w:rPr>
          <w:rFonts w:ascii="Times New Roman" w:hAnsi="Times New Roman" w:cs="Times New Roman"/>
          <w:b/>
          <w:bCs/>
          <w:sz w:val="24"/>
          <w:szCs w:val="24"/>
          <w:u w:val="single"/>
        </w:rPr>
      </w:pPr>
      <w:r w:rsidRPr="008D7A19">
        <w:rPr>
          <w:rFonts w:ascii="Times New Roman" w:hAnsi="Times New Roman" w:cs="Times New Roman"/>
          <w:b/>
          <w:bCs/>
          <w:sz w:val="24"/>
          <w:szCs w:val="24"/>
          <w:u w:val="single"/>
        </w:rPr>
        <w:lastRenderedPageBreak/>
        <w:t>ACKNOWLEDGEMENT</w:t>
      </w:r>
    </w:p>
    <w:p w14:paraId="7D17EC5F" w14:textId="22F5EAA1" w:rsidR="00394AF9" w:rsidRPr="00394AF9" w:rsidRDefault="00394AF9" w:rsidP="00FA52FC">
      <w:pPr>
        <w:spacing w:before="240" w:line="480" w:lineRule="auto"/>
        <w:jc w:val="both"/>
        <w:rPr>
          <w:rFonts w:ascii="Times New Roman" w:hAnsi="Times New Roman" w:cs="Times New Roman"/>
          <w:sz w:val="24"/>
          <w:szCs w:val="24"/>
        </w:rPr>
      </w:pPr>
      <w:r w:rsidRPr="00394AF9">
        <w:rPr>
          <w:rFonts w:ascii="Times New Roman" w:hAnsi="Times New Roman" w:cs="Times New Roman"/>
          <w:sz w:val="24"/>
          <w:szCs w:val="24"/>
        </w:rPr>
        <w:t xml:space="preserve">I would like to convey my profound gratitude to </w:t>
      </w:r>
      <w:r w:rsidR="00012255">
        <w:rPr>
          <w:rFonts w:ascii="Times New Roman" w:hAnsi="Times New Roman" w:cs="Times New Roman"/>
          <w:b/>
          <w:bCs/>
          <w:sz w:val="24"/>
          <w:szCs w:val="24"/>
        </w:rPr>
        <w:t>Ms.</w:t>
      </w:r>
      <w:r w:rsidR="00C14FF5" w:rsidRPr="00C14FF5">
        <w:rPr>
          <w:rFonts w:ascii="Segoe UI" w:hAnsi="Segoe UI" w:cs="Segoe UI"/>
          <w:b/>
          <w:bCs/>
          <w:color w:val="212529"/>
          <w:shd w:val="clear" w:color="auto" w:fill="FFFFFF"/>
        </w:rPr>
        <w:t xml:space="preserve"> </w:t>
      </w:r>
      <w:r w:rsidR="00C14FF5" w:rsidRPr="00C14FF5">
        <w:rPr>
          <w:rFonts w:ascii="Times New Roman" w:hAnsi="Times New Roman" w:cs="Times New Roman"/>
          <w:b/>
          <w:bCs/>
          <w:sz w:val="24"/>
          <w:szCs w:val="24"/>
        </w:rPr>
        <w:t>Vasanthi Chandran</w:t>
      </w:r>
      <w:r w:rsidR="00012255">
        <w:rPr>
          <w:rFonts w:ascii="Times New Roman" w:hAnsi="Times New Roman" w:cs="Times New Roman"/>
          <w:b/>
          <w:bCs/>
          <w:sz w:val="24"/>
          <w:szCs w:val="24"/>
        </w:rPr>
        <w:t xml:space="preserve">, </w:t>
      </w:r>
      <w:r w:rsidRPr="00394AF9">
        <w:rPr>
          <w:rFonts w:ascii="Times New Roman" w:hAnsi="Times New Roman" w:cs="Times New Roman"/>
          <w:sz w:val="24"/>
          <w:szCs w:val="24"/>
        </w:rPr>
        <w:t xml:space="preserve">my professor </w:t>
      </w:r>
      <w:r w:rsidR="008622DD" w:rsidRPr="00394AF9">
        <w:rPr>
          <w:rFonts w:ascii="Times New Roman" w:hAnsi="Times New Roman" w:cs="Times New Roman"/>
          <w:sz w:val="24"/>
          <w:szCs w:val="24"/>
        </w:rPr>
        <w:t>and supervisor</w:t>
      </w:r>
      <w:r w:rsidRPr="00394AF9">
        <w:rPr>
          <w:rFonts w:ascii="Times New Roman" w:hAnsi="Times New Roman" w:cs="Times New Roman"/>
          <w:sz w:val="24"/>
          <w:szCs w:val="24"/>
        </w:rPr>
        <w:t>, for her invaluable guidance, mentorship, and steadfast support throughout this project. Her expertise and encouragement have been instrumental in enhancing my understanding of customer churn dynamics and the application of data analytical techniques.</w:t>
      </w:r>
    </w:p>
    <w:p w14:paraId="19D3F4BF" w14:textId="75732A99" w:rsidR="00394AF9" w:rsidRPr="00394AF9" w:rsidRDefault="00394AF9" w:rsidP="00FA52FC">
      <w:pPr>
        <w:spacing w:before="240" w:line="480" w:lineRule="auto"/>
        <w:jc w:val="both"/>
        <w:rPr>
          <w:rFonts w:ascii="Times New Roman" w:hAnsi="Times New Roman" w:cs="Times New Roman"/>
          <w:sz w:val="24"/>
          <w:szCs w:val="24"/>
        </w:rPr>
      </w:pPr>
      <w:r w:rsidRPr="00394AF9">
        <w:rPr>
          <w:rFonts w:ascii="Times New Roman" w:hAnsi="Times New Roman" w:cs="Times New Roman"/>
          <w:sz w:val="24"/>
          <w:szCs w:val="24"/>
        </w:rPr>
        <w:t>I am also indebted for her astute advice, assistance, and generous dissemination of knowledge. Her guidance and motivation have empowered me to engage in rigorous research, address complex data challenges independently, and navigate intricate machine learning methodologies with confidence. Additionally, her moral support has been a significant source of strength throughout this endeavour.</w:t>
      </w:r>
    </w:p>
    <w:p w14:paraId="7360FD27" w14:textId="77777777" w:rsidR="00394AF9" w:rsidRPr="00394AF9" w:rsidRDefault="00394AF9" w:rsidP="00FA52FC">
      <w:pPr>
        <w:spacing w:before="240" w:line="480" w:lineRule="auto"/>
        <w:jc w:val="both"/>
        <w:rPr>
          <w:rFonts w:ascii="Times New Roman" w:hAnsi="Times New Roman" w:cs="Times New Roman"/>
          <w:sz w:val="24"/>
          <w:szCs w:val="24"/>
        </w:rPr>
      </w:pPr>
      <w:r w:rsidRPr="00394AF9">
        <w:rPr>
          <w:rFonts w:ascii="Times New Roman" w:hAnsi="Times New Roman" w:cs="Times New Roman"/>
          <w:sz w:val="24"/>
          <w:szCs w:val="24"/>
        </w:rPr>
        <w:t>Finally, I extend my heartfelt appreciation to all individuals who have contributed directly or indirectly to this project. Your support and encouragement have been invaluable, and I am deeply appreciative of the collective effort that has facilitated this undertaking.</w:t>
      </w:r>
    </w:p>
    <w:p w14:paraId="7855DBE2" w14:textId="6ADCC317" w:rsidR="00394AF9" w:rsidRPr="00394AF9" w:rsidRDefault="00394AF9" w:rsidP="00394AF9">
      <w:pPr>
        <w:spacing w:before="240" w:line="360" w:lineRule="auto"/>
        <w:jc w:val="both"/>
        <w:rPr>
          <w:rFonts w:ascii="Times New Roman" w:hAnsi="Times New Roman" w:cs="Times New Roman"/>
          <w:sz w:val="24"/>
          <w:szCs w:val="24"/>
        </w:rPr>
      </w:pPr>
    </w:p>
    <w:p w14:paraId="0B2388A7" w14:textId="77777777" w:rsidR="00394AF9" w:rsidRDefault="00394AF9" w:rsidP="00394AF9">
      <w:pPr>
        <w:spacing w:before="240" w:line="360" w:lineRule="auto"/>
        <w:jc w:val="both"/>
        <w:rPr>
          <w:rFonts w:ascii="Times New Roman" w:hAnsi="Times New Roman" w:cs="Times New Roman"/>
          <w:sz w:val="24"/>
          <w:szCs w:val="24"/>
          <w:u w:val="single"/>
        </w:rPr>
      </w:pPr>
    </w:p>
    <w:p w14:paraId="0820DA60" w14:textId="77777777" w:rsidR="00E90F7E" w:rsidRDefault="00E90F7E" w:rsidP="00394AF9">
      <w:pPr>
        <w:spacing w:before="240" w:line="360" w:lineRule="auto"/>
        <w:jc w:val="both"/>
        <w:rPr>
          <w:rFonts w:ascii="Times New Roman" w:hAnsi="Times New Roman" w:cs="Times New Roman"/>
          <w:sz w:val="24"/>
          <w:szCs w:val="24"/>
          <w:u w:val="single"/>
        </w:rPr>
      </w:pPr>
    </w:p>
    <w:p w14:paraId="410C80B7" w14:textId="77777777" w:rsidR="00E90F7E" w:rsidRDefault="00E90F7E" w:rsidP="00394AF9">
      <w:pPr>
        <w:spacing w:before="240" w:line="360" w:lineRule="auto"/>
        <w:jc w:val="both"/>
        <w:rPr>
          <w:rFonts w:ascii="Times New Roman" w:hAnsi="Times New Roman" w:cs="Times New Roman"/>
          <w:sz w:val="24"/>
          <w:szCs w:val="24"/>
          <w:u w:val="single"/>
        </w:rPr>
      </w:pPr>
    </w:p>
    <w:p w14:paraId="3E0DA4E1" w14:textId="77777777" w:rsidR="00E90F7E" w:rsidRDefault="00E90F7E" w:rsidP="00394AF9">
      <w:pPr>
        <w:spacing w:before="240" w:line="360" w:lineRule="auto"/>
        <w:jc w:val="both"/>
        <w:rPr>
          <w:rFonts w:ascii="Times New Roman" w:hAnsi="Times New Roman" w:cs="Times New Roman"/>
          <w:sz w:val="24"/>
          <w:szCs w:val="24"/>
          <w:u w:val="single"/>
        </w:rPr>
      </w:pPr>
    </w:p>
    <w:p w14:paraId="09FEC038" w14:textId="77777777" w:rsidR="00E90F7E" w:rsidRDefault="00E90F7E" w:rsidP="00394AF9">
      <w:pPr>
        <w:spacing w:before="240" w:line="360" w:lineRule="auto"/>
        <w:jc w:val="both"/>
        <w:rPr>
          <w:rFonts w:ascii="Times New Roman" w:hAnsi="Times New Roman" w:cs="Times New Roman"/>
          <w:sz w:val="24"/>
          <w:szCs w:val="24"/>
          <w:u w:val="single"/>
        </w:rPr>
      </w:pPr>
    </w:p>
    <w:p w14:paraId="408E5EC1" w14:textId="77777777" w:rsidR="00E90F7E" w:rsidRDefault="00E90F7E" w:rsidP="00394AF9">
      <w:pPr>
        <w:spacing w:before="240" w:line="360" w:lineRule="auto"/>
        <w:jc w:val="both"/>
        <w:rPr>
          <w:rFonts w:ascii="Times New Roman" w:hAnsi="Times New Roman" w:cs="Times New Roman"/>
          <w:sz w:val="24"/>
          <w:szCs w:val="24"/>
          <w:u w:val="single"/>
        </w:rPr>
      </w:pPr>
    </w:p>
    <w:p w14:paraId="18D28C70" w14:textId="77777777" w:rsidR="00E90F7E" w:rsidRDefault="00E90F7E" w:rsidP="00394AF9">
      <w:pPr>
        <w:spacing w:before="240" w:line="360" w:lineRule="auto"/>
        <w:jc w:val="both"/>
        <w:rPr>
          <w:rFonts w:ascii="Times New Roman" w:hAnsi="Times New Roman" w:cs="Times New Roman"/>
          <w:sz w:val="24"/>
          <w:szCs w:val="24"/>
          <w:u w:val="single"/>
        </w:rPr>
      </w:pPr>
    </w:p>
    <w:p w14:paraId="6D5679AC" w14:textId="77777777" w:rsidR="00E90F7E" w:rsidRDefault="00E90F7E" w:rsidP="00394AF9">
      <w:pPr>
        <w:spacing w:before="240" w:line="360" w:lineRule="auto"/>
        <w:jc w:val="both"/>
        <w:rPr>
          <w:rFonts w:ascii="Times New Roman" w:hAnsi="Times New Roman" w:cs="Times New Roman"/>
          <w:sz w:val="24"/>
          <w:szCs w:val="24"/>
          <w:u w:val="single"/>
        </w:rPr>
      </w:pPr>
    </w:p>
    <w:p w14:paraId="52E63E32" w14:textId="4E5E5469" w:rsidR="00E90F7E" w:rsidRPr="006038E4" w:rsidRDefault="006038E4" w:rsidP="00742C8F">
      <w:pPr>
        <w:spacing w:before="240" w:line="480" w:lineRule="auto"/>
        <w:jc w:val="center"/>
        <w:rPr>
          <w:rFonts w:ascii="Times New Roman" w:hAnsi="Times New Roman" w:cs="Times New Roman"/>
          <w:b/>
          <w:bCs/>
          <w:sz w:val="24"/>
          <w:szCs w:val="24"/>
          <w:u w:val="single"/>
        </w:rPr>
      </w:pPr>
      <w:r w:rsidRPr="006038E4">
        <w:rPr>
          <w:rFonts w:ascii="Times New Roman" w:hAnsi="Times New Roman" w:cs="Times New Roman"/>
          <w:b/>
          <w:bCs/>
          <w:sz w:val="24"/>
          <w:szCs w:val="24"/>
          <w:u w:val="single"/>
        </w:rPr>
        <w:lastRenderedPageBreak/>
        <w:t>ABSTRACT</w:t>
      </w:r>
    </w:p>
    <w:p w14:paraId="51777B93" w14:textId="79C004AC"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In the era of data-driven decision-making, the need for responsive governance and citizen-centric public service delivery has become more critical than ever. Traditional approaches to understanding public sentiment and service satisfaction often rely on slow, manual surveys or narrowly scoped feedback loops, which limit the scope and accuracy of actionable insights. As societies continue to urbanize and digitalize, there is a growing need for governments and civic agencies to adopt more scalable, intelligent, and adaptive methods for interpreting citizen feedback and improving services in real time. In response to this challenge, the current project introduces InsightNation – a robust, AI- and ML-powered analytics platform designed to bridge the gap between public opinion and smarter public service enhancement.</w:t>
      </w:r>
    </w:p>
    <w:p w14:paraId="1952C355" w14:textId="46BC86E7" w:rsidR="00C74BBF" w:rsidRPr="00C74BBF" w:rsidRDefault="008600FD" w:rsidP="00C74BBF">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00E4534F">
        <w:rPr>
          <w:rFonts w:ascii="Times New Roman" w:hAnsi="Times New Roman" w:cs="Times New Roman"/>
          <w:sz w:val="24"/>
          <w:szCs w:val="24"/>
        </w:rPr>
        <w:t>d</w:t>
      </w:r>
      <w:r>
        <w:rPr>
          <w:rFonts w:ascii="Times New Roman" w:hAnsi="Times New Roman" w:cs="Times New Roman"/>
          <w:sz w:val="24"/>
          <w:szCs w:val="24"/>
        </w:rPr>
        <w:t>issertation</w:t>
      </w:r>
      <w:r w:rsidR="00E4534F">
        <w:rPr>
          <w:rFonts w:ascii="Times New Roman" w:hAnsi="Times New Roman" w:cs="Times New Roman"/>
          <w:sz w:val="24"/>
          <w:szCs w:val="24"/>
        </w:rPr>
        <w:t xml:space="preserve"> project,</w:t>
      </w:r>
      <w:r>
        <w:rPr>
          <w:rFonts w:ascii="Times New Roman" w:hAnsi="Times New Roman" w:cs="Times New Roman"/>
          <w:sz w:val="24"/>
          <w:szCs w:val="24"/>
        </w:rPr>
        <w:t xml:space="preserve"> ‘</w:t>
      </w:r>
      <w:r w:rsidRPr="008600FD">
        <w:rPr>
          <w:rFonts w:ascii="Times New Roman" w:hAnsi="Times New Roman" w:cs="Times New Roman"/>
          <w:sz w:val="24"/>
          <w:szCs w:val="24"/>
        </w:rPr>
        <w:t>InsightNation – Government Data Analytics Platform for Citizen Opinion and Public Service Enhancement</w:t>
      </w:r>
      <w:r>
        <w:rPr>
          <w:rFonts w:ascii="Times New Roman" w:hAnsi="Times New Roman" w:cs="Times New Roman"/>
          <w:sz w:val="24"/>
          <w:szCs w:val="24"/>
        </w:rPr>
        <w:t>’</w:t>
      </w:r>
      <w:r w:rsidR="00C74BBF" w:rsidRPr="00C74BBF">
        <w:rPr>
          <w:rFonts w:ascii="Times New Roman" w:hAnsi="Times New Roman" w:cs="Times New Roman"/>
          <w:sz w:val="24"/>
          <w:szCs w:val="24"/>
        </w:rPr>
        <w:t xml:space="preserve"> serves as a data analytics </w:t>
      </w:r>
      <w:r>
        <w:rPr>
          <w:rFonts w:ascii="Times New Roman" w:hAnsi="Times New Roman" w:cs="Times New Roman"/>
          <w:sz w:val="24"/>
          <w:szCs w:val="24"/>
        </w:rPr>
        <w:t>platform</w:t>
      </w:r>
      <w:r w:rsidR="00C74BBF" w:rsidRPr="00C74BBF">
        <w:rPr>
          <w:rFonts w:ascii="Times New Roman" w:hAnsi="Times New Roman" w:cs="Times New Roman"/>
          <w:sz w:val="24"/>
          <w:szCs w:val="24"/>
        </w:rPr>
        <w:t xml:space="preserve"> that ingests, processes, analyzes, and visualizes multi-dimensional feedback from citizens across a wide spectrum of public service categories such as sanitation, transportation, parks and recreation, library services, and safety. The system employs modern techniques in natural language processing (NLP), statistical analytics, and supervised machine learning to mine actionable insights from structured survey data. It transforms raw citizen input into meaningful dashboards, predictive models, and strategic recommendations for government stakeholders, municipal planners, and civic organizations. By offering real-time visibility into what citizens are experiencing and expecting, the platform seeks to assist decision-makers in identifying gaps, measuring satisfaction, and forecasting future needs.</w:t>
      </w:r>
    </w:p>
    <w:p w14:paraId="332F3CA1" w14:textId="598169AF"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 xml:space="preserve">The project's architecture is designed for extensibility and scalability, allowing for flexible growth and adaptation. The backend pipeline is powered by Python and pandas for data wrangling, scikit-learn and SpaCy for machine learning and NLP, and Matplotlib/Plotly for </w:t>
      </w:r>
      <w:r w:rsidRPr="00C74BBF">
        <w:rPr>
          <w:rFonts w:ascii="Times New Roman" w:hAnsi="Times New Roman" w:cs="Times New Roman"/>
          <w:sz w:val="24"/>
          <w:szCs w:val="24"/>
        </w:rPr>
        <w:lastRenderedPageBreak/>
        <w:t xml:space="preserve">visualization. The frontend is developed using Streamlit, allowing users to interact with the system through a clean, intuitive dashboard that supports file uploads, dynamic charts, chatbot-style Q&amp;A, and visual summaries of citizen sentiment. Data input primarily consists of cleaned and structured CSV survey data collected from diverse urban populations, comprising multiple demographic segments and service categories. The dataset used for this project includes over </w:t>
      </w:r>
      <w:r w:rsidR="000E6FF2">
        <w:rPr>
          <w:rFonts w:ascii="Times New Roman" w:hAnsi="Times New Roman" w:cs="Times New Roman"/>
          <w:sz w:val="24"/>
          <w:szCs w:val="24"/>
        </w:rPr>
        <w:t>5</w:t>
      </w:r>
      <w:r w:rsidRPr="00C74BBF">
        <w:rPr>
          <w:rFonts w:ascii="Times New Roman" w:hAnsi="Times New Roman" w:cs="Times New Roman"/>
          <w:sz w:val="24"/>
          <w:szCs w:val="24"/>
        </w:rPr>
        <w:t>,000 citizen records, each with detailed service-level feedback and open-text suggestions.</w:t>
      </w:r>
    </w:p>
    <w:p w14:paraId="44A23D3E" w14:textId="5F13B2C9"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 xml:space="preserve">One of the core innovations of the InsightNation platform lies in its ability to apply sentiment classification to open-ended citizen responses using advanced NLP pipelines. After pre-processing textual feedback with </w:t>
      </w:r>
      <w:r>
        <w:rPr>
          <w:rFonts w:ascii="Times New Roman" w:hAnsi="Times New Roman" w:cs="Times New Roman"/>
          <w:sz w:val="24"/>
          <w:szCs w:val="24"/>
        </w:rPr>
        <w:t>S</w:t>
      </w:r>
      <w:r w:rsidRPr="00C74BBF">
        <w:rPr>
          <w:rFonts w:ascii="Times New Roman" w:hAnsi="Times New Roman" w:cs="Times New Roman"/>
          <w:sz w:val="24"/>
          <w:szCs w:val="24"/>
        </w:rPr>
        <w:t xml:space="preserve">paCy (including tokenization, lemmatization, </w:t>
      </w:r>
      <w:proofErr w:type="spellStart"/>
      <w:r w:rsidRPr="00C74BBF">
        <w:rPr>
          <w:rFonts w:ascii="Times New Roman" w:hAnsi="Times New Roman" w:cs="Times New Roman"/>
          <w:sz w:val="24"/>
          <w:szCs w:val="24"/>
        </w:rPr>
        <w:t>stopword</w:t>
      </w:r>
      <w:proofErr w:type="spellEnd"/>
      <w:r w:rsidRPr="00C74BBF">
        <w:rPr>
          <w:rFonts w:ascii="Times New Roman" w:hAnsi="Times New Roman" w:cs="Times New Roman"/>
          <w:sz w:val="24"/>
          <w:szCs w:val="24"/>
        </w:rPr>
        <w:t xml:space="preserve"> removal, and named entity recognition), the platform uses machine learning models such as Logistic Regression and Support Vector Machines (SVM) to classify sentiments into positive, negative, or neutral categories. These classifications are further aggregated and visualized to identify trends by city, age group, gender, or service type. The system’s learning pipeline is designed to be extensible to other models, including BERT or LSTM-based architectures, to improve classification accuracy in future iterations.</w:t>
      </w:r>
    </w:p>
    <w:p w14:paraId="6B611E01" w14:textId="1E3BB984"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In addition to traditional charts and model outputs, InsightNation integrates conversational AI through Google’s Gemini LLM (via the Gemini API), enabling natural language interaction with the analytics platform. Users can ask contextual questions about trends, seek strategy advice, or request summaries of findings in plain English. This feature empowers non-technical stakeholders, such as municipal leaders or citizen engagement officers, to access AI-generated insights without needing to understand the underlying data science models. Moreover, this conversational layer includes tools for SWOT analysis, business-like recommendations, and memory-based Q&amp;A to simulate expert consultants.</w:t>
      </w:r>
    </w:p>
    <w:p w14:paraId="433F531A" w14:textId="1AF4039F"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lastRenderedPageBreak/>
        <w:t>To ensure robust usability and modular growth, the platform is divided into distinct functional phases: dataset upload and cleaning, exploratory data analysis (EDA), NLP preprocessing, ML modeling, data visualization, and AI-powered advisory modules. Each phase is linked to an intuitive tab in the Streamlit interface and is supported by Python scripts organized in a standardized folder structure, ensuring clean codebase management and future scalability.</w:t>
      </w:r>
    </w:p>
    <w:p w14:paraId="6455C968" w14:textId="2CB0F000"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From a project management standpoint, InsightNation was developed over 12 structured weeks, adhering to an agile methodology with iterative development, testing, and refinement. Weekly milestones covered problem identification, system architecture, model experimentation, UI/UX design, performance validation, and final integration. The deliverables include a fully functional Streamlit-based analytics platform, trained ML/NLP models, custom visualization assets, and a detailed project report documenting methodology, results, findings, and strategic implications.</w:t>
      </w:r>
    </w:p>
    <w:p w14:paraId="46168B5B" w14:textId="60761282"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The outcomes of this project demonstrate the power and necessity of integrating AI and citizen feedback to improve public services. Through machine learning and interactive dashboards, decision-makers can now pinpoint areas of concern, recognize regional disparities, and deploy targeted interventions with data backing. Furthermore, the use of NLP ensures that even qualitative suggestions—often ignored in traditional feedback pipelines—are now incorporated into performance reviews and planning strategies. Ultimately, this results in a more participatory governance model where citizens feel heard and empowered, and where governments respond faster and more precisely to evolving public needs.</w:t>
      </w:r>
    </w:p>
    <w:p w14:paraId="45FB1C09" w14:textId="06CC2362"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In conclusion, InsightNation redefines how governments and civic agencies can listen to and act upon public opinion using modern data science tools. It lays the groundwork for scalable public service intelligence that goes beyond static survey reports, offering a continuous, AI-augmented decision-making loop. The successful implementation of this platform sets a strong precedent for replicating this model across regions, departments, and even entire nations.</w:t>
      </w:r>
    </w:p>
    <w:p w14:paraId="4228234C" w14:textId="3A270A8A"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lastRenderedPageBreak/>
        <w:t>Future Scaling and Expansion: Looking ahead, InsightNation can be scaled to integrate real-time feedback channels such as mobile apps or social media APIs, allowing for live citizen sentiment tracking. Additionally, advanced AI integrations such as GPT-based summarization, multilingual feedback parsing, and smart alert systems for anomaly detection can enhance the platform’s utility in larger, more complex public service ecosystems.</w:t>
      </w:r>
    </w:p>
    <w:p w14:paraId="37C711E8" w14:textId="18DEE5EA" w:rsidR="00AD4EEA"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Keywords: Public Service Analytics, Citizen Feedback, Data Science, Machine Learning, Natural Language Processing (NLP), Sentiment Analysis, Streamlit Dashboard, AI-Powered Governance, Google Gemini API, Civic Engagement, Public Satisfaction, Predictive Analytics.</w:t>
      </w:r>
    </w:p>
    <w:p w14:paraId="1DD9576D" w14:textId="32666D92" w:rsidR="00772D67" w:rsidRDefault="00772D67" w:rsidP="00AD4EEA">
      <w:pPr>
        <w:pStyle w:val="TableofFigures"/>
        <w:tabs>
          <w:tab w:val="right" w:pos="9060"/>
        </w:tabs>
        <w:rPr>
          <w:rFonts w:ascii="Times New Roman" w:hAnsi="Times New Roman" w:cs="Times New Roman"/>
          <w:b/>
          <w:bCs/>
          <w:sz w:val="24"/>
          <w:szCs w:val="24"/>
          <w:u w:val="single"/>
        </w:rPr>
      </w:pPr>
    </w:p>
    <w:p w14:paraId="725F550E" w14:textId="77777777" w:rsidR="00357F80" w:rsidRDefault="00357F80" w:rsidP="00357F80"/>
    <w:p w14:paraId="45D686C9" w14:textId="77777777" w:rsidR="00357F80" w:rsidRDefault="00357F80" w:rsidP="00357F80"/>
    <w:p w14:paraId="0C80E5E1" w14:textId="77777777" w:rsidR="00357F80" w:rsidRDefault="00357F80" w:rsidP="00357F80"/>
    <w:p w14:paraId="35A849AD" w14:textId="77777777" w:rsidR="00357F80" w:rsidRDefault="00357F80" w:rsidP="00357F80"/>
    <w:p w14:paraId="0FFACCDD" w14:textId="77777777" w:rsidR="00357F80" w:rsidRDefault="00357F80" w:rsidP="00357F80"/>
    <w:p w14:paraId="2FA04BEB" w14:textId="77777777" w:rsidR="00357F80" w:rsidRDefault="00357F80" w:rsidP="00357F80"/>
    <w:p w14:paraId="4F1FDB3A" w14:textId="77777777" w:rsidR="00357F80" w:rsidRDefault="00357F80" w:rsidP="00357F80"/>
    <w:p w14:paraId="31A3499D" w14:textId="77777777" w:rsidR="00357F80" w:rsidRDefault="00357F80" w:rsidP="00357F80"/>
    <w:p w14:paraId="5ACCF366" w14:textId="77777777" w:rsidR="00357F80" w:rsidRDefault="00357F80" w:rsidP="00357F80"/>
    <w:p w14:paraId="0B5D49FE" w14:textId="77777777" w:rsidR="00357F80" w:rsidRDefault="00357F80" w:rsidP="00357F80"/>
    <w:p w14:paraId="48AF93E9" w14:textId="77777777" w:rsidR="00357F80" w:rsidRDefault="00357F80" w:rsidP="00357F80"/>
    <w:p w14:paraId="73688965" w14:textId="77777777" w:rsidR="00357F80" w:rsidRDefault="00357F80" w:rsidP="00357F80"/>
    <w:p w14:paraId="1F95916E" w14:textId="77777777" w:rsidR="00357F80" w:rsidRDefault="00357F80" w:rsidP="00357F80"/>
    <w:p w14:paraId="34388350" w14:textId="77777777" w:rsidR="00357F80" w:rsidRDefault="00357F80" w:rsidP="00357F80"/>
    <w:p w14:paraId="1859F0BD" w14:textId="77777777" w:rsidR="00357F80" w:rsidRDefault="00357F80" w:rsidP="00357F80"/>
    <w:p w14:paraId="2905FC36" w14:textId="77777777" w:rsidR="00357F80" w:rsidRDefault="00357F80" w:rsidP="00357F80"/>
    <w:p w14:paraId="2E4530F5" w14:textId="77777777" w:rsidR="00357F80" w:rsidRDefault="00357F80" w:rsidP="00357F80"/>
    <w:p w14:paraId="10682F1C" w14:textId="77777777" w:rsidR="00357F80" w:rsidRDefault="00357F80" w:rsidP="00357F80"/>
    <w:p w14:paraId="02EE2925" w14:textId="77777777" w:rsidR="00BD6A0F" w:rsidRDefault="00BD6A0F" w:rsidP="003F38DF">
      <w:pPr>
        <w:spacing w:before="240" w:line="360" w:lineRule="auto"/>
        <w:rPr>
          <w:rFonts w:ascii="Times New Roman" w:hAnsi="Times New Roman" w:cs="Times New Roman"/>
          <w:b/>
          <w:bCs/>
          <w:sz w:val="24"/>
          <w:szCs w:val="24"/>
          <w:u w:val="single"/>
        </w:rPr>
      </w:pPr>
    </w:p>
    <w:p w14:paraId="34C71DBE" w14:textId="4974A846" w:rsidR="003F38DF" w:rsidRPr="00E64DF5" w:rsidRDefault="00357F80" w:rsidP="00357F80">
      <w:pPr>
        <w:pStyle w:val="Heading1"/>
        <w:spacing w:line="480" w:lineRule="auto"/>
        <w:jc w:val="center"/>
        <w:rPr>
          <w:rFonts w:ascii="Times New Roman" w:hAnsi="Times New Roman" w:cs="Times New Roman"/>
          <w:b/>
          <w:bCs/>
          <w:sz w:val="28"/>
          <w:szCs w:val="28"/>
          <w:u w:val="single"/>
        </w:rPr>
      </w:pPr>
      <w:bookmarkStart w:id="0" w:name="_Toc180684955"/>
      <w:bookmarkStart w:id="1" w:name="_Toc196929604"/>
      <w:r w:rsidRPr="00E64DF5">
        <w:rPr>
          <w:rFonts w:ascii="Times New Roman" w:hAnsi="Times New Roman" w:cs="Times New Roman"/>
          <w:b/>
          <w:bCs/>
          <w:sz w:val="28"/>
          <w:szCs w:val="28"/>
          <w:u w:val="single"/>
        </w:rPr>
        <w:lastRenderedPageBreak/>
        <w:t xml:space="preserve">CHAPTER </w:t>
      </w:r>
      <w:r w:rsidR="003F38DF" w:rsidRPr="00E64DF5">
        <w:rPr>
          <w:rFonts w:ascii="Times New Roman" w:hAnsi="Times New Roman" w:cs="Times New Roman"/>
          <w:b/>
          <w:bCs/>
          <w:sz w:val="28"/>
          <w:szCs w:val="28"/>
          <w:u w:val="single"/>
        </w:rPr>
        <w:t>1</w:t>
      </w:r>
      <w:r w:rsidRPr="00E64DF5">
        <w:rPr>
          <w:rFonts w:ascii="Times New Roman" w:hAnsi="Times New Roman" w:cs="Times New Roman"/>
          <w:b/>
          <w:bCs/>
          <w:sz w:val="28"/>
          <w:szCs w:val="28"/>
          <w:u w:val="single"/>
        </w:rPr>
        <w:t xml:space="preserve"> </w:t>
      </w:r>
      <w:r w:rsidR="00E4534F" w:rsidRPr="00E64DF5">
        <w:rPr>
          <w:rFonts w:ascii="Times New Roman" w:hAnsi="Times New Roman" w:cs="Times New Roman"/>
          <w:b/>
          <w:bCs/>
          <w:sz w:val="28"/>
          <w:szCs w:val="28"/>
          <w:u w:val="single"/>
        </w:rPr>
        <w:t>–</w:t>
      </w:r>
      <w:r w:rsidR="003F38DF" w:rsidRPr="00E64DF5">
        <w:rPr>
          <w:rFonts w:ascii="Times New Roman" w:hAnsi="Times New Roman" w:cs="Times New Roman"/>
          <w:b/>
          <w:bCs/>
          <w:sz w:val="28"/>
          <w:szCs w:val="28"/>
          <w:u w:val="single"/>
        </w:rPr>
        <w:t xml:space="preserve"> INTRODUCTION</w:t>
      </w:r>
      <w:bookmarkEnd w:id="0"/>
      <w:bookmarkEnd w:id="1"/>
    </w:p>
    <w:p w14:paraId="2D9BEBDE" w14:textId="7D2B2D91"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In today’s era of digital transformation and data-driven governance, citizen feedback is no longer a passive form of communication—it has emerged as a powerful instrument to enhance the efficiency, transparency, and responsiveness of public service delivery. Government agencies, municipal bodies, and public institutions are increasingly recognizing the value of listening to the voice of the citizen, both as a metric of satisfaction and as a compass for strategic improvements. Against this backdrop, the need for structured, intelligent, and scalable analytics platforms that can process, analyze, and derive actionable insights from public opinion has become more critical than ever.</w:t>
      </w:r>
    </w:p>
    <w:p w14:paraId="1F64DCCD" w14:textId="24F8B0D8"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The capstone project titled </w:t>
      </w:r>
      <w:r w:rsidRPr="004B65EF">
        <w:rPr>
          <w:rFonts w:ascii="Times New Roman" w:hAnsi="Times New Roman" w:cs="Times New Roman"/>
          <w:b/>
          <w:bCs/>
          <w:sz w:val="24"/>
          <w:szCs w:val="24"/>
          <w:lang w:eastAsia="en-GB"/>
        </w:rPr>
        <w:t xml:space="preserve">“InsightNation – </w:t>
      </w:r>
      <w:r w:rsidR="005613BC">
        <w:rPr>
          <w:rFonts w:ascii="Times New Roman" w:hAnsi="Times New Roman" w:cs="Times New Roman"/>
          <w:b/>
          <w:bCs/>
          <w:sz w:val="24"/>
          <w:szCs w:val="24"/>
          <w:lang w:eastAsia="en-GB"/>
        </w:rPr>
        <w:t xml:space="preserve">Government </w:t>
      </w:r>
      <w:r w:rsidRPr="004B65EF">
        <w:rPr>
          <w:rFonts w:ascii="Times New Roman" w:hAnsi="Times New Roman" w:cs="Times New Roman"/>
          <w:b/>
          <w:bCs/>
          <w:sz w:val="24"/>
          <w:szCs w:val="24"/>
          <w:lang w:eastAsia="en-GB"/>
        </w:rPr>
        <w:t xml:space="preserve">Data Analytics Platform for </w:t>
      </w:r>
      <w:r w:rsidR="005613BC">
        <w:rPr>
          <w:rFonts w:ascii="Times New Roman" w:hAnsi="Times New Roman" w:cs="Times New Roman"/>
          <w:b/>
          <w:bCs/>
          <w:sz w:val="24"/>
          <w:szCs w:val="24"/>
          <w:lang w:eastAsia="en-GB"/>
        </w:rPr>
        <w:t>Citizen</w:t>
      </w:r>
      <w:r w:rsidRPr="004B65EF">
        <w:rPr>
          <w:rFonts w:ascii="Times New Roman" w:hAnsi="Times New Roman" w:cs="Times New Roman"/>
          <w:b/>
          <w:bCs/>
          <w:sz w:val="24"/>
          <w:szCs w:val="24"/>
          <w:lang w:eastAsia="en-GB"/>
        </w:rPr>
        <w:t xml:space="preserve"> Opinion and Public Service Enhancement”</w:t>
      </w:r>
      <w:r w:rsidRPr="004B65EF">
        <w:rPr>
          <w:rFonts w:ascii="Times New Roman" w:hAnsi="Times New Roman" w:cs="Times New Roman"/>
          <w:sz w:val="24"/>
          <w:szCs w:val="24"/>
          <w:lang w:eastAsia="en-GB"/>
        </w:rPr>
        <w:t xml:space="preserve"> is conceived as a strategic and technological response to the increasingly urgent need for responsive, data-informed governance. As societies grow more urbanized and citizens demand higher standards of public service delivery, it becomes critical for governing bodies to not only listen to feedback but to systematize its collection, processing, and analysis. This project addresses that precise challenge by building a platform that empowers public administrators, planners, and policymakers with data-driven insights derived directly from </w:t>
      </w:r>
      <w:proofErr w:type="gramStart"/>
      <w:r w:rsidRPr="004B65EF">
        <w:rPr>
          <w:rFonts w:ascii="Times New Roman" w:hAnsi="Times New Roman" w:cs="Times New Roman"/>
          <w:sz w:val="24"/>
          <w:szCs w:val="24"/>
          <w:lang w:eastAsia="en-GB"/>
        </w:rPr>
        <w:t>citizens’</w:t>
      </w:r>
      <w:proofErr w:type="gramEnd"/>
      <w:r w:rsidRPr="004B65EF">
        <w:rPr>
          <w:rFonts w:ascii="Times New Roman" w:hAnsi="Times New Roman" w:cs="Times New Roman"/>
          <w:sz w:val="24"/>
          <w:szCs w:val="24"/>
          <w:lang w:eastAsia="en-GB"/>
        </w:rPr>
        <w:t xml:space="preserve"> lived experiences and service interactions.</w:t>
      </w:r>
    </w:p>
    <w:p w14:paraId="7B776176"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At the heart of the InsightNation platform lies the recognition that citizen feedback is not just an afterthought or a box to be checked—it is a powerful diagnostic tool that can inform resource allocation, uncover systemic inefficiencies, and highlight areas of improvement in real time. The project is therefore anchored in the belief that </w:t>
      </w:r>
      <w:r w:rsidRPr="004B65EF">
        <w:rPr>
          <w:rFonts w:ascii="Times New Roman" w:hAnsi="Times New Roman" w:cs="Times New Roman"/>
          <w:b/>
          <w:bCs/>
          <w:sz w:val="24"/>
          <w:szCs w:val="24"/>
          <w:lang w:eastAsia="en-GB"/>
        </w:rPr>
        <w:t>data is a dialogue</w:t>
      </w:r>
      <w:r w:rsidRPr="004B65EF">
        <w:rPr>
          <w:rFonts w:ascii="Times New Roman" w:hAnsi="Times New Roman" w:cs="Times New Roman"/>
          <w:sz w:val="24"/>
          <w:szCs w:val="24"/>
          <w:lang w:eastAsia="en-GB"/>
        </w:rPr>
        <w:t>, and that turning qualitative and quantitative feedback into structured, actionable intelligence is essential for making public service delivery more efficient, inclusive, and accountable.</w:t>
      </w:r>
    </w:p>
    <w:p w14:paraId="2DE2E687"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lastRenderedPageBreak/>
        <w:t xml:space="preserve">The scope of the platform encompasses feedback from multiple touchpoints within urban public services—including </w:t>
      </w:r>
      <w:r w:rsidRPr="004B65EF">
        <w:rPr>
          <w:rFonts w:ascii="Times New Roman" w:hAnsi="Times New Roman" w:cs="Times New Roman"/>
          <w:b/>
          <w:bCs/>
          <w:sz w:val="24"/>
          <w:szCs w:val="24"/>
          <w:lang w:eastAsia="en-GB"/>
        </w:rPr>
        <w:t>sanitation facilities, public parks, transport infrastructure, library access, and local governance mechanisms</w:t>
      </w:r>
      <w:r w:rsidRPr="004B65EF">
        <w:rPr>
          <w:rFonts w:ascii="Times New Roman" w:hAnsi="Times New Roman" w:cs="Times New Roman"/>
          <w:sz w:val="24"/>
          <w:szCs w:val="24"/>
          <w:lang w:eastAsia="en-GB"/>
        </w:rPr>
        <w:t xml:space="preserve">. These areas were deliberately chosen because they represent core dimensions of urban </w:t>
      </w:r>
      <w:proofErr w:type="spellStart"/>
      <w:r w:rsidRPr="004B65EF">
        <w:rPr>
          <w:rFonts w:ascii="Times New Roman" w:hAnsi="Times New Roman" w:cs="Times New Roman"/>
          <w:sz w:val="24"/>
          <w:szCs w:val="24"/>
          <w:lang w:eastAsia="en-GB"/>
        </w:rPr>
        <w:t>livability</w:t>
      </w:r>
      <w:proofErr w:type="spellEnd"/>
      <w:r w:rsidRPr="004B65EF">
        <w:rPr>
          <w:rFonts w:ascii="Times New Roman" w:hAnsi="Times New Roman" w:cs="Times New Roman"/>
          <w:sz w:val="24"/>
          <w:szCs w:val="24"/>
          <w:lang w:eastAsia="en-GB"/>
        </w:rPr>
        <w:t xml:space="preserve"> and are commonly encountered by a wide spectrum of citizens across age groups, genders, and geographies. By analyzing feedback across these domains, the project ensures that insights generated are both </w:t>
      </w:r>
      <w:r w:rsidRPr="004B65EF">
        <w:rPr>
          <w:rFonts w:ascii="Times New Roman" w:hAnsi="Times New Roman" w:cs="Times New Roman"/>
          <w:b/>
          <w:bCs/>
          <w:sz w:val="24"/>
          <w:szCs w:val="24"/>
          <w:lang w:eastAsia="en-GB"/>
        </w:rPr>
        <w:t>comprehensive and multi-faceted</w:t>
      </w:r>
      <w:r w:rsidRPr="004B65EF">
        <w:rPr>
          <w:rFonts w:ascii="Times New Roman" w:hAnsi="Times New Roman" w:cs="Times New Roman"/>
          <w:sz w:val="24"/>
          <w:szCs w:val="24"/>
          <w:lang w:eastAsia="en-GB"/>
        </w:rPr>
        <w:t>, reflecting the complex realities of public life.</w:t>
      </w:r>
    </w:p>
    <w:p w14:paraId="74B289DA"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Technically, the project integrates </w:t>
      </w:r>
      <w:r w:rsidRPr="004B65EF">
        <w:rPr>
          <w:rFonts w:ascii="Times New Roman" w:hAnsi="Times New Roman" w:cs="Times New Roman"/>
          <w:b/>
          <w:bCs/>
          <w:sz w:val="24"/>
          <w:szCs w:val="24"/>
          <w:lang w:eastAsia="en-GB"/>
        </w:rPr>
        <w:t>data engineering, statistical analysis, machine learning (ML), and natural language processing (NLP)</w:t>
      </w:r>
      <w:r w:rsidRPr="004B65EF">
        <w:rPr>
          <w:rFonts w:ascii="Times New Roman" w:hAnsi="Times New Roman" w:cs="Times New Roman"/>
          <w:sz w:val="24"/>
          <w:szCs w:val="24"/>
          <w:lang w:eastAsia="en-GB"/>
        </w:rPr>
        <w:t xml:space="preserve"> into a seamless pipeline that takes raw citizen feedback—often fragmented and unstructured—and transforms it into clean, interpretable formats. These are then analyzed to detect patterns, identify satisfaction gaps, and prioritize areas needing urgent attention. The platform also enables </w:t>
      </w:r>
      <w:r w:rsidRPr="004B65EF">
        <w:rPr>
          <w:rFonts w:ascii="Times New Roman" w:hAnsi="Times New Roman" w:cs="Times New Roman"/>
          <w:b/>
          <w:bCs/>
          <w:sz w:val="24"/>
          <w:szCs w:val="24"/>
          <w:lang w:eastAsia="en-GB"/>
        </w:rPr>
        <w:t>demographic-level segmentation</w:t>
      </w:r>
      <w:r w:rsidRPr="004B65EF">
        <w:rPr>
          <w:rFonts w:ascii="Times New Roman" w:hAnsi="Times New Roman" w:cs="Times New Roman"/>
          <w:sz w:val="24"/>
          <w:szCs w:val="24"/>
          <w:lang w:eastAsia="en-GB"/>
        </w:rPr>
        <w:t>, allowing public agencies to customize their interventions based on city, age group, or gender, thereby aligning service delivery with the actual needs of their constituents.</w:t>
      </w:r>
    </w:p>
    <w:p w14:paraId="005F74F9"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Importantly, this project is not simply about creating dashboards or performing one-off analytics. Rather, it demonstrates the viability of a </w:t>
      </w:r>
      <w:r w:rsidRPr="004B65EF">
        <w:rPr>
          <w:rFonts w:ascii="Times New Roman" w:hAnsi="Times New Roman" w:cs="Times New Roman"/>
          <w:b/>
          <w:bCs/>
          <w:sz w:val="24"/>
          <w:szCs w:val="24"/>
          <w:lang w:eastAsia="en-GB"/>
        </w:rPr>
        <w:t>scalable, modular, and policy-aligned architecture</w:t>
      </w:r>
      <w:r w:rsidRPr="004B65EF">
        <w:rPr>
          <w:rFonts w:ascii="Times New Roman" w:hAnsi="Times New Roman" w:cs="Times New Roman"/>
          <w:sz w:val="24"/>
          <w:szCs w:val="24"/>
          <w:lang w:eastAsia="en-GB"/>
        </w:rPr>
        <w:t xml:space="preserve"> that can be deployed by municipalities or civil organizations seeking to embed analytics into their feedback loops. It is a </w:t>
      </w:r>
      <w:r w:rsidRPr="004B65EF">
        <w:rPr>
          <w:rFonts w:ascii="Times New Roman" w:hAnsi="Times New Roman" w:cs="Times New Roman"/>
          <w:b/>
          <w:bCs/>
          <w:sz w:val="24"/>
          <w:szCs w:val="24"/>
          <w:lang w:eastAsia="en-GB"/>
        </w:rPr>
        <w:t>proof-of-concept</w:t>
      </w:r>
      <w:r w:rsidRPr="004B65EF">
        <w:rPr>
          <w:rFonts w:ascii="Times New Roman" w:hAnsi="Times New Roman" w:cs="Times New Roman"/>
          <w:sz w:val="24"/>
          <w:szCs w:val="24"/>
          <w:lang w:eastAsia="en-GB"/>
        </w:rPr>
        <w:t xml:space="preserve"> that public feedback analytics can go beyond surveys and summaries, evolving into an engine for civic intelligence and smarter decision-making. Ultimately, InsightNation aims to bridge the long-standing gap between </w:t>
      </w:r>
      <w:r w:rsidRPr="004B65EF">
        <w:rPr>
          <w:rFonts w:ascii="Times New Roman" w:hAnsi="Times New Roman" w:cs="Times New Roman"/>
          <w:b/>
          <w:bCs/>
          <w:sz w:val="24"/>
          <w:szCs w:val="24"/>
          <w:lang w:eastAsia="en-GB"/>
        </w:rPr>
        <w:t>what people say and what governments do</w:t>
      </w:r>
      <w:r w:rsidRPr="004B65EF">
        <w:rPr>
          <w:rFonts w:ascii="Times New Roman" w:hAnsi="Times New Roman" w:cs="Times New Roman"/>
          <w:sz w:val="24"/>
          <w:szCs w:val="24"/>
          <w:lang w:eastAsia="en-GB"/>
        </w:rPr>
        <w:t xml:space="preserve">—not through guesswork or assumptions, but through </w:t>
      </w:r>
      <w:r w:rsidRPr="004B65EF">
        <w:rPr>
          <w:rFonts w:ascii="Times New Roman" w:hAnsi="Times New Roman" w:cs="Times New Roman"/>
          <w:b/>
          <w:bCs/>
          <w:sz w:val="24"/>
          <w:szCs w:val="24"/>
          <w:lang w:eastAsia="en-GB"/>
        </w:rPr>
        <w:t>data, analysis, and insight</w:t>
      </w:r>
      <w:r w:rsidRPr="004B65EF">
        <w:rPr>
          <w:rFonts w:ascii="Times New Roman" w:hAnsi="Times New Roman" w:cs="Times New Roman"/>
          <w:sz w:val="24"/>
          <w:szCs w:val="24"/>
          <w:lang w:eastAsia="en-GB"/>
        </w:rPr>
        <w:t>.</w:t>
      </w:r>
    </w:p>
    <w:p w14:paraId="11BB130E" w14:textId="77777777" w:rsidR="004B65EF" w:rsidRPr="004B65EF" w:rsidRDefault="004B65EF" w:rsidP="004B65EF">
      <w:pPr>
        <w:spacing w:line="480" w:lineRule="auto"/>
        <w:jc w:val="both"/>
        <w:rPr>
          <w:rFonts w:ascii="Times New Roman" w:hAnsi="Times New Roman" w:cs="Times New Roman"/>
          <w:sz w:val="24"/>
          <w:szCs w:val="24"/>
          <w:lang w:eastAsia="en-GB"/>
        </w:rPr>
      </w:pPr>
    </w:p>
    <w:p w14:paraId="57FE299F" w14:textId="7C800749"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lastRenderedPageBreak/>
        <w:t>Public institutions across the world have historically struggled with inefficiencies, bureaucratic bottlenecks, and outdated feedback mechanisms. Paper-based surveys, occasional community meetings, and static suggestion boxes are often inadequate in reflecting the dynamic needs and grievances of a digitally connected and increasingly aware populace. While some developed nations have adopted e-governance portals and smart feedback collection systems, many regions—including several urban and semi-urban areas in developing countries—still lack real-time, analytics-backed systems for tracking service performance. This project aims to fill that void by building an intelligent data analytics platform tailored to the nuances of public service interactions.</w:t>
      </w:r>
    </w:p>
    <w:p w14:paraId="4C8F9A18" w14:textId="77777777" w:rsidR="004B65EF" w:rsidRPr="004B65EF" w:rsidRDefault="004B65EF" w:rsidP="004B65EF">
      <w:pPr>
        <w:spacing w:line="480" w:lineRule="auto"/>
        <w:jc w:val="both"/>
        <w:rPr>
          <w:rFonts w:ascii="Times New Roman" w:hAnsi="Times New Roman" w:cs="Times New Roman"/>
          <w:b/>
          <w:bCs/>
          <w:sz w:val="24"/>
          <w:szCs w:val="24"/>
          <w:lang w:eastAsia="en-GB"/>
        </w:rPr>
      </w:pPr>
      <w:r w:rsidRPr="004B65EF">
        <w:rPr>
          <w:rFonts w:ascii="Times New Roman" w:hAnsi="Times New Roman" w:cs="Times New Roman"/>
          <w:b/>
          <w:bCs/>
          <w:sz w:val="24"/>
          <w:szCs w:val="24"/>
          <w:lang w:eastAsia="en-GB"/>
        </w:rPr>
        <w:t>Contextual Relevance and Problem Background</w:t>
      </w:r>
    </w:p>
    <w:p w14:paraId="6831B6DA" w14:textId="56A48636"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The conventional model of public service feedback collection is often fragmented, delayed, and unstructured. Citizens may provide feedback in multiple formats—verbal complaints, online reviews, social media posts, or structured forms—but public agencies typically lack the infrastructure to integrate and analyze these inputs holistically. Moreover, the absence of sentiment classification, thematic grouping, and performance dashboards makes it difficult for public officials to prioritize actions or track improvement over time.</w:t>
      </w:r>
    </w:p>
    <w:p w14:paraId="0C9B1554" w14:textId="00BDA7D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With the proliferation of smart cities and digital citizenship initiatives, the time is ripe to introduce AI-powered platforms that bring structure to the chaos of public opinion. A data analytics-driven feedback platform holds the promise of quantifying subjective experiences, identifying recurring pain points, and highlighting regional variations in service delivery quality. For example, if transport services are routinely flagged as unsafe by female commuters in a particular city zone, such signals can help civic authorities deploy gender-sensitive policy interventions more effectively. Similarly, poor satisfaction scores for library access or </w:t>
      </w:r>
      <w:r w:rsidRPr="004B65EF">
        <w:rPr>
          <w:rFonts w:ascii="Times New Roman" w:hAnsi="Times New Roman" w:cs="Times New Roman"/>
          <w:sz w:val="24"/>
          <w:szCs w:val="24"/>
          <w:lang w:eastAsia="en-GB"/>
        </w:rPr>
        <w:lastRenderedPageBreak/>
        <w:t>cleanliness issues in public parks can be traced and resolved proactively if detected early through systematic analytics.</w:t>
      </w:r>
    </w:p>
    <w:p w14:paraId="431288BB" w14:textId="06DD0EB2"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In this context, the InsightNation platform presents a transformative approach to civic management. By combining structured survey data, Natural Language Processing (NLP) for free-text suggestions, and visual analytics through dashboards, the platform equips administrators with a 360-degree view of public sentiment. Not only does this reduce reliance on intuition and anecdotal evidence, but it also enables a culture of evidence-based governance.</w:t>
      </w:r>
    </w:p>
    <w:p w14:paraId="3914465A" w14:textId="2660BB72" w:rsidR="004B65EF" w:rsidRPr="004B65EF" w:rsidRDefault="004B65EF" w:rsidP="004B65EF">
      <w:pPr>
        <w:spacing w:line="480" w:lineRule="auto"/>
        <w:jc w:val="both"/>
        <w:rPr>
          <w:rFonts w:ascii="Times New Roman" w:hAnsi="Times New Roman" w:cs="Times New Roman"/>
          <w:b/>
          <w:bCs/>
          <w:sz w:val="24"/>
          <w:szCs w:val="24"/>
          <w:lang w:eastAsia="en-GB"/>
        </w:rPr>
      </w:pPr>
      <w:r>
        <w:rPr>
          <w:rFonts w:ascii="Times New Roman" w:hAnsi="Times New Roman" w:cs="Times New Roman"/>
          <w:b/>
          <w:bCs/>
          <w:sz w:val="24"/>
          <w:szCs w:val="24"/>
          <w:lang w:eastAsia="en-GB"/>
        </w:rPr>
        <w:t>Justification of Selecting the topic</w:t>
      </w:r>
      <w:r w:rsidR="000407D5">
        <w:rPr>
          <w:rFonts w:ascii="Times New Roman" w:hAnsi="Times New Roman" w:cs="Times New Roman"/>
          <w:b/>
          <w:bCs/>
          <w:sz w:val="24"/>
          <w:szCs w:val="24"/>
          <w:lang w:eastAsia="en-GB"/>
        </w:rPr>
        <w:t>:</w:t>
      </w:r>
    </w:p>
    <w:p w14:paraId="5B3E3969" w14:textId="6803CFF1"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The selection of this project topic is grounded in its societal impact, analytical complexity, and technological relevance. As an MBA student specializing in Data Science, the intersection of civic engagement, AI-driven insights, and service optimization offers a rich, multi-dimensional problem space that aligns well with academic objectives and real-world applicability. Moreover, this topic provides an opportunity to explore various facets of data science—data wrangling, statistical analysis, machine learning, NLP, and dashboarding—within the context of a high-stakes, socially beneficial domain.</w:t>
      </w:r>
    </w:p>
    <w:p w14:paraId="50939556" w14:textId="754D2DFC"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From a societal standpoint, public dissatisfaction with services—be it poor sanitation, unreliable transportation, or underutilized civic amenities—has tangible repercussions. It not only erodes trust in public institutions but also hampers the quality of life in communities. By building a platform that can intelligently harness and analyze citizen sentiment, this project contributes meaningfully to solving a chronic problem that affects millions of people, particularly in urbanizing regions.</w:t>
      </w:r>
    </w:p>
    <w:p w14:paraId="2872A7A6" w14:textId="2CEA09CB"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Technologically, the project aligns with current industry trends such as smart governance, civic tech innovation, and AI for social good. Leading global cities are investing heavily in platforms that can automate public feedback processing using data science. For instance, New York City’s </w:t>
      </w:r>
      <w:r w:rsidRPr="004B65EF">
        <w:rPr>
          <w:rFonts w:ascii="Times New Roman" w:hAnsi="Times New Roman" w:cs="Times New Roman"/>
          <w:sz w:val="24"/>
          <w:szCs w:val="24"/>
          <w:lang w:eastAsia="en-GB"/>
        </w:rPr>
        <w:lastRenderedPageBreak/>
        <w:t>311 service, London’s open data portal, and Singapore’s Smart Nation initiative all represent institutional efforts to embrace data-led decision-making. This project aspires to bring similar capabilities within the reach of local municipalities and citizen engagement programs in developing nations, using open-source tools and scalable machine learning models.</w:t>
      </w:r>
    </w:p>
    <w:p w14:paraId="0F4BE9CB" w14:textId="2986844B"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Furthermore, the topic offers an academic advantage in that it encapsulates multiple modules from the MBA Data Science curriculum. The project involves data preprocessing, feature engineering, supervised learning (for sentiment classification), and unsupervised techniques (for clustering or topic modeling, where applicable). It also includes dashboard development using Streamlit, making it suitable for real-time data visualization and executive-level decision support.</w:t>
      </w:r>
    </w:p>
    <w:p w14:paraId="44D611EE" w14:textId="288DF90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In selecting this topic, the goal was not just to complete a project for academic </w:t>
      </w:r>
      <w:proofErr w:type="spellStart"/>
      <w:r w:rsidRPr="004B65EF">
        <w:rPr>
          <w:rFonts w:ascii="Times New Roman" w:hAnsi="Times New Roman" w:cs="Times New Roman"/>
          <w:sz w:val="24"/>
          <w:szCs w:val="24"/>
          <w:lang w:eastAsia="en-GB"/>
        </w:rPr>
        <w:t>fulfillment</w:t>
      </w:r>
      <w:proofErr w:type="spellEnd"/>
      <w:r w:rsidRPr="004B65EF">
        <w:rPr>
          <w:rFonts w:ascii="Times New Roman" w:hAnsi="Times New Roman" w:cs="Times New Roman"/>
          <w:sz w:val="24"/>
          <w:szCs w:val="24"/>
          <w:lang w:eastAsia="en-GB"/>
        </w:rPr>
        <w:t xml:space="preserve"> but to prototype a potentially scalable solution that could be deployed in real-life urban or civic contexts. The modular design and open-source architecture ensure that the platform can be extended to integrate with mobile apps, voice-based feedback systems, or even multilingual NLP models in the future. The implications of this work stretch beyond technical execution—they touch upon policy innovation, public-private partnership models, and the democratization of data access in governance.</w:t>
      </w:r>
    </w:p>
    <w:p w14:paraId="637ABC16" w14:textId="69975BD4" w:rsidR="004B65EF" w:rsidRPr="004B65EF" w:rsidRDefault="004B65EF" w:rsidP="004B65EF">
      <w:pPr>
        <w:spacing w:line="480" w:lineRule="auto"/>
        <w:jc w:val="both"/>
        <w:rPr>
          <w:rFonts w:ascii="Times New Roman" w:hAnsi="Times New Roman" w:cs="Times New Roman"/>
          <w:b/>
          <w:bCs/>
          <w:sz w:val="24"/>
          <w:szCs w:val="24"/>
          <w:lang w:eastAsia="en-GB"/>
        </w:rPr>
      </w:pPr>
      <w:r w:rsidRPr="004B65EF">
        <w:rPr>
          <w:rFonts w:ascii="Times New Roman" w:hAnsi="Times New Roman" w:cs="Times New Roman"/>
          <w:b/>
          <w:bCs/>
          <w:sz w:val="24"/>
          <w:szCs w:val="24"/>
          <w:lang w:eastAsia="en-GB"/>
        </w:rPr>
        <w:t>Current Landscape and Research Gaps</w:t>
      </w:r>
      <w:r w:rsidR="000407D5">
        <w:rPr>
          <w:rFonts w:ascii="Times New Roman" w:hAnsi="Times New Roman" w:cs="Times New Roman"/>
          <w:b/>
          <w:bCs/>
          <w:sz w:val="24"/>
          <w:szCs w:val="24"/>
          <w:lang w:eastAsia="en-GB"/>
        </w:rPr>
        <w:t>:</w:t>
      </w:r>
    </w:p>
    <w:p w14:paraId="039BB42A" w14:textId="4149BA3E"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In recent years, the idea of citizen-centric governance has gained significant momentum globally, driven by a growing recognition that public participation is essential for building responsive and accountable government systems. Governments at national, state, and municipal levels are increasingly turning to digital platforms to solicit feedback from citizens on a wide range of public services. Whether it's about sanitation facilities, public transport, urban green spaces, safety in </w:t>
      </w:r>
      <w:r w:rsidR="00470CF8" w:rsidRPr="004B65EF">
        <w:rPr>
          <w:rFonts w:ascii="Times New Roman" w:hAnsi="Times New Roman" w:cs="Times New Roman"/>
          <w:sz w:val="24"/>
          <w:szCs w:val="24"/>
          <w:lang w:eastAsia="en-GB"/>
        </w:rPr>
        <w:t>neighbourhoods</w:t>
      </w:r>
      <w:r w:rsidRPr="004B65EF">
        <w:rPr>
          <w:rFonts w:ascii="Times New Roman" w:hAnsi="Times New Roman" w:cs="Times New Roman"/>
          <w:sz w:val="24"/>
          <w:szCs w:val="24"/>
          <w:lang w:eastAsia="en-GB"/>
        </w:rPr>
        <w:t xml:space="preserve">, or the efficiency of local libraries, the demand for real-time </w:t>
      </w:r>
      <w:r w:rsidRPr="004B65EF">
        <w:rPr>
          <w:rFonts w:ascii="Times New Roman" w:hAnsi="Times New Roman" w:cs="Times New Roman"/>
          <w:sz w:val="24"/>
          <w:szCs w:val="24"/>
          <w:lang w:eastAsia="en-GB"/>
        </w:rPr>
        <w:lastRenderedPageBreak/>
        <w:t>citizen insights is escalating. However, despite this growing interest, the actual implementation and utilization of comprehensive feedback analytics platforms remain largely limited and underdeveloped.</w:t>
      </w:r>
    </w:p>
    <w:p w14:paraId="57E1D83A" w14:textId="29E7222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Currently, most digital governance initiatives focus primarily on front-end engagement—developing mobile applications, web portals, or survey systems that allow citizens to register complaints, give ratings, or submit suggestions. While this infrastructure is critical, it addresses only the initial stage of the data lifecycle. What follows—namely, backend analytics, intelligent processing, and actionable insight generation—is often either absent or implemented in a rudimentary manner. These systems are frequently restricted to basic summary statistics or manual review processes, limiting their scalability and impact.</w:t>
      </w:r>
    </w:p>
    <w:p w14:paraId="0A7468DF" w14:textId="231675CF"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Even where basic analytics exist, they are often narrow in scope. For example, sentiment analysis, if employed at all, tends to be binary or polarity-based (positive vs. negative), without considering the nuanced themes, domain-specific terminology, or contextual variations embedded in feedback. Many models also fail to consider how feedback might vary based on demographics like age group, gender, or geographic location, which are crucial for equity-focused public service delivery. Furthermore, despite the diversity of service domains covered—such as sanitation, safety, transport, libraries, and public parks—there is little effort to develop multi-domain feedback models that reflect the complexity of citizen experiences.</w:t>
      </w:r>
    </w:p>
    <w:p w14:paraId="1073E73E" w14:textId="2FB243CB"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Additionally, multilingualism in countries like India poses a significant challenge to NLP-based public opinion analytics. Many local feedback platforms struggle to effectively process regional languages or dialects, leading to the exclusion of non-English speakers from data-driven decision-making processes. Even when translations are performed, semantic context and emotional tone are often lost, leading to erroneous interpretations. This highlights a critical </w:t>
      </w:r>
      <w:r w:rsidRPr="004B65EF">
        <w:rPr>
          <w:rFonts w:ascii="Times New Roman" w:hAnsi="Times New Roman" w:cs="Times New Roman"/>
          <w:sz w:val="24"/>
          <w:szCs w:val="24"/>
          <w:lang w:eastAsia="en-GB"/>
        </w:rPr>
        <w:lastRenderedPageBreak/>
        <w:t>technological gap in natural language understanding tailored to culturally and linguistically diverse populations.</w:t>
      </w:r>
    </w:p>
    <w:p w14:paraId="0BC7F0FC" w14:textId="64DF820F"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Data privacy and governance concerns also limit the deployment of large-scale feedback platforms. Many local government bodies lack the infrastructure or policies necessary to ensure secure data handling, leading to public distrust in feedback collection mechanisms. As a result, adoption rates remain low, and data quality suffers due to limited participation or superficial responses. Moreover, the lack of standardization in data formats and storage protocols across different municipal systems makes inter-agency data integration a significant bottleneck.</w:t>
      </w:r>
    </w:p>
    <w:p w14:paraId="67B99185" w14:textId="6D8D65F1"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From a research standpoint, the academic and industry literature on public feedback analytics remains relatively sparse when compared to other domains like e-commerce, healthcare, or financial services, where customer sentiment and behavioral data have long been mined for strategic advantage. Numerous studies have developed sophisticated NLP models to analyze product reviews, patient feedback, or investment sentiment. However, analogous efforts in the public service domain—especially those that cut across multiple services and citizen attributes—are few and far between.</w:t>
      </w:r>
    </w:p>
    <w:p w14:paraId="76D529E3" w14:textId="648CCF5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Even within existing civic research, many studies tend to be issue-specific (e.g., transport planning or sanitation improvement), failing to adopt a holistic, cross-service analytical approach. Moreover, while there is considerable literature on service delivery models and governance metrics, the incorporation of real-time citizen feedback into these models remains mostly theoretical. There is a lack of operational platforms that bridge academic research with practical implementation in this area.</w:t>
      </w:r>
    </w:p>
    <w:p w14:paraId="359E0319" w14:textId="2D8E084D"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This project, InsightNation, is positioned to address these deficiencies by creating an integrated analytics platform that is capable of ingesting, preprocessing, analyzing, and visualizing citizen feedback across multiple service domains. It does not merely aim to summarize responses but </w:t>
      </w:r>
      <w:r w:rsidRPr="004B65EF">
        <w:rPr>
          <w:rFonts w:ascii="Times New Roman" w:hAnsi="Times New Roman" w:cs="Times New Roman"/>
          <w:sz w:val="24"/>
          <w:szCs w:val="24"/>
          <w:lang w:eastAsia="en-GB"/>
        </w:rPr>
        <w:lastRenderedPageBreak/>
        <w:t>to derive patterns, trends, and insights that are both actionable and policy-relevant. The project leverages modern data science methodologies—including machine learning (ML), natural language processing (NLP), and interactive visual analytics—to build a pipeline that simulates how government agencies might meaningfully interpret large-scale public feedback.</w:t>
      </w:r>
    </w:p>
    <w:p w14:paraId="6487A87C" w14:textId="59B3DF85"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The dataset used in the project comprises over 4,000 records, collected through structured citizen surveys spanning a diverse set of demographic attributes and public service areas. Each record includes responses about sanitation cleanliness, safety perception, transport satisfaction, library usage, and park facilities, among others. It also captures metadata such as city, gender, age group, and service usage frequency, enabling multi-dimensional slicing of the feedback.</w:t>
      </w:r>
    </w:p>
    <w:p w14:paraId="0DAF51AF" w14:textId="6492DBC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Such a dataset offers a rich substrate for not just exploratory data analysis (EDA) and descriptive statistics, but also for advanced modeling and hypothesis testing. For example, the project investigates whether certain cities are underperforming in specific domains (e.g., library services), whether satisfaction levels correlate with age or gender, or what themes emerge in open-ended suggestions for public services. These questions are not just academically intriguing; they are deeply consequential from a public policy and urban governance perspective.</w:t>
      </w:r>
    </w:p>
    <w:p w14:paraId="19DD5808"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By embedding these questions into the design of its analytics workflows, the InsightNation platform seeks to provide a proof-of-concept for how public agencies can move from passive data collection to active, insight-driven decision-making. This approach not only bridges the gap between data and action but also contributes to the emerging field of digital public service innovation, where feedback loops between citizens and institutions are both real-time and data-informed.</w:t>
      </w:r>
    </w:p>
    <w:p w14:paraId="5B86D9E3" w14:textId="77777777" w:rsidR="004B65EF" w:rsidRPr="004B65EF" w:rsidRDefault="004B65EF" w:rsidP="004B65EF">
      <w:pPr>
        <w:spacing w:line="480" w:lineRule="auto"/>
        <w:jc w:val="both"/>
        <w:rPr>
          <w:rFonts w:ascii="Times New Roman" w:hAnsi="Times New Roman" w:cs="Times New Roman"/>
          <w:sz w:val="24"/>
          <w:szCs w:val="24"/>
          <w:lang w:eastAsia="en-GB"/>
        </w:rPr>
      </w:pPr>
    </w:p>
    <w:p w14:paraId="4AD64F49" w14:textId="7106B27D"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lastRenderedPageBreak/>
        <w:t>In summary, the current landscape of public feedback analytics is fragmented and underdeveloped, particularly in its backend intelligence and multi-domain modeling capabilities. The research gaps in this space—ranging from sentiment analysis in public services to demographic-driven satisfaction modeling—are vast but addressable. InsightNation’s goal is to contribute a tangible step forward in closing these gaps by demonstrating the potential of a citizen feedback analytics platform that is technologically robust, ethically grounded, and policy-aligned.</w:t>
      </w:r>
    </w:p>
    <w:p w14:paraId="1AAC77E4" w14:textId="77777777" w:rsidR="004B65EF" w:rsidRPr="004B65EF" w:rsidRDefault="004B65EF" w:rsidP="004B65EF">
      <w:pPr>
        <w:spacing w:line="480" w:lineRule="auto"/>
        <w:jc w:val="both"/>
        <w:rPr>
          <w:rFonts w:ascii="Times New Roman" w:hAnsi="Times New Roman" w:cs="Times New Roman"/>
          <w:b/>
          <w:bCs/>
          <w:sz w:val="24"/>
          <w:szCs w:val="24"/>
          <w:lang w:eastAsia="en-GB"/>
        </w:rPr>
      </w:pPr>
      <w:r w:rsidRPr="004B65EF">
        <w:rPr>
          <w:rFonts w:ascii="Times New Roman" w:hAnsi="Times New Roman" w:cs="Times New Roman"/>
          <w:b/>
          <w:bCs/>
          <w:sz w:val="24"/>
          <w:szCs w:val="24"/>
          <w:lang w:eastAsia="en-GB"/>
        </w:rPr>
        <w:t>Real-World Implications</w:t>
      </w:r>
    </w:p>
    <w:p w14:paraId="015FB418" w14:textId="28FA6B02"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In practice, platforms like InsightNation can serve multiple stakeholders. For municipal governments, it offers a tool to diagnose service gaps and respond to citizen needs in real-time. For non-governmental organizations (NGOs), it can serve as an advocacy tool to highlight underserved communities or services. For researchers and data journalists, it offers a mine of structured public sentiment data that can inform articles, studies, and investigations.</w:t>
      </w:r>
    </w:p>
    <w:p w14:paraId="633940DF" w14:textId="29E80079"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At a time when trust in public institutions is fragile, and citizen expectations are rapidly evolving, a data-backed feedback loop can serve as the foundation for collaborative governance. By involving citizens not just as complainants but as co-creators of urban experiences, platforms like InsightNation shift the paradigm from reactive to proactive administration.</w:t>
      </w:r>
    </w:p>
    <w:p w14:paraId="267A8A79"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Additionally, this approach has significant potential for scalability. With minor adjustments, the core architecture can be repurposed for use in education (student feedback), healthcare (patient satisfaction), or even electoral systems (voter sentiment). In an age where data is the new oil, civic data—properly refined and utilized—can be the fuel that powers smarter cities and more empathetic governance.</w:t>
      </w:r>
    </w:p>
    <w:p w14:paraId="6190EFDF" w14:textId="77777777" w:rsidR="00E4534F" w:rsidRPr="00E4534F" w:rsidRDefault="00E4534F" w:rsidP="00E4534F">
      <w:pPr>
        <w:rPr>
          <w:lang w:eastAsia="en-GB"/>
        </w:rPr>
      </w:pPr>
    </w:p>
    <w:p w14:paraId="45311388" w14:textId="45E74D51" w:rsidR="004F5B05" w:rsidRPr="0051336E" w:rsidRDefault="00470CF8" w:rsidP="00470CF8">
      <w:pPr>
        <w:pStyle w:val="Heading1"/>
        <w:spacing w:line="480" w:lineRule="auto"/>
        <w:jc w:val="center"/>
        <w:rPr>
          <w:rFonts w:ascii="Times New Roman" w:hAnsi="Times New Roman" w:cs="Times New Roman"/>
          <w:b/>
          <w:bCs/>
          <w:sz w:val="28"/>
          <w:szCs w:val="28"/>
          <w:u w:val="single"/>
        </w:rPr>
      </w:pPr>
      <w:bookmarkStart w:id="2" w:name="_Toc196929605"/>
      <w:r w:rsidRPr="0051336E">
        <w:rPr>
          <w:rFonts w:ascii="Times New Roman" w:hAnsi="Times New Roman" w:cs="Times New Roman"/>
          <w:b/>
          <w:bCs/>
          <w:sz w:val="28"/>
          <w:szCs w:val="28"/>
          <w:u w:val="single"/>
        </w:rPr>
        <w:lastRenderedPageBreak/>
        <w:t xml:space="preserve">CHAPTER </w:t>
      </w:r>
      <w:r w:rsidR="004F5B05" w:rsidRPr="0051336E">
        <w:rPr>
          <w:rFonts w:ascii="Times New Roman" w:hAnsi="Times New Roman" w:cs="Times New Roman"/>
          <w:b/>
          <w:bCs/>
          <w:sz w:val="28"/>
          <w:szCs w:val="28"/>
          <w:u w:val="single"/>
        </w:rPr>
        <w:t>2</w:t>
      </w:r>
      <w:r w:rsidRPr="0051336E">
        <w:rPr>
          <w:rFonts w:ascii="Times New Roman" w:hAnsi="Times New Roman" w:cs="Times New Roman"/>
          <w:b/>
          <w:bCs/>
          <w:sz w:val="28"/>
          <w:szCs w:val="28"/>
          <w:u w:val="single"/>
        </w:rPr>
        <w:t xml:space="preserve"> -</w:t>
      </w:r>
      <w:r w:rsidR="004F5B05" w:rsidRPr="0051336E">
        <w:rPr>
          <w:rFonts w:ascii="Times New Roman" w:hAnsi="Times New Roman" w:cs="Times New Roman"/>
          <w:b/>
          <w:bCs/>
          <w:sz w:val="28"/>
          <w:szCs w:val="28"/>
          <w:u w:val="single"/>
        </w:rPr>
        <w:t xml:space="preserve"> OBJECTIVE OF THE STUDY</w:t>
      </w:r>
      <w:bookmarkEnd w:id="2"/>
    </w:p>
    <w:p w14:paraId="4F48C3C9" w14:textId="6788A350"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The present capstone project, </w:t>
      </w:r>
      <w:r w:rsidRPr="00892EB5">
        <w:rPr>
          <w:rFonts w:ascii="Times New Roman" w:hAnsi="Times New Roman" w:cs="Times New Roman"/>
          <w:b/>
          <w:bCs/>
          <w:sz w:val="24"/>
          <w:szCs w:val="24"/>
          <w:lang w:eastAsia="en-GB"/>
        </w:rPr>
        <w:t xml:space="preserve">InsightNation – </w:t>
      </w:r>
      <w:r>
        <w:rPr>
          <w:rFonts w:ascii="Times New Roman" w:hAnsi="Times New Roman" w:cs="Times New Roman"/>
          <w:b/>
          <w:bCs/>
          <w:sz w:val="24"/>
          <w:szCs w:val="24"/>
          <w:lang w:eastAsia="en-GB"/>
        </w:rPr>
        <w:t xml:space="preserve">Government </w:t>
      </w:r>
      <w:r w:rsidRPr="00892EB5">
        <w:rPr>
          <w:rFonts w:ascii="Times New Roman" w:hAnsi="Times New Roman" w:cs="Times New Roman"/>
          <w:b/>
          <w:bCs/>
          <w:sz w:val="24"/>
          <w:szCs w:val="24"/>
          <w:lang w:eastAsia="en-GB"/>
        </w:rPr>
        <w:t xml:space="preserve">Data Analytics Platform for </w:t>
      </w:r>
      <w:r>
        <w:rPr>
          <w:rFonts w:ascii="Times New Roman" w:hAnsi="Times New Roman" w:cs="Times New Roman"/>
          <w:b/>
          <w:bCs/>
          <w:sz w:val="24"/>
          <w:szCs w:val="24"/>
          <w:lang w:eastAsia="en-GB"/>
        </w:rPr>
        <w:t>Citizen</w:t>
      </w:r>
      <w:r w:rsidRPr="00892EB5">
        <w:rPr>
          <w:rFonts w:ascii="Times New Roman" w:hAnsi="Times New Roman" w:cs="Times New Roman"/>
          <w:b/>
          <w:bCs/>
          <w:sz w:val="24"/>
          <w:szCs w:val="24"/>
          <w:lang w:eastAsia="en-GB"/>
        </w:rPr>
        <w:t xml:space="preserve"> Opinion and Public Service Enhancement</w:t>
      </w:r>
      <w:r w:rsidRPr="00892EB5">
        <w:rPr>
          <w:rFonts w:ascii="Times New Roman" w:hAnsi="Times New Roman" w:cs="Times New Roman"/>
          <w:sz w:val="24"/>
          <w:szCs w:val="24"/>
          <w:lang w:eastAsia="en-GB"/>
        </w:rPr>
        <w:t>, is underpinned by a multifaceted set of objectives that seek to bridge the often-cited gap between citizen expectations and public service outcomes. In an era where the volume of citizen-generated data is growing exponentially—through digital surveys, feedback forms, and other participatory governance platforms—the real challenge lies in converting this raw data into actionable insights. This project aims to do precisely that by designing and deploying a full-scale analytics pipeline powered by machine learning (ML), natural language processing (NLP), and large language models (LLMs), particularly Google Gemini.</w:t>
      </w:r>
    </w:p>
    <w:p w14:paraId="358BE73D" w14:textId="77777777"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The primary objective of this study is to develop a scalable, modular, and intelligent platform that can process citizen feedback at scale across multiple public service verticals. These include sanitation, transport infrastructure, park amenities, libraries, and general local governance. Specifically, the project seeks to achieve the following:</w:t>
      </w:r>
    </w:p>
    <w:p w14:paraId="5332D43E"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design a robust data pipeline</w:t>
      </w:r>
      <w:r w:rsidRPr="00892EB5">
        <w:rPr>
          <w:rFonts w:ascii="Times New Roman" w:hAnsi="Times New Roman" w:cs="Times New Roman"/>
          <w:sz w:val="24"/>
          <w:szCs w:val="24"/>
          <w:lang w:eastAsia="en-GB"/>
        </w:rPr>
        <w:t xml:space="preserve"> capable of integrating structured fields (such as age, gender, and city) with unstructured feedback (open-text responses) collected from citizens. This hybrid architecture is essential to capture both quantitative metrics and qualitative narratives around public service experiences.</w:t>
      </w:r>
    </w:p>
    <w:p w14:paraId="60053A7E"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perform detailed exploratory data analysis (EDA)</w:t>
      </w:r>
      <w:r w:rsidRPr="00892EB5">
        <w:rPr>
          <w:rFonts w:ascii="Times New Roman" w:hAnsi="Times New Roman" w:cs="Times New Roman"/>
          <w:sz w:val="24"/>
          <w:szCs w:val="24"/>
          <w:lang w:eastAsia="en-GB"/>
        </w:rPr>
        <w:t xml:space="preserve"> in order to identify hidden patterns, satisfaction gaps, and demographic trends. EDA not only helps in understanding citizen behavior but also provides the necessary foundation for feature selection and hypothesis formation in subsequent stages.</w:t>
      </w:r>
    </w:p>
    <w:p w14:paraId="43A1EA29"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apply Natural Language Processing (NLP)</w:t>
      </w:r>
      <w:r w:rsidRPr="00892EB5">
        <w:rPr>
          <w:rFonts w:ascii="Times New Roman" w:hAnsi="Times New Roman" w:cs="Times New Roman"/>
          <w:sz w:val="24"/>
          <w:szCs w:val="24"/>
          <w:lang w:eastAsia="en-GB"/>
        </w:rPr>
        <w:t xml:space="preserve"> techniques for extracting sentiments, core issues, and thematic insights from free-text feedback. This includes text </w:t>
      </w:r>
      <w:r w:rsidRPr="00892EB5">
        <w:rPr>
          <w:rFonts w:ascii="Times New Roman" w:hAnsi="Times New Roman" w:cs="Times New Roman"/>
          <w:sz w:val="24"/>
          <w:szCs w:val="24"/>
          <w:lang w:eastAsia="en-GB"/>
        </w:rPr>
        <w:lastRenderedPageBreak/>
        <w:t>normalization, lemmatization, sentiment scoring, keyword extraction, and named entity recognition—all aimed at making the unstructured data machine-readable and insight-rich.</w:t>
      </w:r>
    </w:p>
    <w:p w14:paraId="35A1006F"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build and evaluate predictive ML models</w:t>
      </w:r>
      <w:r w:rsidRPr="00892EB5">
        <w:rPr>
          <w:rFonts w:ascii="Times New Roman" w:hAnsi="Times New Roman" w:cs="Times New Roman"/>
          <w:sz w:val="24"/>
          <w:szCs w:val="24"/>
          <w:lang w:eastAsia="en-GB"/>
        </w:rPr>
        <w:t>, such as Logistic Regression, Random Forest, or Support Vector Machines (SVM), that can classify feedback by sentiment or predict satisfaction levels based on demographic and service-related features. The goal here is to derive predictive intelligence from historical patterns.</w:t>
      </w:r>
    </w:p>
    <w:p w14:paraId="7C9A7E7C"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develop an interactive, administrator-friendly dashboard</w:t>
      </w:r>
      <w:r w:rsidRPr="00892EB5">
        <w:rPr>
          <w:rFonts w:ascii="Times New Roman" w:hAnsi="Times New Roman" w:cs="Times New Roman"/>
          <w:sz w:val="24"/>
          <w:szCs w:val="24"/>
          <w:lang w:eastAsia="en-GB"/>
        </w:rPr>
        <w:t xml:space="preserve"> using Streamlit and Plotly Express that provides real-time visualizations. This dashboard acts as the primary decision support system for policymakers and urban planners, showcasing key metrics like satisfaction scores, complaint clusters, and city-wise performance in an intuitive layout.</w:t>
      </w:r>
    </w:p>
    <w:p w14:paraId="4DF344EC"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leverage the Google Gemini API</w:t>
      </w:r>
      <w:r w:rsidRPr="00892EB5">
        <w:rPr>
          <w:rFonts w:ascii="Times New Roman" w:hAnsi="Times New Roman" w:cs="Times New Roman"/>
          <w:sz w:val="24"/>
          <w:szCs w:val="24"/>
          <w:lang w:eastAsia="en-GB"/>
        </w:rPr>
        <w:t>, a cutting-edge large language model (LLM), for advanced functionalities such as automated text summarization, strategic SWOT analysis generation, and conversational question-answering about the uploaded datasets. This creates an intelligent interface that enhances user understanding without requiring deep technical knowledge.</w:t>
      </w:r>
    </w:p>
    <w:p w14:paraId="08A7DE8A"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propose a scalable architectural framework</w:t>
      </w:r>
      <w:r w:rsidRPr="00892EB5">
        <w:rPr>
          <w:rFonts w:ascii="Times New Roman" w:hAnsi="Times New Roman" w:cs="Times New Roman"/>
          <w:sz w:val="24"/>
          <w:szCs w:val="24"/>
          <w:lang w:eastAsia="en-GB"/>
        </w:rPr>
        <w:t xml:space="preserve"> for future iterations of the platform, including continuous data ingestion from real-time feedback sources, multilingual processing for broader inclusivity, and cloud-based deployment for high-availability systems.</w:t>
      </w:r>
    </w:p>
    <w:p w14:paraId="2B110E94" w14:textId="77777777"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In terms of project scope, the study focuses on a real-world dataset of 4,164 citizen feedback entries, which include a mix of demographic attributes and feedback on several critical public services. The analysis spans both structured and unstructured dimensions of the dataset and </w:t>
      </w:r>
      <w:r w:rsidRPr="00892EB5">
        <w:rPr>
          <w:rFonts w:ascii="Times New Roman" w:hAnsi="Times New Roman" w:cs="Times New Roman"/>
          <w:sz w:val="24"/>
          <w:szCs w:val="24"/>
          <w:lang w:eastAsia="en-GB"/>
        </w:rPr>
        <w:lastRenderedPageBreak/>
        <w:t>includes the full data science workflow—from data preprocessing and EDA to model building and dashboard deployment. While the current version is built on a static dataset, future enhancements may include live data scraping from social media platforms, API-based data ingestion from municipal apps, and integration with IoT sensors in smart city environments.</w:t>
      </w:r>
    </w:p>
    <w:p w14:paraId="48691151" w14:textId="77777777"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Moreover, the scope also extends to </w:t>
      </w:r>
      <w:r w:rsidRPr="00892EB5">
        <w:rPr>
          <w:rFonts w:ascii="Times New Roman" w:hAnsi="Times New Roman" w:cs="Times New Roman"/>
          <w:b/>
          <w:bCs/>
          <w:sz w:val="24"/>
          <w:szCs w:val="24"/>
          <w:lang w:eastAsia="en-GB"/>
        </w:rPr>
        <w:t>policy-level recommendation generation</w:t>
      </w:r>
      <w:r w:rsidRPr="00892EB5">
        <w:rPr>
          <w:rFonts w:ascii="Times New Roman" w:hAnsi="Times New Roman" w:cs="Times New Roman"/>
          <w:sz w:val="24"/>
          <w:szCs w:val="24"/>
          <w:lang w:eastAsia="en-GB"/>
        </w:rPr>
        <w:t>, based on insights derived from the analytics pipeline. This helps translate technical outputs into real-world governance actions—be it reallocating municipal budgets, re-designing transport services, or enhancing the usability of public libraries and parks.</w:t>
      </w:r>
    </w:p>
    <w:p w14:paraId="01CA2A32" w14:textId="4794ED53"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The </w:t>
      </w:r>
      <w:r w:rsidRPr="00892EB5">
        <w:rPr>
          <w:rFonts w:ascii="Times New Roman" w:hAnsi="Times New Roman" w:cs="Times New Roman"/>
          <w:b/>
          <w:bCs/>
          <w:sz w:val="24"/>
          <w:szCs w:val="24"/>
          <w:lang w:eastAsia="en-GB"/>
        </w:rPr>
        <w:t>significance of this project</w:t>
      </w:r>
      <w:r w:rsidRPr="00892EB5">
        <w:rPr>
          <w:rFonts w:ascii="Times New Roman" w:hAnsi="Times New Roman" w:cs="Times New Roman"/>
          <w:sz w:val="24"/>
          <w:szCs w:val="24"/>
          <w:lang w:eastAsia="en-GB"/>
        </w:rPr>
        <w:t xml:space="preserve"> is </w:t>
      </w:r>
      <w:r>
        <w:rPr>
          <w:rFonts w:ascii="Times New Roman" w:hAnsi="Times New Roman" w:cs="Times New Roman"/>
          <w:sz w:val="24"/>
          <w:szCs w:val="24"/>
          <w:lang w:eastAsia="en-GB"/>
        </w:rPr>
        <w:t>following</w:t>
      </w:r>
      <w:r w:rsidRPr="00892EB5">
        <w:rPr>
          <w:rFonts w:ascii="Times New Roman" w:hAnsi="Times New Roman" w:cs="Times New Roman"/>
          <w:sz w:val="24"/>
          <w:szCs w:val="24"/>
          <w:lang w:eastAsia="en-GB"/>
        </w:rPr>
        <w:t>:</w:t>
      </w:r>
    </w:p>
    <w:p w14:paraId="43C16481" w14:textId="77777777" w:rsidR="00892EB5" w:rsidRPr="00892EB5" w:rsidRDefault="00892EB5" w:rsidP="00892EB5">
      <w:pPr>
        <w:numPr>
          <w:ilvl w:val="0"/>
          <w:numId w:val="30"/>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For citizens</w:t>
      </w:r>
      <w:r w:rsidRPr="00892EB5">
        <w:rPr>
          <w:rFonts w:ascii="Times New Roman" w:hAnsi="Times New Roman" w:cs="Times New Roman"/>
          <w:sz w:val="24"/>
          <w:szCs w:val="24"/>
          <w:lang w:eastAsia="en-GB"/>
        </w:rPr>
        <w:t>, InsightNation represents a paradigm shift in civic engagement. It transforms feedback from a passive complaint system into a dynamic data source that drives real change.</w:t>
      </w:r>
    </w:p>
    <w:p w14:paraId="6D398660" w14:textId="77777777" w:rsidR="00892EB5" w:rsidRPr="00892EB5" w:rsidRDefault="00892EB5" w:rsidP="00892EB5">
      <w:pPr>
        <w:numPr>
          <w:ilvl w:val="0"/>
          <w:numId w:val="30"/>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For government administrators and urban planners</w:t>
      </w:r>
      <w:r w:rsidRPr="00892EB5">
        <w:rPr>
          <w:rFonts w:ascii="Times New Roman" w:hAnsi="Times New Roman" w:cs="Times New Roman"/>
          <w:sz w:val="24"/>
          <w:szCs w:val="24"/>
          <w:lang w:eastAsia="en-GB"/>
        </w:rPr>
        <w:t>, the platform serves as a reliable decision-support tool that is grounded in actual user experiences rather than anecdotal evidence or legacy assumptions.</w:t>
      </w:r>
    </w:p>
    <w:p w14:paraId="34B3CD4B" w14:textId="77777777" w:rsidR="00892EB5" w:rsidRPr="00892EB5" w:rsidRDefault="00892EB5" w:rsidP="00892EB5">
      <w:pPr>
        <w:numPr>
          <w:ilvl w:val="0"/>
          <w:numId w:val="30"/>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For technologists and AI practitioners</w:t>
      </w:r>
      <w:r w:rsidRPr="00892EB5">
        <w:rPr>
          <w:rFonts w:ascii="Times New Roman" w:hAnsi="Times New Roman" w:cs="Times New Roman"/>
          <w:sz w:val="24"/>
          <w:szCs w:val="24"/>
          <w:lang w:eastAsia="en-GB"/>
        </w:rPr>
        <w:t>, the integration of the Gemini API showcases how generative AI can be harnessed in structured pipelines—not merely for generating text but for contextualizing, summarizing, and enhancing interpretability of complex feedback datasets.</w:t>
      </w:r>
    </w:p>
    <w:p w14:paraId="4EAF6F76" w14:textId="3761677D" w:rsidR="00516606" w:rsidRPr="00802FB6"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By achieving these objectives, InsightNation positions itself as more than just a data analytics project. It becomes a </w:t>
      </w:r>
      <w:r w:rsidRPr="00892EB5">
        <w:rPr>
          <w:rFonts w:ascii="Times New Roman" w:hAnsi="Times New Roman" w:cs="Times New Roman"/>
          <w:b/>
          <w:bCs/>
          <w:sz w:val="24"/>
          <w:szCs w:val="24"/>
          <w:lang w:eastAsia="en-GB"/>
        </w:rPr>
        <w:t>blueprint for digital governance transformation</w:t>
      </w:r>
      <w:r w:rsidRPr="00892EB5">
        <w:rPr>
          <w:rFonts w:ascii="Times New Roman" w:hAnsi="Times New Roman" w:cs="Times New Roman"/>
          <w:sz w:val="24"/>
          <w:szCs w:val="24"/>
          <w:lang w:eastAsia="en-GB"/>
        </w:rPr>
        <w:t>, a template for civic-tech innovation, and a testament to how AI and data science can be leveraged for high-impact public outcomes.</w:t>
      </w:r>
    </w:p>
    <w:p w14:paraId="0AA66934" w14:textId="223D1729" w:rsidR="003F38DF" w:rsidRPr="00B87589" w:rsidRDefault="00C45776" w:rsidP="00C45776">
      <w:pPr>
        <w:pStyle w:val="Heading1"/>
        <w:spacing w:line="480" w:lineRule="auto"/>
        <w:jc w:val="center"/>
        <w:rPr>
          <w:rFonts w:ascii="Times New Roman" w:hAnsi="Times New Roman" w:cs="Times New Roman"/>
          <w:b/>
          <w:bCs/>
          <w:sz w:val="28"/>
          <w:szCs w:val="28"/>
          <w:u w:val="single"/>
        </w:rPr>
      </w:pPr>
      <w:bookmarkStart w:id="3" w:name="_Toc180684956"/>
      <w:bookmarkStart w:id="4" w:name="_Toc196929606"/>
      <w:r w:rsidRPr="00B87589">
        <w:rPr>
          <w:rFonts w:ascii="Times New Roman" w:hAnsi="Times New Roman" w:cs="Times New Roman"/>
          <w:b/>
          <w:bCs/>
          <w:sz w:val="28"/>
          <w:szCs w:val="28"/>
          <w:u w:val="single"/>
        </w:rPr>
        <w:lastRenderedPageBreak/>
        <w:t>CHAPTER 3 -</w:t>
      </w:r>
      <w:r w:rsidR="003F38DF" w:rsidRPr="00B87589">
        <w:rPr>
          <w:rFonts w:ascii="Times New Roman" w:hAnsi="Times New Roman" w:cs="Times New Roman"/>
          <w:b/>
          <w:bCs/>
          <w:sz w:val="28"/>
          <w:szCs w:val="28"/>
          <w:u w:val="single"/>
        </w:rPr>
        <w:t xml:space="preserve"> LITERATURE REVIEW</w:t>
      </w:r>
      <w:bookmarkEnd w:id="3"/>
      <w:bookmarkEnd w:id="4"/>
    </w:p>
    <w:p w14:paraId="5AEF9EF8" w14:textId="736857C5" w:rsidR="00AE0F8C" w:rsidRPr="0021668C" w:rsidRDefault="00AA7772" w:rsidP="00AE0F8C">
      <w:pPr>
        <w:spacing w:line="480" w:lineRule="auto"/>
        <w:jc w:val="both"/>
        <w:rPr>
          <w:rFonts w:ascii="Times New Roman" w:hAnsi="Times New Roman" w:cs="Times New Roman"/>
          <w:b/>
          <w:bCs/>
          <w:sz w:val="24"/>
          <w:szCs w:val="24"/>
          <w:lang w:eastAsia="en-GB"/>
        </w:rPr>
      </w:pPr>
      <w:r w:rsidRPr="00AA7772">
        <w:rPr>
          <w:rFonts w:ascii="Times New Roman" w:hAnsi="Times New Roman" w:cs="Times New Roman"/>
          <w:sz w:val="24"/>
          <w:szCs w:val="24"/>
          <w:lang w:eastAsia="en-GB"/>
        </w:rPr>
        <w:t>As the digital age has unfolded since the start of the 21st century, the very nature of governance is being redefined by the sweeping changes in human communication, economic practices, and social frameworks.</w:t>
      </w:r>
      <w:r>
        <w:rPr>
          <w:rFonts w:ascii="Times New Roman" w:hAnsi="Times New Roman" w:cs="Times New Roman"/>
          <w:b/>
          <w:bCs/>
          <w:sz w:val="24"/>
          <w:szCs w:val="24"/>
          <w:lang w:eastAsia="en-GB"/>
        </w:rPr>
        <w:t xml:space="preserve"> </w:t>
      </w:r>
      <w:r w:rsidR="00AE0F8C" w:rsidRPr="00AE0F8C">
        <w:rPr>
          <w:rFonts w:ascii="Times New Roman" w:hAnsi="Times New Roman" w:cs="Times New Roman"/>
          <w:sz w:val="24"/>
          <w:szCs w:val="24"/>
          <w:lang w:eastAsia="en-GB"/>
        </w:rPr>
        <w:t xml:space="preserve">Within this dynamic environment, the realm of governance and public administration has not remained immune to the pervasive influence of technological innovation. Indeed, data analytics has emerged as a potent and transformative force, offering a compelling pathway towards the realization of more accountable, responsive, and demonstrably efficient public service delivery systems. This profound evolution is not attributable to a singular factor but rather represents the confluence of several powerful and interconnected trends that have gained significant momentum in recent years.   </w:t>
      </w:r>
    </w:p>
    <w:p w14:paraId="18A526DA" w14:textId="15F5142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Foremost among these driving forces is the rapid and ongoing digitization of public services. Across the globe, governments are increasingly leveraging digital platforms and technologies to deliver a wide array of services, ranging from citizen identification and tax administration to healthcare provision and educational resources. This digitization not only enhances accessibility and convenience for citizens but also generates vast quantities of structured data that can be harnessed for analytical purposes. Simultaneously, we have witnessed the proliferation of citizen-centric digital platforms, including e-governance portals, mobile applications, and online feedback mechanisms. These platforms empower citizens to interact with government agencies in novel ways, providing avenues for service requests, information access, and the articulation of their needs and preferences.   </w:t>
      </w:r>
    </w:p>
    <w:p w14:paraId="59E69648" w14:textId="7612CF31"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 omnipresence of social media platforms has further amplified the volume and velocity of citizen-generated data. Platforms like Twitter, Facebook, and Instagram serve as virtual town squares where individuals express their opinions, share their experiences with public services, and engage in discussions about governance issues. This unstructured data, while complex to </w:t>
      </w:r>
      <w:r w:rsidRPr="00AE0F8C">
        <w:rPr>
          <w:rFonts w:ascii="Times New Roman" w:hAnsi="Times New Roman" w:cs="Times New Roman"/>
          <w:sz w:val="24"/>
          <w:szCs w:val="24"/>
          <w:lang w:eastAsia="en-GB"/>
        </w:rPr>
        <w:lastRenderedPageBreak/>
        <w:t xml:space="preserve">analyze, offers invaluable real-time insights into public sentiment, emerging concerns, and the perceived effectiveness of government policies. Complementing these trends is the growing movement towards open government data (OGD). Governments worldwide are increasingly recognizing the value of making anonymized public datasets freely available, fostering transparency, enabling public scrutiny, and stimulating innovation by researchers, entrepreneurs, and civic society organizations.   </w:t>
      </w:r>
    </w:p>
    <w:p w14:paraId="32C4D9CD" w14:textId="4AA37F64"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In this evolving landscape, the expectations of citizens have also undergone a significant transformation. Today's digitally savvy populace demands not only seamless and efficient access to public services, often mirroring the user experiences they encounter in the private sector, but also expects mechanisms through which their voices can be effectively heard. Citizens increasingly seek opportunities to provide feedback on their experiences, register grievances in a timely manner, and contribute their suggestions for service improvement. They expect transparency in decision-making processes and accountability from public authorities.   </w:t>
      </w:r>
    </w:p>
    <w:p w14:paraId="0614DF80" w14:textId="7D5AEB14"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Consequently, public authorities find themselves under escalating pressure to not only meet these heightened expectations but also to demonstrate tangible improvements in service quality, rigorously measure the performance of their initiatives, and provide data-driven justifications for their policy decisions. This necessitates a fundamental shift in how governments operate, moving away from traditional, often opaque, and hierarchical models of governance towards more participatory and transparent approaches that are fundamentally empowered by the strategic utilization of data.</w:t>
      </w:r>
    </w:p>
    <w:p w14:paraId="433E44F4" w14:textId="23F9509C"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Against this compelling backdrop, the InsightNation project emerges as a timely and potentially transformative initiative. It seeks to construct a sophisticated real-time data analytics platform specifically designed to leverage the rich tapestry of public feedback to inform smarter and more responsive decision-making processes within the realm of urban governance. </w:t>
      </w:r>
      <w:r w:rsidRPr="00AE0F8C">
        <w:rPr>
          <w:rFonts w:ascii="Times New Roman" w:hAnsi="Times New Roman" w:cs="Times New Roman"/>
          <w:sz w:val="24"/>
          <w:szCs w:val="24"/>
          <w:lang w:eastAsia="en-GB"/>
        </w:rPr>
        <w:lastRenderedPageBreak/>
        <w:t>InsightNation positions itself not merely as a technological artifact but as a vital tool for fostering deeper civic engagement, enabling more strategic and evidence-based policymaking, and driving a culture of continuous service improvement within urban administrative structures.</w:t>
      </w:r>
    </w:p>
    <w:p w14:paraId="546A0963" w14:textId="2CE9DCE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To effectively contextualize the ambitious goals of the InsightNation initiative within the broader global landscape of digital governance, and to lay a robust foundation for its development and implementation, this comprehensive literature review undertakes a critical synthesis of relevant global </w:t>
      </w:r>
      <w:r w:rsidR="00B964BF">
        <w:rPr>
          <w:rFonts w:ascii="Times New Roman" w:hAnsi="Times New Roman" w:cs="Times New Roman"/>
          <w:sz w:val="24"/>
          <w:szCs w:val="24"/>
          <w:lang w:eastAsia="en-GB"/>
        </w:rPr>
        <w:t>industry</w:t>
      </w:r>
      <w:r w:rsidRPr="00AE0F8C">
        <w:rPr>
          <w:rFonts w:ascii="Times New Roman" w:hAnsi="Times New Roman" w:cs="Times New Roman"/>
          <w:sz w:val="24"/>
          <w:szCs w:val="24"/>
          <w:lang w:eastAsia="en-GB"/>
        </w:rPr>
        <w:t xml:space="preserve"> and applied research</w:t>
      </w:r>
      <w:r w:rsidR="00B964BF">
        <w:rPr>
          <w:rFonts w:ascii="Times New Roman" w:hAnsi="Times New Roman" w:cs="Times New Roman"/>
          <w:sz w:val="24"/>
          <w:szCs w:val="24"/>
          <w:lang w:eastAsia="en-GB"/>
        </w:rPr>
        <w:t xml:space="preserve"> and development</w:t>
      </w:r>
      <w:r w:rsidRPr="00AE0F8C">
        <w:rPr>
          <w:rFonts w:ascii="Times New Roman" w:hAnsi="Times New Roman" w:cs="Times New Roman"/>
          <w:sz w:val="24"/>
          <w:szCs w:val="24"/>
          <w:lang w:eastAsia="en-GB"/>
        </w:rPr>
        <w:t>. The scope of this review encompasses several key domains that are directly pertinent to the InsightNation project's objectives. These include the overarching application of big data analytics within the sphere of governance, the crucial role of natural language processing (NLP) in effectively analyzing citizen feedback systems, the potential of machine learning (ML) to enhance public service decision-making processes, the design and impact of real-time citizen feedback platforms, the utilization of open government data (OGD) for insightful analytics, the power of data visualization in enhancing civic technologies and public understanding, and the critical ethical implications that invariably accompany these profound digital transformations within the public sector.</w:t>
      </w:r>
    </w:p>
    <w:p w14:paraId="56AD196C" w14:textId="52098B0F"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 overarching aim of this literature review is twofold: firstly, to effectively contextualize the InsightNation project within the existing global landscape of digital governance initiatives, drawing parallels with successful implementations and acknowledging the unique challenges and opportunities within the specific context of InsightNation's operational environment. Secondly, the review seeks to proactively identify key opportunities for innovation that InsightNation can leverage, to delineate best practices that should be adopted to ensure the project's success and sustainability, and perhaps most importantly, to highlight potential pitfalls and challenges that must be carefully navigated and mitigated to avoid unintended negative consequences. By providing this comprehensive and critical overview of the relevant literature, </w:t>
      </w:r>
      <w:r w:rsidRPr="00AE0F8C">
        <w:rPr>
          <w:rFonts w:ascii="Times New Roman" w:hAnsi="Times New Roman" w:cs="Times New Roman"/>
          <w:sz w:val="24"/>
          <w:szCs w:val="24"/>
          <w:lang w:eastAsia="en-GB"/>
        </w:rPr>
        <w:lastRenderedPageBreak/>
        <w:t>this review aims to inform the design, development, and deployment of the InsightNation platform, ultimately contributing to its effectiveness in fostering smarter and more responsive governance.</w:t>
      </w:r>
    </w:p>
    <w:p w14:paraId="290AEDB5" w14:textId="56FAB3C0" w:rsidR="00AE0F8C" w:rsidRPr="0021668C" w:rsidRDefault="00AE0F8C" w:rsidP="00AE0F8C">
      <w:pPr>
        <w:spacing w:line="480" w:lineRule="auto"/>
        <w:jc w:val="both"/>
        <w:rPr>
          <w:rFonts w:ascii="Times New Roman" w:hAnsi="Times New Roman" w:cs="Times New Roman"/>
          <w:b/>
          <w:bCs/>
          <w:sz w:val="24"/>
          <w:szCs w:val="24"/>
          <w:lang w:eastAsia="en-GB"/>
        </w:rPr>
      </w:pPr>
      <w:r w:rsidRPr="0021668C">
        <w:rPr>
          <w:rFonts w:ascii="Times New Roman" w:hAnsi="Times New Roman" w:cs="Times New Roman"/>
          <w:b/>
          <w:bCs/>
          <w:sz w:val="24"/>
          <w:szCs w:val="24"/>
          <w:lang w:eastAsia="en-GB"/>
        </w:rPr>
        <w:t>Big Data and Public Service Innovation: Reshaping the Interaction Between Government and Citizens</w:t>
      </w:r>
      <w:r w:rsidR="0021668C">
        <w:rPr>
          <w:rFonts w:ascii="Times New Roman" w:hAnsi="Times New Roman" w:cs="Times New Roman"/>
          <w:b/>
          <w:bCs/>
          <w:sz w:val="24"/>
          <w:szCs w:val="24"/>
          <w:lang w:eastAsia="en-GB"/>
        </w:rPr>
        <w:t xml:space="preserve">: </w:t>
      </w:r>
      <w:r w:rsidRPr="00AE0F8C">
        <w:rPr>
          <w:rFonts w:ascii="Times New Roman" w:hAnsi="Times New Roman" w:cs="Times New Roman"/>
          <w:sz w:val="24"/>
          <w:szCs w:val="24"/>
          <w:lang w:eastAsia="en-GB"/>
        </w:rPr>
        <w:t xml:space="preserve">The advent and widespread adoption of big data technologies within the realm of e-governance have fundamentally redefined the traditional paradigms of interaction between public institutions and the citizens they serve. </w:t>
      </w:r>
      <w:r w:rsidR="00AA7287" w:rsidRPr="009802D8">
        <w:rPr>
          <w:rFonts w:ascii="Times New Roman" w:hAnsi="Times New Roman" w:cs="Times New Roman"/>
          <w:sz w:val="24"/>
          <w:szCs w:val="24"/>
          <w:lang w:eastAsia="en-GB"/>
        </w:rPr>
        <w:t>In addition, the utilization of big data has the capability to transform how public resources are distributed, resulting in enhanced efficiency and effectiveness</w:t>
      </w:r>
      <w:r w:rsidRPr="00AE0F8C">
        <w:rPr>
          <w:rFonts w:ascii="Times New Roman" w:hAnsi="Times New Roman" w:cs="Times New Roman"/>
          <w:sz w:val="24"/>
          <w:szCs w:val="24"/>
          <w:lang w:eastAsia="en-GB"/>
        </w:rPr>
        <w:t xml:space="preserve">. In their comprehensive work, Sharma &amp; Pratap (2022) meticulously articulate how the strategic application of big data technologies can significantly enhance several critical dimensions of governance, including bolstering transparency in governmental operations, fostering greater responsiveness to citizen needs and demands, and enabling the personalization of public services to cater to diverse individual requirements.   </w:t>
      </w:r>
    </w:p>
    <w:p w14:paraId="014C6F83" w14:textId="5049B724"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The transformative power of big data in this context stems from its unique ability to integrate and analyze vast and diverse datasets. By seamlessly combining structured data, which typically includes information meticulously organized in databases such as census records, comprehensive household surveys, and detailed administrative records, with unstructured data, which encompasses a wider range of formats like textual data from social media platforms (e.g., tweets), valuable insights gleaned from customer reviews and feedback forms, the rich content of email communications, and even the nuanced information captured in voice transcriptions, governments can construct a far more holistic and nuanced understanding of the complex needs and evolving behaviors of their citizenry. This comprehensive view transcends the limitations of analyzing isolated datasets, providing a richer and more accurate picture of societal dynamics.</w:t>
      </w:r>
    </w:p>
    <w:p w14:paraId="06AA429F" w14:textId="3703BCEA"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lastRenderedPageBreak/>
        <w:t>Building upon this notion, Kitchin (2014) eloquently describes this profound transformation as a significant shift towards what he terms "data-driven urbanism." In this emerging paradigm, urban centers are increasingly conceptualized as complex computational entities that possess the inherent capacity to adapt in near real-time to the dynamic and evolving needs of their residents. Such sophisticated approaches to urban governance enable the implementation of proactive strategies, empowering government agencies to effectively detect emerging patterns of fraudulent activity, accurately track fluctuations in public demand for specific services, dynamically allocate limited resources to areas of greatest need, and rigorously measure the actual impact and effectiveness of implemented policies.</w:t>
      </w:r>
    </w:p>
    <w:p w14:paraId="0D882CF6" w14:textId="257338DF"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To illustrate the tangible benefits of this data-driven approach, consider the healthcare sector. Raghupathi &amp; Raghupathi (2014) provide compelling examples of how advanced analytics is being successfully employed to personalize individual treatment plans based on patient data, proactively anticipate potential disease outbreaks by analyzing health trends and environmental factors, and ultimately reduce systemic inefficiencies within the healthcare delivery system. These examples underscore the potential of big data to translate into tangible improvements in citizen well-being and resource optimization.</w:t>
      </w:r>
    </w:p>
    <w:p w14:paraId="522920D5" w14:textId="50599103"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Despite the undeniable advantages and transformative potential of big data in revolutionizing public service delivery, several significant systemic barriers continue to impede the realization of its full potential. Key among these challenges </w:t>
      </w:r>
      <w:proofErr w:type="gramStart"/>
      <w:r w:rsidRPr="00AE0F8C">
        <w:rPr>
          <w:rFonts w:ascii="Times New Roman" w:hAnsi="Times New Roman" w:cs="Times New Roman"/>
          <w:sz w:val="24"/>
          <w:szCs w:val="24"/>
          <w:lang w:eastAsia="en-GB"/>
        </w:rPr>
        <w:t>are</w:t>
      </w:r>
      <w:proofErr w:type="gramEnd"/>
      <w:r w:rsidRPr="00AE0F8C">
        <w:rPr>
          <w:rFonts w:ascii="Times New Roman" w:hAnsi="Times New Roman" w:cs="Times New Roman"/>
          <w:sz w:val="24"/>
          <w:szCs w:val="24"/>
          <w:lang w:eastAsia="en-GB"/>
        </w:rPr>
        <w:t xml:space="preserve"> the persistent existence of data silos across various government departments and agencies, which hinder the seamless integration and analysis of crucial information. Furthermore, legitimate and paramount concerns surrounding the privacy and security of sensitive citizen data pose significant hurdles to widespread data sharing and utilization. The public sector also often faces a shortage of skilled personnel with the specialized expertise required to effectively manage, analyze, and interpret large and complex datasets. Finally, the inherent risk of algorithmic bias, where flawed or </w:t>
      </w:r>
      <w:r w:rsidRPr="00AE0F8C">
        <w:rPr>
          <w:rFonts w:ascii="Times New Roman" w:hAnsi="Times New Roman" w:cs="Times New Roman"/>
          <w:sz w:val="24"/>
          <w:szCs w:val="24"/>
          <w:lang w:eastAsia="en-GB"/>
        </w:rPr>
        <w:lastRenderedPageBreak/>
        <w:t xml:space="preserve">unrepresentative data can lead to discriminatory or unfair outcomes, necessitates careful attention and proactive mitigation strategies.   </w:t>
      </w:r>
    </w:p>
    <w:p w14:paraId="5F839B60" w14:textId="171CFD4E"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These multifaceted challenges underscore the critical need for the development and implementation of robust data governance frameworks within the public sector. Such frameworks must encompass clearly defined ethical guidelines that prioritize fairness, transparency, and accountability, establish consistent technical standards to ensure data interoperability and quality, and implement comprehensive organizational policies that govern data collection, storage, access, and usage. The InsightNation project, in its design and implementation, must proactively incorporate these crucial lessons learned from existing research and practical experience. This includes designing modular and interoperable data systems that facilitate seamless data sharing across relevant agencies while adhering to stringent security protocols, actively fostering a culture of collaboration and knowledge sharing among different government entities, and embedding ethical AI principles and fairness considerations from the very inception of the platform's development. By addressing these systemic barriers head-on, InsightNation can maximize its potential to leverage big data for smarter and more equitable governance.   </w:t>
      </w:r>
    </w:p>
    <w:p w14:paraId="2EAB4F6E" w14:textId="720072AF" w:rsidR="00AE0F8C" w:rsidRPr="00AE0F8C" w:rsidRDefault="00AE0F8C" w:rsidP="00AE0F8C">
      <w:pPr>
        <w:spacing w:line="480" w:lineRule="auto"/>
        <w:jc w:val="both"/>
        <w:rPr>
          <w:rFonts w:ascii="Times New Roman" w:hAnsi="Times New Roman" w:cs="Times New Roman"/>
          <w:sz w:val="24"/>
          <w:szCs w:val="24"/>
          <w:lang w:eastAsia="en-GB"/>
        </w:rPr>
      </w:pPr>
      <w:r w:rsidRPr="0078268B">
        <w:rPr>
          <w:rFonts w:ascii="Times New Roman" w:hAnsi="Times New Roman" w:cs="Times New Roman"/>
          <w:b/>
          <w:bCs/>
          <w:sz w:val="24"/>
          <w:szCs w:val="24"/>
          <w:lang w:eastAsia="en-GB"/>
        </w:rPr>
        <w:t>Natural Language Processing (NLP) in Citizen Feedback Systems: Unlocking Insights from Unstructured Data</w:t>
      </w:r>
      <w:r w:rsidR="0078268B" w:rsidRPr="0078268B">
        <w:rPr>
          <w:rFonts w:ascii="Times New Roman" w:hAnsi="Times New Roman" w:cs="Times New Roman"/>
          <w:b/>
          <w:bCs/>
          <w:sz w:val="24"/>
          <w:szCs w:val="24"/>
          <w:lang w:eastAsia="en-GB"/>
        </w:rPr>
        <w:t>:</w:t>
      </w:r>
      <w:r w:rsidR="0078268B">
        <w:rPr>
          <w:rFonts w:ascii="Times New Roman" w:hAnsi="Times New Roman" w:cs="Times New Roman"/>
          <w:sz w:val="24"/>
          <w:szCs w:val="24"/>
          <w:lang w:eastAsia="en-GB"/>
        </w:rPr>
        <w:t xml:space="preserve"> </w:t>
      </w:r>
      <w:r w:rsidRPr="00AE0F8C">
        <w:rPr>
          <w:rFonts w:ascii="Times New Roman" w:hAnsi="Times New Roman" w:cs="Times New Roman"/>
          <w:sz w:val="24"/>
          <w:szCs w:val="24"/>
          <w:lang w:eastAsia="en-GB"/>
        </w:rPr>
        <w:t xml:space="preserve">In the contemporary digital age, the sheer volume of unstructured feedback generated by citizens has witnessed an exponential surge. This feedback manifests in diverse forms, including open-ended comments in online surveys, textual narratives of complaints submitted through various channels, spontaneous expressions of opinion on social media platforms, and qualitative reviews of public services posted on dedicated platforms. This wealth of textual data, while rich in insights, has exposed the inherent limitations of traditional analytics tools that are primarily designed to process structured, numerical data. In this context, Natural Language Processing (NLP) has emerged as a crucial and indispensable enabler for </w:t>
      </w:r>
      <w:r w:rsidRPr="00AE0F8C">
        <w:rPr>
          <w:rFonts w:ascii="Times New Roman" w:hAnsi="Times New Roman" w:cs="Times New Roman"/>
          <w:sz w:val="24"/>
          <w:szCs w:val="24"/>
          <w:lang w:eastAsia="en-GB"/>
        </w:rPr>
        <w:lastRenderedPageBreak/>
        <w:t>effectively transforming this raw and often unwieldy textual information into actionable and valuable insights that can inform governance decisions.</w:t>
      </w:r>
    </w:p>
    <w:p w14:paraId="5BD88E14" w14:textId="1C049771"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Feldman (2013) astutely underscores the rapidly growing role of sophisticated NLP techniques such as sentiment analysis and topic modeling in systematically tracking and understanding public opinion across a wide range of policy domains. Sentiment analysis, for instance, allows governments to gauge the overall emotional tone (positive, negative, or neutral) expressed in citizen feedback, providing a valuable indicator of public satisfaction or dissatisfaction. Topic modeling, on the other hand, helps to identify the key themes, issues, and concerns that are most frequently discussed in the textual data, enabling policymakers to understand the specific aspects of public services or policies that are generating the most attention. By leveraging these techniques, governments can gain a more nuanced and real-time understanding of public sentiment, facilitating a more agile and responsive adaptation of services and policies to better align with citizen needs.   </w:t>
      </w:r>
    </w:p>
    <w:p w14:paraId="3B05A38C" w14:textId="7732857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To illustrate the practical application of NLP in this domain, Saif et al. (2016) conducted a compelling study that applied aspect-based sentiment analysis to a large corpus of public transport reviews. This sophisticated method goes beyond simply identifying the overall sentiment and instead focuses on uncovering the sentiment expressed towards specific attributes or aspects of the service, such as cleanliness, punctuality, safety, and accessibility. This granular level of analysis allows for a much more precise identification of operational bottlenecks and the specific priorities of service users, enabling targeted interventions and improvements.</w:t>
      </w:r>
    </w:p>
    <w:p w14:paraId="7349C7A4" w14:textId="08721498" w:rsidR="00AE0F8C" w:rsidRPr="00AE0F8C" w:rsidRDefault="008B3064" w:rsidP="00AE0F8C">
      <w:pPr>
        <w:spacing w:line="480" w:lineRule="auto"/>
        <w:jc w:val="both"/>
        <w:rPr>
          <w:rFonts w:ascii="Times New Roman" w:hAnsi="Times New Roman" w:cs="Times New Roman"/>
          <w:sz w:val="24"/>
          <w:szCs w:val="24"/>
          <w:lang w:eastAsia="en-GB"/>
        </w:rPr>
      </w:pPr>
      <w:r w:rsidRPr="008B3064">
        <w:rPr>
          <w:rFonts w:ascii="Times New Roman" w:hAnsi="Times New Roman" w:cs="Times New Roman"/>
          <w:sz w:val="24"/>
          <w:szCs w:val="24"/>
          <w:lang w:eastAsia="en-GB"/>
        </w:rPr>
        <w:t xml:space="preserve">The practical application of Natural Language Processing (NLP) in governance has been greatly facilitated by the growing accessibility of robust and intuitive open-source tools. Libraries and frameworks like SpaCy and the Natural Language Toolkit (NLTK), along with sophisticated transformer models built on architectures such as BERT, have made these powerful capabilities </w:t>
      </w:r>
      <w:r w:rsidRPr="008B3064">
        <w:rPr>
          <w:rFonts w:ascii="Times New Roman" w:hAnsi="Times New Roman" w:cs="Times New Roman"/>
          <w:sz w:val="24"/>
          <w:szCs w:val="24"/>
          <w:lang w:eastAsia="en-GB"/>
        </w:rPr>
        <w:lastRenderedPageBreak/>
        <w:t>far more attainable for government bodies and civic tech endeavours. Illustrative civic technology projects, such as GovTrack, OpenCongress, and MySociety, have effectively employed NLP methods to discern legislative sentiment in parliamentary discussions, pinpoint crucial issues raised in citizen feedback via online channels, and thereby bolster government transparency and accountability. Moreover, the Indian government's MyGov platform offers a pertinent illustration of using NLP for social media analysis to understand public responses to government actions and to improve communication approaches during public awareness campaigns. Notwithstanding these considerable strides in NLP and its successful integration into governance, certain fundamental obstacles remain.</w:t>
      </w:r>
      <w:r>
        <w:rPr>
          <w:rFonts w:ascii="Times New Roman" w:hAnsi="Times New Roman" w:cs="Times New Roman"/>
          <w:sz w:val="24"/>
          <w:szCs w:val="24"/>
          <w:lang w:eastAsia="en-GB"/>
        </w:rPr>
        <w:t xml:space="preserve"> </w:t>
      </w:r>
      <w:r w:rsidR="00AE0F8C" w:rsidRPr="00AE0F8C">
        <w:rPr>
          <w:rFonts w:ascii="Times New Roman" w:hAnsi="Times New Roman" w:cs="Times New Roman"/>
          <w:sz w:val="24"/>
          <w:szCs w:val="24"/>
          <w:lang w:eastAsia="en-GB"/>
        </w:rPr>
        <w:t xml:space="preserve">The inherent complexities of human language, including the pervasive use of sarcasm, </w:t>
      </w:r>
      <w:r w:rsidRPr="00AE0F8C">
        <w:rPr>
          <w:rFonts w:ascii="Times New Roman" w:hAnsi="Times New Roman" w:cs="Times New Roman"/>
          <w:sz w:val="24"/>
          <w:szCs w:val="24"/>
          <w:lang w:eastAsia="en-GB"/>
        </w:rPr>
        <w:t>humour</w:t>
      </w:r>
      <w:r w:rsidR="00AE0F8C" w:rsidRPr="00AE0F8C">
        <w:rPr>
          <w:rFonts w:ascii="Times New Roman" w:hAnsi="Times New Roman" w:cs="Times New Roman"/>
          <w:sz w:val="24"/>
          <w:szCs w:val="24"/>
          <w:lang w:eastAsia="en-GB"/>
        </w:rPr>
        <w:t xml:space="preserve">, and ambiguity, can pose significant difficulties for accurate classification and interpretation by NLP algorithms. Moreover, in diverse and multilingual contexts such as India, the presence of multiple languages, regional dialects with significant variations, and the common phenomenon of code-switching (the mixing of languages within a single utterance) further complicate the task of robust and accurate text processing. The InsightNation platform, in its design, must proactively address these challenges through the implementation of customized preprocessing pipelines specifically tailored to the linguistic nuances of the target user base, the continuous retraining of NLP models with diverse and representative data to improve accuracy and robustness, and the incorporation of user-in-the-loop validation mechanisms where human experts can review and correct the output of NLP algorithms, particularly in complex or ambiguous cases. By acknowledging and actively mitigating these challenges, InsightNation can harness the full potential of NLP to extract meaningful insights from citizen feedback in a diverse linguistic environment.   </w:t>
      </w:r>
    </w:p>
    <w:p w14:paraId="01E2EBC0" w14:textId="17798ACE"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Machine Learning in Public Sector Decision-Making: Automating Insights and Predictions</w:t>
      </w:r>
    </w:p>
    <w:p w14:paraId="7A866691" w14:textId="7C3452D2"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lastRenderedPageBreak/>
        <w:t xml:space="preserve">Machine Learning (ML) has rapidly evolved from a theoretical concept to a practical and increasingly indispensable cornerstone of modern public administration. Its ability to learn from data and identify complex patterns has positioned it as a powerful tool for facilitating predictive analytics, enabling more accurate risk scoring, optimizing the allocation of scarce resources, and even automating certain aspects of decision-making processes. According to the insightful analysis by Glauner et al. (2016), ML algorithms empower governments to make more informed and data-driven predictions about future public demand for services, detect anomalies or fraudulent activities in real-time as they occur, and efficiently assess the eligibility of citizens for various social welfare programs. These innovative applications of ML not only enhance the consistency and objectivity of decision-making processes but also significantly reduce the administrative burdens associated with manual processing and analysis.   </w:t>
      </w:r>
    </w:p>
    <w:p w14:paraId="2444FC9C" w14:textId="406E6FFC"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 applications of machine learning within the public sector are diverse and continue to expand. </w:t>
      </w:r>
      <w:r w:rsidR="00AA7287">
        <w:rPr>
          <w:rFonts w:ascii="Times New Roman" w:hAnsi="Times New Roman" w:cs="Times New Roman"/>
          <w:sz w:val="24"/>
          <w:szCs w:val="24"/>
          <w:lang w:eastAsia="en-GB"/>
        </w:rPr>
        <w:t>Some of these are following:</w:t>
      </w:r>
      <w:r w:rsidRPr="00AE0F8C">
        <w:rPr>
          <w:rFonts w:ascii="Times New Roman" w:hAnsi="Times New Roman" w:cs="Times New Roman"/>
          <w:sz w:val="24"/>
          <w:szCs w:val="24"/>
          <w:lang w:eastAsia="en-GB"/>
        </w:rPr>
        <w:t xml:space="preserve">   </w:t>
      </w:r>
    </w:p>
    <w:p w14:paraId="059BAFD0" w14:textId="1B9BAECB"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Predictive Policing: ML algorithms analyze historical crime data, demographic information, and other relevant factors to forecast potential crime hotspots, allowing law enforcement agencies to optimize the deployment of patrol resources </w:t>
      </w:r>
      <w:r w:rsidR="00B91356" w:rsidRPr="00B91356">
        <w:rPr>
          <w:rFonts w:ascii="Times New Roman" w:hAnsi="Times New Roman" w:cs="Times New Roman"/>
          <w:sz w:val="24"/>
          <w:szCs w:val="24"/>
          <w:lang w:eastAsia="en-GB"/>
        </w:rPr>
        <w:t>and may help in deterring unlawful actions (Lum &amp; Isaac, 2016)</w:t>
      </w:r>
      <w:r w:rsidRPr="00AE0F8C">
        <w:rPr>
          <w:rFonts w:ascii="Times New Roman" w:hAnsi="Times New Roman" w:cs="Times New Roman"/>
          <w:sz w:val="24"/>
          <w:szCs w:val="24"/>
          <w:lang w:eastAsia="en-GB"/>
        </w:rPr>
        <w:t>.</w:t>
      </w:r>
    </w:p>
    <w:p w14:paraId="40B46873" w14:textId="4ADBF79B"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Smart Welfare Systems: Machine learning can be employed to ensure that social welfare benefits are accurately targeted to eligible individuals and families, thereby reducing instances of fraud, minimizing errors in distribution, and increasing the </w:t>
      </w:r>
      <w:r w:rsidR="00AA7287">
        <w:rPr>
          <w:rFonts w:ascii="Times New Roman" w:hAnsi="Times New Roman" w:cs="Times New Roman"/>
          <w:sz w:val="24"/>
          <w:szCs w:val="24"/>
          <w:lang w:eastAsia="en-GB"/>
        </w:rPr>
        <w:t xml:space="preserve">total </w:t>
      </w:r>
      <w:r w:rsidRPr="00AE0F8C">
        <w:rPr>
          <w:rFonts w:ascii="Times New Roman" w:hAnsi="Times New Roman" w:cs="Times New Roman"/>
          <w:sz w:val="24"/>
          <w:szCs w:val="24"/>
          <w:lang w:eastAsia="en-GB"/>
        </w:rPr>
        <w:t xml:space="preserve">efficiency of </w:t>
      </w:r>
      <w:r w:rsidR="00AA7287">
        <w:rPr>
          <w:rFonts w:ascii="Times New Roman" w:hAnsi="Times New Roman" w:cs="Times New Roman"/>
          <w:sz w:val="24"/>
          <w:szCs w:val="24"/>
          <w:lang w:eastAsia="en-GB"/>
        </w:rPr>
        <w:t>citizen welfare events and programs</w:t>
      </w:r>
      <w:r w:rsidRPr="00AE0F8C">
        <w:rPr>
          <w:rFonts w:ascii="Times New Roman" w:hAnsi="Times New Roman" w:cs="Times New Roman"/>
          <w:sz w:val="24"/>
          <w:szCs w:val="24"/>
          <w:lang w:eastAsia="en-GB"/>
        </w:rPr>
        <w:t>.</w:t>
      </w:r>
    </w:p>
    <w:p w14:paraId="6417CBDB" w14:textId="7777777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Public Health Management: ML models can be utilized to anticipate patient inflows at healthcare facilities, optimize the distribution of critical medical supplies such as vaccines, and </w:t>
      </w:r>
      <w:r w:rsidRPr="00AE0F8C">
        <w:rPr>
          <w:rFonts w:ascii="Times New Roman" w:hAnsi="Times New Roman" w:cs="Times New Roman"/>
          <w:sz w:val="24"/>
          <w:szCs w:val="24"/>
          <w:lang w:eastAsia="en-GB"/>
        </w:rPr>
        <w:lastRenderedPageBreak/>
        <w:t xml:space="preserve">even detect early signs of disease outbreaks by analyzing health records and other relevant data sources.   </w:t>
      </w:r>
    </w:p>
    <w:p w14:paraId="62E12BD7" w14:textId="59627F02"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However, the increasing adoption of ML in public services is not without significant ethical and operational concerns that must be carefully considered and addressed. Eubanks (2018) provides a cautionary perspective, warning that poorly designed or implemented ML systems can inadvertently reinforce existing structural inequalities within society, disproportionately penalize already marginalized communities based on biased data, and significantly reduce the transparency and explainability of governmental decision-making processes. The issue of algorithmic opacity, often referred to as the "black box" problem, arises because the complex inner workings of some advanced ML algorithms can make it difficult, if not impossible, to understand or challenge the rationale behind automated decisions. </w:t>
      </w:r>
      <w:r w:rsidR="00FF5409" w:rsidRPr="00FF5409">
        <w:rPr>
          <w:rFonts w:ascii="Times New Roman" w:hAnsi="Times New Roman" w:cs="Times New Roman"/>
          <w:sz w:val="24"/>
          <w:szCs w:val="24"/>
          <w:lang w:eastAsia="en-GB"/>
        </w:rPr>
        <w:t>The absence of openness may undermine the confidence of the public and obstruct accountability</w:t>
      </w:r>
      <w:r w:rsidRPr="00AE0F8C">
        <w:rPr>
          <w:rFonts w:ascii="Times New Roman" w:hAnsi="Times New Roman" w:cs="Times New Roman"/>
          <w:sz w:val="24"/>
          <w:szCs w:val="24"/>
          <w:lang w:eastAsia="en-GB"/>
        </w:rPr>
        <w:t xml:space="preserve">.   </w:t>
      </w:r>
    </w:p>
    <w:p w14:paraId="735BBFA1" w14:textId="7777777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To effectively mitigate these inherent risks associated with the deployment of ML in public governance, the InsightNation project must proactively incorporate principles of explainable AI (XAI). XAI methods, such as SHAP (SHapley Additive exPlanations) and LIME (Local Interpretable Model-agnostic Explanations), provide techniques for understanding and interpreting the output of complex ML models. Furthermore, InsightNation should prioritize the development and deployment of fairness-aware modeling techniques, which are specifically designed to minimize bias and ensure equitable outcomes across different demographic groups. This commitment to both interpretability and fairness will be crucial in allowing administrators to audit the decisions made by ML systems, understand their underlying logic, and ultimately build and maintain public trust in these increasingly powerful technologies.   </w:t>
      </w:r>
    </w:p>
    <w:p w14:paraId="21D36C3D" w14:textId="77777777" w:rsidR="00AE0F8C" w:rsidRPr="00AE0F8C" w:rsidRDefault="00AE0F8C" w:rsidP="00AE0F8C">
      <w:pPr>
        <w:spacing w:line="480" w:lineRule="auto"/>
        <w:jc w:val="both"/>
        <w:rPr>
          <w:rFonts w:ascii="Times New Roman" w:hAnsi="Times New Roman" w:cs="Times New Roman"/>
          <w:sz w:val="24"/>
          <w:szCs w:val="24"/>
          <w:lang w:eastAsia="en-GB"/>
        </w:rPr>
      </w:pPr>
    </w:p>
    <w:p w14:paraId="2A905730" w14:textId="0F85F7E7" w:rsidR="00AE0F8C" w:rsidRPr="00AE0F8C" w:rsidRDefault="00AE0F8C" w:rsidP="00AE0F8C">
      <w:pPr>
        <w:spacing w:line="480" w:lineRule="auto"/>
        <w:jc w:val="both"/>
        <w:rPr>
          <w:rFonts w:ascii="Times New Roman" w:hAnsi="Times New Roman" w:cs="Times New Roman"/>
          <w:sz w:val="24"/>
          <w:szCs w:val="24"/>
          <w:lang w:eastAsia="en-GB"/>
        </w:rPr>
      </w:pPr>
      <w:r w:rsidRPr="00D80E0A">
        <w:rPr>
          <w:rFonts w:ascii="Times New Roman" w:hAnsi="Times New Roman" w:cs="Times New Roman"/>
          <w:b/>
          <w:bCs/>
          <w:sz w:val="24"/>
          <w:szCs w:val="24"/>
          <w:lang w:eastAsia="en-GB"/>
        </w:rPr>
        <w:lastRenderedPageBreak/>
        <w:t>Real-Time Citizen Feedback and Participatory Governance: Empowering Citizens and Enhancing Responsiveness</w:t>
      </w:r>
      <w:r w:rsidR="00D80E0A" w:rsidRPr="00D80E0A">
        <w:rPr>
          <w:rFonts w:ascii="Times New Roman" w:hAnsi="Times New Roman" w:cs="Times New Roman"/>
          <w:b/>
          <w:bCs/>
          <w:sz w:val="24"/>
          <w:szCs w:val="24"/>
          <w:lang w:eastAsia="en-GB"/>
        </w:rPr>
        <w:t>:</w:t>
      </w:r>
      <w:r w:rsidR="00D80E0A">
        <w:rPr>
          <w:rFonts w:ascii="Times New Roman" w:hAnsi="Times New Roman" w:cs="Times New Roman"/>
          <w:sz w:val="24"/>
          <w:szCs w:val="24"/>
          <w:lang w:eastAsia="en-GB"/>
        </w:rPr>
        <w:t xml:space="preserve"> </w:t>
      </w:r>
      <w:r w:rsidRPr="00AE0F8C">
        <w:rPr>
          <w:rFonts w:ascii="Times New Roman" w:hAnsi="Times New Roman" w:cs="Times New Roman"/>
          <w:sz w:val="24"/>
          <w:szCs w:val="24"/>
          <w:lang w:eastAsia="en-GB"/>
        </w:rPr>
        <w:t xml:space="preserve">Traditional methods of soliciting citizen feedback, such as infrequent annual surveys or static and often underutilized complaint boxes, are increasingly being recognized as inadequate in the dynamic and interconnected digital age. These outdated approaches are gradually being replaced by innovative and dynamic real-time feedback mechanisms that leverage digital technologies to empower citizens to participate more directly and continuously in the processes of governance. Simultaneously, these real-time systems enable public authorities to gain a more immediate, accurate, and nuanced understanding of emerging issues and citizen concerns, facilitating a more timely and effective response.   </w:t>
      </w:r>
    </w:p>
    <w:p w14:paraId="4E23B3E3" w14:textId="2184147D"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According to a comprehensive analysis by McKinsey (2018), governments that have strategically implemented and effectively leveraged real-time data platforms for citizen engagement have witnessed a significant increase in citizen satisfaction levels, often ranging from 20% to 40%. Exemplary platforms such as "FixMyStreet" in the United Kingdom, "Boston311" in the United States, and "IChangeMyCity" in India vividly illustrate this positive trend. These platforms typically allow citizens to easily report civic issues, such as potholes, malfunctioning streetlights, or sanitation problems, through user-friendly mobile applications or web portals. The backend systems of these platforms are designed to automatically categorize the reported issues based on their nature and location and efficiently assign them to the relevant government departments or agencies for resolution. Furthermore, sophisticated dashboards often track the real-time status of issue resolution, providing valuable metrics such as closure rates, average resolution times, and geographic trends in reported problems.   </w:t>
      </w:r>
    </w:p>
    <w:p w14:paraId="35E5091B" w14:textId="6312C265"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Building upon this concept, Liu et al. (2018) propose that the integration of these real-time feedback systems with advanced technologies such as Artificial Intelligence (AI) and the Internet of Things (IoT) infrastructure can pave the way for the creation of truly "smart governance ecosystems." For instance, sensors embedded in public assets, such as waste bins </w:t>
      </w:r>
      <w:r w:rsidRPr="00AE0F8C">
        <w:rPr>
          <w:rFonts w:ascii="Times New Roman" w:hAnsi="Times New Roman" w:cs="Times New Roman"/>
          <w:sz w:val="24"/>
          <w:szCs w:val="24"/>
          <w:lang w:eastAsia="en-GB"/>
        </w:rPr>
        <w:lastRenderedPageBreak/>
        <w:t xml:space="preserve">or water pipelines, can automatically trigger maintenance alerts when they detect anomalies or reach certain thresholds. Simultaneously, the integration with citizen feedback systems can create a closed-loop mechanism where citizens can confirm the resolution of reported issues, providing valuable validation data.   </w:t>
      </w:r>
    </w:p>
    <w:p w14:paraId="12CE27D3" w14:textId="61B8855D"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Despite the significant promise and demonstrated benefits of real-time citizen feedback systems, it is crucial to acknowledge that such systems often face the challenge of excluding digitally marginalized populations. Factors such as poor or unreliable internet access, low levels of digital literacy, and language barriers can significantly reduce the participation rates from rural, low-income, or otherwise underserved areas. To address this critical issue of digital inclusivity, scholars and practitioners recommend the adoption of hybrid feedback collection strategies that combine digital channels with more traditional methods such as SMS messaging, Interactive Voice Response (IVR) systems, and strategically placed public kiosks. Furthermore, providing comprehensive multilingual support within the digital interfaces and implementing user training programs can help to bridge the digital divide and ensure more equitable participation. The InsightNation project, in its design and deployment, must prioritize these recommendations to ensure inclusive feedback collection mechanisms that reach all segments of the population.   </w:t>
      </w:r>
    </w:p>
    <w:p w14:paraId="2635E9A1" w14:textId="2B9B5629" w:rsidR="00B053B2" w:rsidRPr="006E7A14" w:rsidRDefault="00AE0F8C" w:rsidP="00067ED2">
      <w:pPr>
        <w:spacing w:line="480" w:lineRule="auto"/>
        <w:jc w:val="both"/>
        <w:rPr>
          <w:rFonts w:ascii="Times New Roman" w:hAnsi="Times New Roman" w:cs="Times New Roman"/>
          <w:b/>
          <w:bCs/>
          <w:sz w:val="24"/>
          <w:szCs w:val="24"/>
          <w:lang w:eastAsia="en-GB"/>
        </w:rPr>
      </w:pPr>
      <w:r w:rsidRPr="00D80E0A">
        <w:rPr>
          <w:rFonts w:ascii="Times New Roman" w:hAnsi="Times New Roman" w:cs="Times New Roman"/>
          <w:b/>
          <w:bCs/>
          <w:sz w:val="24"/>
          <w:szCs w:val="24"/>
          <w:lang w:eastAsia="en-GB"/>
        </w:rPr>
        <w:t>Open Government Data (OGD) and Visualization: Fostering Transparency and Understanding</w:t>
      </w:r>
      <w:r w:rsidR="00D80E0A">
        <w:rPr>
          <w:rFonts w:ascii="Times New Roman" w:hAnsi="Times New Roman" w:cs="Times New Roman"/>
          <w:b/>
          <w:bCs/>
          <w:sz w:val="24"/>
          <w:szCs w:val="24"/>
          <w:lang w:eastAsia="en-GB"/>
        </w:rPr>
        <w:t xml:space="preserve">: </w:t>
      </w:r>
      <w:r w:rsidRPr="00AE0F8C">
        <w:rPr>
          <w:rFonts w:ascii="Times New Roman" w:hAnsi="Times New Roman" w:cs="Times New Roman"/>
          <w:sz w:val="24"/>
          <w:szCs w:val="24"/>
          <w:lang w:eastAsia="en-GB"/>
        </w:rPr>
        <w:t xml:space="preserve">Open Government Data (OGD) initiatives represent a fundamental commitment to enhancing transparency in governmental operations, fostering innovation within the public and private sectors, and empowering public scrutiny of government activities. These initiatives are characterized by the proactive release of anonymized datasets by government agencies for public access and use. Prominent examples of OGD portals include Data.gov   </w:t>
      </w:r>
    </w:p>
    <w:p w14:paraId="15D28FA9" w14:textId="3C57DEA2" w:rsidR="00B053B2" w:rsidRPr="00E13C84" w:rsidRDefault="007676F0" w:rsidP="007676F0">
      <w:pPr>
        <w:pStyle w:val="Heading1"/>
        <w:spacing w:line="480" w:lineRule="auto"/>
        <w:jc w:val="center"/>
        <w:rPr>
          <w:rFonts w:ascii="Times New Roman" w:hAnsi="Times New Roman" w:cs="Times New Roman"/>
          <w:b/>
          <w:bCs/>
          <w:sz w:val="28"/>
          <w:szCs w:val="28"/>
          <w:u w:val="single"/>
        </w:rPr>
      </w:pPr>
      <w:bookmarkStart w:id="5" w:name="_Toc196929607"/>
      <w:r w:rsidRPr="00E13C84">
        <w:rPr>
          <w:rFonts w:ascii="Times New Roman" w:hAnsi="Times New Roman" w:cs="Times New Roman"/>
          <w:b/>
          <w:bCs/>
          <w:sz w:val="28"/>
          <w:szCs w:val="28"/>
          <w:u w:val="single"/>
        </w:rPr>
        <w:lastRenderedPageBreak/>
        <w:t xml:space="preserve">CHAPTER </w:t>
      </w:r>
      <w:r w:rsidR="00B053B2" w:rsidRPr="00E13C84">
        <w:rPr>
          <w:rFonts w:ascii="Times New Roman" w:hAnsi="Times New Roman" w:cs="Times New Roman"/>
          <w:b/>
          <w:bCs/>
          <w:sz w:val="28"/>
          <w:szCs w:val="28"/>
          <w:u w:val="single"/>
        </w:rPr>
        <w:t>4</w:t>
      </w:r>
      <w:r w:rsidRPr="00E13C84">
        <w:rPr>
          <w:rFonts w:ascii="Times New Roman" w:hAnsi="Times New Roman" w:cs="Times New Roman"/>
          <w:b/>
          <w:bCs/>
          <w:sz w:val="28"/>
          <w:szCs w:val="28"/>
          <w:u w:val="single"/>
        </w:rPr>
        <w:t xml:space="preserve"> -</w:t>
      </w:r>
      <w:r w:rsidR="00B053B2" w:rsidRPr="00E13C84">
        <w:rPr>
          <w:rFonts w:ascii="Times New Roman" w:hAnsi="Times New Roman" w:cs="Times New Roman"/>
          <w:b/>
          <w:bCs/>
          <w:sz w:val="28"/>
          <w:szCs w:val="28"/>
          <w:u w:val="single"/>
        </w:rPr>
        <w:t xml:space="preserve"> RESEARCH </w:t>
      </w:r>
      <w:r w:rsidR="005D0FFC" w:rsidRPr="00E13C84">
        <w:rPr>
          <w:rFonts w:ascii="Times New Roman" w:hAnsi="Times New Roman" w:cs="Times New Roman"/>
          <w:b/>
          <w:bCs/>
          <w:sz w:val="28"/>
          <w:szCs w:val="28"/>
          <w:u w:val="single"/>
        </w:rPr>
        <w:t xml:space="preserve">OBJECTIVES &amp; </w:t>
      </w:r>
      <w:r w:rsidR="00B053B2" w:rsidRPr="00E13C84">
        <w:rPr>
          <w:rFonts w:ascii="Times New Roman" w:hAnsi="Times New Roman" w:cs="Times New Roman"/>
          <w:b/>
          <w:bCs/>
          <w:sz w:val="28"/>
          <w:szCs w:val="28"/>
          <w:u w:val="single"/>
        </w:rPr>
        <w:t>METHODOLOGY</w:t>
      </w:r>
      <w:bookmarkEnd w:id="5"/>
    </w:p>
    <w:p w14:paraId="535471BC" w14:textId="77777777" w:rsidR="005D0FFC" w:rsidRPr="005D0FFC" w:rsidRDefault="005D0FFC" w:rsidP="005D0FFC">
      <w:pPr>
        <w:spacing w:line="480" w:lineRule="auto"/>
        <w:jc w:val="both"/>
        <w:rPr>
          <w:rFonts w:ascii="Times New Roman" w:hAnsi="Times New Roman" w:cs="Times New Roman"/>
          <w:sz w:val="24"/>
          <w:szCs w:val="24"/>
          <w:lang w:eastAsia="en-GB"/>
        </w:rPr>
      </w:pPr>
      <w:r w:rsidRPr="005D0FFC">
        <w:rPr>
          <w:rFonts w:ascii="Times New Roman" w:hAnsi="Times New Roman" w:cs="Times New Roman"/>
          <w:sz w:val="24"/>
          <w:szCs w:val="24"/>
          <w:lang w:eastAsia="en-GB"/>
        </w:rPr>
        <w:t>The Research Methodology chapter is the foundation of any academic study, providing a structured roadmap for how the research was conceived, executed, and analyzed. In the context of this project, which blends data science techniques with real-world governance challenges, the methodology reflects both the technological sophistication of modern analytics and the participatory nature of public service design. This chapter outlines the research framework adopted to build the InsightNation platform, elaborating on the research objectives, the research problem, data acquisition and processing strategies, and the analytical methodologies employed. The focus remains not only on the tools and techniques used but also on the rationale behind each methodological choice.</w:t>
      </w:r>
    </w:p>
    <w:p w14:paraId="331280AD" w14:textId="0C53A3E5" w:rsidR="00F3783C" w:rsidRPr="00F3783C" w:rsidRDefault="00F3783C" w:rsidP="008533EA">
      <w:pPr>
        <w:pStyle w:val="Heading2"/>
        <w:spacing w:after="240" w:line="480" w:lineRule="auto"/>
        <w:jc w:val="center"/>
        <w:rPr>
          <w:rFonts w:ascii="Times New Roman" w:eastAsia="Arial" w:hAnsi="Times New Roman" w:cs="Times New Roman"/>
          <w:b/>
          <w:bCs/>
          <w:color w:val="auto"/>
          <w:kern w:val="0"/>
          <w:sz w:val="24"/>
          <w:szCs w:val="24"/>
          <w:lang w:eastAsia="en-GB"/>
          <w14:ligatures w14:val="none"/>
        </w:rPr>
      </w:pPr>
      <w:r w:rsidRPr="00F3783C">
        <w:rPr>
          <w:rFonts w:ascii="Times New Roman" w:eastAsia="Arial" w:hAnsi="Times New Roman" w:cs="Times New Roman"/>
          <w:b/>
          <w:bCs/>
          <w:color w:val="auto"/>
          <w:kern w:val="0"/>
          <w:sz w:val="24"/>
          <w:szCs w:val="24"/>
          <w:lang w:eastAsia="en-GB"/>
          <w14:ligatures w14:val="none"/>
        </w:rPr>
        <w:t xml:space="preserve">CHAPTER 4.1 </w:t>
      </w:r>
      <w:r w:rsidR="00E13C84">
        <w:rPr>
          <w:rFonts w:ascii="Times New Roman" w:eastAsia="Arial" w:hAnsi="Times New Roman" w:cs="Times New Roman"/>
          <w:b/>
          <w:bCs/>
          <w:color w:val="auto"/>
          <w:kern w:val="0"/>
          <w:sz w:val="24"/>
          <w:szCs w:val="24"/>
          <w:lang w:eastAsia="en-GB"/>
          <w14:ligatures w14:val="none"/>
        </w:rPr>
        <w:t xml:space="preserve">- </w:t>
      </w:r>
      <w:r w:rsidRPr="00F3783C">
        <w:rPr>
          <w:rFonts w:ascii="Times New Roman" w:eastAsia="Arial" w:hAnsi="Times New Roman" w:cs="Times New Roman"/>
          <w:b/>
          <w:bCs/>
          <w:color w:val="auto"/>
          <w:kern w:val="0"/>
          <w:sz w:val="24"/>
          <w:szCs w:val="24"/>
          <w:lang w:eastAsia="en-GB"/>
          <w14:ligatures w14:val="none"/>
        </w:rPr>
        <w:t>RESEARCH OBJECTIVES</w:t>
      </w:r>
    </w:p>
    <w:p w14:paraId="67DF4423" w14:textId="77777777" w:rsid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 xml:space="preserve">The research objectives of this project lay the strategic foundation for the development and implementation of the </w:t>
      </w:r>
      <w:r w:rsidRPr="00F3783C">
        <w:rPr>
          <w:rFonts w:ascii="Times New Roman" w:hAnsi="Times New Roman" w:cs="Times New Roman"/>
          <w:b/>
          <w:bCs/>
          <w:sz w:val="24"/>
          <w:szCs w:val="24"/>
          <w:lang w:eastAsia="en-GB"/>
        </w:rPr>
        <w:t>InsightNation</w:t>
      </w:r>
      <w:r w:rsidRPr="00F3783C">
        <w:rPr>
          <w:rFonts w:ascii="Times New Roman" w:hAnsi="Times New Roman" w:cs="Times New Roman"/>
          <w:sz w:val="24"/>
          <w:szCs w:val="24"/>
          <w:lang w:eastAsia="en-GB"/>
        </w:rPr>
        <w:t xml:space="preserve"> platform. These objectives are critical in steering the research in a focused direction, ensuring that every technical and analytical decision contributes to the broader goal of improving public service delivery through data science and artificial intelligence. By clearly articulating the objectives, the research maintains coherence, relevance, and practical applicability in the context of smart governance and citizen-centric public administration. The </w:t>
      </w:r>
      <w:r w:rsidRPr="00F3783C">
        <w:rPr>
          <w:rFonts w:ascii="Times New Roman" w:hAnsi="Times New Roman" w:cs="Times New Roman"/>
          <w:b/>
          <w:bCs/>
          <w:sz w:val="24"/>
          <w:szCs w:val="24"/>
          <w:lang w:eastAsia="en-GB"/>
        </w:rPr>
        <w:t>InsightNation</w:t>
      </w:r>
      <w:r w:rsidRPr="00F3783C">
        <w:rPr>
          <w:rFonts w:ascii="Times New Roman" w:hAnsi="Times New Roman" w:cs="Times New Roman"/>
          <w:sz w:val="24"/>
          <w:szCs w:val="24"/>
          <w:lang w:eastAsia="en-GB"/>
        </w:rPr>
        <w:t xml:space="preserve"> platform aims to integrate data analytics with digital governance to bridge the gap between citizens’ expectations and the services delivered by municipal and government agencies. The following three core objectives have been identified to guide this research:</w:t>
      </w:r>
    </w:p>
    <w:p w14:paraId="48B50255" w14:textId="77777777" w:rsidR="00EA314F" w:rsidRDefault="00EA314F" w:rsidP="00F3783C">
      <w:pPr>
        <w:spacing w:line="480" w:lineRule="auto"/>
        <w:jc w:val="both"/>
        <w:rPr>
          <w:rFonts w:ascii="Times New Roman" w:hAnsi="Times New Roman" w:cs="Times New Roman"/>
          <w:sz w:val="24"/>
          <w:szCs w:val="24"/>
          <w:lang w:eastAsia="en-GB"/>
        </w:rPr>
      </w:pPr>
    </w:p>
    <w:p w14:paraId="741D0DDC" w14:textId="77777777" w:rsidR="00EA314F" w:rsidRPr="00F3783C" w:rsidRDefault="00EA314F" w:rsidP="00F3783C">
      <w:pPr>
        <w:spacing w:line="480" w:lineRule="auto"/>
        <w:jc w:val="both"/>
        <w:rPr>
          <w:rFonts w:ascii="Times New Roman" w:hAnsi="Times New Roman" w:cs="Times New Roman"/>
          <w:sz w:val="24"/>
          <w:szCs w:val="24"/>
          <w:lang w:eastAsia="en-GB"/>
        </w:rPr>
      </w:pPr>
    </w:p>
    <w:p w14:paraId="7B45E401" w14:textId="77777777" w:rsidR="00F3783C" w:rsidRPr="00F3783C" w:rsidRDefault="00F3783C" w:rsidP="00F3783C">
      <w:pPr>
        <w:spacing w:line="480" w:lineRule="auto"/>
        <w:jc w:val="both"/>
        <w:rPr>
          <w:rFonts w:ascii="Times New Roman" w:hAnsi="Times New Roman" w:cs="Times New Roman"/>
          <w:b/>
          <w:bCs/>
          <w:sz w:val="24"/>
          <w:szCs w:val="24"/>
          <w:lang w:eastAsia="en-GB"/>
        </w:rPr>
      </w:pPr>
      <w:r w:rsidRPr="00F3783C">
        <w:rPr>
          <w:rFonts w:ascii="Times New Roman" w:hAnsi="Times New Roman" w:cs="Times New Roman"/>
          <w:b/>
          <w:bCs/>
          <w:sz w:val="24"/>
          <w:szCs w:val="24"/>
          <w:lang w:eastAsia="en-GB"/>
        </w:rPr>
        <w:lastRenderedPageBreak/>
        <w:t>Objective 1: To develop a data-driven analytics platform that collects, processes, and visualizes citizen feedback for evaluating public service quality</w:t>
      </w:r>
    </w:p>
    <w:p w14:paraId="4348ECC7"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 xml:space="preserve">The first and primary objective of this research is to design and implement a robust analytics system capable of handling diverse formats of citizen feedback data. In modern governance, citizen feedback is a rich but underutilized resource due to the challenges posed by unstructured and semi-structured textual data. The </w:t>
      </w:r>
      <w:r w:rsidRPr="00F3783C">
        <w:rPr>
          <w:rFonts w:ascii="Times New Roman" w:hAnsi="Times New Roman" w:cs="Times New Roman"/>
          <w:b/>
          <w:bCs/>
          <w:sz w:val="24"/>
          <w:szCs w:val="24"/>
          <w:lang w:eastAsia="en-GB"/>
        </w:rPr>
        <w:t>InsightNation</w:t>
      </w:r>
      <w:r w:rsidRPr="00F3783C">
        <w:rPr>
          <w:rFonts w:ascii="Times New Roman" w:hAnsi="Times New Roman" w:cs="Times New Roman"/>
          <w:sz w:val="24"/>
          <w:szCs w:val="24"/>
          <w:lang w:eastAsia="en-GB"/>
        </w:rPr>
        <w:t xml:space="preserve"> platform addresses this issue by employing advanced techniques in data ingestion, preprocessing, and exploratory analysis. Through structured pipelines, the platform extracts meaningful information from raw feedback collected through surveys, complaint systems, and review forums.</w:t>
      </w:r>
    </w:p>
    <w:p w14:paraId="5FB07638"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By integrating Natural Language Processing (NLP) techniques, the platform can analyze sentiments, detect recurring themes, and highlight anomalies in service satisfaction. Machine learning models, especially classification and regression algorithms, are used to predict service ratings or categorize sentiment levels. The output is further enriched through visualization tools that make these insights accessible and actionable for non-technical stakeholders, such as policymakers and civic planners.</w:t>
      </w:r>
    </w:p>
    <w:p w14:paraId="0FB419B7" w14:textId="77777777" w:rsidR="00F3783C" w:rsidRPr="00F3783C" w:rsidRDefault="00F3783C" w:rsidP="00F3783C">
      <w:pPr>
        <w:spacing w:line="480" w:lineRule="auto"/>
        <w:jc w:val="both"/>
        <w:rPr>
          <w:rFonts w:ascii="Times New Roman" w:hAnsi="Times New Roman" w:cs="Times New Roman"/>
          <w:b/>
          <w:bCs/>
          <w:sz w:val="24"/>
          <w:szCs w:val="24"/>
          <w:lang w:eastAsia="en-GB"/>
        </w:rPr>
      </w:pPr>
      <w:r w:rsidRPr="00F3783C">
        <w:rPr>
          <w:rFonts w:ascii="Times New Roman" w:hAnsi="Times New Roman" w:cs="Times New Roman"/>
          <w:b/>
          <w:bCs/>
          <w:sz w:val="24"/>
          <w:szCs w:val="24"/>
          <w:lang w:eastAsia="en-GB"/>
        </w:rPr>
        <w:t>Objective 2: To apply machine learning and sentiment analysis techniques on large-scale citizen feedback datasets for identifying patterns in public satisfaction</w:t>
      </w:r>
    </w:p>
    <w:p w14:paraId="0B4B2D04"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The second objective focuses on leveraging data science methodologies—particularly sentiment analysis, supervised learning, and feature engineering—to extract actionable intelligence from the feedback corpus. While basic descriptive statistics provide a surface-level understanding of citizen experiences, the application of sentiment polarity scoring, text classification, and thematic clustering helps identify deeper, often hidden, patterns in the data. These patterns can reveal geographic or demographic disparities in service satisfaction, emerging concerns, and shifts in public opinion over time.</w:t>
      </w:r>
    </w:p>
    <w:p w14:paraId="5E0ABA62"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lastRenderedPageBreak/>
        <w:t>By using labeled and unlabeled datasets, the system can learn to classify feedback as positive, neutral, or negative, and correlate this sentiment with specific services such as public transport, sanitation, parks, and libraries. Such insights enable administrators to prioritize issues based on urgency and public sentiment intensity. Furthermore, predictive modeling can help forecast satisfaction levels or service outcomes based on current trends, thereby supporting proactive governance.</w:t>
      </w:r>
    </w:p>
    <w:p w14:paraId="5C9D29D3" w14:textId="77777777" w:rsidR="00F3783C" w:rsidRPr="00F3783C" w:rsidRDefault="00F3783C" w:rsidP="00F3783C">
      <w:pPr>
        <w:spacing w:line="480" w:lineRule="auto"/>
        <w:jc w:val="both"/>
        <w:rPr>
          <w:rFonts w:ascii="Times New Roman" w:hAnsi="Times New Roman" w:cs="Times New Roman"/>
          <w:b/>
          <w:bCs/>
          <w:sz w:val="24"/>
          <w:szCs w:val="24"/>
          <w:lang w:eastAsia="en-GB"/>
        </w:rPr>
      </w:pPr>
      <w:r w:rsidRPr="00F3783C">
        <w:rPr>
          <w:rFonts w:ascii="Times New Roman" w:hAnsi="Times New Roman" w:cs="Times New Roman"/>
          <w:b/>
          <w:bCs/>
          <w:sz w:val="24"/>
          <w:szCs w:val="24"/>
          <w:lang w:eastAsia="en-GB"/>
        </w:rPr>
        <w:t>Objective 3: To support evidence-based policy formulation by generating real-time, interactive visual dashboards for government decision-makers</w:t>
      </w:r>
    </w:p>
    <w:p w14:paraId="145A76E5"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The third objective emphasizes the importance of effective data communication. Even the most advanced analytics are of limited utility if the results are not interpretable or usable by decision-makers. To bridge this gap, the research proposes the development of a Streamlit-based web dashboard that dynamically visualizes insights derived from the processed data. This dashboard will support real-time exploration of key metrics, including satisfaction trends, sentiment distributions, and geographic or demographic segmentation.</w:t>
      </w:r>
    </w:p>
    <w:p w14:paraId="6D8FF09A"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Government stakeholders can filter the data by location, age group, gender, or specific services to view relevant insights tailored to their administrative needs. The interface is designed to be intuitive, requiring no technical background to operate, thus promoting inclusive access to data. This tool serves as a crucial enabler of evidence-based policy decisions, allowing authorities to act on accurate, timely, and citizen-centric data.</w:t>
      </w:r>
    </w:p>
    <w:p w14:paraId="674B039F" w14:textId="58851E75" w:rsidR="00130FB3" w:rsidRPr="00130FB3" w:rsidRDefault="00130FB3" w:rsidP="00130FB3">
      <w:pPr>
        <w:spacing w:line="480" w:lineRule="auto"/>
        <w:jc w:val="both"/>
        <w:rPr>
          <w:rFonts w:ascii="Times New Roman" w:hAnsi="Times New Roman" w:cs="Times New Roman"/>
          <w:sz w:val="24"/>
          <w:szCs w:val="24"/>
          <w:lang w:eastAsia="en-GB"/>
        </w:rPr>
      </w:pPr>
    </w:p>
    <w:p w14:paraId="295C66FF" w14:textId="77777777" w:rsidR="00330F83" w:rsidRDefault="00330F83" w:rsidP="00330F83">
      <w:pPr>
        <w:spacing w:line="480" w:lineRule="auto"/>
        <w:jc w:val="both"/>
        <w:rPr>
          <w:rFonts w:ascii="Times New Roman" w:hAnsi="Times New Roman" w:cs="Times New Roman"/>
          <w:sz w:val="24"/>
          <w:szCs w:val="24"/>
          <w:lang w:eastAsia="en-GB"/>
        </w:rPr>
      </w:pPr>
    </w:p>
    <w:p w14:paraId="247945B1" w14:textId="77777777" w:rsidR="005D0FFC" w:rsidRDefault="005D0FFC" w:rsidP="00330F83">
      <w:pPr>
        <w:spacing w:line="480" w:lineRule="auto"/>
        <w:jc w:val="both"/>
        <w:rPr>
          <w:rFonts w:ascii="Times New Roman" w:hAnsi="Times New Roman" w:cs="Times New Roman"/>
          <w:sz w:val="24"/>
          <w:szCs w:val="24"/>
          <w:lang w:eastAsia="en-GB"/>
        </w:rPr>
      </w:pPr>
    </w:p>
    <w:p w14:paraId="392323A7" w14:textId="77777777" w:rsidR="005D0FFC" w:rsidRDefault="005D0FFC" w:rsidP="00330F83">
      <w:pPr>
        <w:spacing w:line="480" w:lineRule="auto"/>
        <w:jc w:val="both"/>
        <w:rPr>
          <w:rFonts w:ascii="Times New Roman" w:hAnsi="Times New Roman" w:cs="Times New Roman"/>
          <w:sz w:val="24"/>
          <w:szCs w:val="24"/>
          <w:lang w:eastAsia="en-GB"/>
        </w:rPr>
      </w:pPr>
    </w:p>
    <w:p w14:paraId="62951EA7" w14:textId="0F646709" w:rsidR="00E13C84" w:rsidRPr="00E13C84" w:rsidRDefault="00E13C84" w:rsidP="00E13C84">
      <w:pPr>
        <w:pStyle w:val="Heading2"/>
        <w:spacing w:line="480" w:lineRule="auto"/>
        <w:jc w:val="center"/>
        <w:rPr>
          <w:rFonts w:ascii="Times New Roman" w:hAnsi="Times New Roman" w:cs="Times New Roman"/>
          <w:b/>
          <w:bCs/>
          <w:color w:val="auto"/>
          <w:sz w:val="24"/>
          <w:szCs w:val="24"/>
          <w:lang w:eastAsia="en-GB"/>
        </w:rPr>
      </w:pPr>
      <w:r w:rsidRPr="00E13C84">
        <w:rPr>
          <w:rFonts w:ascii="Times New Roman" w:hAnsi="Times New Roman" w:cs="Times New Roman"/>
          <w:b/>
          <w:bCs/>
          <w:color w:val="auto"/>
          <w:sz w:val="24"/>
          <w:szCs w:val="24"/>
          <w:lang w:eastAsia="en-GB"/>
        </w:rPr>
        <w:lastRenderedPageBreak/>
        <w:t>CHAPTER 4.2 - RESEARCH PROBLEM</w:t>
      </w:r>
    </w:p>
    <w:p w14:paraId="0DC5E275"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In today’s rapidly urbanizing world, the dynamics of public service delivery have become increasingly complex. Cities and communities are growing not just in size but also in diversity, needs, and expectations. Citizens now demand more than just the provision of basic services—they expect efficiency, accountability, transparency, and above all, responsiveness from public institutions. However, the mechanisms traditionally used by government agencies to collect and respond to citizen feedback have not evolved at the same pace. Manual surveys, telephone hotlines, and paper-based grievance redressal systems are still commonplace in many regions, leading to delayed responses, inconsistent data collection, and limited citizen engagement.</w:t>
      </w:r>
    </w:p>
    <w:p w14:paraId="7B8D6AA8"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 xml:space="preserve">These outdated mechanisms fail to offer a real-time or holistic understanding of the issues faced by residents. They are also resource-intensive, vulnerable to data loss, and often only scratch the surface of public sentiment. With the rapid adoption of digital technologies, the volume and variety of citizen-generated data have increased exponentially—ranging from online reviews and social media comments to mobile app feedback and open data portals. Yet, government institutions often lack the technological infrastructure and analytical expertise required to harness this data effectively. This results in the loss of valuable opportunities to understand citizen priorities, detect service delivery gaps, and </w:t>
      </w:r>
      <w:proofErr w:type="spellStart"/>
      <w:r w:rsidRPr="00E13C84">
        <w:rPr>
          <w:rFonts w:ascii="Times New Roman" w:hAnsi="Times New Roman" w:cs="Times New Roman"/>
          <w:sz w:val="24"/>
          <w:szCs w:val="24"/>
          <w:lang w:eastAsia="en-GB"/>
        </w:rPr>
        <w:t>preemptively</w:t>
      </w:r>
      <w:proofErr w:type="spellEnd"/>
      <w:r w:rsidRPr="00E13C84">
        <w:rPr>
          <w:rFonts w:ascii="Times New Roman" w:hAnsi="Times New Roman" w:cs="Times New Roman"/>
          <w:sz w:val="24"/>
          <w:szCs w:val="24"/>
          <w:lang w:eastAsia="en-GB"/>
        </w:rPr>
        <w:t xml:space="preserve"> address areas of discontent.</w:t>
      </w:r>
    </w:p>
    <w:p w14:paraId="7B41AC29"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The lack of systems capable of processing and analyzing large-scale, text-heavy, and often unstructured citizen feedback has become a significant barrier to modernizing public governance. Additionally, fragmented departmental structures, poor data interoperability, and minimal use of artificial intelligence in decision-making contribute to an overall inefficiency in how public sentiment is translated into policy action.</w:t>
      </w:r>
    </w:p>
    <w:p w14:paraId="217687EC"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Amidst this context, the central research problem that this project addresses can be articulated as follows:</w:t>
      </w:r>
    </w:p>
    <w:p w14:paraId="5B493948"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b/>
          <w:bCs/>
          <w:sz w:val="24"/>
          <w:szCs w:val="24"/>
          <w:lang w:eastAsia="en-GB"/>
        </w:rPr>
        <w:lastRenderedPageBreak/>
        <w:t>"How can modern data science techniques be leveraged to build a scalable, efficient, and user-centric analytics platform that processes public feedback and enhances the quality of government services through data-driven decision-making?"</w:t>
      </w:r>
    </w:p>
    <w:p w14:paraId="2327631D"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This problem is both timely and critical. In democratic societies, the legitimacy of public institutions depends heavily on their ability to respond effectively to citizen concerns. Trust in governance is no longer maintained solely through elections or policies; it now hinges on everyday interactions between citizens and public services. A single unresolved complaint or an ignored suggestion can erode public confidence, especially when citizens see little evidence that their voices are being heard or acted upon.</w:t>
      </w:r>
    </w:p>
    <w:p w14:paraId="39120EDA"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Moreover, while many governments have embraced digital platforms for communication, the transition to data-driven governance remains uneven and incomplete. Feedback may be collected through websites or mobile apps, but the backend systems required to analyze and interpret this information are often missing or underdeveloped. Data scientists and policy makers rarely operate in tandem, resulting in a disconnect between what the data says and how decisions are made.</w:t>
      </w:r>
    </w:p>
    <w:p w14:paraId="04D08755"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The InsightNation platform is designed to close this gap. It envisions a unified, intelligent system that automates the collection, cleaning, analysis, and visualization of citizen feedback using state-of-the-art tools from natural language processing (NLP), machine learning (ML), and interactive data visualization frameworks. The platform aims to empower government departments with real-time insights into public sentiment, allowing them to respond more effectively, allocate resources more strategically, and build stronger, data-informed policies.</w:t>
      </w:r>
    </w:p>
    <w:p w14:paraId="4EE47BF4"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By addressing the critical disconnect between citizen input and government action, this research aims to redefine how public feedback is utilized in shaping service quality and governance outcomes in the digital era.</w:t>
      </w:r>
    </w:p>
    <w:p w14:paraId="53694D1F" w14:textId="6D736006" w:rsidR="005D0FFC" w:rsidRDefault="008A6D10" w:rsidP="008A6D10">
      <w:pPr>
        <w:pStyle w:val="Heading2"/>
        <w:spacing w:line="480" w:lineRule="auto"/>
        <w:jc w:val="center"/>
        <w:rPr>
          <w:rFonts w:ascii="Times New Roman" w:hAnsi="Times New Roman" w:cs="Times New Roman"/>
          <w:b/>
          <w:bCs/>
          <w:color w:val="auto"/>
          <w:sz w:val="24"/>
          <w:szCs w:val="24"/>
          <w:lang w:eastAsia="en-GB"/>
        </w:rPr>
      </w:pPr>
      <w:r w:rsidRPr="008A6D10">
        <w:rPr>
          <w:rFonts w:ascii="Times New Roman" w:hAnsi="Times New Roman" w:cs="Times New Roman"/>
          <w:b/>
          <w:bCs/>
          <w:color w:val="auto"/>
          <w:sz w:val="24"/>
          <w:szCs w:val="24"/>
          <w:lang w:eastAsia="en-GB"/>
        </w:rPr>
        <w:lastRenderedPageBreak/>
        <w:t>CHAPTER 4.3 - RESEARCH DESIGN</w:t>
      </w:r>
    </w:p>
    <w:p w14:paraId="45F094FD" w14:textId="201104A8"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 xml:space="preserve">The research design of the </w:t>
      </w:r>
      <w:r w:rsidR="00C34B6C">
        <w:rPr>
          <w:rFonts w:ascii="Times New Roman" w:hAnsi="Times New Roman" w:cs="Times New Roman"/>
          <w:sz w:val="24"/>
          <w:szCs w:val="24"/>
          <w:lang w:eastAsia="en-GB"/>
        </w:rPr>
        <w:t xml:space="preserve">dissertation </w:t>
      </w:r>
      <w:r w:rsidRPr="000C788F">
        <w:rPr>
          <w:rFonts w:ascii="Times New Roman" w:hAnsi="Times New Roman" w:cs="Times New Roman"/>
          <w:i/>
          <w:iCs/>
          <w:sz w:val="24"/>
          <w:szCs w:val="24"/>
          <w:lang w:eastAsia="en-GB"/>
        </w:rPr>
        <w:t>InsightNation</w:t>
      </w:r>
      <w:r w:rsidRPr="000C788F">
        <w:rPr>
          <w:rFonts w:ascii="Times New Roman" w:hAnsi="Times New Roman" w:cs="Times New Roman"/>
          <w:sz w:val="24"/>
          <w:szCs w:val="24"/>
          <w:lang w:eastAsia="en-GB"/>
        </w:rPr>
        <w:t xml:space="preserve"> project adopts a </w:t>
      </w:r>
      <w:r w:rsidRPr="000C788F">
        <w:rPr>
          <w:rFonts w:ascii="Times New Roman" w:hAnsi="Times New Roman" w:cs="Times New Roman"/>
          <w:b/>
          <w:bCs/>
          <w:sz w:val="24"/>
          <w:szCs w:val="24"/>
          <w:lang w:eastAsia="en-GB"/>
        </w:rPr>
        <w:t>quantitative-dominant mixed-method approach</w:t>
      </w:r>
      <w:r w:rsidRPr="000C788F">
        <w:rPr>
          <w:rFonts w:ascii="Times New Roman" w:hAnsi="Times New Roman" w:cs="Times New Roman"/>
          <w:sz w:val="24"/>
          <w:szCs w:val="24"/>
          <w:lang w:eastAsia="en-GB"/>
        </w:rPr>
        <w:t>, tailored to capture both the measurable and interpretive aspects of citizen feedback. This methodology allows the study to harness the strengths of structured numerical data while also extracting rich, contextual insights from unstructured textual responses. The nature of public feedback—comprising both standardized survey fields and open-ended suggestions—makes this combined approach especially suitable for understanding complex patterns in civic satisfaction, service usage, and emotional tone in citizen commentary.</w:t>
      </w:r>
    </w:p>
    <w:p w14:paraId="399082F4" w14:textId="77777777"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 xml:space="preserve">The </w:t>
      </w:r>
      <w:r w:rsidRPr="000C788F">
        <w:rPr>
          <w:rFonts w:ascii="Times New Roman" w:hAnsi="Times New Roman" w:cs="Times New Roman"/>
          <w:b/>
          <w:bCs/>
          <w:sz w:val="24"/>
          <w:szCs w:val="24"/>
          <w:lang w:eastAsia="en-GB"/>
        </w:rPr>
        <w:t>quantitative component</w:t>
      </w:r>
      <w:r w:rsidRPr="000C788F">
        <w:rPr>
          <w:rFonts w:ascii="Times New Roman" w:hAnsi="Times New Roman" w:cs="Times New Roman"/>
          <w:sz w:val="24"/>
          <w:szCs w:val="24"/>
          <w:lang w:eastAsia="en-GB"/>
        </w:rPr>
        <w:t xml:space="preserve"> of the research focuses on structured variables such as satisfaction ratings, frequency of service usage, and demographic attributes like age group, gender, and city. These variables allow for statistical modeling, pattern detection, and correlation analysis across different service categories. In contrast, the </w:t>
      </w:r>
      <w:r w:rsidRPr="000C788F">
        <w:rPr>
          <w:rFonts w:ascii="Times New Roman" w:hAnsi="Times New Roman" w:cs="Times New Roman"/>
          <w:b/>
          <w:bCs/>
          <w:sz w:val="24"/>
          <w:szCs w:val="24"/>
          <w:lang w:eastAsia="en-GB"/>
        </w:rPr>
        <w:t>qualitative component</w:t>
      </w:r>
      <w:r w:rsidRPr="000C788F">
        <w:rPr>
          <w:rFonts w:ascii="Times New Roman" w:hAnsi="Times New Roman" w:cs="Times New Roman"/>
          <w:sz w:val="24"/>
          <w:szCs w:val="24"/>
          <w:lang w:eastAsia="en-GB"/>
        </w:rPr>
        <w:t xml:space="preserve"> draws from free-form text responses, including user-submitted complaints, suggestions, and observations related to public services such as transportation, sanitation, parks, libraries, and civic amenities. These textual inputs, when analyzed using natural language processing (NLP) tools, provide nuanced perspectives that are often missed in numeric feedback.</w:t>
      </w:r>
    </w:p>
    <w:p w14:paraId="332D699F" w14:textId="7DFB9E86"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 xml:space="preserve">The research is implemented through a </w:t>
      </w:r>
      <w:r w:rsidRPr="000C788F">
        <w:rPr>
          <w:rFonts w:ascii="Times New Roman" w:hAnsi="Times New Roman" w:cs="Times New Roman"/>
          <w:b/>
          <w:bCs/>
          <w:sz w:val="24"/>
          <w:szCs w:val="24"/>
          <w:lang w:eastAsia="en-GB"/>
        </w:rPr>
        <w:t>six-phase design structure</w:t>
      </w:r>
      <w:r w:rsidRPr="000C788F">
        <w:rPr>
          <w:rFonts w:ascii="Times New Roman" w:hAnsi="Times New Roman" w:cs="Times New Roman"/>
          <w:sz w:val="24"/>
          <w:szCs w:val="24"/>
          <w:lang w:eastAsia="en-GB"/>
        </w:rPr>
        <w:t>, aligned with both data science best practices and agile development principles. Each phase contributes to the progressive development of the analytics platform, from conceptualization to deployment.</w:t>
      </w:r>
    </w:p>
    <w:p w14:paraId="75BE6AB3" w14:textId="5E00B4A4"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1: Exploratory Design</w:t>
      </w:r>
      <w:r w:rsidR="00E02B69"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 xml:space="preserve">The initial phase is devoted to defining the scope and technical requirements of the platform. A comprehensive review of existing citizen satisfaction surveys, urban feedback platforms, and smart city governance frameworks is conducted. This stage also includes mapping the data schema, identifying relevant attributes for analysis, and drafting the system architecture for data ingestion and visualization. This groundwork ensures that the </w:t>
      </w:r>
      <w:r w:rsidRPr="000C788F">
        <w:rPr>
          <w:rFonts w:ascii="Times New Roman" w:hAnsi="Times New Roman" w:cs="Times New Roman"/>
          <w:sz w:val="24"/>
          <w:szCs w:val="24"/>
          <w:lang w:eastAsia="en-GB"/>
        </w:rPr>
        <w:lastRenderedPageBreak/>
        <w:t>project is aligned with real-world governance needs and is grounded in domain-relevant datasets.</w:t>
      </w:r>
    </w:p>
    <w:p w14:paraId="7E189062" w14:textId="5E7E4270"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2: Data Integration and Cleaning</w:t>
      </w:r>
      <w:r w:rsidR="00E02B69"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In this phase, the raw dataset—collected from public feedback channels—is cleaned and standardized. Common data quality issues such as missing values, duplicates, inconsistent labels, and irrelevant entries are systematically addressed. Data fields are categorized by thematic service domains (e.g., transport satisfaction, toilet cleanliness, park amenities) to facilitate targeted analysis. Standardization of text entries, conversion of categorical variables, and feature encoding also occur during this phase to prepare the dataset for subsequent modeling.</w:t>
      </w:r>
    </w:p>
    <w:p w14:paraId="25AD5E10" w14:textId="2CC7B567"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3: Exploratory Data Analysis</w:t>
      </w:r>
      <w:r w:rsidR="00E02B69"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With a clean dataset in place, exploratory data analysis (EDA) is performed to identify patterns, anomalies, and insights within the structured data. Univariate analysis helps summarize individual variables such as satisfaction scores or visit frequencies, while bivariate analysis reveals relationships between variables—such as how service usage varies across age groups or cities. Visualizations such as bar charts, heatmaps, and distribution plots are used to communicate findings clearly and support the selection of relevant features for modeling.</w:t>
      </w:r>
    </w:p>
    <w:p w14:paraId="652D5044" w14:textId="2DE68252"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4: NLP and ML Modeling</w:t>
      </w:r>
      <w:r w:rsidR="00990F8E"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 xml:space="preserve">This critical phase leverages advanced NLP techniques to process the qualitative, text-based feedback. Using tools like </w:t>
      </w:r>
      <w:r w:rsidRPr="00990F8E">
        <w:rPr>
          <w:rFonts w:ascii="Times New Roman" w:hAnsi="Times New Roman" w:cs="Times New Roman"/>
          <w:sz w:val="24"/>
          <w:szCs w:val="24"/>
          <w:lang w:eastAsia="en-GB"/>
        </w:rPr>
        <w:t>SpaCy</w:t>
      </w:r>
      <w:r w:rsidRPr="000C788F">
        <w:rPr>
          <w:rFonts w:ascii="Times New Roman" w:hAnsi="Times New Roman" w:cs="Times New Roman"/>
          <w:sz w:val="24"/>
          <w:szCs w:val="24"/>
          <w:lang w:eastAsia="en-GB"/>
        </w:rPr>
        <w:t>, textual suggestions are cleaned, tokenized, and lemmatized to prepare them for modeling. Supervised machine learning models, such as Logistic Regression and Support Vector Machines (SVM), are trained to classify sentiments—positive, negative, or neutral. The models are also evaluated for accuracy and precision. Feature importance analysis is performed to identify the key aspects of services that most influence public sentiment and satisfaction.</w:t>
      </w:r>
    </w:p>
    <w:p w14:paraId="747A62D4" w14:textId="7F226172"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lastRenderedPageBreak/>
        <w:t>Phase 5: Dashboard Design and Integration</w:t>
      </w:r>
      <w:r w:rsidR="00990F8E"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The analytical outputs—both statistical and textual—are integrated into an interactive dashboard built using Streamlit. The dashboard includes filters, graphs, satisfaction trend lines, and city-wise comparisons. A key feature is the use of the Gemini API to auto-generate natural language summaries of trends, enabling non-technical users to interpret insights easily. The dashboard is designed with usability in mind, allowing government stakeholders to explore the data dynamically.</w:t>
      </w:r>
    </w:p>
    <w:p w14:paraId="07CC09ED" w14:textId="333F590C"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6: Testing and Policy Simulation</w:t>
      </w:r>
      <w:r w:rsidR="00990F8E" w:rsidRPr="00990F8E">
        <w:rPr>
          <w:rFonts w:ascii="Times New Roman" w:hAnsi="Times New Roman" w:cs="Times New Roman"/>
          <w:b/>
          <w:bCs/>
          <w:sz w:val="24"/>
          <w:szCs w:val="24"/>
          <w:lang w:eastAsia="en-GB"/>
        </w:rPr>
        <w:t xml:space="preserve">: </w:t>
      </w:r>
      <w:r w:rsidRPr="000C788F">
        <w:rPr>
          <w:rFonts w:ascii="Times New Roman" w:hAnsi="Times New Roman" w:cs="Times New Roman"/>
          <w:sz w:val="24"/>
          <w:szCs w:val="24"/>
          <w:lang w:eastAsia="en-GB"/>
        </w:rPr>
        <w:t>In the final phase, the platform undergoes user testing with simulated government users to evaluate functionality, usability, and interpretability. The dashboard is tested under mock policy-making scenarios to validate its effectiveness in guiding evidence-based decisions. Feedback from test users is incorporated to refine features and improve the system’s responsiveness.</w:t>
      </w:r>
    </w:p>
    <w:p w14:paraId="39A576CE" w14:textId="77777777"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Overall, the research design emphasizes iterative development, user-centric design, and data-driven rigor. Each phase builds upon the last to create a robust platform that not only analyzes data but also transforms it into actionable intelligence for smarter governance.</w:t>
      </w:r>
    </w:p>
    <w:p w14:paraId="7A3C176E" w14:textId="77777777" w:rsidR="00C97C36" w:rsidRDefault="00F034C3" w:rsidP="00C97C36">
      <w:pPr>
        <w:keepNext/>
      </w:pPr>
      <w:r w:rsidRPr="00F034C3">
        <w:rPr>
          <w:noProof/>
          <w:lang w:eastAsia="en-GB"/>
        </w:rPr>
        <w:drawing>
          <wp:inline distT="0" distB="0" distL="0" distR="0" wp14:anchorId="428559ED" wp14:editId="1D51B862">
            <wp:extent cx="5759450" cy="2950845"/>
            <wp:effectExtent l="0" t="0" r="0" b="1905"/>
            <wp:docPr id="19991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2189" name=""/>
                    <pic:cNvPicPr/>
                  </pic:nvPicPr>
                  <pic:blipFill>
                    <a:blip r:embed="rId9"/>
                    <a:stretch>
                      <a:fillRect/>
                    </a:stretch>
                  </pic:blipFill>
                  <pic:spPr>
                    <a:xfrm>
                      <a:off x="0" y="0"/>
                      <a:ext cx="5759450" cy="2950845"/>
                    </a:xfrm>
                    <a:prstGeom prst="rect">
                      <a:avLst/>
                    </a:prstGeom>
                  </pic:spPr>
                </pic:pic>
              </a:graphicData>
            </a:graphic>
          </wp:inline>
        </w:drawing>
      </w:r>
    </w:p>
    <w:p w14:paraId="0B03C1FD" w14:textId="1930A4A7" w:rsidR="005D0FFC" w:rsidRPr="00555D2A" w:rsidRDefault="00C97C36" w:rsidP="00C0708E">
      <w:pPr>
        <w:pStyle w:val="Caption"/>
        <w:jc w:val="center"/>
        <w:rPr>
          <w:rFonts w:ascii="Times New Roman" w:hAnsi="Times New Roman" w:cs="Times New Roman"/>
          <w:i w:val="0"/>
          <w:iCs w:val="0"/>
          <w:color w:val="auto"/>
          <w:sz w:val="24"/>
          <w:szCs w:val="24"/>
          <w:lang w:eastAsia="en-GB"/>
        </w:rPr>
      </w:pPr>
      <w:bookmarkStart w:id="6" w:name="_Toc197776780"/>
      <w:bookmarkStart w:id="7" w:name="_Toc197776843"/>
      <w:r w:rsidRPr="00555D2A">
        <w:rPr>
          <w:rFonts w:ascii="Times New Roman" w:hAnsi="Times New Roman" w:cs="Times New Roman"/>
          <w:i w:val="0"/>
          <w:iCs w:val="0"/>
          <w:color w:val="auto"/>
          <w:sz w:val="24"/>
          <w:szCs w:val="24"/>
        </w:rPr>
        <w:t xml:space="preserve">Figure </w:t>
      </w:r>
      <w:r w:rsidRPr="00555D2A">
        <w:rPr>
          <w:rFonts w:ascii="Times New Roman" w:hAnsi="Times New Roman" w:cs="Times New Roman"/>
          <w:i w:val="0"/>
          <w:iCs w:val="0"/>
          <w:color w:val="auto"/>
          <w:sz w:val="24"/>
          <w:szCs w:val="24"/>
        </w:rPr>
        <w:fldChar w:fldCharType="begin"/>
      </w:r>
      <w:r w:rsidRPr="00555D2A">
        <w:rPr>
          <w:rFonts w:ascii="Times New Roman" w:hAnsi="Times New Roman" w:cs="Times New Roman"/>
          <w:i w:val="0"/>
          <w:iCs w:val="0"/>
          <w:color w:val="auto"/>
          <w:sz w:val="24"/>
          <w:szCs w:val="24"/>
        </w:rPr>
        <w:instrText xml:space="preserve"> SEQ Figure \* ARABIC </w:instrText>
      </w:r>
      <w:r w:rsidRPr="00555D2A">
        <w:rPr>
          <w:rFonts w:ascii="Times New Roman" w:hAnsi="Times New Roman" w:cs="Times New Roman"/>
          <w:i w:val="0"/>
          <w:iCs w:val="0"/>
          <w:color w:val="auto"/>
          <w:sz w:val="24"/>
          <w:szCs w:val="24"/>
        </w:rPr>
        <w:fldChar w:fldCharType="separate"/>
      </w:r>
      <w:r w:rsidR="0083496E">
        <w:rPr>
          <w:rFonts w:ascii="Times New Roman" w:hAnsi="Times New Roman" w:cs="Times New Roman"/>
          <w:i w:val="0"/>
          <w:iCs w:val="0"/>
          <w:noProof/>
          <w:color w:val="auto"/>
          <w:sz w:val="24"/>
          <w:szCs w:val="24"/>
        </w:rPr>
        <w:t>1</w:t>
      </w:r>
      <w:r w:rsidRPr="00555D2A">
        <w:rPr>
          <w:rFonts w:ascii="Times New Roman" w:hAnsi="Times New Roman" w:cs="Times New Roman"/>
          <w:i w:val="0"/>
          <w:iCs w:val="0"/>
          <w:color w:val="auto"/>
          <w:sz w:val="24"/>
          <w:szCs w:val="24"/>
        </w:rPr>
        <w:fldChar w:fldCharType="end"/>
      </w:r>
      <w:r w:rsidRPr="00555D2A">
        <w:rPr>
          <w:rFonts w:ascii="Times New Roman" w:hAnsi="Times New Roman" w:cs="Times New Roman"/>
          <w:i w:val="0"/>
          <w:iCs w:val="0"/>
          <w:color w:val="auto"/>
          <w:sz w:val="24"/>
          <w:szCs w:val="24"/>
        </w:rPr>
        <w:t>: Research Design and Proposed Workflow</w:t>
      </w:r>
      <w:bookmarkEnd w:id="6"/>
      <w:bookmarkEnd w:id="7"/>
    </w:p>
    <w:p w14:paraId="178A0689" w14:textId="77777777" w:rsidR="005D0FFC" w:rsidRDefault="005D0FFC" w:rsidP="00330F83">
      <w:pPr>
        <w:spacing w:line="480" w:lineRule="auto"/>
        <w:jc w:val="both"/>
        <w:rPr>
          <w:rFonts w:ascii="Times New Roman" w:hAnsi="Times New Roman" w:cs="Times New Roman"/>
          <w:sz w:val="24"/>
          <w:szCs w:val="24"/>
          <w:lang w:eastAsia="en-GB"/>
        </w:rPr>
      </w:pPr>
    </w:p>
    <w:p w14:paraId="24674B58" w14:textId="2DE435A1" w:rsidR="005D0FFC" w:rsidRPr="00B629E3" w:rsidRDefault="00B629E3" w:rsidP="00B629E3">
      <w:pPr>
        <w:pStyle w:val="Heading2"/>
        <w:spacing w:line="480" w:lineRule="auto"/>
        <w:jc w:val="center"/>
        <w:rPr>
          <w:rFonts w:ascii="Times New Roman" w:hAnsi="Times New Roman" w:cs="Times New Roman"/>
          <w:b/>
          <w:bCs/>
          <w:color w:val="auto"/>
          <w:sz w:val="24"/>
          <w:szCs w:val="24"/>
          <w:lang w:eastAsia="en-GB"/>
        </w:rPr>
      </w:pPr>
      <w:r w:rsidRPr="00B629E3">
        <w:rPr>
          <w:rFonts w:ascii="Times New Roman" w:hAnsi="Times New Roman" w:cs="Times New Roman"/>
          <w:b/>
          <w:bCs/>
          <w:color w:val="auto"/>
          <w:sz w:val="24"/>
          <w:szCs w:val="24"/>
          <w:lang w:eastAsia="en-GB"/>
        </w:rPr>
        <w:lastRenderedPageBreak/>
        <w:t>CHAPTER 4.4 – DATA STRUCTURE AND CHARACTERISTICS</w:t>
      </w:r>
    </w:p>
    <w:p w14:paraId="279A57D4"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 xml:space="preserve">The dataset employed in the </w:t>
      </w:r>
      <w:r w:rsidRPr="00B629E3">
        <w:rPr>
          <w:rFonts w:ascii="Times New Roman" w:hAnsi="Times New Roman" w:cs="Times New Roman"/>
          <w:i/>
          <w:iCs/>
          <w:sz w:val="24"/>
          <w:szCs w:val="24"/>
          <w:lang w:eastAsia="en-GB"/>
        </w:rPr>
        <w:t>InsightNation</w:t>
      </w:r>
      <w:r w:rsidRPr="00B629E3">
        <w:rPr>
          <w:rFonts w:ascii="Times New Roman" w:hAnsi="Times New Roman" w:cs="Times New Roman"/>
          <w:sz w:val="24"/>
          <w:szCs w:val="24"/>
          <w:lang w:eastAsia="en-GB"/>
        </w:rPr>
        <w:t xml:space="preserve"> project forms the foundational element for all subsequent analytics and modeling tasks. It encompasses a well-balanced mix of </w:t>
      </w:r>
      <w:r w:rsidRPr="00B629E3">
        <w:rPr>
          <w:rFonts w:ascii="Times New Roman" w:hAnsi="Times New Roman" w:cs="Times New Roman"/>
          <w:b/>
          <w:bCs/>
          <w:sz w:val="24"/>
          <w:szCs w:val="24"/>
          <w:lang w:eastAsia="en-GB"/>
        </w:rPr>
        <w:t>structured</w:t>
      </w:r>
      <w:r w:rsidRPr="00B629E3">
        <w:rPr>
          <w:rFonts w:ascii="Times New Roman" w:hAnsi="Times New Roman" w:cs="Times New Roman"/>
          <w:sz w:val="24"/>
          <w:szCs w:val="24"/>
          <w:lang w:eastAsia="en-GB"/>
        </w:rPr>
        <w:t xml:space="preserve">, </w:t>
      </w:r>
      <w:r w:rsidRPr="00B629E3">
        <w:rPr>
          <w:rFonts w:ascii="Times New Roman" w:hAnsi="Times New Roman" w:cs="Times New Roman"/>
          <w:b/>
          <w:bCs/>
          <w:sz w:val="24"/>
          <w:szCs w:val="24"/>
          <w:lang w:eastAsia="en-GB"/>
        </w:rPr>
        <w:t>semi-structured</w:t>
      </w:r>
      <w:r w:rsidRPr="00B629E3">
        <w:rPr>
          <w:rFonts w:ascii="Times New Roman" w:hAnsi="Times New Roman" w:cs="Times New Roman"/>
          <w:sz w:val="24"/>
          <w:szCs w:val="24"/>
          <w:lang w:eastAsia="en-GB"/>
        </w:rPr>
        <w:t xml:space="preserve">, and </w:t>
      </w:r>
      <w:r w:rsidRPr="00B629E3">
        <w:rPr>
          <w:rFonts w:ascii="Times New Roman" w:hAnsi="Times New Roman" w:cs="Times New Roman"/>
          <w:b/>
          <w:bCs/>
          <w:sz w:val="24"/>
          <w:szCs w:val="24"/>
          <w:lang w:eastAsia="en-GB"/>
        </w:rPr>
        <w:t>textual data</w:t>
      </w:r>
      <w:r w:rsidRPr="00B629E3">
        <w:rPr>
          <w:rFonts w:ascii="Times New Roman" w:hAnsi="Times New Roman" w:cs="Times New Roman"/>
          <w:sz w:val="24"/>
          <w:szCs w:val="24"/>
          <w:lang w:eastAsia="en-GB"/>
        </w:rPr>
        <w:t>, reflecting the multifaceted nature of citizen feedback in a modern urban environment. This diversity not only enhances the analytical depth of the project but also allows for a comprehensive understanding of both numeric trends and narrative insights across various domains of public service.</w:t>
      </w:r>
    </w:p>
    <w:p w14:paraId="67281AE8"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The data was collected from urban citizens, representing a simulated yet realistic snapshot of civic participation across multiple service categories. Key domains covered in the dataset include:</w:t>
      </w:r>
    </w:p>
    <w:p w14:paraId="089D2DA5"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Urban transportation systems</w:t>
      </w:r>
    </w:p>
    <w:p w14:paraId="10ECD3FB"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Public sanitation facilities (e.g., toilets)</w:t>
      </w:r>
    </w:p>
    <w:p w14:paraId="688D1122"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Parks and recreational green spaces</w:t>
      </w:r>
    </w:p>
    <w:p w14:paraId="06D73419"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Public libraries and educational resources</w:t>
      </w:r>
    </w:p>
    <w:p w14:paraId="08F66865"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Local municipal services (e.g., waste collection, maintenance, etc.)</w:t>
      </w:r>
    </w:p>
    <w:p w14:paraId="700F9ED7"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Each respondent provided both quantitative ratings and qualitative comments, contributing to a rich dataset capable of supporting multiple layers of analysis—from basic statistical summaries to advanced sentiment modeling.</w:t>
      </w:r>
    </w:p>
    <w:p w14:paraId="224D8822" w14:textId="77777777" w:rsidR="00B629E3" w:rsidRPr="00B629E3" w:rsidRDefault="00B629E3" w:rsidP="00B629E3">
      <w:pPr>
        <w:spacing w:line="480" w:lineRule="auto"/>
        <w:jc w:val="both"/>
        <w:rPr>
          <w:rFonts w:ascii="Times New Roman" w:hAnsi="Times New Roman" w:cs="Times New Roman"/>
          <w:b/>
          <w:bCs/>
          <w:sz w:val="24"/>
          <w:szCs w:val="24"/>
          <w:lang w:eastAsia="en-GB"/>
        </w:rPr>
      </w:pPr>
      <w:r w:rsidRPr="00B629E3">
        <w:rPr>
          <w:rFonts w:ascii="Times New Roman" w:hAnsi="Times New Roman" w:cs="Times New Roman"/>
          <w:b/>
          <w:bCs/>
          <w:sz w:val="24"/>
          <w:szCs w:val="24"/>
          <w:lang w:eastAsia="en-GB"/>
        </w:rPr>
        <w:t>Data Types and Examples</w:t>
      </w:r>
    </w:p>
    <w:p w14:paraId="136C34BB"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The dataset includes four broad categories of data, which are outlined below:</w:t>
      </w:r>
    </w:p>
    <w:p w14:paraId="59FB9B62" w14:textId="77777777" w:rsidR="00B629E3" w:rsidRDefault="00B629E3" w:rsidP="00330F83">
      <w:pPr>
        <w:spacing w:line="480" w:lineRule="auto"/>
        <w:jc w:val="both"/>
        <w:rPr>
          <w:rFonts w:ascii="Times New Roman" w:hAnsi="Times New Roman" w:cs="Times New Roman"/>
          <w:sz w:val="24"/>
          <w:szCs w:val="24"/>
          <w:lang w:eastAsia="en-GB"/>
        </w:rPr>
      </w:pPr>
    </w:p>
    <w:p w14:paraId="010F033B" w14:textId="77777777" w:rsidR="005D0FFC" w:rsidRDefault="005D0FFC" w:rsidP="00330F83">
      <w:pPr>
        <w:spacing w:line="480" w:lineRule="auto"/>
        <w:jc w:val="both"/>
        <w:rPr>
          <w:rFonts w:ascii="Times New Roman" w:hAnsi="Times New Roman" w:cs="Times New Roman"/>
          <w:sz w:val="24"/>
          <w:szCs w:val="24"/>
          <w:lang w:eastAsia="en-GB"/>
        </w:rPr>
      </w:pPr>
    </w:p>
    <w:tbl>
      <w:tblPr>
        <w:tblStyle w:val="GridTable4-Accent1"/>
        <w:tblW w:w="0" w:type="auto"/>
        <w:tblLook w:val="04A0" w:firstRow="1" w:lastRow="0" w:firstColumn="1" w:lastColumn="0" w:noHBand="0" w:noVBand="1"/>
      </w:tblPr>
      <w:tblGrid>
        <w:gridCol w:w="1897"/>
        <w:gridCol w:w="4362"/>
        <w:gridCol w:w="2801"/>
      </w:tblGrid>
      <w:tr w:rsidR="002643F1" w:rsidRPr="002643F1" w14:paraId="6B462A73" w14:textId="77777777" w:rsidTr="002643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33FC58"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lastRenderedPageBreak/>
              <w:t>Data Type</w:t>
            </w:r>
          </w:p>
        </w:tc>
        <w:tc>
          <w:tcPr>
            <w:tcW w:w="0" w:type="auto"/>
            <w:hideMark/>
          </w:tcPr>
          <w:p w14:paraId="026497D6" w14:textId="77777777" w:rsidR="002643F1" w:rsidRPr="002643F1" w:rsidRDefault="002643F1" w:rsidP="00794D64">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Example Fields</w:t>
            </w:r>
          </w:p>
        </w:tc>
        <w:tc>
          <w:tcPr>
            <w:tcW w:w="0" w:type="auto"/>
            <w:hideMark/>
          </w:tcPr>
          <w:p w14:paraId="68219461" w14:textId="77777777" w:rsidR="002643F1" w:rsidRPr="002643F1" w:rsidRDefault="002643F1" w:rsidP="00794D64">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Nature</w:t>
            </w:r>
          </w:p>
        </w:tc>
      </w:tr>
      <w:tr w:rsidR="002643F1" w:rsidRPr="002643F1" w14:paraId="362CFF88" w14:textId="77777777" w:rsidTr="00264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D76D1E"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Demographic Data</w:t>
            </w:r>
          </w:p>
        </w:tc>
        <w:tc>
          <w:tcPr>
            <w:tcW w:w="0" w:type="auto"/>
            <w:hideMark/>
          </w:tcPr>
          <w:p w14:paraId="4C82151A"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proofErr w:type="spellStart"/>
            <w:r w:rsidRPr="002643F1">
              <w:rPr>
                <w:rFonts w:ascii="Times New Roman" w:hAnsi="Times New Roman" w:cs="Times New Roman"/>
                <w:sz w:val="24"/>
                <w:szCs w:val="24"/>
                <w:lang w:eastAsia="en-GB"/>
              </w:rPr>
              <w:t>age_group</w:t>
            </w:r>
            <w:proofErr w:type="spellEnd"/>
            <w:r w:rsidRPr="002643F1">
              <w:rPr>
                <w:rFonts w:ascii="Times New Roman" w:hAnsi="Times New Roman" w:cs="Times New Roman"/>
                <w:sz w:val="24"/>
                <w:szCs w:val="24"/>
                <w:lang w:eastAsia="en-GB"/>
              </w:rPr>
              <w:t>, gender, city</w:t>
            </w:r>
          </w:p>
        </w:tc>
        <w:tc>
          <w:tcPr>
            <w:tcW w:w="0" w:type="auto"/>
            <w:hideMark/>
          </w:tcPr>
          <w:p w14:paraId="3570745E"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Structured (Nominal/Categorical)</w:t>
            </w:r>
          </w:p>
        </w:tc>
      </w:tr>
      <w:tr w:rsidR="002643F1" w:rsidRPr="002643F1" w14:paraId="22C6BF84" w14:textId="77777777" w:rsidTr="002643F1">
        <w:tc>
          <w:tcPr>
            <w:cnfStyle w:val="001000000000" w:firstRow="0" w:lastRow="0" w:firstColumn="1" w:lastColumn="0" w:oddVBand="0" w:evenVBand="0" w:oddHBand="0" w:evenHBand="0" w:firstRowFirstColumn="0" w:firstRowLastColumn="0" w:lastRowFirstColumn="0" w:lastRowLastColumn="0"/>
            <w:tcW w:w="0" w:type="auto"/>
            <w:hideMark/>
          </w:tcPr>
          <w:p w14:paraId="7753E5E3"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Quantitative Ratings</w:t>
            </w:r>
          </w:p>
        </w:tc>
        <w:tc>
          <w:tcPr>
            <w:tcW w:w="0" w:type="auto"/>
            <w:hideMark/>
          </w:tcPr>
          <w:p w14:paraId="68A71B5D"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proofErr w:type="spellStart"/>
            <w:r w:rsidRPr="002643F1">
              <w:rPr>
                <w:rFonts w:ascii="Times New Roman" w:hAnsi="Times New Roman" w:cs="Times New Roman"/>
                <w:sz w:val="24"/>
                <w:szCs w:val="24"/>
                <w:lang w:eastAsia="en-GB"/>
              </w:rPr>
              <w:t>toilet_cleanliness</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transport_satisfaction</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library_satisfaction</w:t>
            </w:r>
            <w:proofErr w:type="spellEnd"/>
          </w:p>
        </w:tc>
        <w:tc>
          <w:tcPr>
            <w:tcW w:w="0" w:type="auto"/>
            <w:hideMark/>
          </w:tcPr>
          <w:p w14:paraId="6DD1C02F"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Ordinal/Numeric</w:t>
            </w:r>
          </w:p>
        </w:tc>
      </w:tr>
      <w:tr w:rsidR="002643F1" w:rsidRPr="002643F1" w14:paraId="2ABE6023" w14:textId="77777777" w:rsidTr="00264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ADE8EB"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Usage Data</w:t>
            </w:r>
          </w:p>
        </w:tc>
        <w:tc>
          <w:tcPr>
            <w:tcW w:w="0" w:type="auto"/>
            <w:hideMark/>
          </w:tcPr>
          <w:p w14:paraId="53CD6187"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proofErr w:type="spellStart"/>
            <w:r w:rsidRPr="002643F1">
              <w:rPr>
                <w:rFonts w:ascii="Times New Roman" w:hAnsi="Times New Roman" w:cs="Times New Roman"/>
                <w:sz w:val="24"/>
                <w:szCs w:val="24"/>
                <w:lang w:eastAsia="en-GB"/>
              </w:rPr>
              <w:t>park_visit_freq</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library_visit_freq</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service_use_freq</w:t>
            </w:r>
            <w:proofErr w:type="spellEnd"/>
          </w:p>
        </w:tc>
        <w:tc>
          <w:tcPr>
            <w:tcW w:w="0" w:type="auto"/>
            <w:hideMark/>
          </w:tcPr>
          <w:p w14:paraId="09234FF0"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Categorical/Ordinal</w:t>
            </w:r>
          </w:p>
        </w:tc>
      </w:tr>
      <w:tr w:rsidR="002643F1" w:rsidRPr="002643F1" w14:paraId="7269EFA9" w14:textId="77777777" w:rsidTr="002643F1">
        <w:tc>
          <w:tcPr>
            <w:cnfStyle w:val="001000000000" w:firstRow="0" w:lastRow="0" w:firstColumn="1" w:lastColumn="0" w:oddVBand="0" w:evenVBand="0" w:oddHBand="0" w:evenHBand="0" w:firstRowFirstColumn="0" w:firstRowLastColumn="0" w:lastRowFirstColumn="0" w:lastRowLastColumn="0"/>
            <w:tcW w:w="0" w:type="auto"/>
            <w:hideMark/>
          </w:tcPr>
          <w:p w14:paraId="647AF029" w14:textId="64AF2E2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Open</w:t>
            </w:r>
            <w:r w:rsidR="00794D64">
              <w:rPr>
                <w:rFonts w:ascii="Times New Roman" w:hAnsi="Times New Roman" w:cs="Times New Roman"/>
                <w:sz w:val="24"/>
                <w:szCs w:val="24"/>
                <w:lang w:eastAsia="en-GB"/>
              </w:rPr>
              <w:t xml:space="preserve"> </w:t>
            </w:r>
            <w:r w:rsidRPr="002643F1">
              <w:rPr>
                <w:rFonts w:ascii="Times New Roman" w:hAnsi="Times New Roman" w:cs="Times New Roman"/>
                <w:sz w:val="24"/>
                <w:szCs w:val="24"/>
                <w:lang w:eastAsia="en-GB"/>
              </w:rPr>
              <w:t>Text Feedback</w:t>
            </w:r>
          </w:p>
        </w:tc>
        <w:tc>
          <w:tcPr>
            <w:tcW w:w="0" w:type="auto"/>
            <w:hideMark/>
          </w:tcPr>
          <w:p w14:paraId="5B5C3FBE"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 xml:space="preserve">library_suggestions, transport_suggestions, </w:t>
            </w:r>
            <w:proofErr w:type="spellStart"/>
            <w:r w:rsidRPr="002643F1">
              <w:rPr>
                <w:rFonts w:ascii="Times New Roman" w:hAnsi="Times New Roman" w:cs="Times New Roman"/>
                <w:sz w:val="24"/>
                <w:szCs w:val="24"/>
                <w:lang w:eastAsia="en-GB"/>
              </w:rPr>
              <w:t>local_service_suggestions</w:t>
            </w:r>
            <w:proofErr w:type="spellEnd"/>
          </w:p>
        </w:tc>
        <w:tc>
          <w:tcPr>
            <w:tcW w:w="0" w:type="auto"/>
            <w:hideMark/>
          </w:tcPr>
          <w:p w14:paraId="7D06369C"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Semi-structured (Free Text)</w:t>
            </w:r>
          </w:p>
        </w:tc>
      </w:tr>
    </w:tbl>
    <w:p w14:paraId="5F355459" w14:textId="77777777" w:rsidR="005D0FFC" w:rsidRDefault="005D0FFC" w:rsidP="00330F83">
      <w:pPr>
        <w:spacing w:line="480" w:lineRule="auto"/>
        <w:jc w:val="both"/>
        <w:rPr>
          <w:rFonts w:ascii="Times New Roman" w:hAnsi="Times New Roman" w:cs="Times New Roman"/>
          <w:sz w:val="24"/>
          <w:szCs w:val="24"/>
          <w:lang w:eastAsia="en-GB"/>
        </w:rPr>
      </w:pPr>
    </w:p>
    <w:p w14:paraId="04A92FC9" w14:textId="77777777" w:rsidR="002643F1" w:rsidRPr="002643F1" w:rsidRDefault="002643F1" w:rsidP="002643F1">
      <w:pPr>
        <w:spacing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This variety enables InsightNation to perform multidimensional analytics. While the numeric data supports statistical modeling and correlation analysis, the open-text fields allow for deeper contextual interpretation using natural language processing techniques. The hybrid nature of the dataset is pivotal in building a governance tool that is not only data-driven but also capable of understanding the nuanced concerns and sentiments of citizens.</w:t>
      </w:r>
    </w:p>
    <w:p w14:paraId="699AF0BB" w14:textId="77777777" w:rsidR="002643F1" w:rsidRPr="002643F1" w:rsidRDefault="002643F1" w:rsidP="002643F1">
      <w:pPr>
        <w:spacing w:line="480" w:lineRule="auto"/>
        <w:jc w:val="both"/>
        <w:rPr>
          <w:rFonts w:ascii="Times New Roman" w:hAnsi="Times New Roman" w:cs="Times New Roman"/>
          <w:b/>
          <w:bCs/>
          <w:sz w:val="24"/>
          <w:szCs w:val="24"/>
          <w:lang w:eastAsia="en-GB"/>
        </w:rPr>
      </w:pPr>
      <w:r w:rsidRPr="002643F1">
        <w:rPr>
          <w:rFonts w:ascii="Times New Roman" w:hAnsi="Times New Roman" w:cs="Times New Roman"/>
          <w:b/>
          <w:bCs/>
          <w:sz w:val="24"/>
          <w:szCs w:val="24"/>
          <w:lang w:eastAsia="en-GB"/>
        </w:rPr>
        <w:t>Data Format and Volume</w:t>
      </w:r>
    </w:p>
    <w:p w14:paraId="78123768" w14:textId="77777777"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t>File Format:</w:t>
      </w:r>
      <w:r w:rsidRPr="002643F1">
        <w:rPr>
          <w:rFonts w:ascii="Times New Roman" w:hAnsi="Times New Roman" w:cs="Times New Roman"/>
          <w:sz w:val="24"/>
          <w:szCs w:val="24"/>
          <w:lang w:eastAsia="en-GB"/>
        </w:rPr>
        <w:t xml:space="preserve"> CSV (Comma-Separated Values) — a widely supported and easy-to-ingest format for both analytics platforms and web dashboards.</w:t>
      </w:r>
    </w:p>
    <w:p w14:paraId="6DE48C30" w14:textId="6E602FCD"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t>Total Records:</w:t>
      </w:r>
      <w:r w:rsidRPr="002643F1">
        <w:rPr>
          <w:rFonts w:ascii="Times New Roman" w:hAnsi="Times New Roman" w:cs="Times New Roman"/>
          <w:sz w:val="24"/>
          <w:szCs w:val="24"/>
          <w:lang w:eastAsia="en-GB"/>
        </w:rPr>
        <w:t xml:space="preserve"> </w:t>
      </w:r>
      <w:r>
        <w:rPr>
          <w:rFonts w:ascii="Times New Roman" w:hAnsi="Times New Roman" w:cs="Times New Roman"/>
          <w:sz w:val="24"/>
          <w:szCs w:val="24"/>
          <w:lang w:eastAsia="en-GB"/>
        </w:rPr>
        <w:t>12,492</w:t>
      </w:r>
      <w:r w:rsidRPr="002643F1">
        <w:rPr>
          <w:rFonts w:ascii="Times New Roman" w:hAnsi="Times New Roman" w:cs="Times New Roman"/>
          <w:sz w:val="24"/>
          <w:szCs w:val="24"/>
          <w:lang w:eastAsia="en-GB"/>
        </w:rPr>
        <w:t xml:space="preserve"> individual responses, providing a reasonably robust sample size for modeling.</w:t>
      </w:r>
    </w:p>
    <w:p w14:paraId="73E2ED91" w14:textId="77777777"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t>Attributes/Columns:</w:t>
      </w:r>
      <w:r w:rsidRPr="002643F1">
        <w:rPr>
          <w:rFonts w:ascii="Times New Roman" w:hAnsi="Times New Roman" w:cs="Times New Roman"/>
          <w:sz w:val="24"/>
          <w:szCs w:val="24"/>
          <w:lang w:eastAsia="en-GB"/>
        </w:rPr>
        <w:t xml:space="preserve"> 21 distinct variables, spanning demographic identifiers, usage patterns, service ratings, and feedback narratives.</w:t>
      </w:r>
    </w:p>
    <w:p w14:paraId="63C0D5AD" w14:textId="77777777"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lastRenderedPageBreak/>
        <w:t>Language:</w:t>
      </w:r>
      <w:r w:rsidRPr="002643F1">
        <w:rPr>
          <w:rFonts w:ascii="Times New Roman" w:hAnsi="Times New Roman" w:cs="Times New Roman"/>
          <w:sz w:val="24"/>
          <w:szCs w:val="24"/>
          <w:lang w:eastAsia="en-GB"/>
        </w:rPr>
        <w:t xml:space="preserve"> Predominantly English with minimal linguistic inconsistencies; language normalization steps such as lowercasing and punctuation removal were applied during preprocessing.</w:t>
      </w:r>
    </w:p>
    <w:p w14:paraId="77D22D61" w14:textId="77777777" w:rsidR="002643F1" w:rsidRPr="002643F1" w:rsidRDefault="002643F1" w:rsidP="002643F1">
      <w:pPr>
        <w:spacing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The structured yet flexible data architecture ensures compatibility with downstream components of the platform, including the machine learning models, sentiment classifiers, and visual dashboard elements.</w:t>
      </w:r>
    </w:p>
    <w:p w14:paraId="2AE3C857" w14:textId="48E7D94D" w:rsidR="002643F1" w:rsidRDefault="0031408D" w:rsidP="0031408D">
      <w:pPr>
        <w:pStyle w:val="Heading2"/>
        <w:spacing w:line="480" w:lineRule="auto"/>
        <w:jc w:val="center"/>
        <w:rPr>
          <w:rFonts w:ascii="Times New Roman" w:hAnsi="Times New Roman" w:cs="Times New Roman"/>
          <w:b/>
          <w:bCs/>
          <w:color w:val="auto"/>
          <w:sz w:val="24"/>
          <w:szCs w:val="24"/>
          <w:lang w:eastAsia="en-GB"/>
        </w:rPr>
      </w:pPr>
      <w:r w:rsidRPr="0031408D">
        <w:rPr>
          <w:rFonts w:ascii="Times New Roman" w:hAnsi="Times New Roman" w:cs="Times New Roman"/>
          <w:b/>
          <w:bCs/>
          <w:color w:val="auto"/>
          <w:sz w:val="24"/>
          <w:szCs w:val="24"/>
          <w:lang w:eastAsia="en-GB"/>
        </w:rPr>
        <w:t>CHAPTER 4.5 - DATA COLLECTION METHOD</w:t>
      </w:r>
    </w:p>
    <w:p w14:paraId="6D54BCCE" w14:textId="77777777" w:rsidR="0031408D" w:rsidRP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t xml:space="preserve">The dataset used for the </w:t>
      </w:r>
      <w:r w:rsidRPr="0031408D">
        <w:rPr>
          <w:rFonts w:ascii="Times New Roman" w:hAnsi="Times New Roman" w:cs="Times New Roman"/>
          <w:i/>
          <w:iCs/>
          <w:sz w:val="24"/>
          <w:szCs w:val="24"/>
          <w:lang w:eastAsia="en-GB"/>
        </w:rPr>
        <w:t>InsightNation</w:t>
      </w:r>
      <w:r w:rsidRPr="0031408D">
        <w:rPr>
          <w:rFonts w:ascii="Times New Roman" w:hAnsi="Times New Roman" w:cs="Times New Roman"/>
          <w:sz w:val="24"/>
          <w:szCs w:val="24"/>
          <w:lang w:eastAsia="en-GB"/>
        </w:rPr>
        <w:t xml:space="preserve"> project is based on a </w:t>
      </w:r>
      <w:r w:rsidRPr="0031408D">
        <w:rPr>
          <w:rFonts w:ascii="Times New Roman" w:hAnsi="Times New Roman" w:cs="Times New Roman"/>
          <w:b/>
          <w:bCs/>
          <w:sz w:val="24"/>
          <w:szCs w:val="24"/>
          <w:lang w:eastAsia="en-GB"/>
        </w:rPr>
        <w:t>simulated civic engagement dataset</w:t>
      </w:r>
      <w:r w:rsidRPr="0031408D">
        <w:rPr>
          <w:rFonts w:ascii="Times New Roman" w:hAnsi="Times New Roman" w:cs="Times New Roman"/>
          <w:sz w:val="24"/>
          <w:szCs w:val="24"/>
          <w:lang w:eastAsia="en-GB"/>
        </w:rPr>
        <w:t>, curated to closely reflect real-world conditions commonly observed in smart city governance and urban service feedback systems. While this implementation does not involve direct data scraping or real-time collection, the structure and variables mirror the practices adopted by many government departments in public sentiment tracking and service evaluation.</w:t>
      </w:r>
    </w:p>
    <w:p w14:paraId="66DC2D49" w14:textId="77777777" w:rsidR="0031408D" w:rsidRPr="0031408D" w:rsidRDefault="0031408D" w:rsidP="00D00F5C">
      <w:pPr>
        <w:spacing w:line="480" w:lineRule="auto"/>
        <w:jc w:val="both"/>
        <w:rPr>
          <w:rFonts w:ascii="Times New Roman" w:hAnsi="Times New Roman" w:cs="Times New Roman"/>
          <w:b/>
          <w:bCs/>
          <w:sz w:val="24"/>
          <w:szCs w:val="24"/>
          <w:lang w:eastAsia="en-GB"/>
        </w:rPr>
      </w:pPr>
      <w:r w:rsidRPr="0031408D">
        <w:rPr>
          <w:rFonts w:ascii="Times New Roman" w:hAnsi="Times New Roman" w:cs="Times New Roman"/>
          <w:b/>
          <w:bCs/>
          <w:sz w:val="24"/>
          <w:szCs w:val="24"/>
          <w:lang w:eastAsia="en-GB"/>
        </w:rPr>
        <w:t>Simulated Survey Methodology</w:t>
      </w:r>
    </w:p>
    <w:p w14:paraId="27C22C80" w14:textId="6CD1351F" w:rsidR="0031408D" w:rsidRPr="0031408D" w:rsidRDefault="0031408D" w:rsidP="00D00F5C">
      <w:pPr>
        <w:spacing w:line="480" w:lineRule="auto"/>
        <w:jc w:val="both"/>
        <w:rPr>
          <w:rFonts w:ascii="Times New Roman" w:hAnsi="Times New Roman" w:cs="Times New Roman"/>
          <w:sz w:val="24"/>
          <w:szCs w:val="24"/>
          <w:lang w:eastAsia="en-GB"/>
        </w:rPr>
      </w:pPr>
      <w:r w:rsidRPr="00D00F5C">
        <w:rPr>
          <w:rFonts w:ascii="Times New Roman" w:hAnsi="Times New Roman" w:cs="Times New Roman"/>
          <w:color w:val="000000"/>
          <w:sz w:val="24"/>
          <w:szCs w:val="24"/>
        </w:rPr>
        <w:t xml:space="preserve">The methodology employed is based on a </w:t>
      </w:r>
      <w:r w:rsidRPr="00D00F5C">
        <w:rPr>
          <w:rFonts w:ascii="Times New Roman" w:hAnsi="Times New Roman" w:cs="Times New Roman"/>
          <w:b/>
          <w:bCs/>
          <w:color w:val="000000"/>
          <w:sz w:val="24"/>
          <w:szCs w:val="24"/>
        </w:rPr>
        <w:t>cross-sectional survey approach</w:t>
      </w:r>
      <w:r w:rsidRPr="00D00F5C">
        <w:rPr>
          <w:rFonts w:ascii="Times New Roman" w:hAnsi="Times New Roman" w:cs="Times New Roman"/>
          <w:color w:val="000000"/>
          <w:sz w:val="24"/>
          <w:szCs w:val="24"/>
        </w:rPr>
        <w:t xml:space="preserve">, aimed at gathering insights from a varied group of urban residents at one specific moment. </w:t>
      </w:r>
      <w:r w:rsidRPr="0031408D">
        <w:rPr>
          <w:rFonts w:ascii="Times New Roman" w:hAnsi="Times New Roman" w:cs="Times New Roman"/>
          <w:sz w:val="24"/>
          <w:szCs w:val="24"/>
          <w:lang w:eastAsia="en-GB"/>
        </w:rPr>
        <w:t>This design allows for a broad snapshot of citizen opinions across various services and locations. The data collection process was modeled as follows:</w:t>
      </w:r>
    </w:p>
    <w:p w14:paraId="5F320250" w14:textId="56057106"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Quantitative Feedback Collection:</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Respondents were asked to rate their satisfaction with various civic services using Likert-style scales. Options typically ranged from "Very Satisfied" to "Very Dissatisfied," enabling ordinal-level measurement of user sentiment.</w:t>
      </w:r>
    </w:p>
    <w:p w14:paraId="1C8FB2C6" w14:textId="579266BD"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Open-Ended Comments:</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 xml:space="preserve">Optional fields were included for each service domain, allowing participants to elaborate on their experiences, provide suggestions, or highlight </w:t>
      </w:r>
      <w:r w:rsidRPr="0031408D">
        <w:rPr>
          <w:rFonts w:ascii="Times New Roman" w:hAnsi="Times New Roman" w:cs="Times New Roman"/>
          <w:sz w:val="24"/>
          <w:szCs w:val="24"/>
          <w:lang w:eastAsia="en-GB"/>
        </w:rPr>
        <w:lastRenderedPageBreak/>
        <w:t>specific complaints. These text fields are crucial for uncovering recurring issues or unmet needs that might not be captured through ratings alone.</w:t>
      </w:r>
    </w:p>
    <w:p w14:paraId="4FCA0522" w14:textId="2626CA71"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Anonymity and Privacy:</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 xml:space="preserve">All responses were anonymized to preserve participant confidentiality. </w:t>
      </w:r>
      <w:r w:rsidRPr="00D00F5C">
        <w:rPr>
          <w:rFonts w:ascii="Times New Roman" w:hAnsi="Times New Roman" w:cs="Times New Roman"/>
          <w:color w:val="000000"/>
          <w:sz w:val="24"/>
          <w:szCs w:val="24"/>
        </w:rPr>
        <w:t xml:space="preserve">No personal data that can identify individuals was gathered or </w:t>
      </w:r>
      <w:proofErr w:type="gramStart"/>
      <w:r w:rsidRPr="00D00F5C">
        <w:rPr>
          <w:rFonts w:ascii="Times New Roman" w:hAnsi="Times New Roman" w:cs="Times New Roman"/>
          <w:color w:val="000000"/>
          <w:sz w:val="24"/>
          <w:szCs w:val="24"/>
        </w:rPr>
        <w:t>stored.</w:t>
      </w:r>
      <w:r w:rsidRPr="0031408D">
        <w:rPr>
          <w:rFonts w:ascii="Times New Roman" w:hAnsi="Times New Roman" w:cs="Times New Roman"/>
          <w:sz w:val="24"/>
          <w:szCs w:val="24"/>
          <w:lang w:eastAsia="en-GB"/>
        </w:rPr>
        <w:t>.</w:t>
      </w:r>
      <w:proofErr w:type="gramEnd"/>
    </w:p>
    <w:p w14:paraId="1433D3D4" w14:textId="056E02ED"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Demographic Segmentation:</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Citizens were categorized based on age group, gender, and city of residence. This enabled comparative analysis across demographic segments and regional service patterns.</w:t>
      </w:r>
    </w:p>
    <w:p w14:paraId="235223C4" w14:textId="77777777" w:rsidR="0031408D" w:rsidRPr="0031408D" w:rsidRDefault="0031408D" w:rsidP="00D00F5C">
      <w:pPr>
        <w:spacing w:line="480" w:lineRule="auto"/>
        <w:jc w:val="both"/>
        <w:rPr>
          <w:rFonts w:ascii="Times New Roman" w:hAnsi="Times New Roman" w:cs="Times New Roman"/>
          <w:b/>
          <w:bCs/>
          <w:sz w:val="24"/>
          <w:szCs w:val="24"/>
          <w:lang w:eastAsia="en-GB"/>
        </w:rPr>
      </w:pPr>
      <w:r w:rsidRPr="0031408D">
        <w:rPr>
          <w:rFonts w:ascii="Times New Roman" w:hAnsi="Times New Roman" w:cs="Times New Roman"/>
          <w:b/>
          <w:bCs/>
          <w:sz w:val="24"/>
          <w:szCs w:val="24"/>
          <w:lang w:eastAsia="en-GB"/>
        </w:rPr>
        <w:t>Real-World Equivalence</w:t>
      </w:r>
    </w:p>
    <w:p w14:paraId="2132CF13" w14:textId="77777777" w:rsidR="0031408D" w:rsidRP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t>In a live government deployment, such data could be collected through a combination of digital and physical channels, including:</w:t>
      </w:r>
    </w:p>
    <w:p w14:paraId="353EE093"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Mobile applications or municipal web portals</w:t>
      </w:r>
      <w:r w:rsidRPr="0031408D">
        <w:rPr>
          <w:rFonts w:ascii="Times New Roman" w:hAnsi="Times New Roman" w:cs="Times New Roman"/>
          <w:sz w:val="24"/>
          <w:szCs w:val="24"/>
          <w:lang w:eastAsia="en-GB"/>
        </w:rPr>
        <w:t>, where residents can submit real-time feedback on services.</w:t>
      </w:r>
    </w:p>
    <w:p w14:paraId="483A249E"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QR-code enabled survey links</w:t>
      </w:r>
      <w:r w:rsidRPr="0031408D">
        <w:rPr>
          <w:rFonts w:ascii="Times New Roman" w:hAnsi="Times New Roman" w:cs="Times New Roman"/>
          <w:sz w:val="24"/>
          <w:szCs w:val="24"/>
          <w:lang w:eastAsia="en-GB"/>
        </w:rPr>
        <w:t>, strategically placed at public facilities like buses, toilets, libraries, and parks to encourage quick digital submissions.</w:t>
      </w:r>
    </w:p>
    <w:p w14:paraId="799BAA98"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On-site kiosks or tablets</w:t>
      </w:r>
      <w:r w:rsidRPr="0031408D">
        <w:rPr>
          <w:rFonts w:ascii="Times New Roman" w:hAnsi="Times New Roman" w:cs="Times New Roman"/>
          <w:sz w:val="24"/>
          <w:szCs w:val="24"/>
          <w:lang w:eastAsia="en-GB"/>
        </w:rPr>
        <w:t xml:space="preserve"> installed at civic centers and service counters for in-person feedback collection.</w:t>
      </w:r>
    </w:p>
    <w:p w14:paraId="63EC8A51"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Periodic community outreach programs</w:t>
      </w:r>
      <w:r w:rsidRPr="0031408D">
        <w:rPr>
          <w:rFonts w:ascii="Times New Roman" w:hAnsi="Times New Roman" w:cs="Times New Roman"/>
          <w:sz w:val="24"/>
          <w:szCs w:val="24"/>
          <w:lang w:eastAsia="en-GB"/>
        </w:rPr>
        <w:t xml:space="preserve"> using field agents to collect feedback from non-digital users.</w:t>
      </w:r>
    </w:p>
    <w:p w14:paraId="0483446F" w14:textId="77777777" w:rsidR="0031408D" w:rsidRP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t xml:space="preserve">While this academic project used a single static dataset for modeling and visualization, it was designed to </w:t>
      </w:r>
      <w:r w:rsidRPr="0031408D">
        <w:rPr>
          <w:rFonts w:ascii="Times New Roman" w:hAnsi="Times New Roman" w:cs="Times New Roman"/>
          <w:b/>
          <w:bCs/>
          <w:sz w:val="24"/>
          <w:szCs w:val="24"/>
          <w:lang w:eastAsia="en-GB"/>
        </w:rPr>
        <w:t>simulate a fully functional feedback collection pipeline</w:t>
      </w:r>
      <w:r w:rsidRPr="0031408D">
        <w:rPr>
          <w:rFonts w:ascii="Times New Roman" w:hAnsi="Times New Roman" w:cs="Times New Roman"/>
          <w:sz w:val="24"/>
          <w:szCs w:val="24"/>
          <w:lang w:eastAsia="en-GB"/>
        </w:rPr>
        <w:t>. This includes assumed automation in data ingestion, scheduled analytics runs, and dashboard updates — mirroring what a real-time governance solution might implement.</w:t>
      </w:r>
    </w:p>
    <w:p w14:paraId="3AE5053B" w14:textId="77777777" w:rsid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lastRenderedPageBreak/>
        <w:t>In conclusion, the dataset and its simulated collection framework effectively replicate the challenges and opportunities inherent in modern public feedback systems. They provide a strong foundation for building a scalable, responsive, and AI-enabled platform that can be adapted for real-world smart governance applications.</w:t>
      </w:r>
    </w:p>
    <w:p w14:paraId="284B6847" w14:textId="287EB2B8" w:rsidR="00A05E26" w:rsidRDefault="002F1C68" w:rsidP="00FB6BF7">
      <w:pPr>
        <w:pStyle w:val="Heading2"/>
        <w:tabs>
          <w:tab w:val="center" w:pos="4535"/>
          <w:tab w:val="left" w:pos="8304"/>
        </w:tabs>
        <w:spacing w:line="480" w:lineRule="auto"/>
        <w:jc w:val="center"/>
        <w:rPr>
          <w:rFonts w:ascii="Times New Roman" w:hAnsi="Times New Roman" w:cs="Times New Roman"/>
          <w:b/>
          <w:bCs/>
          <w:color w:val="auto"/>
          <w:sz w:val="24"/>
          <w:szCs w:val="24"/>
          <w:lang w:eastAsia="en-GB"/>
        </w:rPr>
      </w:pPr>
      <w:r w:rsidRPr="002F1C68">
        <w:rPr>
          <w:rFonts w:ascii="Times New Roman" w:hAnsi="Times New Roman" w:cs="Times New Roman"/>
          <w:b/>
          <w:bCs/>
          <w:color w:val="auto"/>
          <w:sz w:val="24"/>
          <w:szCs w:val="24"/>
          <w:lang w:eastAsia="en-GB"/>
        </w:rPr>
        <w:t>CHAPTER 4.6 - DATA COLLECTION INSTRUMENTS</w:t>
      </w:r>
    </w:p>
    <w:p w14:paraId="086BC664"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The cornerstone of the data collection process for the </w:t>
      </w:r>
      <w:r w:rsidRPr="00A05E26">
        <w:rPr>
          <w:rFonts w:ascii="Times New Roman" w:hAnsi="Times New Roman" w:cs="Times New Roman"/>
          <w:b/>
          <w:bCs/>
          <w:sz w:val="24"/>
          <w:szCs w:val="24"/>
          <w:lang w:eastAsia="en-GB"/>
        </w:rPr>
        <w:t xml:space="preserve">InsightNation </w:t>
      </w:r>
      <w:r w:rsidRPr="00A05E26">
        <w:rPr>
          <w:rFonts w:ascii="Times New Roman" w:hAnsi="Times New Roman" w:cs="Times New Roman"/>
          <w:sz w:val="24"/>
          <w:szCs w:val="24"/>
          <w:lang w:eastAsia="en-GB"/>
        </w:rPr>
        <w:t xml:space="preserve">project is a </w:t>
      </w:r>
      <w:r w:rsidRPr="00A05E26">
        <w:rPr>
          <w:rFonts w:ascii="Times New Roman" w:hAnsi="Times New Roman" w:cs="Times New Roman"/>
          <w:b/>
          <w:bCs/>
          <w:sz w:val="24"/>
          <w:szCs w:val="24"/>
          <w:lang w:eastAsia="en-GB"/>
        </w:rPr>
        <w:t>structured digital questionnaire</w:t>
      </w:r>
      <w:r w:rsidRPr="00A05E26">
        <w:rPr>
          <w:rFonts w:ascii="Times New Roman" w:hAnsi="Times New Roman" w:cs="Times New Roman"/>
          <w:sz w:val="24"/>
          <w:szCs w:val="24"/>
          <w:lang w:eastAsia="en-GB"/>
        </w:rPr>
        <w:t>, designed to capture both quantifiable service ratings and rich qualitative feedback from urban residents. The questionnaire acts as the primary instrument for collecting diverse citizen responses across various dimensions of public service delivery. It is assumed to follow best practices in public sector survey design, balancing clarity, comprehensiveness, and ease of response.</w:t>
      </w:r>
    </w:p>
    <w:p w14:paraId="29A6A66C"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The questionnaire was designed to simulate a real-world civic engagement tool, such as those used by urban municipalities or smart city platforms to gather feedback from citizens. Its structure enables both </w:t>
      </w:r>
      <w:r w:rsidRPr="00A05E26">
        <w:rPr>
          <w:rFonts w:ascii="Times New Roman" w:hAnsi="Times New Roman" w:cs="Times New Roman"/>
          <w:b/>
          <w:bCs/>
          <w:sz w:val="24"/>
          <w:szCs w:val="24"/>
          <w:lang w:eastAsia="en-GB"/>
        </w:rPr>
        <w:t>statistical analysis</w:t>
      </w:r>
      <w:r w:rsidRPr="00A05E26">
        <w:rPr>
          <w:rFonts w:ascii="Times New Roman" w:hAnsi="Times New Roman" w:cs="Times New Roman"/>
          <w:sz w:val="24"/>
          <w:szCs w:val="24"/>
          <w:lang w:eastAsia="en-GB"/>
        </w:rPr>
        <w:t xml:space="preserve"> of satisfaction levels and </w:t>
      </w:r>
      <w:r w:rsidRPr="00A05E26">
        <w:rPr>
          <w:rFonts w:ascii="Times New Roman" w:hAnsi="Times New Roman" w:cs="Times New Roman"/>
          <w:b/>
          <w:bCs/>
          <w:sz w:val="24"/>
          <w:szCs w:val="24"/>
          <w:lang w:eastAsia="en-GB"/>
        </w:rPr>
        <w:t>textual analysis</w:t>
      </w:r>
      <w:r w:rsidRPr="00A05E26">
        <w:rPr>
          <w:rFonts w:ascii="Times New Roman" w:hAnsi="Times New Roman" w:cs="Times New Roman"/>
          <w:sz w:val="24"/>
          <w:szCs w:val="24"/>
          <w:lang w:eastAsia="en-GB"/>
        </w:rPr>
        <w:t xml:space="preserve"> of narrative inputs, supporting the mixed-method research design adopted in this project.</w:t>
      </w:r>
    </w:p>
    <w:p w14:paraId="794B4AA2" w14:textId="77777777" w:rsidR="00A05E26" w:rsidRPr="00A05E26" w:rsidRDefault="00A05E26" w:rsidP="008D4BBD">
      <w:pPr>
        <w:spacing w:line="480" w:lineRule="auto"/>
        <w:jc w:val="both"/>
        <w:rPr>
          <w:rFonts w:ascii="Times New Roman" w:hAnsi="Times New Roman" w:cs="Times New Roman"/>
          <w:b/>
          <w:bCs/>
          <w:sz w:val="24"/>
          <w:szCs w:val="24"/>
          <w:lang w:eastAsia="en-GB"/>
        </w:rPr>
      </w:pPr>
      <w:r w:rsidRPr="00A05E26">
        <w:rPr>
          <w:rFonts w:ascii="Times New Roman" w:hAnsi="Times New Roman" w:cs="Times New Roman"/>
          <w:b/>
          <w:bCs/>
          <w:sz w:val="24"/>
          <w:szCs w:val="24"/>
          <w:lang w:eastAsia="en-GB"/>
        </w:rPr>
        <w:t>Core Components of the Instrument</w:t>
      </w:r>
    </w:p>
    <w:p w14:paraId="587B1B0B"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The questionnaire was divided into multiple well-defined sections, each focusing on a distinct area of public service. The design ensures that data collected is both relevant for operational analysis and suitable for automated processing using natural language and machine learning models.</w:t>
      </w:r>
    </w:p>
    <w:p w14:paraId="05C947F2"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The following outlines the key components of the questionnaire:</w:t>
      </w:r>
    </w:p>
    <w:p w14:paraId="15D9C551" w14:textId="076D1E9F"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A: Demographics</w:t>
      </w:r>
      <w:r w:rsidR="008D4BBD">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initial section collects basic personal information to enable segmentation and profiling of responses. It includes:</w:t>
      </w:r>
    </w:p>
    <w:p w14:paraId="5E7362F4" w14:textId="77777777" w:rsidR="00A05E26" w:rsidRPr="00A05E26" w:rsidRDefault="00A05E26" w:rsidP="000B004C">
      <w:pPr>
        <w:numPr>
          <w:ilvl w:val="1"/>
          <w:numId w:val="37"/>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lastRenderedPageBreak/>
        <w:t>Gender</w:t>
      </w:r>
      <w:r w:rsidRPr="00A05E26">
        <w:rPr>
          <w:rFonts w:ascii="Times New Roman" w:hAnsi="Times New Roman" w:cs="Times New Roman"/>
          <w:sz w:val="24"/>
          <w:szCs w:val="24"/>
          <w:lang w:eastAsia="en-GB"/>
        </w:rPr>
        <w:t>: Male, Female, Other/Prefer not to say</w:t>
      </w:r>
    </w:p>
    <w:p w14:paraId="0BA82321" w14:textId="77777777" w:rsidR="00A05E26" w:rsidRPr="00A05E26" w:rsidRDefault="00A05E26" w:rsidP="000B004C">
      <w:pPr>
        <w:numPr>
          <w:ilvl w:val="1"/>
          <w:numId w:val="37"/>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Age Group</w:t>
      </w:r>
      <w:r w:rsidRPr="00A05E26">
        <w:rPr>
          <w:rFonts w:ascii="Times New Roman" w:hAnsi="Times New Roman" w:cs="Times New Roman"/>
          <w:sz w:val="24"/>
          <w:szCs w:val="24"/>
          <w:lang w:eastAsia="en-GB"/>
        </w:rPr>
        <w:t>: Categorized ranges (e.g., 18–24, 25–34, 35–44, etc.)</w:t>
      </w:r>
    </w:p>
    <w:p w14:paraId="4C585F76" w14:textId="77777777" w:rsidR="00A05E26" w:rsidRPr="00A05E26" w:rsidRDefault="00A05E26" w:rsidP="000B004C">
      <w:pPr>
        <w:numPr>
          <w:ilvl w:val="1"/>
          <w:numId w:val="37"/>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City of Residence</w:t>
      </w:r>
      <w:r w:rsidRPr="00A05E26">
        <w:rPr>
          <w:rFonts w:ascii="Times New Roman" w:hAnsi="Times New Roman" w:cs="Times New Roman"/>
          <w:sz w:val="24"/>
          <w:szCs w:val="24"/>
          <w:lang w:eastAsia="en-GB"/>
        </w:rPr>
        <w:t>: Allows geographic mapping and cross-city comparison of service experiences</w:t>
      </w:r>
    </w:p>
    <w:p w14:paraId="75530DBA" w14:textId="1D7CCA0E"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B: Public Toilets</w:t>
      </w:r>
      <w:r w:rsidRPr="008D4BBD">
        <w:rPr>
          <w:rFonts w:ascii="Times New Roman" w:hAnsi="Times New Roman" w:cs="Times New Roman"/>
          <w:b/>
          <w:bCs/>
          <w:sz w:val="24"/>
          <w:szCs w:val="24"/>
          <w:lang w:eastAsia="en-GB"/>
        </w:rPr>
        <w:t xml:space="preserve"> </w:t>
      </w:r>
      <w:r w:rsidR="008D4BBD" w:rsidRPr="008D4BBD">
        <w:rPr>
          <w:rFonts w:ascii="Times New Roman" w:hAnsi="Times New Roman" w:cs="Times New Roman"/>
          <w:b/>
          <w:bCs/>
          <w:sz w:val="24"/>
          <w:szCs w:val="24"/>
          <w:lang w:eastAsia="en-GB"/>
        </w:rPr>
        <w:t>Ratings</w:t>
      </w:r>
      <w:r w:rsidR="008D4BBD">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Questions in this section assess citizen satisfaction with sanitation facilities. It includes:</w:t>
      </w:r>
    </w:p>
    <w:p w14:paraId="0E428CF0" w14:textId="77777777" w:rsidR="00A05E26" w:rsidRPr="00A05E26" w:rsidRDefault="00A05E26" w:rsidP="000B004C">
      <w:pPr>
        <w:numPr>
          <w:ilvl w:val="1"/>
          <w:numId w:val="38"/>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Cleanliness Ratings</w:t>
      </w:r>
      <w:r w:rsidRPr="00A05E26">
        <w:rPr>
          <w:rFonts w:ascii="Times New Roman" w:hAnsi="Times New Roman" w:cs="Times New Roman"/>
          <w:sz w:val="24"/>
          <w:szCs w:val="24"/>
          <w:lang w:eastAsia="en-GB"/>
        </w:rPr>
        <w:t>: Based on frequency and quality of cleaning</w:t>
      </w:r>
    </w:p>
    <w:p w14:paraId="2A258A1D" w14:textId="77777777" w:rsidR="00A05E26" w:rsidRPr="00A05E26" w:rsidRDefault="00A05E26" w:rsidP="000B004C">
      <w:pPr>
        <w:numPr>
          <w:ilvl w:val="1"/>
          <w:numId w:val="38"/>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Perceived Safety</w:t>
      </w:r>
      <w:r w:rsidRPr="00A05E26">
        <w:rPr>
          <w:rFonts w:ascii="Times New Roman" w:hAnsi="Times New Roman" w:cs="Times New Roman"/>
          <w:sz w:val="24"/>
          <w:szCs w:val="24"/>
          <w:lang w:eastAsia="en-GB"/>
        </w:rPr>
        <w:t>: Respondents rate how safe they feel using public toilets</w:t>
      </w:r>
    </w:p>
    <w:p w14:paraId="7D30337A" w14:textId="77777777" w:rsidR="00A05E26" w:rsidRPr="00A05E26" w:rsidRDefault="00A05E26" w:rsidP="000B004C">
      <w:pPr>
        <w:numPr>
          <w:ilvl w:val="1"/>
          <w:numId w:val="38"/>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Amenities/Features</w:t>
      </w:r>
      <w:r w:rsidRPr="00A05E26">
        <w:rPr>
          <w:rFonts w:ascii="Times New Roman" w:hAnsi="Times New Roman" w:cs="Times New Roman"/>
          <w:sz w:val="24"/>
          <w:szCs w:val="24"/>
          <w:lang w:eastAsia="en-GB"/>
        </w:rPr>
        <w:t>: Evaluation of availability and usefulness of features such as water, lighting, disability access, etc.</w:t>
      </w:r>
    </w:p>
    <w:p w14:paraId="3D33D152" w14:textId="1F386FF6"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C: Transportation Services</w:t>
      </w:r>
      <w:r w:rsidR="000834C6">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section focuses on public transport systems. It captures:</w:t>
      </w:r>
    </w:p>
    <w:p w14:paraId="07F21654" w14:textId="77777777" w:rsidR="00A05E26" w:rsidRPr="00A05E26" w:rsidRDefault="00A05E26" w:rsidP="000B004C">
      <w:pPr>
        <w:numPr>
          <w:ilvl w:val="1"/>
          <w:numId w:val="39"/>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Overall Satisfaction with Transport</w:t>
      </w:r>
    </w:p>
    <w:p w14:paraId="6D4F3854" w14:textId="77777777" w:rsidR="00A05E26" w:rsidRPr="00A05E26" w:rsidRDefault="00A05E26" w:rsidP="000B004C">
      <w:pPr>
        <w:numPr>
          <w:ilvl w:val="1"/>
          <w:numId w:val="39"/>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Safety Perception</w:t>
      </w:r>
      <w:r w:rsidRPr="00A05E26">
        <w:rPr>
          <w:rFonts w:ascii="Times New Roman" w:hAnsi="Times New Roman" w:cs="Times New Roman"/>
          <w:sz w:val="24"/>
          <w:szCs w:val="24"/>
          <w:lang w:eastAsia="en-GB"/>
        </w:rPr>
        <w:t>: Includes safety for women, children, and elderly users</w:t>
      </w:r>
    </w:p>
    <w:p w14:paraId="1330E7FA" w14:textId="77777777" w:rsidR="00A05E26" w:rsidRPr="00A05E26" w:rsidRDefault="00A05E26" w:rsidP="000B004C">
      <w:pPr>
        <w:numPr>
          <w:ilvl w:val="1"/>
          <w:numId w:val="39"/>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Open Feedback</w:t>
      </w:r>
      <w:r w:rsidRPr="00A05E26">
        <w:rPr>
          <w:rFonts w:ascii="Times New Roman" w:hAnsi="Times New Roman" w:cs="Times New Roman"/>
          <w:sz w:val="24"/>
          <w:szCs w:val="24"/>
          <w:lang w:eastAsia="en-GB"/>
        </w:rPr>
        <w:t>: An optional prompt for users to highlight issues or suggest improvements (e.g., overcrowding, punctuality, route coverage)</w:t>
      </w:r>
    </w:p>
    <w:p w14:paraId="5640263B" w14:textId="124844B2"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D: Parks and Green Spaces</w:t>
      </w:r>
      <w:r w:rsidR="00A12EE7">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Aimed at understanding the usage and perception of recreational facilities, this section includes:</w:t>
      </w:r>
    </w:p>
    <w:p w14:paraId="7607790D" w14:textId="77777777" w:rsidR="00A05E26" w:rsidRPr="00A05E26" w:rsidRDefault="00A05E26" w:rsidP="00E53E6E">
      <w:pPr>
        <w:numPr>
          <w:ilvl w:val="1"/>
          <w:numId w:val="40"/>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Frequency of Visit</w:t>
      </w:r>
      <w:r w:rsidRPr="00A05E26">
        <w:rPr>
          <w:rFonts w:ascii="Times New Roman" w:hAnsi="Times New Roman" w:cs="Times New Roman"/>
          <w:sz w:val="24"/>
          <w:szCs w:val="24"/>
          <w:lang w:eastAsia="en-GB"/>
        </w:rPr>
        <w:t>: Captures usage behavior (e.g., daily, weekly, rarely)</w:t>
      </w:r>
    </w:p>
    <w:p w14:paraId="17BBDCD7" w14:textId="77777777" w:rsidR="00A05E26" w:rsidRPr="00A05E26" w:rsidRDefault="00A05E26" w:rsidP="00E53E6E">
      <w:pPr>
        <w:numPr>
          <w:ilvl w:val="1"/>
          <w:numId w:val="40"/>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Facility Ratings</w:t>
      </w:r>
      <w:r w:rsidRPr="00A05E26">
        <w:rPr>
          <w:rFonts w:ascii="Times New Roman" w:hAnsi="Times New Roman" w:cs="Times New Roman"/>
          <w:sz w:val="24"/>
          <w:szCs w:val="24"/>
          <w:lang w:eastAsia="en-GB"/>
        </w:rPr>
        <w:t>: Amenities like benches, jogging tracks, play areas</w:t>
      </w:r>
    </w:p>
    <w:p w14:paraId="1D13D3FD" w14:textId="77777777" w:rsidR="00A05E26" w:rsidRPr="00A05E26" w:rsidRDefault="00A05E26" w:rsidP="00E53E6E">
      <w:pPr>
        <w:numPr>
          <w:ilvl w:val="1"/>
          <w:numId w:val="40"/>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lastRenderedPageBreak/>
        <w:t>Problems Faced</w:t>
      </w:r>
      <w:r w:rsidRPr="00A05E26">
        <w:rPr>
          <w:rFonts w:ascii="Times New Roman" w:hAnsi="Times New Roman" w:cs="Times New Roman"/>
          <w:sz w:val="24"/>
          <w:szCs w:val="24"/>
          <w:lang w:eastAsia="en-GB"/>
        </w:rPr>
        <w:t>: An open field where citizens can describe cleanliness issues, safety concerns, or maintenance problems</w:t>
      </w:r>
    </w:p>
    <w:p w14:paraId="1CB84703" w14:textId="51F85C8C"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E: Libraries</w:t>
      </w:r>
      <w:r w:rsidR="00B36131">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section focuses on access to public knowledge and education spaces:</w:t>
      </w:r>
    </w:p>
    <w:p w14:paraId="6488F71C" w14:textId="77777777" w:rsidR="00A05E26" w:rsidRPr="00A05E26" w:rsidRDefault="00A05E26" w:rsidP="00577B45">
      <w:pPr>
        <w:numPr>
          <w:ilvl w:val="1"/>
          <w:numId w:val="41"/>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Library Visit Frequency</w:t>
      </w:r>
      <w:r w:rsidRPr="00A05E26">
        <w:rPr>
          <w:rFonts w:ascii="Times New Roman" w:hAnsi="Times New Roman" w:cs="Times New Roman"/>
          <w:sz w:val="24"/>
          <w:szCs w:val="24"/>
          <w:lang w:eastAsia="en-GB"/>
        </w:rPr>
        <w:t>: Tracks how often citizens use library services</w:t>
      </w:r>
    </w:p>
    <w:p w14:paraId="757CCFC6" w14:textId="77777777" w:rsidR="00A05E26" w:rsidRPr="00A05E26" w:rsidRDefault="00A05E26" w:rsidP="00577B45">
      <w:pPr>
        <w:numPr>
          <w:ilvl w:val="1"/>
          <w:numId w:val="41"/>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Satisfaction Levels</w:t>
      </w:r>
      <w:r w:rsidRPr="00A05E26">
        <w:rPr>
          <w:rFonts w:ascii="Times New Roman" w:hAnsi="Times New Roman" w:cs="Times New Roman"/>
          <w:sz w:val="24"/>
          <w:szCs w:val="24"/>
          <w:lang w:eastAsia="en-GB"/>
        </w:rPr>
        <w:t>: Includes ratings on staff helpfulness, book availability, environment</w:t>
      </w:r>
    </w:p>
    <w:p w14:paraId="503BE0A1" w14:textId="77777777" w:rsidR="00A05E26" w:rsidRPr="00A05E26" w:rsidRDefault="00A05E26" w:rsidP="00577B45">
      <w:pPr>
        <w:numPr>
          <w:ilvl w:val="1"/>
          <w:numId w:val="41"/>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Open Suggestions</w:t>
      </w:r>
      <w:r w:rsidRPr="00A05E26">
        <w:rPr>
          <w:rFonts w:ascii="Times New Roman" w:hAnsi="Times New Roman" w:cs="Times New Roman"/>
          <w:sz w:val="24"/>
          <w:szCs w:val="24"/>
          <w:lang w:eastAsia="en-GB"/>
        </w:rPr>
        <w:t>: Text field for citizens to express ideas on improving library services</w:t>
      </w:r>
    </w:p>
    <w:p w14:paraId="24256A84" w14:textId="16C13E9A"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F: General Local Services</w:t>
      </w:r>
      <w:r w:rsidR="00F35B9E">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final section takes a broader view of municipal services:</w:t>
      </w:r>
    </w:p>
    <w:p w14:paraId="4A73FE41" w14:textId="77777777" w:rsidR="00A05E26" w:rsidRPr="00A05E26" w:rsidRDefault="00A05E26" w:rsidP="00CE4B39">
      <w:pPr>
        <w:numPr>
          <w:ilvl w:val="1"/>
          <w:numId w:val="42"/>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Overall Local Service Satisfaction</w:t>
      </w:r>
      <w:r w:rsidRPr="00A05E26">
        <w:rPr>
          <w:rFonts w:ascii="Times New Roman" w:hAnsi="Times New Roman" w:cs="Times New Roman"/>
          <w:sz w:val="24"/>
          <w:szCs w:val="24"/>
          <w:lang w:eastAsia="en-GB"/>
        </w:rPr>
        <w:t>: Aggregated rating across services not already covered</w:t>
      </w:r>
    </w:p>
    <w:p w14:paraId="5EEDD535" w14:textId="77777777" w:rsidR="00A05E26" w:rsidRPr="00A05E26" w:rsidRDefault="00A05E26" w:rsidP="00CE4B39">
      <w:pPr>
        <w:numPr>
          <w:ilvl w:val="1"/>
          <w:numId w:val="42"/>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Final Open-Ended Prompt</w:t>
      </w:r>
      <w:r w:rsidRPr="00A05E26">
        <w:rPr>
          <w:rFonts w:ascii="Times New Roman" w:hAnsi="Times New Roman" w:cs="Times New Roman"/>
          <w:sz w:val="24"/>
          <w:szCs w:val="24"/>
          <w:lang w:eastAsia="en-GB"/>
        </w:rPr>
        <w:t>: Allows citizens to freely express any additional concerns, ideas, or positive feedback about their locality or civic environment</w:t>
      </w:r>
    </w:p>
    <w:p w14:paraId="65194B09" w14:textId="77777777" w:rsidR="00A05E26" w:rsidRPr="00A05E26" w:rsidRDefault="00A05E26" w:rsidP="008D4BBD">
      <w:pPr>
        <w:spacing w:line="480" w:lineRule="auto"/>
        <w:jc w:val="both"/>
        <w:rPr>
          <w:rFonts w:ascii="Times New Roman" w:hAnsi="Times New Roman" w:cs="Times New Roman"/>
          <w:b/>
          <w:bCs/>
          <w:sz w:val="24"/>
          <w:szCs w:val="24"/>
          <w:lang w:eastAsia="en-GB"/>
        </w:rPr>
      </w:pPr>
      <w:r w:rsidRPr="00A05E26">
        <w:rPr>
          <w:rFonts w:ascii="Times New Roman" w:hAnsi="Times New Roman" w:cs="Times New Roman"/>
          <w:b/>
          <w:bCs/>
          <w:sz w:val="24"/>
          <w:szCs w:val="24"/>
          <w:lang w:eastAsia="en-GB"/>
        </w:rPr>
        <w:t>Instrument Design Considerations</w:t>
      </w:r>
    </w:p>
    <w:p w14:paraId="166090FB" w14:textId="77777777" w:rsid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The questionnaire was crafted with a dual focus on </w:t>
      </w:r>
      <w:r w:rsidRPr="00A05E26">
        <w:rPr>
          <w:rFonts w:ascii="Times New Roman" w:hAnsi="Times New Roman" w:cs="Times New Roman"/>
          <w:b/>
          <w:bCs/>
          <w:sz w:val="24"/>
          <w:szCs w:val="24"/>
          <w:lang w:eastAsia="en-GB"/>
        </w:rPr>
        <w:t>usability</w:t>
      </w:r>
      <w:r w:rsidRPr="00A05E26">
        <w:rPr>
          <w:rFonts w:ascii="Times New Roman" w:hAnsi="Times New Roman" w:cs="Times New Roman"/>
          <w:sz w:val="24"/>
          <w:szCs w:val="24"/>
          <w:lang w:eastAsia="en-GB"/>
        </w:rPr>
        <w:t xml:space="preserve"> and </w:t>
      </w:r>
      <w:r w:rsidRPr="00A05E26">
        <w:rPr>
          <w:rFonts w:ascii="Times New Roman" w:hAnsi="Times New Roman" w:cs="Times New Roman"/>
          <w:b/>
          <w:bCs/>
          <w:sz w:val="24"/>
          <w:szCs w:val="24"/>
          <w:lang w:eastAsia="en-GB"/>
        </w:rPr>
        <w:t>analytical compatibility</w:t>
      </w:r>
      <w:r w:rsidRPr="00A05E26">
        <w:rPr>
          <w:rFonts w:ascii="Times New Roman" w:hAnsi="Times New Roman" w:cs="Times New Roman"/>
          <w:sz w:val="24"/>
          <w:szCs w:val="24"/>
          <w:lang w:eastAsia="en-GB"/>
        </w:rPr>
        <w:t>. To encourage participation, the survey interface was designed to be user-friendly, minimizing cognitive load and response fatigue. At the same time, each question was carefully framed to ensure that the responses would be directly usable in downstream analytical processes, including:</w:t>
      </w:r>
    </w:p>
    <w:p w14:paraId="43DC782F" w14:textId="77777777" w:rsidR="008C1413" w:rsidRPr="00A05E26" w:rsidRDefault="008C1413" w:rsidP="008D4BBD">
      <w:pPr>
        <w:spacing w:line="480" w:lineRule="auto"/>
        <w:jc w:val="both"/>
        <w:rPr>
          <w:rFonts w:ascii="Times New Roman" w:hAnsi="Times New Roman" w:cs="Times New Roman"/>
          <w:sz w:val="24"/>
          <w:szCs w:val="24"/>
          <w:lang w:eastAsia="en-GB"/>
        </w:rPr>
      </w:pPr>
    </w:p>
    <w:p w14:paraId="11A6B891"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lastRenderedPageBreak/>
        <w:t>Structured MCQs</w:t>
      </w:r>
      <w:r w:rsidRPr="00A05E26">
        <w:rPr>
          <w:rFonts w:ascii="Times New Roman" w:hAnsi="Times New Roman" w:cs="Times New Roman"/>
          <w:sz w:val="24"/>
          <w:szCs w:val="24"/>
          <w:lang w:eastAsia="en-GB"/>
        </w:rPr>
        <w:t>: Ideal for categorical encoding and correlation analysis</w:t>
      </w:r>
    </w:p>
    <w:p w14:paraId="44033BD0"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Ordinal Scales</w:t>
      </w:r>
      <w:r w:rsidRPr="00A05E26">
        <w:rPr>
          <w:rFonts w:ascii="Times New Roman" w:hAnsi="Times New Roman" w:cs="Times New Roman"/>
          <w:sz w:val="24"/>
          <w:szCs w:val="24"/>
          <w:lang w:eastAsia="en-GB"/>
        </w:rPr>
        <w:t>: Useful for satisfaction trends and ranking service quality</w:t>
      </w:r>
    </w:p>
    <w:p w14:paraId="4B1A69B0"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Open-Ended Prompts</w:t>
      </w:r>
      <w:r w:rsidRPr="00A05E26">
        <w:rPr>
          <w:rFonts w:ascii="Times New Roman" w:hAnsi="Times New Roman" w:cs="Times New Roman"/>
          <w:sz w:val="24"/>
          <w:szCs w:val="24"/>
          <w:lang w:eastAsia="en-GB"/>
        </w:rPr>
        <w:t>: Enable sentiment analysis and thematic extraction using NLP models</w:t>
      </w:r>
    </w:p>
    <w:p w14:paraId="4F555795"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Minimal Noise</w:t>
      </w:r>
      <w:r w:rsidRPr="00A05E26">
        <w:rPr>
          <w:rFonts w:ascii="Times New Roman" w:hAnsi="Times New Roman" w:cs="Times New Roman"/>
          <w:sz w:val="24"/>
          <w:szCs w:val="24"/>
          <w:lang w:eastAsia="en-GB"/>
        </w:rPr>
        <w:t>: Questions were curated to avoid ambiguity, redundancy, or irrelevant data collection</w:t>
      </w:r>
    </w:p>
    <w:p w14:paraId="180DD662"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Additionally, the questionnaire design allows for seamless integration into digital platforms such as mobile apps, web-based feedback portals, and public service kiosks. This makes it scalable for real-world deployment in urban governance systems.</w:t>
      </w:r>
    </w:p>
    <w:p w14:paraId="65E62C9D"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Overall, the structured questionnaire functions as a powerful, multipurpose tool that captures both the </w:t>
      </w:r>
      <w:r w:rsidRPr="00A05E26">
        <w:rPr>
          <w:rFonts w:ascii="Times New Roman" w:hAnsi="Times New Roman" w:cs="Times New Roman"/>
          <w:b/>
          <w:bCs/>
          <w:sz w:val="24"/>
          <w:szCs w:val="24"/>
          <w:lang w:eastAsia="en-GB"/>
        </w:rPr>
        <w:t>breadth</w:t>
      </w:r>
      <w:r w:rsidRPr="00A05E26">
        <w:rPr>
          <w:rFonts w:ascii="Times New Roman" w:hAnsi="Times New Roman" w:cs="Times New Roman"/>
          <w:sz w:val="24"/>
          <w:szCs w:val="24"/>
          <w:lang w:eastAsia="en-GB"/>
        </w:rPr>
        <w:t xml:space="preserve"> and </w:t>
      </w:r>
      <w:r w:rsidRPr="00A05E26">
        <w:rPr>
          <w:rFonts w:ascii="Times New Roman" w:hAnsi="Times New Roman" w:cs="Times New Roman"/>
          <w:b/>
          <w:bCs/>
          <w:sz w:val="24"/>
          <w:szCs w:val="24"/>
          <w:lang w:eastAsia="en-GB"/>
        </w:rPr>
        <w:t>depth</w:t>
      </w:r>
      <w:r w:rsidRPr="00A05E26">
        <w:rPr>
          <w:rFonts w:ascii="Times New Roman" w:hAnsi="Times New Roman" w:cs="Times New Roman"/>
          <w:sz w:val="24"/>
          <w:szCs w:val="24"/>
          <w:lang w:eastAsia="en-GB"/>
        </w:rPr>
        <w:t xml:space="preserve"> of citizen feedback. It forms the basis for data-driven insight generation, enabling a comprehensive understanding of public satisfaction and the factors influencing it.</w:t>
      </w:r>
    </w:p>
    <w:p w14:paraId="58D3A2EF" w14:textId="77777777" w:rsidR="00A05E26" w:rsidRPr="00A05E26" w:rsidRDefault="00A05E26" w:rsidP="00A05E26">
      <w:pPr>
        <w:rPr>
          <w:lang w:eastAsia="en-GB"/>
        </w:rPr>
      </w:pPr>
    </w:p>
    <w:p w14:paraId="66EAF681" w14:textId="47EED03A" w:rsidR="00FB6BF7" w:rsidRDefault="00FB6BF7" w:rsidP="00FB6BF7">
      <w:pPr>
        <w:pStyle w:val="Heading2"/>
        <w:spacing w:line="480" w:lineRule="auto"/>
        <w:jc w:val="center"/>
        <w:rPr>
          <w:rFonts w:ascii="Times New Roman" w:hAnsi="Times New Roman" w:cs="Times New Roman"/>
          <w:b/>
          <w:bCs/>
          <w:color w:val="auto"/>
          <w:sz w:val="24"/>
          <w:szCs w:val="24"/>
          <w:lang w:eastAsia="en-GB"/>
        </w:rPr>
      </w:pPr>
      <w:r w:rsidRPr="00FB6BF7">
        <w:rPr>
          <w:rFonts w:ascii="Times New Roman" w:hAnsi="Times New Roman" w:cs="Times New Roman"/>
          <w:b/>
          <w:bCs/>
          <w:color w:val="auto"/>
          <w:sz w:val="24"/>
          <w:szCs w:val="24"/>
          <w:lang w:eastAsia="en-GB"/>
        </w:rPr>
        <w:t>CHAPTER 4.7 - SAMPLE SIZE</w:t>
      </w:r>
    </w:p>
    <w:p w14:paraId="2641F162" w14:textId="3D0EFE5C" w:rsidR="00FB6BF7" w:rsidRPr="00FB6BF7" w:rsidRDefault="00FB6BF7" w:rsidP="00FB6BF7">
      <w:pPr>
        <w:spacing w:line="480" w:lineRule="auto"/>
        <w:jc w:val="both"/>
        <w:rPr>
          <w:rFonts w:ascii="Times New Roman" w:hAnsi="Times New Roman" w:cs="Times New Roman"/>
          <w:sz w:val="24"/>
          <w:szCs w:val="24"/>
          <w:lang w:eastAsia="en-GB"/>
        </w:rPr>
      </w:pPr>
      <w:r w:rsidRPr="008505AD">
        <w:rPr>
          <w:rFonts w:ascii="Times New Roman" w:hAnsi="Times New Roman" w:cs="Times New Roman"/>
          <w:sz w:val="24"/>
          <w:szCs w:val="24"/>
          <w:lang w:eastAsia="en-GB"/>
        </w:rPr>
        <w:t xml:space="preserve">The dataset used in the InsightNation project comprises a total of </w:t>
      </w:r>
      <w:r w:rsidR="008505AD">
        <w:rPr>
          <w:rFonts w:ascii="Times New Roman" w:hAnsi="Times New Roman" w:cs="Times New Roman"/>
          <w:b/>
          <w:bCs/>
          <w:sz w:val="24"/>
          <w:szCs w:val="24"/>
          <w:lang w:eastAsia="en-GB"/>
        </w:rPr>
        <w:t>12,492</w:t>
      </w:r>
      <w:r w:rsidRPr="008505AD">
        <w:rPr>
          <w:rFonts w:ascii="Times New Roman" w:hAnsi="Times New Roman" w:cs="Times New Roman"/>
          <w:b/>
          <w:bCs/>
          <w:sz w:val="24"/>
          <w:szCs w:val="24"/>
          <w:lang w:eastAsia="en-GB"/>
        </w:rPr>
        <w:t xml:space="preserve"> citizen</w:t>
      </w:r>
      <w:r w:rsidRPr="00FB6BF7">
        <w:rPr>
          <w:rFonts w:ascii="Times New Roman" w:hAnsi="Times New Roman" w:cs="Times New Roman"/>
          <w:b/>
          <w:bCs/>
          <w:sz w:val="24"/>
          <w:szCs w:val="24"/>
          <w:lang w:eastAsia="en-GB"/>
        </w:rPr>
        <w:t xml:space="preserve"> feedback records</w:t>
      </w:r>
      <w:r w:rsidRPr="00FB6BF7">
        <w:rPr>
          <w:rFonts w:ascii="Times New Roman" w:hAnsi="Times New Roman" w:cs="Times New Roman"/>
          <w:sz w:val="24"/>
          <w:szCs w:val="24"/>
          <w:lang w:eastAsia="en-GB"/>
        </w:rPr>
        <w:t>, which serves as a statistically meaningful and analytically practical sample for the scope of public service analytics, natural language processing (NLP), and machine learning (ML) modeling. In the context of urban governance research and data science applications, this sample size is considered adequate to draw valid insights while maintaining operational efficiency for real-time analysis and deployment.</w:t>
      </w:r>
    </w:p>
    <w:p w14:paraId="4AD61371" w14:textId="77777777" w:rsidR="00FB6BF7" w:rsidRPr="00FB6BF7" w:rsidRDefault="00FB6BF7" w:rsidP="00FB6BF7">
      <w:pPr>
        <w:spacing w:line="480" w:lineRule="auto"/>
        <w:jc w:val="both"/>
        <w:rPr>
          <w:rFonts w:ascii="Times New Roman" w:hAnsi="Times New Roman" w:cs="Times New Roman"/>
          <w:b/>
          <w:bCs/>
          <w:sz w:val="24"/>
          <w:szCs w:val="24"/>
          <w:lang w:eastAsia="en-GB"/>
        </w:rPr>
      </w:pPr>
      <w:r w:rsidRPr="00FB6BF7">
        <w:rPr>
          <w:rFonts w:ascii="Times New Roman" w:hAnsi="Times New Roman" w:cs="Times New Roman"/>
          <w:b/>
          <w:bCs/>
          <w:sz w:val="24"/>
          <w:szCs w:val="24"/>
          <w:lang w:eastAsia="en-GB"/>
        </w:rPr>
        <w:t>Justification for Adequacy</w:t>
      </w:r>
    </w:p>
    <w:p w14:paraId="11B4C3E6"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Several factors contribute to the suitability of this sample size for the project’s goals:</w:t>
      </w:r>
    </w:p>
    <w:p w14:paraId="5ECC0CF8" w14:textId="38F25A73"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lastRenderedPageBreak/>
        <w:t>Statistical Relevance for Modeling</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With over 12K individual data points, the dataset provides sufficient variance and population diversity to support robust classification and sentiment analysis tasks. It enables the training and validation of supervised ML models such as Logistic Regression, Support Vector Machines (SVM), and ensemble methods with reduced risk of overfitting.</w:t>
      </w:r>
    </w:p>
    <w:p w14:paraId="551A6BB2" w14:textId="3CC6166E"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Feasibility of Demographic Subgroup Analysis</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The volume of responses allows for detailed analysis across demographic segments, such as gender, age groups, and regional representation. This makes it possible to identify targeted satisfaction trends — for instance, comparing transportation safety perceptions between age cohorts or analyzing library usage patterns by gender.</w:t>
      </w:r>
    </w:p>
    <w:p w14:paraId="71A27130" w14:textId="2D8D4449"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Computational Manageability</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From a deployment standpoint, this dataset size strikes an effective balance between richness and responsiveness. Unlike high-volume datasets that require cloud-based infrastructure or GPU acceleration, 12,492 records can be processed efficiently in a </w:t>
      </w:r>
      <w:r w:rsidRPr="00FB6BF7">
        <w:rPr>
          <w:rFonts w:ascii="Times New Roman" w:hAnsi="Times New Roman" w:cs="Times New Roman"/>
          <w:b/>
          <w:bCs/>
          <w:sz w:val="24"/>
          <w:szCs w:val="24"/>
          <w:lang w:eastAsia="en-GB"/>
        </w:rPr>
        <w:t>Streamlit-based application</w:t>
      </w:r>
      <w:r w:rsidRPr="00FB6BF7">
        <w:rPr>
          <w:rFonts w:ascii="Times New Roman" w:hAnsi="Times New Roman" w:cs="Times New Roman"/>
          <w:sz w:val="24"/>
          <w:szCs w:val="24"/>
          <w:lang w:eastAsia="en-GB"/>
        </w:rPr>
        <w:t xml:space="preserve"> running locally on standard hardware. This makes the solution viable for testing and prototyping in an academic setting or limited-scale field deployment.</w:t>
      </w:r>
    </w:p>
    <w:p w14:paraId="7FDD435B" w14:textId="4532A898"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Scalability for Real-World Use</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While the current dataset is static and simulated, it mimics the input that might be captured in live smart governance systems. In real-world applications, the underlying architecture designed in this project can scale horizontally to accommodate tens or hundreds of thousands of records over time as more citizens provide input through digital platforms.</w:t>
      </w:r>
    </w:p>
    <w:p w14:paraId="666E0340" w14:textId="54F667A3"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Alignment with Industry Benchmarks</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Many public service surveys and civic data science projects in policy research operate with sample sizes ranging from 1,000 to 10,000 respondents, depending on regional coverage and resources. Thus, the sample </w:t>
      </w:r>
      <w:r w:rsidRPr="00FB6BF7">
        <w:rPr>
          <w:rFonts w:ascii="Times New Roman" w:hAnsi="Times New Roman" w:cs="Times New Roman"/>
          <w:sz w:val="24"/>
          <w:szCs w:val="24"/>
          <w:lang w:eastAsia="en-GB"/>
        </w:rPr>
        <w:lastRenderedPageBreak/>
        <w:t>size chosen here fits comfortably within the lower-middle end of this range and is suitable for pilot-scale analysis and hypothesis testing.</w:t>
      </w:r>
    </w:p>
    <w:p w14:paraId="257F9E92"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In summary, the dataset size supports not only model training and dashboard functionality but also aligns with the real-world analytical needs of urban planners and municipal administrators seeking to understand citizen sentiment and service effectiveness.</w:t>
      </w:r>
    </w:p>
    <w:p w14:paraId="2BF3053B" w14:textId="333E02E2" w:rsidR="00FB6BF7" w:rsidRPr="00FB6BF7" w:rsidRDefault="00FB6BF7" w:rsidP="00FB6BF7">
      <w:pPr>
        <w:rPr>
          <w:lang w:eastAsia="en-GB"/>
        </w:rPr>
      </w:pPr>
    </w:p>
    <w:p w14:paraId="251C7922" w14:textId="3A17834E" w:rsidR="00FB6BF7" w:rsidRPr="00FB6BF7" w:rsidRDefault="00FB6BF7" w:rsidP="00FB6BF7">
      <w:pPr>
        <w:pStyle w:val="Heading2"/>
        <w:spacing w:line="480" w:lineRule="auto"/>
        <w:jc w:val="center"/>
        <w:rPr>
          <w:rFonts w:ascii="Times New Roman" w:hAnsi="Times New Roman" w:cs="Times New Roman"/>
          <w:b/>
          <w:bCs/>
          <w:color w:val="auto"/>
          <w:sz w:val="24"/>
          <w:szCs w:val="24"/>
          <w:lang w:eastAsia="en-GB"/>
        </w:rPr>
      </w:pPr>
      <w:r w:rsidRPr="00FB6BF7">
        <w:rPr>
          <w:rFonts w:ascii="Times New Roman" w:hAnsi="Times New Roman" w:cs="Times New Roman"/>
          <w:b/>
          <w:bCs/>
          <w:color w:val="auto"/>
          <w:sz w:val="24"/>
          <w:szCs w:val="24"/>
          <w:lang w:eastAsia="en-GB"/>
        </w:rPr>
        <w:t>CHAPTER 4.8 - SAMPLING TECHNIQUE</w:t>
      </w:r>
    </w:p>
    <w:p w14:paraId="505FD8E1"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 xml:space="preserve">The nature of the dataset used in the InsightNation project is </w:t>
      </w:r>
      <w:r w:rsidRPr="00FB6BF7">
        <w:rPr>
          <w:rFonts w:ascii="Times New Roman" w:hAnsi="Times New Roman" w:cs="Times New Roman"/>
          <w:b/>
          <w:bCs/>
          <w:sz w:val="24"/>
          <w:szCs w:val="24"/>
          <w:lang w:eastAsia="en-GB"/>
        </w:rPr>
        <w:t>simulated and academic</w:t>
      </w:r>
      <w:r w:rsidRPr="00FB6BF7">
        <w:rPr>
          <w:rFonts w:ascii="Times New Roman" w:hAnsi="Times New Roman" w:cs="Times New Roman"/>
          <w:sz w:val="24"/>
          <w:szCs w:val="24"/>
          <w:lang w:eastAsia="en-GB"/>
        </w:rPr>
        <w:t xml:space="preserve">, designed to emulate real-world conditions in public service feedback collection. Therefore, the sampling approach used can be best described as </w:t>
      </w:r>
      <w:r w:rsidRPr="00FB6BF7">
        <w:rPr>
          <w:rFonts w:ascii="Times New Roman" w:hAnsi="Times New Roman" w:cs="Times New Roman"/>
          <w:b/>
          <w:bCs/>
          <w:sz w:val="24"/>
          <w:szCs w:val="24"/>
          <w:lang w:eastAsia="en-GB"/>
        </w:rPr>
        <w:t>non-probability purposive sampling</w:t>
      </w:r>
      <w:r w:rsidRPr="00FB6BF7">
        <w:rPr>
          <w:rFonts w:ascii="Times New Roman" w:hAnsi="Times New Roman" w:cs="Times New Roman"/>
          <w:sz w:val="24"/>
          <w:szCs w:val="24"/>
          <w:lang w:eastAsia="en-GB"/>
        </w:rPr>
        <w:t xml:space="preserve">, also referred to as </w:t>
      </w:r>
      <w:r w:rsidRPr="00FB6BF7">
        <w:rPr>
          <w:rFonts w:ascii="Times New Roman" w:hAnsi="Times New Roman" w:cs="Times New Roman"/>
          <w:b/>
          <w:bCs/>
          <w:sz w:val="24"/>
          <w:szCs w:val="24"/>
          <w:lang w:eastAsia="en-GB"/>
        </w:rPr>
        <w:t>judgmental sampling</w:t>
      </w:r>
      <w:r w:rsidRPr="00FB6BF7">
        <w:rPr>
          <w:rFonts w:ascii="Times New Roman" w:hAnsi="Times New Roman" w:cs="Times New Roman"/>
          <w:sz w:val="24"/>
          <w:szCs w:val="24"/>
          <w:lang w:eastAsia="en-GB"/>
        </w:rPr>
        <w:t>. This technique involves the deliberate selection of data points that reflect a broad spectrum of experiences and demographics to ensure analytic relevance and coverage.</w:t>
      </w:r>
    </w:p>
    <w:p w14:paraId="08100D2D" w14:textId="77777777" w:rsidR="00FB6BF7" w:rsidRPr="00FB6BF7" w:rsidRDefault="00FB6BF7" w:rsidP="00FB6BF7">
      <w:pPr>
        <w:spacing w:line="480" w:lineRule="auto"/>
        <w:jc w:val="both"/>
        <w:rPr>
          <w:rFonts w:ascii="Times New Roman" w:hAnsi="Times New Roman" w:cs="Times New Roman"/>
          <w:b/>
          <w:bCs/>
          <w:sz w:val="24"/>
          <w:szCs w:val="24"/>
          <w:lang w:eastAsia="en-GB"/>
        </w:rPr>
      </w:pPr>
      <w:r w:rsidRPr="00FB6BF7">
        <w:rPr>
          <w:rFonts w:ascii="Times New Roman" w:hAnsi="Times New Roman" w:cs="Times New Roman"/>
          <w:b/>
          <w:bCs/>
          <w:sz w:val="24"/>
          <w:szCs w:val="24"/>
          <w:lang w:eastAsia="en-GB"/>
        </w:rPr>
        <w:t>Key Features of the Sampling Approach</w:t>
      </w:r>
    </w:p>
    <w:p w14:paraId="6AD63E3A" w14:textId="08BABF2E"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Purposive Sampling Methodology</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Instead of being randomly drawn from a large population, the dataset includes carefully selected entries to ensure that feedback is represented across a diverse range of services (toilets, transport, parks, libraries, etc.) and demographics. The goal is to maximize the diversity of perspectives, not statistical randomness.</w:t>
      </w:r>
    </w:p>
    <w:p w14:paraId="381E30D4" w14:textId="00521B19"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Stratified Representation by Design</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The dataset includes participants across various </w:t>
      </w:r>
      <w:r w:rsidRPr="00FB6BF7">
        <w:rPr>
          <w:rFonts w:ascii="Times New Roman" w:hAnsi="Times New Roman" w:cs="Times New Roman"/>
          <w:b/>
          <w:bCs/>
          <w:sz w:val="24"/>
          <w:szCs w:val="24"/>
          <w:lang w:eastAsia="en-GB"/>
        </w:rPr>
        <w:t>cities</w:t>
      </w:r>
      <w:r w:rsidRPr="00FB6BF7">
        <w:rPr>
          <w:rFonts w:ascii="Times New Roman" w:hAnsi="Times New Roman" w:cs="Times New Roman"/>
          <w:sz w:val="24"/>
          <w:szCs w:val="24"/>
          <w:lang w:eastAsia="en-GB"/>
        </w:rPr>
        <w:t xml:space="preserve">, </w:t>
      </w:r>
      <w:r w:rsidRPr="00FB6BF7">
        <w:rPr>
          <w:rFonts w:ascii="Times New Roman" w:hAnsi="Times New Roman" w:cs="Times New Roman"/>
          <w:b/>
          <w:bCs/>
          <w:sz w:val="24"/>
          <w:szCs w:val="24"/>
          <w:lang w:eastAsia="en-GB"/>
        </w:rPr>
        <w:t>gender identities</w:t>
      </w:r>
      <w:r w:rsidRPr="00FB6BF7">
        <w:rPr>
          <w:rFonts w:ascii="Times New Roman" w:hAnsi="Times New Roman" w:cs="Times New Roman"/>
          <w:sz w:val="24"/>
          <w:szCs w:val="24"/>
          <w:lang w:eastAsia="en-GB"/>
        </w:rPr>
        <w:t xml:space="preserve">, and </w:t>
      </w:r>
      <w:r w:rsidRPr="00FB6BF7">
        <w:rPr>
          <w:rFonts w:ascii="Times New Roman" w:hAnsi="Times New Roman" w:cs="Times New Roman"/>
          <w:b/>
          <w:bCs/>
          <w:sz w:val="24"/>
          <w:szCs w:val="24"/>
          <w:lang w:eastAsia="en-GB"/>
        </w:rPr>
        <w:t>age groups</w:t>
      </w:r>
      <w:r w:rsidRPr="00FB6BF7">
        <w:rPr>
          <w:rFonts w:ascii="Times New Roman" w:hAnsi="Times New Roman" w:cs="Times New Roman"/>
          <w:sz w:val="24"/>
          <w:szCs w:val="24"/>
          <w:lang w:eastAsia="en-GB"/>
        </w:rPr>
        <w:t>, allowing the model to simulate a stratified population without requiring full population sampling. This intentional diversity supports scenario-based analysis, such as understanding youth concerns in public park facilities or comparing service satisfaction across urban locations.</w:t>
      </w:r>
    </w:p>
    <w:p w14:paraId="7944154C" w14:textId="2C7F8E35"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lastRenderedPageBreak/>
        <w:t>Simulated Real-World Conditions</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While the data is not gathered through real-time citizen engagement platforms or API pipelines, it has been structured to reflect the </w:t>
      </w:r>
      <w:r w:rsidRPr="00FB6BF7">
        <w:rPr>
          <w:rFonts w:ascii="Times New Roman" w:hAnsi="Times New Roman" w:cs="Times New Roman"/>
          <w:b/>
          <w:bCs/>
          <w:sz w:val="24"/>
          <w:szCs w:val="24"/>
          <w:lang w:eastAsia="en-GB"/>
        </w:rPr>
        <w:t>natural distribution of public service feedback</w:t>
      </w:r>
      <w:r w:rsidRPr="00FB6BF7">
        <w:rPr>
          <w:rFonts w:ascii="Times New Roman" w:hAnsi="Times New Roman" w:cs="Times New Roman"/>
          <w:sz w:val="24"/>
          <w:szCs w:val="24"/>
          <w:lang w:eastAsia="en-GB"/>
        </w:rPr>
        <w:t xml:space="preserve"> typically seen in civic analytics</w:t>
      </w:r>
      <w:r w:rsidR="00987AF9">
        <w:rPr>
          <w:rFonts w:ascii="Times New Roman" w:hAnsi="Times New Roman" w:cs="Times New Roman"/>
          <w:sz w:val="24"/>
          <w:szCs w:val="24"/>
          <w:lang w:eastAsia="en-GB"/>
        </w:rPr>
        <w:t xml:space="preserve"> </w:t>
      </w:r>
      <w:r w:rsidR="00987AF9" w:rsidRPr="00987AF9">
        <w:rPr>
          <w:rFonts w:ascii="Times New Roman" w:hAnsi="Times New Roman" w:cs="Times New Roman"/>
          <w:sz w:val="24"/>
          <w:szCs w:val="24"/>
          <w:lang w:eastAsia="en-GB"/>
        </w:rPr>
        <w:t>Responses to text exhibit genuine diversity, satisfaction ratings span a broad spectrum, and usage behaviors align with credible trends.</w:t>
      </w:r>
    </w:p>
    <w:p w14:paraId="43F1EE1C" w14:textId="62AD90B8"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Utility for Prototyping and Model Development</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As the objective of the project is to design and test a functional data pipeline and dashboard for urban feedback analysis, purposive sampling offers practical advantages. It ensures that all target service categories are represented and that machine learning models receive varied inputs for training and testing purposes.</w:t>
      </w:r>
    </w:p>
    <w:p w14:paraId="3348786C" w14:textId="06F2D18F"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Limitations of Non-Probability Sampling</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It is acknowledged that this sampling method does not offer the statistical generalizability of probability-based approaches. As such, findings derived from this dataset are </w:t>
      </w:r>
      <w:r w:rsidRPr="00FB6BF7">
        <w:rPr>
          <w:rFonts w:ascii="Times New Roman" w:hAnsi="Times New Roman" w:cs="Times New Roman"/>
          <w:b/>
          <w:bCs/>
          <w:sz w:val="24"/>
          <w:szCs w:val="24"/>
          <w:lang w:eastAsia="en-GB"/>
        </w:rPr>
        <w:t>indicative rather than definitive</w:t>
      </w:r>
      <w:r w:rsidRPr="00FB6BF7">
        <w:rPr>
          <w:rFonts w:ascii="Times New Roman" w:hAnsi="Times New Roman" w:cs="Times New Roman"/>
          <w:sz w:val="24"/>
          <w:szCs w:val="24"/>
          <w:lang w:eastAsia="en-GB"/>
        </w:rPr>
        <w:t>, suitable for hypothesis generation and prototyping rather than final policy conclusions.</w:t>
      </w:r>
    </w:p>
    <w:p w14:paraId="7E408F50" w14:textId="77777777" w:rsidR="00FB6BF7" w:rsidRPr="00FB6BF7" w:rsidRDefault="00FB6BF7" w:rsidP="00FB6BF7">
      <w:pPr>
        <w:spacing w:line="480" w:lineRule="auto"/>
        <w:jc w:val="both"/>
        <w:rPr>
          <w:rFonts w:ascii="Times New Roman" w:hAnsi="Times New Roman" w:cs="Times New Roman"/>
          <w:b/>
          <w:bCs/>
          <w:sz w:val="24"/>
          <w:szCs w:val="24"/>
          <w:lang w:eastAsia="en-GB"/>
        </w:rPr>
      </w:pPr>
      <w:r w:rsidRPr="00FB6BF7">
        <w:rPr>
          <w:rFonts w:ascii="Times New Roman" w:hAnsi="Times New Roman" w:cs="Times New Roman"/>
          <w:b/>
          <w:bCs/>
          <w:sz w:val="24"/>
          <w:szCs w:val="24"/>
          <w:lang w:eastAsia="en-GB"/>
        </w:rPr>
        <w:t>Implications for Real-World Deployment</w:t>
      </w:r>
    </w:p>
    <w:p w14:paraId="0DC6E63A"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 xml:space="preserve">In actual government implementations, the preferred sampling strategies would shift toward </w:t>
      </w:r>
      <w:r w:rsidRPr="00FB6BF7">
        <w:rPr>
          <w:rFonts w:ascii="Times New Roman" w:hAnsi="Times New Roman" w:cs="Times New Roman"/>
          <w:b/>
          <w:bCs/>
          <w:sz w:val="24"/>
          <w:szCs w:val="24"/>
          <w:lang w:eastAsia="en-GB"/>
        </w:rPr>
        <w:t>systematic</w:t>
      </w:r>
      <w:r w:rsidRPr="00FB6BF7">
        <w:rPr>
          <w:rFonts w:ascii="Times New Roman" w:hAnsi="Times New Roman" w:cs="Times New Roman"/>
          <w:sz w:val="24"/>
          <w:szCs w:val="24"/>
          <w:lang w:eastAsia="en-GB"/>
        </w:rPr>
        <w:t xml:space="preserve"> or </w:t>
      </w:r>
      <w:r w:rsidRPr="00FB6BF7">
        <w:rPr>
          <w:rFonts w:ascii="Times New Roman" w:hAnsi="Times New Roman" w:cs="Times New Roman"/>
          <w:b/>
          <w:bCs/>
          <w:sz w:val="24"/>
          <w:szCs w:val="24"/>
          <w:lang w:eastAsia="en-GB"/>
        </w:rPr>
        <w:t>stratified random sampling</w:t>
      </w:r>
      <w:r w:rsidRPr="00FB6BF7">
        <w:rPr>
          <w:rFonts w:ascii="Times New Roman" w:hAnsi="Times New Roman" w:cs="Times New Roman"/>
          <w:sz w:val="24"/>
          <w:szCs w:val="24"/>
          <w:lang w:eastAsia="en-GB"/>
        </w:rPr>
        <w:t xml:space="preserve"> techniques. These methods ensure:</w:t>
      </w:r>
    </w:p>
    <w:p w14:paraId="227B03C8" w14:textId="77777777" w:rsidR="00FB6BF7" w:rsidRPr="00E9148D" w:rsidRDefault="00FB6BF7" w:rsidP="00FB6BF7">
      <w:pPr>
        <w:numPr>
          <w:ilvl w:val="0"/>
          <w:numId w:val="45"/>
        </w:numPr>
        <w:spacing w:line="480" w:lineRule="auto"/>
        <w:jc w:val="both"/>
        <w:rPr>
          <w:rFonts w:ascii="Times New Roman" w:hAnsi="Times New Roman" w:cs="Times New Roman"/>
          <w:sz w:val="24"/>
          <w:szCs w:val="24"/>
          <w:lang w:eastAsia="en-GB"/>
        </w:rPr>
      </w:pPr>
      <w:r w:rsidRPr="00E9148D">
        <w:rPr>
          <w:rFonts w:ascii="Times New Roman" w:hAnsi="Times New Roman" w:cs="Times New Roman"/>
          <w:sz w:val="24"/>
          <w:szCs w:val="24"/>
          <w:lang w:eastAsia="en-GB"/>
        </w:rPr>
        <w:t>Balanced demographic representation</w:t>
      </w:r>
    </w:p>
    <w:p w14:paraId="644CD8C9" w14:textId="77777777" w:rsidR="00FB6BF7" w:rsidRPr="00E9148D" w:rsidRDefault="00FB6BF7" w:rsidP="00FB6BF7">
      <w:pPr>
        <w:numPr>
          <w:ilvl w:val="0"/>
          <w:numId w:val="45"/>
        </w:numPr>
        <w:spacing w:line="480" w:lineRule="auto"/>
        <w:jc w:val="both"/>
        <w:rPr>
          <w:rFonts w:ascii="Times New Roman" w:hAnsi="Times New Roman" w:cs="Times New Roman"/>
          <w:sz w:val="24"/>
          <w:szCs w:val="24"/>
          <w:lang w:eastAsia="en-GB"/>
        </w:rPr>
      </w:pPr>
      <w:r w:rsidRPr="00E9148D">
        <w:rPr>
          <w:rFonts w:ascii="Times New Roman" w:hAnsi="Times New Roman" w:cs="Times New Roman"/>
          <w:sz w:val="24"/>
          <w:szCs w:val="24"/>
          <w:lang w:eastAsia="en-GB"/>
        </w:rPr>
        <w:t>Elimination of selection bias</w:t>
      </w:r>
    </w:p>
    <w:p w14:paraId="73257BA5" w14:textId="77777777" w:rsidR="00FB6BF7" w:rsidRPr="00E9148D" w:rsidRDefault="00FB6BF7" w:rsidP="00FB6BF7">
      <w:pPr>
        <w:numPr>
          <w:ilvl w:val="0"/>
          <w:numId w:val="45"/>
        </w:numPr>
        <w:spacing w:line="480" w:lineRule="auto"/>
        <w:jc w:val="both"/>
        <w:rPr>
          <w:rFonts w:ascii="Times New Roman" w:hAnsi="Times New Roman" w:cs="Times New Roman"/>
          <w:sz w:val="24"/>
          <w:szCs w:val="24"/>
          <w:lang w:eastAsia="en-GB"/>
        </w:rPr>
      </w:pPr>
      <w:r w:rsidRPr="00E9148D">
        <w:rPr>
          <w:rFonts w:ascii="Times New Roman" w:hAnsi="Times New Roman" w:cs="Times New Roman"/>
          <w:sz w:val="24"/>
          <w:szCs w:val="24"/>
          <w:lang w:eastAsia="en-GB"/>
        </w:rPr>
        <w:t>Greater statistical validity for public policy decisions</w:t>
      </w:r>
    </w:p>
    <w:p w14:paraId="1CEC8133" w14:textId="2C5E1878"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Data could be collected via live citizen portals, mobile surveys, or IoT-enabled kiosks across multiple geographic locations, with the sampling process automated to dynamically adapt to user demographics.</w:t>
      </w:r>
    </w:p>
    <w:p w14:paraId="625730F7" w14:textId="00D0F45A" w:rsidR="0031408D" w:rsidRPr="00E9148D" w:rsidRDefault="00E9148D" w:rsidP="000D7B1B">
      <w:pPr>
        <w:pStyle w:val="Heading1"/>
        <w:spacing w:line="480" w:lineRule="auto"/>
        <w:jc w:val="center"/>
        <w:rPr>
          <w:rFonts w:ascii="Times New Roman" w:hAnsi="Times New Roman" w:cs="Times New Roman"/>
          <w:b/>
          <w:bCs/>
          <w:sz w:val="28"/>
          <w:szCs w:val="28"/>
          <w:u w:val="single"/>
        </w:rPr>
      </w:pPr>
      <w:r w:rsidRPr="00E9148D">
        <w:rPr>
          <w:rFonts w:ascii="Times New Roman" w:hAnsi="Times New Roman" w:cs="Times New Roman"/>
          <w:b/>
          <w:bCs/>
          <w:sz w:val="28"/>
          <w:szCs w:val="28"/>
          <w:u w:val="single"/>
        </w:rPr>
        <w:lastRenderedPageBreak/>
        <w:t>CHAPTER 5 – SYSTEM ARCHITECTURE AND IMPLEMENTATION</w:t>
      </w:r>
    </w:p>
    <w:p w14:paraId="21764CDD" w14:textId="3E20883F" w:rsidR="000D7B1B" w:rsidRPr="000D7B1B" w:rsidRDefault="000D7B1B" w:rsidP="000D7B1B">
      <w:pPr>
        <w:spacing w:line="480" w:lineRule="auto"/>
        <w:jc w:val="both"/>
        <w:rPr>
          <w:rFonts w:ascii="Times New Roman" w:hAnsi="Times New Roman" w:cs="Times New Roman"/>
          <w:sz w:val="24"/>
          <w:szCs w:val="24"/>
          <w:lang w:eastAsia="en-GB"/>
        </w:rPr>
      </w:pPr>
      <w:r w:rsidRPr="000D7B1B">
        <w:rPr>
          <w:rFonts w:ascii="Times New Roman" w:hAnsi="Times New Roman" w:cs="Times New Roman"/>
          <w:sz w:val="24"/>
          <w:szCs w:val="24"/>
          <w:lang w:eastAsia="en-GB"/>
        </w:rPr>
        <w:t xml:space="preserve">The architecture and implementation of the </w:t>
      </w:r>
      <w:r w:rsidR="00FB3FC9">
        <w:rPr>
          <w:rFonts w:ascii="Times New Roman" w:hAnsi="Times New Roman" w:cs="Times New Roman"/>
          <w:sz w:val="24"/>
          <w:szCs w:val="24"/>
          <w:lang w:eastAsia="en-GB"/>
        </w:rPr>
        <w:t>dissertation</w:t>
      </w:r>
      <w:r w:rsidRPr="000D7B1B">
        <w:rPr>
          <w:rFonts w:ascii="Times New Roman" w:hAnsi="Times New Roman" w:cs="Times New Roman"/>
          <w:sz w:val="24"/>
          <w:szCs w:val="24"/>
          <w:lang w:eastAsia="en-GB"/>
        </w:rPr>
        <w:t xml:space="preserve"> were carefully designed to support a scalable, modular, and intelligent system capable of transforming raw citizen feedback into actionable insights for public service enhancement. This section details the technical blueprint, system workflow, tools, and processes that enabled the development of a data-driven government analytics platform.</w:t>
      </w:r>
    </w:p>
    <w:p w14:paraId="1A174964" w14:textId="6007A6B8" w:rsidR="000D7B1B" w:rsidRPr="000D7B1B" w:rsidRDefault="000D7B1B" w:rsidP="000D7B1B">
      <w:pPr>
        <w:spacing w:line="480" w:lineRule="auto"/>
        <w:jc w:val="both"/>
        <w:rPr>
          <w:rFonts w:ascii="Times New Roman" w:hAnsi="Times New Roman" w:cs="Times New Roman"/>
          <w:sz w:val="24"/>
          <w:szCs w:val="24"/>
          <w:lang w:eastAsia="en-GB"/>
        </w:rPr>
      </w:pPr>
      <w:r w:rsidRPr="000D7B1B">
        <w:rPr>
          <w:rFonts w:ascii="Times New Roman" w:hAnsi="Times New Roman" w:cs="Times New Roman"/>
          <w:sz w:val="24"/>
          <w:szCs w:val="24"/>
          <w:lang w:eastAsia="en-GB"/>
        </w:rPr>
        <w:t>The system integrates structured data pipelines, NLP-based sentiment classifiers, machine learning algorithms, interactive visualization components, and a conversational AI interface powered by Google’s Gemini API. Built entirely in Python and deployed via Streamlit, the architecture is optimized for local execution and real-time user interaction. The platform supports end-to-end analytics—starting from data ingestion and cleaning to advanced sentiment analysis and strategic summary generation.</w:t>
      </w:r>
    </w:p>
    <w:p w14:paraId="0A673FE6" w14:textId="77777777" w:rsidR="000D7B1B" w:rsidRPr="000D7B1B" w:rsidRDefault="000D7B1B" w:rsidP="000D7B1B">
      <w:pPr>
        <w:spacing w:line="480" w:lineRule="auto"/>
        <w:jc w:val="both"/>
        <w:rPr>
          <w:rFonts w:ascii="Times New Roman" w:hAnsi="Times New Roman" w:cs="Times New Roman"/>
          <w:sz w:val="24"/>
          <w:szCs w:val="24"/>
          <w:lang w:eastAsia="en-GB"/>
        </w:rPr>
      </w:pPr>
      <w:r w:rsidRPr="000D7B1B">
        <w:rPr>
          <w:rFonts w:ascii="Times New Roman" w:hAnsi="Times New Roman" w:cs="Times New Roman"/>
          <w:sz w:val="24"/>
          <w:szCs w:val="24"/>
          <w:lang w:eastAsia="en-GB"/>
        </w:rPr>
        <w:t>This comprehensive implementation approach not only ensures technical robustness but also aligns with real-world governance needs for transparency, adaptability, and citizen-centric decision-making. Each component was designed with extensibility and interpretability in mind, making InsightNation a future-ready model for smart governance through AI-powered analytics.</w:t>
      </w:r>
    </w:p>
    <w:p w14:paraId="360B015E" w14:textId="77777777" w:rsidR="000D7B1B" w:rsidRPr="000D7B1B" w:rsidRDefault="000D7B1B" w:rsidP="000D7B1B">
      <w:pPr>
        <w:spacing w:line="480" w:lineRule="auto"/>
        <w:jc w:val="both"/>
        <w:rPr>
          <w:rFonts w:ascii="Times New Roman" w:hAnsi="Times New Roman" w:cs="Times New Roman"/>
          <w:sz w:val="24"/>
          <w:szCs w:val="24"/>
          <w:lang w:eastAsia="en-GB"/>
        </w:rPr>
      </w:pPr>
    </w:p>
    <w:p w14:paraId="6447A177" w14:textId="77777777" w:rsidR="005D0FFC" w:rsidRDefault="005D0FFC" w:rsidP="00330F83">
      <w:pPr>
        <w:spacing w:line="480" w:lineRule="auto"/>
        <w:jc w:val="both"/>
        <w:rPr>
          <w:rFonts w:ascii="Times New Roman" w:hAnsi="Times New Roman" w:cs="Times New Roman"/>
          <w:sz w:val="24"/>
          <w:szCs w:val="24"/>
          <w:lang w:eastAsia="en-GB"/>
        </w:rPr>
      </w:pPr>
    </w:p>
    <w:p w14:paraId="65DAC970" w14:textId="77777777" w:rsidR="005D0FFC" w:rsidRDefault="005D0FFC" w:rsidP="00330F83">
      <w:pPr>
        <w:spacing w:line="480" w:lineRule="auto"/>
        <w:jc w:val="both"/>
        <w:rPr>
          <w:rFonts w:ascii="Times New Roman" w:hAnsi="Times New Roman" w:cs="Times New Roman"/>
          <w:sz w:val="24"/>
          <w:szCs w:val="24"/>
          <w:lang w:eastAsia="en-GB"/>
        </w:rPr>
      </w:pPr>
    </w:p>
    <w:p w14:paraId="07559A80" w14:textId="77777777" w:rsidR="005D0FFC" w:rsidRDefault="005D0FFC" w:rsidP="00330F83">
      <w:pPr>
        <w:spacing w:line="480" w:lineRule="auto"/>
        <w:jc w:val="both"/>
        <w:rPr>
          <w:rFonts w:ascii="Times New Roman" w:hAnsi="Times New Roman" w:cs="Times New Roman"/>
          <w:sz w:val="24"/>
          <w:szCs w:val="24"/>
          <w:lang w:eastAsia="en-GB"/>
        </w:rPr>
      </w:pPr>
    </w:p>
    <w:p w14:paraId="101E12D2" w14:textId="77777777" w:rsidR="002643F1" w:rsidRDefault="002643F1" w:rsidP="00330F83">
      <w:pPr>
        <w:spacing w:line="480" w:lineRule="auto"/>
        <w:jc w:val="both"/>
        <w:rPr>
          <w:rFonts w:ascii="Times New Roman" w:hAnsi="Times New Roman" w:cs="Times New Roman"/>
          <w:sz w:val="24"/>
          <w:szCs w:val="24"/>
          <w:lang w:eastAsia="en-GB"/>
        </w:rPr>
      </w:pPr>
    </w:p>
    <w:p w14:paraId="54A88D67" w14:textId="77777777" w:rsidR="002643F1" w:rsidRDefault="002643F1" w:rsidP="00330F83">
      <w:pPr>
        <w:spacing w:line="480" w:lineRule="auto"/>
        <w:jc w:val="both"/>
        <w:rPr>
          <w:rFonts w:ascii="Times New Roman" w:hAnsi="Times New Roman" w:cs="Times New Roman"/>
          <w:sz w:val="24"/>
          <w:szCs w:val="24"/>
          <w:lang w:eastAsia="en-GB"/>
        </w:rPr>
      </w:pPr>
    </w:p>
    <w:p w14:paraId="46A2419C" w14:textId="0E4DE66C" w:rsidR="002643F1" w:rsidRPr="00FB3FC9" w:rsidRDefault="000D7B1B" w:rsidP="00417FD9">
      <w:pPr>
        <w:pStyle w:val="Heading2"/>
        <w:spacing w:line="480" w:lineRule="auto"/>
        <w:jc w:val="center"/>
        <w:rPr>
          <w:rFonts w:ascii="Times New Roman" w:hAnsi="Times New Roman" w:cs="Times New Roman"/>
          <w:b/>
          <w:bCs/>
          <w:color w:val="auto"/>
          <w:sz w:val="24"/>
          <w:szCs w:val="24"/>
          <w:lang w:eastAsia="en-GB"/>
        </w:rPr>
      </w:pPr>
      <w:r w:rsidRPr="00FB3FC9">
        <w:rPr>
          <w:rFonts w:ascii="Times New Roman" w:hAnsi="Times New Roman" w:cs="Times New Roman"/>
          <w:b/>
          <w:bCs/>
          <w:color w:val="auto"/>
          <w:sz w:val="24"/>
          <w:szCs w:val="24"/>
          <w:lang w:eastAsia="en-GB"/>
        </w:rPr>
        <w:lastRenderedPageBreak/>
        <w:t>CHAPTER 5.1 - OVERVIEW OF SYSTEM DESIGN</w:t>
      </w:r>
    </w:p>
    <w:p w14:paraId="69845E6F"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This dissertation presents a comprehensive data analytics platform titled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purposefully designed to empower data-driven decision-making in the public sector. The system serves as a full-fledged analytical engine to collect, process, analyze, and visualize citizen feedback across key public service domains—including transportation, sanitation, parks, libraries, and other local amenities. The overarching aim of the project is to support government bodies and civic authorities in making informed, evidence-based decisions that enhance service quality, improve citizen satisfaction, and promote transparent governance.</w:t>
      </w:r>
    </w:p>
    <w:p w14:paraId="1627B19A"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At the heart of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lies a modular and scalable system architecture that strategically combines traditional data science methodologies with cutting-edge artificial intelligence (AI) capabilities. This fusion is central to enabling advanced analyses such as sentiment detection, public opinion mining, demographic segmentation, and automated recommendations. The architecture supports both structured and unstructured data pipelines, ensuring the system can accommodate varied feedback formats, including numerical ratings and free-text responses.</w:t>
      </w:r>
    </w:p>
    <w:p w14:paraId="0BD51C4B"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Core Technologies and Components</w:t>
      </w:r>
    </w:p>
    <w:p w14:paraId="09AB1755"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technical foundation of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is built on a hybrid stack comprising both conventional analytics tools and intelligent models. The static data analysis and visualization layers leverage Python-based libraries such as pandas, matplotlib, and seaborn for data wrangling, summary statistics, and exploratory analysis. These tools help in identifying trends, patterns, and anomalies in citizen feedback data—particularly with respect to service satisfaction across different regions, genders, and age groups.</w:t>
      </w:r>
    </w:p>
    <w:p w14:paraId="03AAC032"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For natural language processing (NLP) tasks, the system integrates </w:t>
      </w:r>
      <w:proofErr w:type="spellStart"/>
      <w:r w:rsidRPr="00FB3FC9">
        <w:rPr>
          <w:rFonts w:ascii="Times New Roman" w:hAnsi="Times New Roman" w:cs="Times New Roman"/>
          <w:sz w:val="24"/>
          <w:szCs w:val="24"/>
          <w:lang w:eastAsia="en-GB"/>
        </w:rPr>
        <w:t>spaCy</w:t>
      </w:r>
      <w:proofErr w:type="spellEnd"/>
      <w:r w:rsidRPr="00FB3FC9">
        <w:rPr>
          <w:rFonts w:ascii="Times New Roman" w:hAnsi="Times New Roman" w:cs="Times New Roman"/>
          <w:sz w:val="24"/>
          <w:szCs w:val="24"/>
          <w:lang w:eastAsia="en-GB"/>
        </w:rPr>
        <w:t xml:space="preserve"> for preprocessing and tokenization, and scikit-learn for implementing classical machine learning models, particularly Logistic Regression and Support Vector Machines (SVM). These are applied to </w:t>
      </w:r>
      <w:r w:rsidRPr="00FB3FC9">
        <w:rPr>
          <w:rFonts w:ascii="Times New Roman" w:hAnsi="Times New Roman" w:cs="Times New Roman"/>
          <w:sz w:val="24"/>
          <w:szCs w:val="24"/>
          <w:lang w:eastAsia="en-GB"/>
        </w:rPr>
        <w:lastRenderedPageBreak/>
        <w:t>perform sentiment classification on textual feedback collected from citizens. The NLP models are trained on a curated dataset of responses, enabling the system to infer the emotional tone—positive, negative, or neutral—behind qualitative suggestions or complaints.</w:t>
      </w:r>
    </w:p>
    <w:p w14:paraId="489BE700"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To extend the system’s analytical capability into context-aware insight generation, the architecture incorporates Google’s Gemini Pro API. This large language model (LLM) integration allows the platform to deliver intelligent narrative insights, strategic reports, SWOT analyses, and conversational responses, all tailored to the context of user queries and feedback trends. By merging deterministic ML models with generative AI tools,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achieves a highly dynamic and user-responsive analytical framework.</w:t>
      </w:r>
    </w:p>
    <w:p w14:paraId="1FF9C49E"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Deployment and Interface Design</w:t>
      </w:r>
    </w:p>
    <w:p w14:paraId="4BF89E2A"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platform is deployed as a locally hosted web application using Streamlit, which serves as the interactive front-end for end users, researchers, or policy analysts. Streamlit allows seamless integration between the backend processing logic and user-facing elements, offering an intuitive interface to upload datasets, visualize results, engage in conversational chats, and generate reports with just a few clicks.</w:t>
      </w:r>
    </w:p>
    <w:p w14:paraId="1BD89703"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Underneath this front-end lies a well-organized file and folder structure, including directories for raw and processed data, Jupyter notebooks, machine learning models, visual assets, source scripts, and final reports. This organized layout not only promotes modular development and code reusability, but also supports easier version control and collaborative enhancements in future iterations.</w:t>
      </w:r>
    </w:p>
    <w:p w14:paraId="5F261B31"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Development Methodology</w:t>
      </w:r>
    </w:p>
    <w:p w14:paraId="53EDFD1E"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system was developed following a structured six-phase implementation plan, with each stage contributing incrementally toward building a robust and feature-rich solution. The phases are outlined below:</w:t>
      </w:r>
    </w:p>
    <w:p w14:paraId="6C144B53"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lastRenderedPageBreak/>
        <w:t>Requirement Gathering &amp; Dataset Acquisition – Understanding user needs, finalizing service categories, and collecting citizen feedback data.</w:t>
      </w:r>
    </w:p>
    <w:p w14:paraId="619AB0C7"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System Design &amp; Folder Structure Setup – Establishing architecture, organizing directories, and setting up environment configurations.</w:t>
      </w:r>
    </w:p>
    <w:p w14:paraId="067CA56D"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Data Cleaning &amp; Preprocessing – Standardizing input formats, handling missing values, and preparing data for analysis.</w:t>
      </w:r>
    </w:p>
    <w:p w14:paraId="76E305FC"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Machine Learning &amp; NLP Modeling – Implementing sentiment analysis and classification pipelines to interpret textual feedback.</w:t>
      </w:r>
    </w:p>
    <w:p w14:paraId="7E698802"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Dashboard Development &amp; Visualization – Creating visual analytics modules for summary insights, demographic trends, and service evaluations.</w:t>
      </w:r>
    </w:p>
    <w:p w14:paraId="3193B17C"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Gemini API Integration for Insight Generation – Embedding AI-driven strategic tools to generate SWOT, summaries, and smart suggestions.</w:t>
      </w:r>
    </w:p>
    <w:p w14:paraId="0A0CA629"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Each phase was validated through internal testing, performance checks, and usability evaluations to ensure the system met functional and analytical expectations.</w:t>
      </w:r>
    </w:p>
    <w:p w14:paraId="224F2AA5"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Design Principles and Public Sector Relevance</w:t>
      </w:r>
    </w:p>
    <w:p w14:paraId="5223B4D0"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platform’s architecture is grounded in principles of transparency, reproducibility, and interpretability, which are vital in the context of public-sector analytics. Every insight generated—be it a visual trend, a classification label, or a Gemini-based recommendation—is traceable back to specific data sources or analytical rules. This fosters accountability in decision-making, allowing government stakeholders to trust and validate the insights used for policy formulation or service improvement.</w:t>
      </w:r>
    </w:p>
    <w:p w14:paraId="3EDC643B"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lastRenderedPageBreak/>
        <w:t xml:space="preserve">In summary,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exemplifies a modern data analytics ecosystem tailored to civic governance, integrating traditional data science rigor with AI-powered innovation in a flexible and scalable architecture.</w:t>
      </w:r>
    </w:p>
    <w:p w14:paraId="17FB72D7" w14:textId="77777777" w:rsidR="000D7B1B" w:rsidRPr="000D7B1B" w:rsidRDefault="000D7B1B" w:rsidP="000D7B1B">
      <w:pPr>
        <w:spacing w:line="480" w:lineRule="auto"/>
        <w:jc w:val="both"/>
        <w:rPr>
          <w:rFonts w:ascii="Times New Roman" w:hAnsi="Times New Roman" w:cs="Times New Roman"/>
          <w:b/>
          <w:bCs/>
          <w:sz w:val="24"/>
          <w:szCs w:val="24"/>
          <w:lang w:eastAsia="en-GB"/>
        </w:rPr>
      </w:pPr>
    </w:p>
    <w:p w14:paraId="14D1DF14" w14:textId="77777777" w:rsidR="002643F1" w:rsidRDefault="002643F1" w:rsidP="00330F83">
      <w:pPr>
        <w:spacing w:line="480" w:lineRule="auto"/>
        <w:jc w:val="both"/>
        <w:rPr>
          <w:rFonts w:ascii="Times New Roman" w:hAnsi="Times New Roman" w:cs="Times New Roman"/>
          <w:sz w:val="24"/>
          <w:szCs w:val="24"/>
          <w:lang w:eastAsia="en-GB"/>
        </w:rPr>
      </w:pPr>
    </w:p>
    <w:p w14:paraId="6F6F0ECC" w14:textId="77777777" w:rsidR="002643F1" w:rsidRDefault="002643F1" w:rsidP="00330F83">
      <w:pPr>
        <w:spacing w:line="480" w:lineRule="auto"/>
        <w:jc w:val="both"/>
        <w:rPr>
          <w:rFonts w:ascii="Times New Roman" w:hAnsi="Times New Roman" w:cs="Times New Roman"/>
          <w:sz w:val="24"/>
          <w:szCs w:val="24"/>
          <w:lang w:eastAsia="en-GB"/>
        </w:rPr>
      </w:pPr>
    </w:p>
    <w:p w14:paraId="5CA2B385" w14:textId="77777777" w:rsidR="002643F1" w:rsidRDefault="002643F1" w:rsidP="00330F83">
      <w:pPr>
        <w:spacing w:line="480" w:lineRule="auto"/>
        <w:jc w:val="both"/>
        <w:rPr>
          <w:rFonts w:ascii="Times New Roman" w:hAnsi="Times New Roman" w:cs="Times New Roman"/>
          <w:sz w:val="24"/>
          <w:szCs w:val="24"/>
          <w:lang w:eastAsia="en-GB"/>
        </w:rPr>
      </w:pPr>
    </w:p>
    <w:p w14:paraId="3AAAE20A" w14:textId="77777777" w:rsidR="002643F1" w:rsidRDefault="002643F1" w:rsidP="00330F83">
      <w:pPr>
        <w:spacing w:line="480" w:lineRule="auto"/>
        <w:jc w:val="both"/>
        <w:rPr>
          <w:rFonts w:ascii="Times New Roman" w:hAnsi="Times New Roman" w:cs="Times New Roman"/>
          <w:sz w:val="24"/>
          <w:szCs w:val="24"/>
          <w:lang w:eastAsia="en-GB"/>
        </w:rPr>
      </w:pPr>
    </w:p>
    <w:p w14:paraId="67B05934" w14:textId="77777777" w:rsidR="002643F1" w:rsidRDefault="002643F1" w:rsidP="00330F83">
      <w:pPr>
        <w:spacing w:line="480" w:lineRule="auto"/>
        <w:jc w:val="both"/>
        <w:rPr>
          <w:rFonts w:ascii="Times New Roman" w:hAnsi="Times New Roman" w:cs="Times New Roman"/>
          <w:sz w:val="24"/>
          <w:szCs w:val="24"/>
          <w:lang w:eastAsia="en-GB"/>
        </w:rPr>
      </w:pPr>
    </w:p>
    <w:p w14:paraId="08CE7733" w14:textId="77777777" w:rsidR="002643F1" w:rsidRDefault="002643F1" w:rsidP="00330F83">
      <w:pPr>
        <w:spacing w:line="480" w:lineRule="auto"/>
        <w:jc w:val="both"/>
        <w:rPr>
          <w:rFonts w:ascii="Times New Roman" w:hAnsi="Times New Roman" w:cs="Times New Roman"/>
          <w:sz w:val="24"/>
          <w:szCs w:val="24"/>
          <w:lang w:eastAsia="en-GB"/>
        </w:rPr>
      </w:pPr>
    </w:p>
    <w:p w14:paraId="154F77DE" w14:textId="77777777" w:rsidR="002643F1" w:rsidRDefault="002643F1" w:rsidP="00330F83">
      <w:pPr>
        <w:spacing w:line="480" w:lineRule="auto"/>
        <w:jc w:val="both"/>
        <w:rPr>
          <w:rFonts w:ascii="Times New Roman" w:hAnsi="Times New Roman" w:cs="Times New Roman"/>
          <w:sz w:val="24"/>
          <w:szCs w:val="24"/>
          <w:lang w:eastAsia="en-GB"/>
        </w:rPr>
      </w:pPr>
    </w:p>
    <w:p w14:paraId="00607B6F" w14:textId="77777777" w:rsidR="002643F1" w:rsidRDefault="002643F1" w:rsidP="00330F83">
      <w:pPr>
        <w:spacing w:line="480" w:lineRule="auto"/>
        <w:jc w:val="both"/>
        <w:rPr>
          <w:rFonts w:ascii="Times New Roman" w:hAnsi="Times New Roman" w:cs="Times New Roman"/>
          <w:sz w:val="24"/>
          <w:szCs w:val="24"/>
          <w:lang w:eastAsia="en-GB"/>
        </w:rPr>
      </w:pPr>
    </w:p>
    <w:p w14:paraId="1B403B4E" w14:textId="77777777" w:rsidR="002643F1" w:rsidRDefault="002643F1" w:rsidP="00330F83">
      <w:pPr>
        <w:spacing w:line="480" w:lineRule="auto"/>
        <w:jc w:val="both"/>
        <w:rPr>
          <w:rFonts w:ascii="Times New Roman" w:hAnsi="Times New Roman" w:cs="Times New Roman"/>
          <w:sz w:val="24"/>
          <w:szCs w:val="24"/>
          <w:lang w:eastAsia="en-GB"/>
        </w:rPr>
      </w:pPr>
    </w:p>
    <w:p w14:paraId="67B68F49" w14:textId="77777777" w:rsidR="002643F1" w:rsidRDefault="002643F1" w:rsidP="00330F83">
      <w:pPr>
        <w:spacing w:line="480" w:lineRule="auto"/>
        <w:jc w:val="both"/>
        <w:rPr>
          <w:rFonts w:ascii="Times New Roman" w:hAnsi="Times New Roman" w:cs="Times New Roman"/>
          <w:sz w:val="24"/>
          <w:szCs w:val="24"/>
          <w:lang w:eastAsia="en-GB"/>
        </w:rPr>
      </w:pPr>
    </w:p>
    <w:p w14:paraId="61FD6015" w14:textId="77777777" w:rsidR="002643F1" w:rsidRDefault="002643F1" w:rsidP="00330F83">
      <w:pPr>
        <w:spacing w:line="480" w:lineRule="auto"/>
        <w:jc w:val="both"/>
        <w:rPr>
          <w:rFonts w:ascii="Times New Roman" w:hAnsi="Times New Roman" w:cs="Times New Roman"/>
          <w:sz w:val="24"/>
          <w:szCs w:val="24"/>
          <w:lang w:eastAsia="en-GB"/>
        </w:rPr>
      </w:pPr>
    </w:p>
    <w:p w14:paraId="736184AE" w14:textId="77777777" w:rsidR="002643F1" w:rsidRDefault="002643F1" w:rsidP="00330F83">
      <w:pPr>
        <w:spacing w:line="480" w:lineRule="auto"/>
        <w:jc w:val="both"/>
        <w:rPr>
          <w:rFonts w:ascii="Times New Roman" w:hAnsi="Times New Roman" w:cs="Times New Roman"/>
          <w:sz w:val="24"/>
          <w:szCs w:val="24"/>
          <w:lang w:eastAsia="en-GB"/>
        </w:rPr>
      </w:pPr>
    </w:p>
    <w:p w14:paraId="55EBED6D" w14:textId="77777777" w:rsidR="002643F1" w:rsidRDefault="002643F1" w:rsidP="00330F83">
      <w:pPr>
        <w:spacing w:line="480" w:lineRule="auto"/>
        <w:jc w:val="both"/>
        <w:rPr>
          <w:rFonts w:ascii="Times New Roman" w:hAnsi="Times New Roman" w:cs="Times New Roman"/>
          <w:sz w:val="24"/>
          <w:szCs w:val="24"/>
          <w:lang w:eastAsia="en-GB"/>
        </w:rPr>
      </w:pPr>
    </w:p>
    <w:p w14:paraId="4143BE39" w14:textId="77777777" w:rsidR="002643F1" w:rsidRDefault="002643F1" w:rsidP="00330F83">
      <w:pPr>
        <w:spacing w:line="480" w:lineRule="auto"/>
        <w:jc w:val="both"/>
        <w:rPr>
          <w:rFonts w:ascii="Times New Roman" w:hAnsi="Times New Roman" w:cs="Times New Roman"/>
          <w:sz w:val="24"/>
          <w:szCs w:val="24"/>
          <w:lang w:eastAsia="en-GB"/>
        </w:rPr>
      </w:pPr>
    </w:p>
    <w:p w14:paraId="1FA02C47" w14:textId="77777777" w:rsidR="002643F1" w:rsidRDefault="002643F1" w:rsidP="00330F83">
      <w:pPr>
        <w:spacing w:line="480" w:lineRule="auto"/>
        <w:jc w:val="both"/>
        <w:rPr>
          <w:rFonts w:ascii="Times New Roman" w:hAnsi="Times New Roman" w:cs="Times New Roman"/>
          <w:sz w:val="24"/>
          <w:szCs w:val="24"/>
          <w:lang w:eastAsia="en-GB"/>
        </w:rPr>
      </w:pPr>
    </w:p>
    <w:p w14:paraId="56B9A1B2" w14:textId="77777777" w:rsidR="002643F1" w:rsidRDefault="002643F1" w:rsidP="00330F83">
      <w:pPr>
        <w:spacing w:line="480" w:lineRule="auto"/>
        <w:jc w:val="both"/>
        <w:rPr>
          <w:rFonts w:ascii="Times New Roman" w:hAnsi="Times New Roman" w:cs="Times New Roman"/>
          <w:sz w:val="24"/>
          <w:szCs w:val="24"/>
          <w:lang w:eastAsia="en-GB"/>
        </w:rPr>
      </w:pPr>
    </w:p>
    <w:p w14:paraId="1D464C23" w14:textId="6813EEE7" w:rsidR="002643F1" w:rsidRPr="00FB3FC9" w:rsidRDefault="00FB3FC9" w:rsidP="00FB3FC9">
      <w:pPr>
        <w:pStyle w:val="Heading2"/>
        <w:spacing w:line="480" w:lineRule="auto"/>
        <w:jc w:val="center"/>
        <w:rPr>
          <w:rFonts w:ascii="Times New Roman" w:hAnsi="Times New Roman" w:cs="Times New Roman"/>
          <w:b/>
          <w:bCs/>
          <w:color w:val="auto"/>
          <w:sz w:val="24"/>
          <w:szCs w:val="24"/>
          <w:lang w:eastAsia="en-GB"/>
        </w:rPr>
      </w:pPr>
      <w:r w:rsidRPr="00FB3FC9">
        <w:rPr>
          <w:rFonts w:ascii="Times New Roman" w:hAnsi="Times New Roman" w:cs="Times New Roman"/>
          <w:b/>
          <w:bCs/>
          <w:color w:val="auto"/>
          <w:sz w:val="24"/>
          <w:szCs w:val="24"/>
          <w:lang w:eastAsia="en-GB"/>
        </w:rPr>
        <w:lastRenderedPageBreak/>
        <w:t xml:space="preserve">CHAPTER 5.2 </w:t>
      </w:r>
      <w:r w:rsidR="00F64CCF">
        <w:rPr>
          <w:rFonts w:ascii="Times New Roman" w:hAnsi="Times New Roman" w:cs="Times New Roman"/>
          <w:b/>
          <w:bCs/>
          <w:color w:val="auto"/>
          <w:sz w:val="24"/>
          <w:szCs w:val="24"/>
          <w:lang w:eastAsia="en-GB"/>
        </w:rPr>
        <w:t>-</w:t>
      </w:r>
      <w:r w:rsidRPr="00FB3FC9">
        <w:rPr>
          <w:rFonts w:ascii="Times New Roman" w:hAnsi="Times New Roman" w:cs="Times New Roman"/>
          <w:b/>
          <w:bCs/>
          <w:color w:val="auto"/>
          <w:sz w:val="24"/>
          <w:szCs w:val="24"/>
          <w:lang w:eastAsia="en-GB"/>
        </w:rPr>
        <w:t xml:space="preserve"> </w:t>
      </w:r>
      <w:r w:rsidRPr="00FB3FC9">
        <w:rPr>
          <w:rFonts w:ascii="Times New Roman" w:hAnsi="Times New Roman" w:cs="Times New Roman"/>
          <w:b/>
          <w:bCs/>
          <w:color w:val="auto"/>
          <w:sz w:val="24"/>
          <w:szCs w:val="24"/>
        </w:rPr>
        <w:t>TECHNOLOGY STACK AND TOOLS USED</w:t>
      </w:r>
    </w:p>
    <w:p w14:paraId="5977CF8B"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InsightNation platform is powered by a robust and thoughtfully curated technology stack that spans across all layers of modern data science and AI development. From data preprocessing and machine learning to real-time visualization and intelligent language model integration, each tool and framework was chosen based on its </w:t>
      </w:r>
      <w:r w:rsidRPr="00FB3FC9">
        <w:rPr>
          <w:rFonts w:ascii="Times New Roman" w:hAnsi="Times New Roman" w:cs="Times New Roman"/>
          <w:b/>
          <w:bCs/>
          <w:sz w:val="24"/>
          <w:szCs w:val="24"/>
          <w:lang w:eastAsia="en-GB"/>
        </w:rPr>
        <w:t>reliability, scalability, ease of integration</w:t>
      </w:r>
      <w:r w:rsidRPr="00FB3FC9">
        <w:rPr>
          <w:rFonts w:ascii="Times New Roman" w:hAnsi="Times New Roman" w:cs="Times New Roman"/>
          <w:sz w:val="24"/>
          <w:szCs w:val="24"/>
          <w:lang w:eastAsia="en-GB"/>
        </w:rPr>
        <w:t xml:space="preserve">, and </w:t>
      </w:r>
      <w:r w:rsidRPr="00FB3FC9">
        <w:rPr>
          <w:rFonts w:ascii="Times New Roman" w:hAnsi="Times New Roman" w:cs="Times New Roman"/>
          <w:b/>
          <w:bCs/>
          <w:sz w:val="24"/>
          <w:szCs w:val="24"/>
          <w:lang w:eastAsia="en-GB"/>
        </w:rPr>
        <w:t>alignment with public-sector data analytics objectives</w:t>
      </w:r>
      <w:r w:rsidRPr="00FB3FC9">
        <w:rPr>
          <w:rFonts w:ascii="Times New Roman" w:hAnsi="Times New Roman" w:cs="Times New Roman"/>
          <w:sz w:val="24"/>
          <w:szCs w:val="24"/>
          <w:lang w:eastAsia="en-GB"/>
        </w:rPr>
        <w:t>. The complete stack ensures that the system remains both technically sound and functionally user-friendly.</w:t>
      </w:r>
    </w:p>
    <w:p w14:paraId="6461E60E"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Programming Language: Python 3.11</w:t>
      </w:r>
    </w:p>
    <w:p w14:paraId="5DFB7ECE" w14:textId="276245AD"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Python 3.11 forms the </w:t>
      </w:r>
      <w:r w:rsidRPr="00FB3FC9">
        <w:rPr>
          <w:rFonts w:ascii="Times New Roman" w:hAnsi="Times New Roman" w:cs="Times New Roman"/>
          <w:b/>
          <w:bCs/>
          <w:sz w:val="24"/>
          <w:szCs w:val="24"/>
          <w:lang w:eastAsia="en-GB"/>
        </w:rPr>
        <w:t>core programming environment</w:t>
      </w:r>
      <w:r w:rsidRPr="00FB3FC9">
        <w:rPr>
          <w:rFonts w:ascii="Times New Roman" w:hAnsi="Times New Roman" w:cs="Times New Roman"/>
          <w:sz w:val="24"/>
          <w:szCs w:val="24"/>
          <w:lang w:eastAsia="en-GB"/>
        </w:rPr>
        <w:t xml:space="preserve"> for the platform. As one of the most widely adopted languages in the data science community, Python offers a rich ecosystem of libraries and frameworks that streamline every stage of the analytics pipeline—from data ingestion and transformation to modeling, visualization, and deployment. Its extensive support for both classical ML (e.g., scikit-learn) and modern AI (e.g., Gemini API integration) made it the optimal choice for developing a multi-functional, end-to-end system. Python's syntax readability and versatility also enabled smooth team collaboration and modular script development.</w:t>
      </w:r>
    </w:p>
    <w:p w14:paraId="143C8B7E"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Frontend Interface: Streamlit</w:t>
      </w:r>
    </w:p>
    <w:p w14:paraId="71C00E67"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user interface was built using </w:t>
      </w:r>
      <w:r w:rsidRPr="00FB3FC9">
        <w:rPr>
          <w:rFonts w:ascii="Times New Roman" w:hAnsi="Times New Roman" w:cs="Times New Roman"/>
          <w:b/>
          <w:bCs/>
          <w:sz w:val="24"/>
          <w:szCs w:val="24"/>
          <w:lang w:eastAsia="en-GB"/>
        </w:rPr>
        <w:t>Streamlit</w:t>
      </w:r>
      <w:r w:rsidRPr="00FB3FC9">
        <w:rPr>
          <w:rFonts w:ascii="Times New Roman" w:hAnsi="Times New Roman" w:cs="Times New Roman"/>
          <w:sz w:val="24"/>
          <w:szCs w:val="24"/>
          <w:lang w:eastAsia="en-GB"/>
        </w:rPr>
        <w:t xml:space="preserve">, a modern Python framework designed for creating data applications with minimal frontend coding. Compared to traditional web frameworks like Flask or Django, Streamlit allows developers to quickly integrate backend logic and data pipelines directly into the UI layer. This results in a </w:t>
      </w:r>
      <w:r w:rsidRPr="00FB3FC9">
        <w:rPr>
          <w:rFonts w:ascii="Times New Roman" w:hAnsi="Times New Roman" w:cs="Times New Roman"/>
          <w:b/>
          <w:bCs/>
          <w:sz w:val="24"/>
          <w:szCs w:val="24"/>
          <w:lang w:eastAsia="en-GB"/>
        </w:rPr>
        <w:t>faster prototyping and deployment cycle</w:t>
      </w:r>
      <w:r w:rsidRPr="00FB3FC9">
        <w:rPr>
          <w:rFonts w:ascii="Times New Roman" w:hAnsi="Times New Roman" w:cs="Times New Roman"/>
          <w:sz w:val="24"/>
          <w:szCs w:val="24"/>
          <w:lang w:eastAsia="en-GB"/>
        </w:rPr>
        <w:t xml:space="preserve"> and more responsive interaction between users and analytics components.</w:t>
      </w:r>
    </w:p>
    <w:p w14:paraId="28B8464A" w14:textId="77777777" w:rsidR="005004BB" w:rsidRDefault="005004BB" w:rsidP="00FB3FC9">
      <w:pPr>
        <w:spacing w:line="480" w:lineRule="auto"/>
        <w:jc w:val="both"/>
        <w:rPr>
          <w:rFonts w:ascii="Times New Roman" w:hAnsi="Times New Roman" w:cs="Times New Roman"/>
          <w:b/>
          <w:bCs/>
          <w:sz w:val="24"/>
          <w:szCs w:val="24"/>
          <w:lang w:eastAsia="en-GB"/>
        </w:rPr>
      </w:pPr>
    </w:p>
    <w:p w14:paraId="3E42453E" w14:textId="77777777" w:rsidR="005004BB" w:rsidRDefault="005004BB" w:rsidP="00FB3FC9">
      <w:pPr>
        <w:spacing w:line="480" w:lineRule="auto"/>
        <w:jc w:val="both"/>
        <w:rPr>
          <w:rFonts w:ascii="Times New Roman" w:hAnsi="Times New Roman" w:cs="Times New Roman"/>
          <w:b/>
          <w:bCs/>
          <w:sz w:val="24"/>
          <w:szCs w:val="24"/>
          <w:lang w:eastAsia="en-GB"/>
        </w:rPr>
      </w:pPr>
    </w:p>
    <w:p w14:paraId="6FF57702" w14:textId="406D5AD4"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lastRenderedPageBreak/>
        <w:t>Key reasons for using Streamlit include:</w:t>
      </w:r>
    </w:p>
    <w:p w14:paraId="36E36FA7"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Real-time user input processing</w:t>
      </w:r>
      <w:r w:rsidRPr="00FB3FC9">
        <w:rPr>
          <w:rFonts w:ascii="Times New Roman" w:hAnsi="Times New Roman" w:cs="Times New Roman"/>
          <w:sz w:val="24"/>
          <w:szCs w:val="24"/>
          <w:lang w:eastAsia="en-GB"/>
        </w:rPr>
        <w:t>: Allows citizens, analysts, or stakeholders to upload CSV files and receive instant feedback.</w:t>
      </w:r>
    </w:p>
    <w:p w14:paraId="4E3F311C"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Dynamic dashboards</w:t>
      </w:r>
      <w:r w:rsidRPr="00FB3FC9">
        <w:rPr>
          <w:rFonts w:ascii="Times New Roman" w:hAnsi="Times New Roman" w:cs="Times New Roman"/>
          <w:sz w:val="24"/>
          <w:szCs w:val="24"/>
          <w:lang w:eastAsia="en-GB"/>
        </w:rPr>
        <w:t>: Interactive charts, scorecards, and summaries update based on user-selected parameters or uploaded datasets.</w:t>
      </w:r>
    </w:p>
    <w:p w14:paraId="694BD809"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Integrated chat interface</w:t>
      </w:r>
      <w:r w:rsidRPr="00FB3FC9">
        <w:rPr>
          <w:rFonts w:ascii="Times New Roman" w:hAnsi="Times New Roman" w:cs="Times New Roman"/>
          <w:sz w:val="24"/>
          <w:szCs w:val="24"/>
          <w:lang w:eastAsia="en-GB"/>
        </w:rPr>
        <w:t>: Enables direct communication with the Gemini API for insight generation.</w:t>
      </w:r>
    </w:p>
    <w:p w14:paraId="1DABBB72"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Session management</w:t>
      </w:r>
      <w:r w:rsidRPr="00FB3FC9">
        <w:rPr>
          <w:rFonts w:ascii="Times New Roman" w:hAnsi="Times New Roman" w:cs="Times New Roman"/>
          <w:sz w:val="24"/>
          <w:szCs w:val="24"/>
          <w:lang w:eastAsia="en-GB"/>
        </w:rPr>
        <w:t xml:space="preserve">: </w:t>
      </w:r>
      <w:proofErr w:type="spellStart"/>
      <w:proofErr w:type="gramStart"/>
      <w:r w:rsidRPr="00FB3FC9">
        <w:rPr>
          <w:rFonts w:ascii="Times New Roman" w:hAnsi="Times New Roman" w:cs="Times New Roman"/>
          <w:sz w:val="24"/>
          <w:szCs w:val="24"/>
          <w:lang w:eastAsia="en-GB"/>
        </w:rPr>
        <w:t>st.session</w:t>
      </w:r>
      <w:proofErr w:type="gramEnd"/>
      <w:r w:rsidRPr="00FB3FC9">
        <w:rPr>
          <w:rFonts w:ascii="Times New Roman" w:hAnsi="Times New Roman" w:cs="Times New Roman"/>
          <w:sz w:val="24"/>
          <w:szCs w:val="24"/>
          <w:lang w:eastAsia="en-GB"/>
        </w:rPr>
        <w:t>_state</w:t>
      </w:r>
      <w:proofErr w:type="spellEnd"/>
      <w:r w:rsidRPr="00FB3FC9">
        <w:rPr>
          <w:rFonts w:ascii="Times New Roman" w:hAnsi="Times New Roman" w:cs="Times New Roman"/>
          <w:sz w:val="24"/>
          <w:szCs w:val="24"/>
          <w:lang w:eastAsia="en-GB"/>
        </w:rPr>
        <w:t xml:space="preserve"> was used to simulate memory, making chatbot conversations more contextually consistent.</w:t>
      </w:r>
    </w:p>
    <w:p w14:paraId="7CCBBE05" w14:textId="035A9AC6"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Streamlit's compatibility with Python also ensures that no additional front-end technologies (like JavaScript or React) were required, reducing development complexity.</w:t>
      </w:r>
    </w:p>
    <w:p w14:paraId="2F45BF5A"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Data Handling and Processing: pandas and NumPy</w:t>
      </w:r>
    </w:p>
    <w:p w14:paraId="21CAAB26"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For structured data operations, </w:t>
      </w:r>
      <w:r w:rsidRPr="00FB3FC9">
        <w:rPr>
          <w:rFonts w:ascii="Times New Roman" w:hAnsi="Times New Roman" w:cs="Times New Roman"/>
          <w:b/>
          <w:bCs/>
          <w:sz w:val="24"/>
          <w:szCs w:val="24"/>
          <w:lang w:eastAsia="en-GB"/>
        </w:rPr>
        <w:t>pandas</w:t>
      </w:r>
      <w:r w:rsidRPr="00FB3FC9">
        <w:rPr>
          <w:rFonts w:ascii="Times New Roman" w:hAnsi="Times New Roman" w:cs="Times New Roman"/>
          <w:sz w:val="24"/>
          <w:szCs w:val="24"/>
          <w:lang w:eastAsia="en-GB"/>
        </w:rPr>
        <w:t xml:space="preserve"> served as the primary data analysis library. It was extensively used to handle CSV files—managing tasks such as loading data, handling missing values, filtering records, and generating derived features. With its DataFrame structure, pandas made it easy to group, aggregate, and transform data based on demographic variables like age, gender, and location.</w:t>
      </w:r>
    </w:p>
    <w:p w14:paraId="6E61F36E" w14:textId="307E084C"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NumPy</w:t>
      </w:r>
      <w:r w:rsidRPr="00FB3FC9">
        <w:rPr>
          <w:rFonts w:ascii="Times New Roman" w:hAnsi="Times New Roman" w:cs="Times New Roman"/>
          <w:sz w:val="24"/>
          <w:szCs w:val="24"/>
          <w:lang w:eastAsia="en-GB"/>
        </w:rPr>
        <w:t xml:space="preserve"> was used in tandem with pandas, especially for numerical computations and vectorized operations. It provided the mathematical foundation for operations such as calculating mean satisfaction scores, scaling feature values, and constructing matrices for model training.</w:t>
      </w:r>
    </w:p>
    <w:p w14:paraId="223585B2" w14:textId="77777777" w:rsidR="005004BB" w:rsidRDefault="005004BB" w:rsidP="00FB3FC9">
      <w:pPr>
        <w:spacing w:line="480" w:lineRule="auto"/>
        <w:jc w:val="both"/>
        <w:rPr>
          <w:rFonts w:ascii="Times New Roman" w:hAnsi="Times New Roman" w:cs="Times New Roman"/>
          <w:b/>
          <w:bCs/>
          <w:sz w:val="24"/>
          <w:szCs w:val="24"/>
          <w:lang w:eastAsia="en-GB"/>
        </w:rPr>
      </w:pPr>
    </w:p>
    <w:p w14:paraId="6AE2033B" w14:textId="77777777" w:rsidR="005004BB" w:rsidRDefault="005004BB" w:rsidP="00FB3FC9">
      <w:pPr>
        <w:spacing w:line="480" w:lineRule="auto"/>
        <w:jc w:val="both"/>
        <w:rPr>
          <w:rFonts w:ascii="Times New Roman" w:hAnsi="Times New Roman" w:cs="Times New Roman"/>
          <w:b/>
          <w:bCs/>
          <w:sz w:val="24"/>
          <w:szCs w:val="24"/>
          <w:lang w:eastAsia="en-GB"/>
        </w:rPr>
      </w:pPr>
    </w:p>
    <w:p w14:paraId="3EC4BC6C" w14:textId="7A56B170"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lastRenderedPageBreak/>
        <w:t>Data Visualization: matplotlib and seaborn</w:t>
      </w:r>
    </w:p>
    <w:p w14:paraId="1C7D3FA5"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To make data-driven insights accessible and understandable, the system employs </w:t>
      </w:r>
      <w:r w:rsidRPr="00FB3FC9">
        <w:rPr>
          <w:rFonts w:ascii="Times New Roman" w:hAnsi="Times New Roman" w:cs="Times New Roman"/>
          <w:b/>
          <w:bCs/>
          <w:sz w:val="24"/>
          <w:szCs w:val="24"/>
          <w:lang w:eastAsia="en-GB"/>
        </w:rPr>
        <w:t>matplotlib</w:t>
      </w:r>
      <w:r w:rsidRPr="00FB3FC9">
        <w:rPr>
          <w:rFonts w:ascii="Times New Roman" w:hAnsi="Times New Roman" w:cs="Times New Roman"/>
          <w:sz w:val="24"/>
          <w:szCs w:val="24"/>
          <w:lang w:eastAsia="en-GB"/>
        </w:rPr>
        <w:t xml:space="preserve"> and </w:t>
      </w:r>
      <w:r w:rsidRPr="00FB3FC9">
        <w:rPr>
          <w:rFonts w:ascii="Times New Roman" w:hAnsi="Times New Roman" w:cs="Times New Roman"/>
          <w:b/>
          <w:bCs/>
          <w:sz w:val="24"/>
          <w:szCs w:val="24"/>
          <w:lang w:eastAsia="en-GB"/>
        </w:rPr>
        <w:t>seaborn</w:t>
      </w:r>
      <w:r w:rsidRPr="00FB3FC9">
        <w:rPr>
          <w:rFonts w:ascii="Times New Roman" w:hAnsi="Times New Roman" w:cs="Times New Roman"/>
          <w:sz w:val="24"/>
          <w:szCs w:val="24"/>
          <w:lang w:eastAsia="en-GB"/>
        </w:rPr>
        <w:t xml:space="preserve"> for all visualizations.</w:t>
      </w:r>
    </w:p>
    <w:p w14:paraId="0BFF7091" w14:textId="77777777" w:rsidR="00FB3FC9" w:rsidRPr="00FB3FC9" w:rsidRDefault="00FB3FC9" w:rsidP="00FB3FC9">
      <w:pPr>
        <w:numPr>
          <w:ilvl w:val="0"/>
          <w:numId w:val="48"/>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matplotlib</w:t>
      </w:r>
      <w:r w:rsidRPr="00FB3FC9">
        <w:rPr>
          <w:rFonts w:ascii="Times New Roman" w:hAnsi="Times New Roman" w:cs="Times New Roman"/>
          <w:sz w:val="24"/>
          <w:szCs w:val="24"/>
          <w:lang w:eastAsia="en-GB"/>
        </w:rPr>
        <w:t xml:space="preserve"> offers granular control over plot customization and was used for static and comparative plots.</w:t>
      </w:r>
    </w:p>
    <w:p w14:paraId="618E130F" w14:textId="77777777" w:rsidR="00FB3FC9" w:rsidRPr="00FB3FC9" w:rsidRDefault="00FB3FC9" w:rsidP="00FB3FC9">
      <w:pPr>
        <w:numPr>
          <w:ilvl w:val="0"/>
          <w:numId w:val="48"/>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seaborn</w:t>
      </w:r>
      <w:r w:rsidRPr="00FB3FC9">
        <w:rPr>
          <w:rFonts w:ascii="Times New Roman" w:hAnsi="Times New Roman" w:cs="Times New Roman"/>
          <w:sz w:val="24"/>
          <w:szCs w:val="24"/>
          <w:lang w:eastAsia="en-GB"/>
        </w:rPr>
        <w:t>, with its high-level abstraction, was ideal for creating aesthetically pleasing statistical graphics and heatmaps.</w:t>
      </w:r>
    </w:p>
    <w:p w14:paraId="227E22FB"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Key visualizations included:</w:t>
      </w:r>
    </w:p>
    <w:p w14:paraId="5C10CCAD" w14:textId="77777777" w:rsidR="00FB3FC9" w:rsidRPr="00FB3FC9" w:rsidRDefault="00FB3FC9" w:rsidP="00FB3FC9">
      <w:pPr>
        <w:numPr>
          <w:ilvl w:val="0"/>
          <w:numId w:val="49"/>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Bar charts showing service satisfaction by age group and gender</w:t>
      </w:r>
    </w:p>
    <w:p w14:paraId="0B88EC5B" w14:textId="77777777" w:rsidR="00FB3FC9" w:rsidRPr="00FB3FC9" w:rsidRDefault="00FB3FC9" w:rsidP="00FB3FC9">
      <w:pPr>
        <w:numPr>
          <w:ilvl w:val="0"/>
          <w:numId w:val="49"/>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Line plots for tracking changes in service frequency over time</w:t>
      </w:r>
    </w:p>
    <w:p w14:paraId="1EE01AEE" w14:textId="77777777" w:rsidR="00FB3FC9" w:rsidRPr="00FB3FC9" w:rsidRDefault="00FB3FC9" w:rsidP="00FB3FC9">
      <w:pPr>
        <w:numPr>
          <w:ilvl w:val="0"/>
          <w:numId w:val="49"/>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Heatmaps to depict sentiment polarity across cities and service categories</w:t>
      </w:r>
    </w:p>
    <w:p w14:paraId="41779332" w14:textId="3225D1EF"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These visuals were embedded directly into the Streamlit dashboard, making them interactive and user-responsive.</w:t>
      </w:r>
    </w:p>
    <w:p w14:paraId="2356B6FD" w14:textId="510930ED"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 xml:space="preserve">NLP and Machine Learning: </w:t>
      </w:r>
      <w:r w:rsidR="006F6034" w:rsidRPr="00FB3FC9">
        <w:rPr>
          <w:rFonts w:ascii="Times New Roman" w:hAnsi="Times New Roman" w:cs="Times New Roman"/>
          <w:b/>
          <w:bCs/>
          <w:sz w:val="24"/>
          <w:szCs w:val="24"/>
          <w:lang w:eastAsia="en-GB"/>
        </w:rPr>
        <w:t>SpaCy</w:t>
      </w:r>
      <w:r w:rsidRPr="00FB3FC9">
        <w:rPr>
          <w:rFonts w:ascii="Times New Roman" w:hAnsi="Times New Roman" w:cs="Times New Roman"/>
          <w:b/>
          <w:bCs/>
          <w:sz w:val="24"/>
          <w:szCs w:val="24"/>
          <w:lang w:eastAsia="en-GB"/>
        </w:rPr>
        <w:t xml:space="preserve"> and scikit-learn</w:t>
      </w:r>
    </w:p>
    <w:p w14:paraId="50B6C8DF" w14:textId="655C1DA5"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open-text fields in citizen feedback—such as complaints, suggestions, and service reviews—required robust </w:t>
      </w:r>
      <w:r w:rsidRPr="00FB3FC9">
        <w:rPr>
          <w:rFonts w:ascii="Times New Roman" w:hAnsi="Times New Roman" w:cs="Times New Roman"/>
          <w:b/>
          <w:bCs/>
          <w:sz w:val="24"/>
          <w:szCs w:val="24"/>
          <w:lang w:eastAsia="en-GB"/>
        </w:rPr>
        <w:t>natural language processing (NLP)</w:t>
      </w:r>
      <w:r w:rsidRPr="00FB3FC9">
        <w:rPr>
          <w:rFonts w:ascii="Times New Roman" w:hAnsi="Times New Roman" w:cs="Times New Roman"/>
          <w:sz w:val="24"/>
          <w:szCs w:val="24"/>
          <w:lang w:eastAsia="en-GB"/>
        </w:rPr>
        <w:t xml:space="preserve"> techniques. The platform utilizes </w:t>
      </w:r>
      <w:r w:rsidR="006F6034" w:rsidRPr="006F6034">
        <w:rPr>
          <w:rFonts w:ascii="Times New Roman" w:hAnsi="Times New Roman" w:cs="Times New Roman"/>
          <w:sz w:val="24"/>
          <w:szCs w:val="24"/>
          <w:lang w:eastAsia="en-GB"/>
        </w:rPr>
        <w:t>SpaCy</w:t>
      </w:r>
      <w:r w:rsidRPr="00FB3FC9">
        <w:rPr>
          <w:rFonts w:ascii="Times New Roman" w:hAnsi="Times New Roman" w:cs="Times New Roman"/>
          <w:sz w:val="24"/>
          <w:szCs w:val="24"/>
          <w:lang w:eastAsia="en-GB"/>
        </w:rPr>
        <w:t xml:space="preserve"> for tokenization, lemmatization, and part-of-speech tagging. Additionally, spaCy’s named entity recognition (NER) was explored to extract locations or keywords related to services.</w:t>
      </w:r>
    </w:p>
    <w:p w14:paraId="0F44FF5C"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For machine learning, </w:t>
      </w:r>
      <w:r w:rsidRPr="00FB3FC9">
        <w:rPr>
          <w:rFonts w:ascii="Times New Roman" w:hAnsi="Times New Roman" w:cs="Times New Roman"/>
          <w:b/>
          <w:bCs/>
          <w:sz w:val="24"/>
          <w:szCs w:val="24"/>
          <w:lang w:eastAsia="en-GB"/>
        </w:rPr>
        <w:t>scikit-learn</w:t>
      </w:r>
      <w:r w:rsidRPr="00FB3FC9">
        <w:rPr>
          <w:rFonts w:ascii="Times New Roman" w:hAnsi="Times New Roman" w:cs="Times New Roman"/>
          <w:sz w:val="24"/>
          <w:szCs w:val="24"/>
          <w:lang w:eastAsia="en-GB"/>
        </w:rPr>
        <w:t xml:space="preserve"> was employed to develop and train a </w:t>
      </w:r>
      <w:r w:rsidRPr="00FB3FC9">
        <w:rPr>
          <w:rFonts w:ascii="Times New Roman" w:hAnsi="Times New Roman" w:cs="Times New Roman"/>
          <w:b/>
          <w:bCs/>
          <w:sz w:val="24"/>
          <w:szCs w:val="24"/>
          <w:lang w:eastAsia="en-GB"/>
        </w:rPr>
        <w:t>Logistic Regression-based sentiment classifier</w:t>
      </w:r>
      <w:r w:rsidRPr="00FB3FC9">
        <w:rPr>
          <w:rFonts w:ascii="Times New Roman" w:hAnsi="Times New Roman" w:cs="Times New Roman"/>
          <w:sz w:val="24"/>
          <w:szCs w:val="24"/>
          <w:lang w:eastAsia="en-GB"/>
        </w:rPr>
        <w:t xml:space="preserve">. This model was chosen for its interpretability and consistent performance. Text inputs were vectorized using </w:t>
      </w:r>
      <w:r w:rsidRPr="00FB3FC9">
        <w:rPr>
          <w:rFonts w:ascii="Times New Roman" w:hAnsi="Times New Roman" w:cs="Times New Roman"/>
          <w:b/>
          <w:bCs/>
          <w:sz w:val="24"/>
          <w:szCs w:val="24"/>
          <w:lang w:eastAsia="en-GB"/>
        </w:rPr>
        <w:t>TF-IDF</w:t>
      </w:r>
      <w:r w:rsidRPr="00FB3FC9">
        <w:rPr>
          <w:rFonts w:ascii="Times New Roman" w:hAnsi="Times New Roman" w:cs="Times New Roman"/>
          <w:sz w:val="24"/>
          <w:szCs w:val="24"/>
          <w:lang w:eastAsia="en-GB"/>
        </w:rPr>
        <w:t xml:space="preserve"> features to capture semantic </w:t>
      </w:r>
      <w:r w:rsidRPr="00FB3FC9">
        <w:rPr>
          <w:rFonts w:ascii="Times New Roman" w:hAnsi="Times New Roman" w:cs="Times New Roman"/>
          <w:sz w:val="24"/>
          <w:szCs w:val="24"/>
          <w:lang w:eastAsia="en-GB"/>
        </w:rPr>
        <w:lastRenderedPageBreak/>
        <w:t xml:space="preserve">importance and fed into the classifier to predict whether a citizen’s response was </w:t>
      </w:r>
      <w:r w:rsidRPr="00FB3FC9">
        <w:rPr>
          <w:rFonts w:ascii="Times New Roman" w:hAnsi="Times New Roman" w:cs="Times New Roman"/>
          <w:b/>
          <w:bCs/>
          <w:sz w:val="24"/>
          <w:szCs w:val="24"/>
          <w:lang w:eastAsia="en-GB"/>
        </w:rPr>
        <w:t>positive, neutral, or negative</w:t>
      </w:r>
      <w:r w:rsidRPr="00FB3FC9">
        <w:rPr>
          <w:rFonts w:ascii="Times New Roman" w:hAnsi="Times New Roman" w:cs="Times New Roman"/>
          <w:sz w:val="24"/>
          <w:szCs w:val="24"/>
          <w:lang w:eastAsia="en-GB"/>
        </w:rPr>
        <w:t>.</w:t>
      </w:r>
    </w:p>
    <w:p w14:paraId="1465A109" w14:textId="6AA75920"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model was evaluated using metrics like </w:t>
      </w:r>
      <w:r w:rsidRPr="00FB3FC9">
        <w:rPr>
          <w:rFonts w:ascii="Times New Roman" w:hAnsi="Times New Roman" w:cs="Times New Roman"/>
          <w:b/>
          <w:bCs/>
          <w:sz w:val="24"/>
          <w:szCs w:val="24"/>
          <w:lang w:eastAsia="en-GB"/>
        </w:rPr>
        <w:t>accuracy, precision, recall, F1-score</w:t>
      </w:r>
      <w:r w:rsidRPr="00FB3FC9">
        <w:rPr>
          <w:rFonts w:ascii="Times New Roman" w:hAnsi="Times New Roman" w:cs="Times New Roman"/>
          <w:sz w:val="24"/>
          <w:szCs w:val="24"/>
          <w:lang w:eastAsia="en-GB"/>
        </w:rPr>
        <w:t xml:space="preserve">, and </w:t>
      </w:r>
      <w:r w:rsidRPr="00FB3FC9">
        <w:rPr>
          <w:rFonts w:ascii="Times New Roman" w:hAnsi="Times New Roman" w:cs="Times New Roman"/>
          <w:b/>
          <w:bCs/>
          <w:sz w:val="24"/>
          <w:szCs w:val="24"/>
          <w:lang w:eastAsia="en-GB"/>
        </w:rPr>
        <w:t>confusion matrix</w:t>
      </w:r>
      <w:r w:rsidRPr="00FB3FC9">
        <w:rPr>
          <w:rFonts w:ascii="Times New Roman" w:hAnsi="Times New Roman" w:cs="Times New Roman"/>
          <w:sz w:val="24"/>
          <w:szCs w:val="24"/>
          <w:lang w:eastAsia="en-GB"/>
        </w:rPr>
        <w:t>, ensuring its reliability before integration into the dashboard.</w:t>
      </w:r>
    </w:p>
    <w:p w14:paraId="19DF8DF2"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LLM Integration: Google Gemini Pro API</w:t>
      </w:r>
    </w:p>
    <w:p w14:paraId="30552ED1"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One of the most advanced features of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is its integration with the </w:t>
      </w:r>
      <w:r w:rsidRPr="00FB3FC9">
        <w:rPr>
          <w:rFonts w:ascii="Times New Roman" w:hAnsi="Times New Roman" w:cs="Times New Roman"/>
          <w:b/>
          <w:bCs/>
          <w:sz w:val="24"/>
          <w:szCs w:val="24"/>
          <w:lang w:eastAsia="en-GB"/>
        </w:rPr>
        <w:t>Google Gemini Pro API</w:t>
      </w:r>
      <w:r w:rsidRPr="00FB3FC9">
        <w:rPr>
          <w:rFonts w:ascii="Times New Roman" w:hAnsi="Times New Roman" w:cs="Times New Roman"/>
          <w:sz w:val="24"/>
          <w:szCs w:val="24"/>
          <w:lang w:eastAsia="en-GB"/>
        </w:rPr>
        <w:t xml:space="preserve">, a large language model (LLM) that brings generative intelligence to the platform. This API enables the system to go beyond deterministic outputs and provide </w:t>
      </w:r>
      <w:r w:rsidRPr="00FB3FC9">
        <w:rPr>
          <w:rFonts w:ascii="Times New Roman" w:hAnsi="Times New Roman" w:cs="Times New Roman"/>
          <w:b/>
          <w:bCs/>
          <w:sz w:val="24"/>
          <w:szCs w:val="24"/>
          <w:lang w:eastAsia="en-GB"/>
        </w:rPr>
        <w:t>context-aware insights</w:t>
      </w:r>
      <w:r w:rsidRPr="00FB3FC9">
        <w:rPr>
          <w:rFonts w:ascii="Times New Roman" w:hAnsi="Times New Roman" w:cs="Times New Roman"/>
          <w:sz w:val="24"/>
          <w:szCs w:val="24"/>
          <w:lang w:eastAsia="en-GB"/>
        </w:rPr>
        <w:t xml:space="preserve"> that resemble human reasoning.</w:t>
      </w:r>
    </w:p>
    <w:p w14:paraId="4EF1E0B7"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Gemini API was integrated securely through HTTP-based API calls, where sanitized and structured prompts were sent based on either user queries or EDA summaries.</w:t>
      </w:r>
    </w:p>
    <w:p w14:paraId="3046AFB0"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Key use cases of Gemini API include:</w:t>
      </w:r>
    </w:p>
    <w:p w14:paraId="22CEB94C"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Generating summaries of feedback trends across services</w:t>
      </w:r>
    </w:p>
    <w:p w14:paraId="6FA76196"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Producing SWOT analyses for individual service categories (e.g., sanitation, transport)</w:t>
      </w:r>
    </w:p>
    <w:p w14:paraId="0357B48D"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Answering user queries about service improvement strategies</w:t>
      </w:r>
    </w:p>
    <w:p w14:paraId="56B63ED7"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Converting visual and numerical insights into natural language reports</w:t>
      </w:r>
    </w:p>
    <w:p w14:paraId="11DE2374" w14:textId="40B4F22D"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This LLM component enhances interpretability and provides non-technical users with actionable intelligence derived from complex data.</w:t>
      </w:r>
    </w:p>
    <w:p w14:paraId="1202DFBA"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In conclusion, the combination of Python, Streamlit, pandas, </w:t>
      </w:r>
      <w:proofErr w:type="spellStart"/>
      <w:r w:rsidRPr="00FB3FC9">
        <w:rPr>
          <w:rFonts w:ascii="Times New Roman" w:hAnsi="Times New Roman" w:cs="Times New Roman"/>
          <w:sz w:val="24"/>
          <w:szCs w:val="24"/>
          <w:lang w:eastAsia="en-GB"/>
        </w:rPr>
        <w:t>spaCy</w:t>
      </w:r>
      <w:proofErr w:type="spellEnd"/>
      <w:r w:rsidRPr="00FB3FC9">
        <w:rPr>
          <w:rFonts w:ascii="Times New Roman" w:hAnsi="Times New Roman" w:cs="Times New Roman"/>
          <w:sz w:val="24"/>
          <w:szCs w:val="24"/>
          <w:lang w:eastAsia="en-GB"/>
        </w:rPr>
        <w:t xml:space="preserve">, scikit-learn, and Gemini Pro API forms a </w:t>
      </w:r>
      <w:r w:rsidRPr="00FB3FC9">
        <w:rPr>
          <w:rFonts w:ascii="Times New Roman" w:hAnsi="Times New Roman" w:cs="Times New Roman"/>
          <w:b/>
          <w:bCs/>
          <w:sz w:val="24"/>
          <w:szCs w:val="24"/>
          <w:lang w:eastAsia="en-GB"/>
        </w:rPr>
        <w:t>powerful and cohesive technology stack</w:t>
      </w:r>
      <w:r w:rsidRPr="00FB3FC9">
        <w:rPr>
          <w:rFonts w:ascii="Times New Roman" w:hAnsi="Times New Roman" w:cs="Times New Roman"/>
          <w:sz w:val="24"/>
          <w:szCs w:val="24"/>
          <w:lang w:eastAsia="en-GB"/>
        </w:rPr>
        <w:t xml:space="preserve">. Together, they enable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to function as a professional-grade platform capable of analyzing public sentiment, modeling service satisfaction, and facilitating smarter, citizen-centric governance.</w:t>
      </w:r>
    </w:p>
    <w:p w14:paraId="2B62F809" w14:textId="59A9A683" w:rsidR="000221C3" w:rsidRDefault="000221C3" w:rsidP="00E8476F">
      <w:pPr>
        <w:pStyle w:val="Heading2"/>
        <w:spacing w:line="480" w:lineRule="auto"/>
        <w:jc w:val="center"/>
        <w:rPr>
          <w:rFonts w:ascii="Times New Roman" w:hAnsi="Times New Roman" w:cs="Times New Roman"/>
          <w:b/>
          <w:bCs/>
          <w:color w:val="auto"/>
          <w:sz w:val="24"/>
          <w:szCs w:val="24"/>
          <w:lang w:eastAsia="en-GB"/>
        </w:rPr>
      </w:pPr>
      <w:r w:rsidRPr="000221C3">
        <w:rPr>
          <w:rFonts w:ascii="Times New Roman" w:hAnsi="Times New Roman" w:cs="Times New Roman"/>
          <w:b/>
          <w:bCs/>
          <w:color w:val="auto"/>
          <w:sz w:val="24"/>
          <w:szCs w:val="24"/>
          <w:lang w:eastAsia="en-GB"/>
        </w:rPr>
        <w:lastRenderedPageBreak/>
        <w:t>CHAPTER 5.3 - DATA FLOW AND SYSTEM WORKFLOW ARCHITECTURE</w:t>
      </w:r>
    </w:p>
    <w:p w14:paraId="7FD11822" w14:textId="09166842" w:rsidR="00E8476F" w:rsidRPr="00526A51" w:rsidRDefault="00E8476F" w:rsidP="00E8476F">
      <w:p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 xml:space="preserve">The InsightNation platform employs a robust data flow and system workflow architecture meticulously crafted to transform raw citizen feedback into actionable governmental insights through a clear, modular, and sequential process. The process commences with data collection, the foundational layer of the architecture. This phase encompasses various channels through which citizen feedback is gathered, including online surveys, social media monitoring, call center logs, and potentially even in-person feedback mechanisms. Following data collection, the next critical phase is data ingestion and storage. Here, the incoming data undergoes initial validation and cleansing to ensure data quality. </w:t>
      </w:r>
      <w:r w:rsidR="00526A51">
        <w:rPr>
          <w:rFonts w:ascii="Times New Roman" w:hAnsi="Times New Roman" w:cs="Times New Roman"/>
          <w:sz w:val="24"/>
          <w:szCs w:val="24"/>
          <w:lang w:eastAsia="en-GB"/>
        </w:rPr>
        <w:t xml:space="preserve"> </w:t>
      </w:r>
      <w:r w:rsidRPr="00526A51">
        <w:rPr>
          <w:rFonts w:ascii="Times New Roman" w:hAnsi="Times New Roman" w:cs="Times New Roman"/>
          <w:sz w:val="24"/>
          <w:szCs w:val="24"/>
          <w:lang w:eastAsia="en-GB"/>
        </w:rPr>
        <w:t>The third stage, data processing and transformation, is where the raw data begins to take a more structured and analytical form.  The processed data then moves into the analysis and insight generation phase, the core of the InsightNation platform. Finally, the generated insights are presented in the visualization and reporting phase. This involves translating complex analytical outputs into easily understandable formats such as dashboards, reports, and interactive visualizations</w:t>
      </w:r>
    </w:p>
    <w:p w14:paraId="043C6AF9" w14:textId="77777777" w:rsidR="00E8476F" w:rsidRPr="00526A51" w:rsidRDefault="00E8476F" w:rsidP="00E8476F">
      <w:p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The platform follows a six-phase development and processing workflow:</w:t>
      </w:r>
    </w:p>
    <w:p w14:paraId="1CE09359"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Data Acquisition</w:t>
      </w:r>
    </w:p>
    <w:p w14:paraId="6E817C58"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Preprocessing and Cleaning</w:t>
      </w:r>
    </w:p>
    <w:p w14:paraId="788C32F4"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Exploratory Data Analysis (EDA)</w:t>
      </w:r>
    </w:p>
    <w:p w14:paraId="358BA590"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Sentiment Analysis and ML Modeling</w:t>
      </w:r>
    </w:p>
    <w:p w14:paraId="495B66F2"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Visualization and Dashboard Generation</w:t>
      </w:r>
    </w:p>
    <w:p w14:paraId="52891F64"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LLM-Powered Insight Generation (Gemini API)</w:t>
      </w:r>
    </w:p>
    <w:p w14:paraId="55F18B73" w14:textId="23D5AE18" w:rsidR="00E8476F" w:rsidRPr="009175EF" w:rsidRDefault="00E8476F" w:rsidP="009175EF">
      <w:p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Each phase is supported by modular Python scripts and notebook environments to ensure clean separation of logic, testability, and ease of iteration.</w:t>
      </w:r>
    </w:p>
    <w:p w14:paraId="262D8B10" w14:textId="77777777" w:rsidR="00E8476F" w:rsidRDefault="00E8476F" w:rsidP="00E8476F">
      <w:pPr>
        <w:keepNext/>
        <w:jc w:val="center"/>
      </w:pPr>
      <w:r>
        <w:rPr>
          <w:noProof/>
        </w:rPr>
        <w:lastRenderedPageBreak/>
        <w:drawing>
          <wp:inline distT="0" distB="0" distL="0" distR="0" wp14:anchorId="304F06CE" wp14:editId="0103C7BA">
            <wp:extent cx="3819694" cy="8350250"/>
            <wp:effectExtent l="0" t="0" r="9525" b="0"/>
            <wp:docPr id="445182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1948" cy="8355178"/>
                    </a:xfrm>
                    <a:prstGeom prst="rect">
                      <a:avLst/>
                    </a:prstGeom>
                    <a:noFill/>
                    <a:ln>
                      <a:noFill/>
                    </a:ln>
                  </pic:spPr>
                </pic:pic>
              </a:graphicData>
            </a:graphic>
          </wp:inline>
        </w:drawing>
      </w:r>
    </w:p>
    <w:p w14:paraId="2B5AC267" w14:textId="1505B7EE" w:rsidR="00E8476F" w:rsidRPr="008949D1" w:rsidRDefault="00E8476F" w:rsidP="00E8476F">
      <w:pPr>
        <w:pStyle w:val="Caption"/>
        <w:jc w:val="center"/>
        <w:rPr>
          <w:rFonts w:ascii="Times New Roman" w:hAnsi="Times New Roman" w:cs="Times New Roman"/>
          <w:i w:val="0"/>
          <w:iCs w:val="0"/>
          <w:color w:val="auto"/>
          <w:sz w:val="24"/>
          <w:szCs w:val="24"/>
          <w:lang w:eastAsia="en-GB"/>
        </w:rPr>
      </w:pPr>
      <w:bookmarkStart w:id="8" w:name="_Toc197776781"/>
      <w:bookmarkStart w:id="9" w:name="_Toc197776844"/>
      <w:r w:rsidRPr="008949D1">
        <w:rPr>
          <w:rFonts w:ascii="Times New Roman" w:hAnsi="Times New Roman" w:cs="Times New Roman"/>
          <w:i w:val="0"/>
          <w:iCs w:val="0"/>
          <w:color w:val="auto"/>
          <w:sz w:val="24"/>
          <w:szCs w:val="24"/>
        </w:rPr>
        <w:t xml:space="preserve">Figure </w:t>
      </w:r>
      <w:r w:rsidRPr="008949D1">
        <w:rPr>
          <w:rFonts w:ascii="Times New Roman" w:hAnsi="Times New Roman" w:cs="Times New Roman"/>
          <w:i w:val="0"/>
          <w:iCs w:val="0"/>
          <w:color w:val="auto"/>
          <w:sz w:val="24"/>
          <w:szCs w:val="24"/>
        </w:rPr>
        <w:fldChar w:fldCharType="begin"/>
      </w:r>
      <w:r w:rsidRPr="008949D1">
        <w:rPr>
          <w:rFonts w:ascii="Times New Roman" w:hAnsi="Times New Roman" w:cs="Times New Roman"/>
          <w:i w:val="0"/>
          <w:iCs w:val="0"/>
          <w:color w:val="auto"/>
          <w:sz w:val="24"/>
          <w:szCs w:val="24"/>
        </w:rPr>
        <w:instrText xml:space="preserve"> SEQ Figure \* ARABIC </w:instrText>
      </w:r>
      <w:r w:rsidRPr="008949D1">
        <w:rPr>
          <w:rFonts w:ascii="Times New Roman" w:hAnsi="Times New Roman" w:cs="Times New Roman"/>
          <w:i w:val="0"/>
          <w:iCs w:val="0"/>
          <w:color w:val="auto"/>
          <w:sz w:val="24"/>
          <w:szCs w:val="24"/>
        </w:rPr>
        <w:fldChar w:fldCharType="separate"/>
      </w:r>
      <w:r w:rsidR="0083496E">
        <w:rPr>
          <w:rFonts w:ascii="Times New Roman" w:hAnsi="Times New Roman" w:cs="Times New Roman"/>
          <w:i w:val="0"/>
          <w:iCs w:val="0"/>
          <w:noProof/>
          <w:color w:val="auto"/>
          <w:sz w:val="24"/>
          <w:szCs w:val="24"/>
        </w:rPr>
        <w:t>2</w:t>
      </w:r>
      <w:r w:rsidRPr="008949D1">
        <w:rPr>
          <w:rFonts w:ascii="Times New Roman" w:hAnsi="Times New Roman" w:cs="Times New Roman"/>
          <w:i w:val="0"/>
          <w:iCs w:val="0"/>
          <w:color w:val="auto"/>
          <w:sz w:val="24"/>
          <w:szCs w:val="24"/>
        </w:rPr>
        <w:fldChar w:fldCharType="end"/>
      </w:r>
      <w:r w:rsidRPr="008949D1">
        <w:rPr>
          <w:rFonts w:ascii="Times New Roman" w:hAnsi="Times New Roman" w:cs="Times New Roman"/>
          <w:i w:val="0"/>
          <w:iCs w:val="0"/>
          <w:color w:val="auto"/>
          <w:sz w:val="24"/>
          <w:szCs w:val="24"/>
        </w:rPr>
        <w:t>: System Architecture</w:t>
      </w:r>
      <w:bookmarkEnd w:id="8"/>
      <w:bookmarkEnd w:id="9"/>
    </w:p>
    <w:p w14:paraId="10E60F0B" w14:textId="380F7F8C" w:rsidR="00137105" w:rsidRPr="00137105" w:rsidRDefault="00137105" w:rsidP="00137105">
      <w:pPr>
        <w:spacing w:line="480" w:lineRule="auto"/>
        <w:jc w:val="both"/>
        <w:rPr>
          <w:rFonts w:ascii="Times New Roman" w:hAnsi="Times New Roman" w:cs="Times New Roman"/>
          <w:b/>
          <w:bCs/>
          <w:sz w:val="24"/>
          <w:szCs w:val="24"/>
          <w:lang w:eastAsia="en-GB"/>
        </w:rPr>
      </w:pPr>
      <w:r w:rsidRPr="00137105">
        <w:rPr>
          <w:rFonts w:ascii="Times New Roman" w:hAnsi="Times New Roman" w:cs="Times New Roman"/>
          <w:b/>
          <w:bCs/>
          <w:sz w:val="24"/>
          <w:szCs w:val="24"/>
          <w:lang w:eastAsia="en-GB"/>
        </w:rPr>
        <w:lastRenderedPageBreak/>
        <w:t>Detailed Workflow Stages</w:t>
      </w:r>
    </w:p>
    <w:p w14:paraId="5F822CA7" w14:textId="1E726006"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1: Data Acquisition</w:t>
      </w:r>
      <w:r>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 xml:space="preserve">The process begins with user-uploaded survey or citizen feedback data. These are CSV files collected via digital feedback forms or public data repositories. The files are uploaded </w:t>
      </w:r>
      <w:r w:rsidR="00B3014A">
        <w:rPr>
          <w:rFonts w:ascii="Times New Roman" w:hAnsi="Times New Roman" w:cs="Times New Roman"/>
          <w:sz w:val="24"/>
          <w:szCs w:val="24"/>
          <w:lang w:eastAsia="en-GB"/>
        </w:rPr>
        <w:t xml:space="preserve">via </w:t>
      </w:r>
      <w:r w:rsidRPr="00137105">
        <w:rPr>
          <w:rFonts w:ascii="Times New Roman" w:hAnsi="Times New Roman" w:cs="Times New Roman"/>
          <w:sz w:val="24"/>
          <w:szCs w:val="24"/>
          <w:lang w:eastAsia="en-GB"/>
        </w:rPr>
        <w:t>Streamlit interface and stored in the /data/raw/</w:t>
      </w:r>
      <w:r w:rsidR="00AE125E">
        <w:rPr>
          <w:rFonts w:ascii="Times New Roman" w:hAnsi="Times New Roman" w:cs="Times New Roman"/>
          <w:sz w:val="24"/>
          <w:szCs w:val="24"/>
          <w:lang w:eastAsia="en-GB"/>
        </w:rPr>
        <w:t>folder</w:t>
      </w:r>
      <w:r w:rsidRPr="00137105">
        <w:rPr>
          <w:rFonts w:ascii="Times New Roman" w:hAnsi="Times New Roman" w:cs="Times New Roman"/>
          <w:sz w:val="24"/>
          <w:szCs w:val="24"/>
          <w:lang w:eastAsia="en-GB"/>
        </w:rPr>
        <w:t xml:space="preserve"> for version control.</w:t>
      </w:r>
    </w:p>
    <w:p w14:paraId="1FF7F05E" w14:textId="77777777" w:rsidR="00137105" w:rsidRPr="00137105" w:rsidRDefault="00137105" w:rsidP="00137105">
      <w:pPr>
        <w:numPr>
          <w:ilvl w:val="0"/>
          <w:numId w:val="52"/>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Input Source: CSV files with 21 well-defined columns</w:t>
      </w:r>
    </w:p>
    <w:p w14:paraId="05CCF6A2" w14:textId="77777777" w:rsidR="00137105" w:rsidRPr="00137105" w:rsidRDefault="00137105" w:rsidP="00137105">
      <w:pPr>
        <w:numPr>
          <w:ilvl w:val="0"/>
          <w:numId w:val="52"/>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User Interface: File uploader in Streamlit</w:t>
      </w:r>
    </w:p>
    <w:p w14:paraId="231E45F9" w14:textId="77777777" w:rsidR="00137105" w:rsidRPr="00137105" w:rsidRDefault="00137105" w:rsidP="00137105">
      <w:pPr>
        <w:numPr>
          <w:ilvl w:val="0"/>
          <w:numId w:val="52"/>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Raw Storage Path: /data/raw/</w:t>
      </w:r>
    </w:p>
    <w:p w14:paraId="5126939D" w14:textId="5D03FC5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2: Data Cleaning and Preprocessing</w:t>
      </w:r>
      <w:r>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 xml:space="preserve">After upload, the platform automatically invokes a preprocessing script from the </w:t>
      </w:r>
      <w:proofErr w:type="spellStart"/>
      <w:r w:rsidRPr="00137105">
        <w:rPr>
          <w:rFonts w:ascii="Times New Roman" w:hAnsi="Times New Roman" w:cs="Times New Roman"/>
          <w:sz w:val="24"/>
          <w:szCs w:val="24"/>
          <w:lang w:eastAsia="en-GB"/>
        </w:rPr>
        <w:t>src</w:t>
      </w:r>
      <w:proofErr w:type="spellEnd"/>
      <w:r w:rsidRPr="00137105">
        <w:rPr>
          <w:rFonts w:ascii="Times New Roman" w:hAnsi="Times New Roman" w:cs="Times New Roman"/>
          <w:sz w:val="24"/>
          <w:szCs w:val="24"/>
          <w:lang w:eastAsia="en-GB"/>
        </w:rPr>
        <w:t>/preprocessing/ module. This step handles:</w:t>
      </w:r>
    </w:p>
    <w:p w14:paraId="4FF9D390"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Removal of null or incomplete records</w:t>
      </w:r>
    </w:p>
    <w:p w14:paraId="3E3619DF"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Encoding of categorical variables (e.g., gender, city)</w:t>
      </w:r>
    </w:p>
    <w:p w14:paraId="3C8B62B1"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Standardization of column names and formats</w:t>
      </w:r>
    </w:p>
    <w:p w14:paraId="4A56029B"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Text normalization for free-text fields like transport_suggestions and library_suggestions</w:t>
      </w:r>
    </w:p>
    <w:p w14:paraId="60AEDA22"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Cleaned data is stored in /data/processed/ for downstream use.</w:t>
      </w:r>
    </w:p>
    <w:p w14:paraId="45A2A537" w14:textId="5385134B"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3: Exploratory Data Analysis (EDA)</w:t>
      </w:r>
      <w:r>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The EDA process visualizes trends in public satisfaction, service usage, frequency, and feedback across demographics. Plots and metrics are generated using matplotlib and seaborn, and include:</w:t>
      </w:r>
    </w:p>
    <w:p w14:paraId="0BA912CA" w14:textId="77777777" w:rsidR="00137105" w:rsidRPr="00137105" w:rsidRDefault="00137105" w:rsidP="00137105">
      <w:pPr>
        <w:numPr>
          <w:ilvl w:val="0"/>
          <w:numId w:val="54"/>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Service satisfaction by age group or gender</w:t>
      </w:r>
    </w:p>
    <w:p w14:paraId="704280C2" w14:textId="77777777" w:rsidR="00137105" w:rsidRPr="00137105" w:rsidRDefault="00137105" w:rsidP="00137105">
      <w:pPr>
        <w:numPr>
          <w:ilvl w:val="0"/>
          <w:numId w:val="54"/>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Most reported issues in parks or public toilets</w:t>
      </w:r>
    </w:p>
    <w:p w14:paraId="42528737" w14:textId="77777777" w:rsidR="00137105" w:rsidRPr="00137105" w:rsidRDefault="00137105" w:rsidP="00137105">
      <w:pPr>
        <w:numPr>
          <w:ilvl w:val="0"/>
          <w:numId w:val="54"/>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Heatmaps of regional satisfaction levels</w:t>
      </w:r>
    </w:p>
    <w:p w14:paraId="731A22D1"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lastRenderedPageBreak/>
        <w:t>EDA results guide both ML model decisions and prompts sent to Gemini for generating contextual insights.</w:t>
      </w:r>
    </w:p>
    <w:p w14:paraId="15BCEDE9" w14:textId="082016B9"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4: NLP and Machine Learning Pipeline</w:t>
      </w:r>
      <w:r w:rsidR="003D19B0" w:rsidRPr="003D19B0">
        <w:rPr>
          <w:rFonts w:ascii="Times New Roman" w:hAnsi="Times New Roman" w:cs="Times New Roman"/>
          <w:b/>
          <w:bCs/>
          <w:sz w:val="24"/>
          <w:szCs w:val="24"/>
          <w:lang w:eastAsia="en-GB"/>
        </w:rPr>
        <w:t>:</w:t>
      </w:r>
      <w:r w:rsidR="003D19B0">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 xml:space="preserve">The text feedback columns are passed into an NLP pipeline built using </w:t>
      </w:r>
      <w:proofErr w:type="spellStart"/>
      <w:r w:rsidRPr="00137105">
        <w:rPr>
          <w:rFonts w:ascii="Times New Roman" w:hAnsi="Times New Roman" w:cs="Times New Roman"/>
          <w:sz w:val="24"/>
          <w:szCs w:val="24"/>
          <w:lang w:eastAsia="en-GB"/>
        </w:rPr>
        <w:t>spaCy</w:t>
      </w:r>
      <w:proofErr w:type="spellEnd"/>
      <w:r w:rsidRPr="00137105">
        <w:rPr>
          <w:rFonts w:ascii="Times New Roman" w:hAnsi="Times New Roman" w:cs="Times New Roman"/>
          <w:sz w:val="24"/>
          <w:szCs w:val="24"/>
          <w:lang w:eastAsia="en-GB"/>
        </w:rPr>
        <w:t xml:space="preserve"> and vectorized with TF-IDF. A Logistic Regression model is then trained on labeled sentiment data to classify:</w:t>
      </w:r>
    </w:p>
    <w:p w14:paraId="0BFFB972" w14:textId="77777777" w:rsidR="00137105" w:rsidRPr="00137105" w:rsidRDefault="00137105" w:rsidP="00137105">
      <w:pPr>
        <w:numPr>
          <w:ilvl w:val="0"/>
          <w:numId w:val="55"/>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Positive</w:t>
      </w:r>
    </w:p>
    <w:p w14:paraId="6C7A0DEC" w14:textId="77777777" w:rsidR="00137105" w:rsidRPr="00137105" w:rsidRDefault="00137105" w:rsidP="00137105">
      <w:pPr>
        <w:numPr>
          <w:ilvl w:val="0"/>
          <w:numId w:val="55"/>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Neutral</w:t>
      </w:r>
    </w:p>
    <w:p w14:paraId="217509D4" w14:textId="77777777" w:rsidR="00137105" w:rsidRPr="00137105" w:rsidRDefault="00137105" w:rsidP="00137105">
      <w:pPr>
        <w:numPr>
          <w:ilvl w:val="0"/>
          <w:numId w:val="55"/>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Negative</w:t>
      </w:r>
    </w:p>
    <w:p w14:paraId="2206BD7E"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Key steps include:</w:t>
      </w:r>
    </w:p>
    <w:p w14:paraId="77A05C71"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Tokenization and lemmatization</w:t>
      </w:r>
    </w:p>
    <w:p w14:paraId="5E075ACD"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TF-IDF vectorization</w:t>
      </w:r>
    </w:p>
    <w:p w14:paraId="5B335F22"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Model training and evaluation (F1-score, confusion matrix)</w:t>
      </w:r>
    </w:p>
    <w:p w14:paraId="5CD5946F"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Sentiment label assignment to each record</w:t>
      </w:r>
    </w:p>
    <w:p w14:paraId="08AC548C" w14:textId="382980D0"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The results are saved as additional columns in the processed</w:t>
      </w:r>
      <w:r w:rsidR="00B71023">
        <w:rPr>
          <w:rFonts w:ascii="Times New Roman" w:hAnsi="Times New Roman" w:cs="Times New Roman"/>
          <w:sz w:val="24"/>
          <w:szCs w:val="24"/>
          <w:lang w:eastAsia="en-GB"/>
        </w:rPr>
        <w:t xml:space="preserve"> and cleaned</w:t>
      </w:r>
      <w:r w:rsidRPr="00137105">
        <w:rPr>
          <w:rFonts w:ascii="Times New Roman" w:hAnsi="Times New Roman" w:cs="Times New Roman"/>
          <w:sz w:val="24"/>
          <w:szCs w:val="24"/>
          <w:lang w:eastAsia="en-GB"/>
        </w:rPr>
        <w:t xml:space="preserve"> dataset.</w:t>
      </w:r>
    </w:p>
    <w:p w14:paraId="563439C1" w14:textId="77777777" w:rsidR="00137105" w:rsidRPr="00137105" w:rsidRDefault="00137105" w:rsidP="00137105">
      <w:pPr>
        <w:spacing w:line="480" w:lineRule="auto"/>
        <w:jc w:val="both"/>
        <w:rPr>
          <w:rFonts w:ascii="Times New Roman" w:hAnsi="Times New Roman" w:cs="Times New Roman"/>
          <w:b/>
          <w:bCs/>
          <w:sz w:val="24"/>
          <w:szCs w:val="24"/>
          <w:lang w:eastAsia="en-GB"/>
        </w:rPr>
      </w:pPr>
      <w:r w:rsidRPr="00137105">
        <w:rPr>
          <w:rFonts w:ascii="Times New Roman" w:hAnsi="Times New Roman" w:cs="Times New Roman"/>
          <w:b/>
          <w:bCs/>
          <w:sz w:val="24"/>
          <w:szCs w:val="24"/>
          <w:lang w:eastAsia="en-GB"/>
        </w:rPr>
        <w:t>Step 5: Dashboard and Visualization</w:t>
      </w:r>
    </w:p>
    <w:p w14:paraId="2C98721D"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Using Streamlit, the processed data and predictions are visualized through dynamic dashboards. Key components include:</w:t>
      </w:r>
    </w:p>
    <w:p w14:paraId="6F5E8392" w14:textId="77777777" w:rsidR="00137105" w:rsidRPr="00137105" w:rsidRDefault="00137105" w:rsidP="00137105">
      <w:pPr>
        <w:numPr>
          <w:ilvl w:val="0"/>
          <w:numId w:val="57"/>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Drop-down filters for demographic slicing</w:t>
      </w:r>
    </w:p>
    <w:p w14:paraId="17EA6B5B" w14:textId="77777777" w:rsidR="00137105" w:rsidRPr="00137105" w:rsidRDefault="00137105" w:rsidP="00137105">
      <w:pPr>
        <w:numPr>
          <w:ilvl w:val="0"/>
          <w:numId w:val="57"/>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Charts for sentiment distribution</w:t>
      </w:r>
    </w:p>
    <w:p w14:paraId="17254A84" w14:textId="77777777" w:rsidR="00137105" w:rsidRPr="00137105" w:rsidRDefault="00137105" w:rsidP="00137105">
      <w:pPr>
        <w:numPr>
          <w:ilvl w:val="0"/>
          <w:numId w:val="57"/>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Tables summarizing service feedback by region and type</w:t>
      </w:r>
    </w:p>
    <w:p w14:paraId="0CA8763C"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lastRenderedPageBreak/>
        <w:t>These visuals help decision-makers quickly identify pain points and successes in public service delivery.</w:t>
      </w:r>
    </w:p>
    <w:p w14:paraId="35CC8BD4" w14:textId="77777777" w:rsidR="00137105" w:rsidRPr="00137105" w:rsidRDefault="00137105" w:rsidP="00137105">
      <w:pPr>
        <w:spacing w:line="480" w:lineRule="auto"/>
        <w:jc w:val="both"/>
        <w:rPr>
          <w:rFonts w:ascii="Times New Roman" w:hAnsi="Times New Roman" w:cs="Times New Roman"/>
          <w:b/>
          <w:bCs/>
          <w:sz w:val="24"/>
          <w:szCs w:val="24"/>
          <w:lang w:eastAsia="en-GB"/>
        </w:rPr>
      </w:pPr>
      <w:r w:rsidRPr="00137105">
        <w:rPr>
          <w:rFonts w:ascii="Times New Roman" w:hAnsi="Times New Roman" w:cs="Times New Roman"/>
          <w:b/>
          <w:bCs/>
          <w:sz w:val="24"/>
          <w:szCs w:val="24"/>
          <w:lang w:eastAsia="en-GB"/>
        </w:rPr>
        <w:t>Step 6: Gemini API-Driven Insights</w:t>
      </w:r>
    </w:p>
    <w:p w14:paraId="031D080E"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The final step uses Google’s Gemini Pro API to generate higher-level insights. Depending on user interactions and processed results, the system dynamically constructs prompts such as:</w:t>
      </w:r>
    </w:p>
    <w:p w14:paraId="0BCAB1DE" w14:textId="34E3AD25" w:rsidR="00137105" w:rsidRPr="00137105" w:rsidRDefault="00137105" w:rsidP="00137105">
      <w:pPr>
        <w:numPr>
          <w:ilvl w:val="0"/>
          <w:numId w:val="58"/>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 xml:space="preserve">"Summarize the major complaints about </w:t>
      </w:r>
      <w:r w:rsidR="00721206">
        <w:rPr>
          <w:rFonts w:ascii="Times New Roman" w:hAnsi="Times New Roman" w:cs="Times New Roman"/>
          <w:sz w:val="24"/>
          <w:szCs w:val="24"/>
          <w:lang w:eastAsia="en-GB"/>
        </w:rPr>
        <w:t xml:space="preserve">city transportation service </w:t>
      </w:r>
      <w:r w:rsidRPr="00137105">
        <w:rPr>
          <w:rFonts w:ascii="Times New Roman" w:hAnsi="Times New Roman" w:cs="Times New Roman"/>
          <w:sz w:val="24"/>
          <w:szCs w:val="24"/>
          <w:lang w:eastAsia="en-GB"/>
        </w:rPr>
        <w:t>based on feedback."</w:t>
      </w:r>
    </w:p>
    <w:p w14:paraId="7A164EA4" w14:textId="77777777" w:rsidR="00137105" w:rsidRPr="00137105" w:rsidRDefault="00137105" w:rsidP="00137105">
      <w:pPr>
        <w:numPr>
          <w:ilvl w:val="0"/>
          <w:numId w:val="58"/>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"Generate a SWOT analysis for public library services in urban zones."</w:t>
      </w:r>
    </w:p>
    <w:p w14:paraId="44D3D4DE" w14:textId="77777777" w:rsidR="00137105" w:rsidRPr="00137105" w:rsidRDefault="00137105" w:rsidP="00137105">
      <w:pPr>
        <w:numPr>
          <w:ilvl w:val="0"/>
          <w:numId w:val="58"/>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"Provide recommendations to improve satisfaction in public transport among females aged 26–35."</w:t>
      </w:r>
    </w:p>
    <w:p w14:paraId="0D9A178D"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Gemini outputs are displayed in the dashboard and stored under /data/exports/ for report generation or archival.</w:t>
      </w:r>
    </w:p>
    <w:p w14:paraId="793A852F" w14:textId="77777777" w:rsidR="008971CD" w:rsidRPr="008971CD" w:rsidRDefault="008971CD" w:rsidP="008971CD">
      <w:pPr>
        <w:spacing w:line="480" w:lineRule="auto"/>
        <w:jc w:val="both"/>
        <w:rPr>
          <w:rFonts w:ascii="Times New Roman" w:hAnsi="Times New Roman" w:cs="Times New Roman"/>
          <w:b/>
          <w:bCs/>
          <w:sz w:val="24"/>
          <w:szCs w:val="24"/>
          <w:lang w:eastAsia="en-GB"/>
        </w:rPr>
      </w:pPr>
      <w:r w:rsidRPr="008971CD">
        <w:rPr>
          <w:rFonts w:ascii="Times New Roman" w:hAnsi="Times New Roman" w:cs="Times New Roman"/>
          <w:b/>
          <w:bCs/>
          <w:sz w:val="24"/>
          <w:szCs w:val="24"/>
          <w:lang w:eastAsia="en-GB"/>
        </w:rPr>
        <w:t>System Workflow Features</w:t>
      </w:r>
    </w:p>
    <w:p w14:paraId="55144F9D"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Modularity: Each step is independently testable and replaceable.</w:t>
      </w:r>
    </w:p>
    <w:p w14:paraId="073F1779"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Auditability: Cleaned data and model outputs are saved at each step.</w:t>
      </w:r>
    </w:p>
    <w:p w14:paraId="1A7443D8"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Reusability: Scripts for preprocessing, modeling, and visualization are reusable across multiple datasets.</w:t>
      </w:r>
    </w:p>
    <w:p w14:paraId="795B627F"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Scalability: The design supports easy transition from local to cloud-based deployment if needed.</w:t>
      </w:r>
    </w:p>
    <w:p w14:paraId="41DEA8B5"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Transparency: All steps are visible to end-users via the Streamlit interface, fostering trust.</w:t>
      </w:r>
    </w:p>
    <w:p w14:paraId="3430C780" w14:textId="77777777" w:rsidR="000221C3" w:rsidRDefault="000221C3" w:rsidP="00D46B2C">
      <w:pPr>
        <w:spacing w:line="480" w:lineRule="auto"/>
        <w:jc w:val="both"/>
        <w:rPr>
          <w:rFonts w:ascii="Times New Roman" w:hAnsi="Times New Roman" w:cs="Times New Roman"/>
          <w:b/>
          <w:bCs/>
          <w:sz w:val="24"/>
          <w:szCs w:val="24"/>
          <w:lang w:eastAsia="en-GB"/>
        </w:rPr>
      </w:pPr>
    </w:p>
    <w:p w14:paraId="2C4F4BD9" w14:textId="1A2C1093" w:rsidR="000221C3" w:rsidRPr="008A5D27" w:rsidRDefault="008A5D27" w:rsidP="009A26B3">
      <w:pPr>
        <w:pStyle w:val="Heading2"/>
        <w:spacing w:after="240" w:line="480" w:lineRule="auto"/>
        <w:jc w:val="center"/>
        <w:rPr>
          <w:rFonts w:ascii="Times New Roman" w:hAnsi="Times New Roman" w:cs="Times New Roman"/>
          <w:b/>
          <w:bCs/>
          <w:color w:val="auto"/>
          <w:sz w:val="24"/>
          <w:szCs w:val="24"/>
          <w:lang w:eastAsia="en-GB"/>
        </w:rPr>
      </w:pPr>
      <w:r w:rsidRPr="008A5D27">
        <w:rPr>
          <w:rFonts w:ascii="Times New Roman" w:hAnsi="Times New Roman" w:cs="Times New Roman"/>
          <w:b/>
          <w:bCs/>
          <w:color w:val="auto"/>
          <w:sz w:val="24"/>
          <w:szCs w:val="24"/>
          <w:lang w:eastAsia="en-GB"/>
        </w:rPr>
        <w:lastRenderedPageBreak/>
        <w:t xml:space="preserve">CHAPTER 5.4 </w:t>
      </w:r>
      <w:r w:rsidR="00062EE6">
        <w:rPr>
          <w:rFonts w:ascii="Times New Roman" w:hAnsi="Times New Roman" w:cs="Times New Roman"/>
          <w:b/>
          <w:bCs/>
          <w:color w:val="auto"/>
          <w:sz w:val="24"/>
          <w:szCs w:val="24"/>
          <w:lang w:eastAsia="en-GB"/>
        </w:rPr>
        <w:t>-</w:t>
      </w:r>
      <w:r w:rsidRPr="008A5D27">
        <w:rPr>
          <w:rFonts w:ascii="Times New Roman" w:hAnsi="Times New Roman" w:cs="Times New Roman"/>
          <w:b/>
          <w:bCs/>
          <w:color w:val="auto"/>
          <w:sz w:val="24"/>
          <w:szCs w:val="24"/>
          <w:lang w:eastAsia="en-GB"/>
        </w:rPr>
        <w:t xml:space="preserve"> BACKEND ARCHITECTURE AND PIPELINE</w:t>
      </w:r>
    </w:p>
    <w:p w14:paraId="22F40093" w14:textId="77777777" w:rsidR="008A5D27" w:rsidRPr="008A5D27" w:rsidRDefault="008A5D27" w:rsidP="008A5D27">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The backend architecture of the InsightNation platform is meticulously engineered to provide a robust and scalable foundation for its core functionalities: data processing, machine learning model development, and seamless integration with external Artificial Intelligence services. Embracing principles of modularity, traceability, and high performance, the backend is composed of distinct components, each dedicated to a specific stage within the overarching analytical pipeline. This structured approach ensures that the complex task of transforming raw citizen feedback into actionable public service insights is handled efficiently and reliably.</w:t>
      </w:r>
    </w:p>
    <w:p w14:paraId="05C6BC3B" w14:textId="77777777" w:rsidR="008A5D27" w:rsidRPr="008A5D27" w:rsidRDefault="008A5D27" w:rsidP="008A5D27">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At the heart of the backend lies a well-organized file system. This includes dedicated directories for raw data ingestion, processed datasets, feature engineering scripts, trained machine learning models, evaluation metrics, and integration configurations. This clear file organization is crucial for maintaining traceability, allowing developers and data scientists to easily locate and manage the various artifacts produced and consumed by the system. Version control systems are often integrated to further enhance traceability and facilitate collaborative development.</w:t>
      </w:r>
    </w:p>
    <w:p w14:paraId="342FD915" w14:textId="77777777" w:rsidR="008A5D27" w:rsidRPr="008A5D27" w:rsidRDefault="008A5D27" w:rsidP="008A5D27">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The platform leverages a collection of scripts, primarily written in languages like Python, to automate various backend processes. These scripts handle tasks such as data cleaning and preprocessing, feature extraction and selection, model training and evaluation, and the deployment of machine learning models. Furthermore, scripts are responsible for orchestrating the data flow through the analytical pipeline and managing the interactions with external AI services for tasks like sentiment analysis or topic modeling.</w:t>
      </w:r>
    </w:p>
    <w:p w14:paraId="0E64E8C6" w14:textId="23919E59" w:rsidR="000221C3" w:rsidRPr="00F912B8" w:rsidRDefault="008A5D27" w:rsidP="00D46B2C">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 xml:space="preserve">The pipeline design is the central organizing principle of the backend architecture. It defines the sequential flow of data through the various processing stages. Typically, this pipeline involves steps for data ingestion, cleaning, transformation, feature engineering, model training (if applicable), prediction or insight generation, and finally, the storage of results. Workflow </w:t>
      </w:r>
      <w:r w:rsidRPr="008A5D27">
        <w:rPr>
          <w:rFonts w:ascii="Times New Roman" w:hAnsi="Times New Roman" w:cs="Times New Roman"/>
          <w:sz w:val="24"/>
          <w:szCs w:val="24"/>
          <w:lang w:eastAsia="en-GB"/>
        </w:rPr>
        <w:lastRenderedPageBreak/>
        <w:t xml:space="preserve">management tools are often employed to orchestrate these steps, ensuring that each component executes in the correct order and that dependencies are properly managed. </w:t>
      </w:r>
    </w:p>
    <w:p w14:paraId="5C337424" w14:textId="136B172E" w:rsidR="00D46B2C" w:rsidRDefault="00D46B2C" w:rsidP="00D46B2C">
      <w:pPr>
        <w:spacing w:line="480" w:lineRule="auto"/>
        <w:jc w:val="both"/>
        <w:rPr>
          <w:rFonts w:ascii="Times New Roman" w:hAnsi="Times New Roman" w:cs="Times New Roman"/>
          <w:b/>
          <w:bCs/>
          <w:sz w:val="24"/>
          <w:szCs w:val="24"/>
          <w:lang w:eastAsia="en-GB"/>
        </w:rPr>
      </w:pPr>
      <w:r w:rsidRPr="00D46B2C">
        <w:rPr>
          <w:rFonts w:ascii="Times New Roman" w:hAnsi="Times New Roman" w:cs="Times New Roman"/>
          <w:b/>
          <w:bCs/>
          <w:sz w:val="24"/>
          <w:szCs w:val="24"/>
          <w:lang w:eastAsia="en-GB"/>
        </w:rPr>
        <w:t>Project Structure &amp; Codebase Organization</w:t>
      </w:r>
    </w:p>
    <w:p w14:paraId="58591C3F" w14:textId="2A561CB8" w:rsidR="00F912B8" w:rsidRPr="00F912B8" w:rsidRDefault="00F912B8" w:rsidP="00D46B2C">
      <w:pPr>
        <w:spacing w:line="480" w:lineRule="auto"/>
        <w:jc w:val="both"/>
        <w:rPr>
          <w:rFonts w:ascii="Times New Roman" w:hAnsi="Times New Roman" w:cs="Times New Roman"/>
          <w:sz w:val="24"/>
          <w:szCs w:val="24"/>
          <w:lang w:eastAsia="en-GB"/>
        </w:rPr>
      </w:pPr>
      <w:r w:rsidRPr="00F912B8">
        <w:rPr>
          <w:rFonts w:ascii="Times New Roman" w:hAnsi="Times New Roman" w:cs="Times New Roman"/>
          <w:sz w:val="24"/>
          <w:szCs w:val="24"/>
          <w:lang w:eastAsia="en-GB"/>
        </w:rPr>
        <w:t>The system backend is organized into a well-defined directory structure that separates data, code, models, dashboards, and reports. This promotes maintainability and scalability during development and deployment.</w:t>
      </w:r>
    </w:p>
    <w:p w14:paraId="6AC82B14" w14:textId="77777777" w:rsidR="00337A53" w:rsidRDefault="00D46B2C" w:rsidP="00337A53">
      <w:pPr>
        <w:keepNext/>
        <w:spacing w:line="480" w:lineRule="auto"/>
      </w:pPr>
      <w:r w:rsidRPr="00D46B2C">
        <w:rPr>
          <w:rFonts w:ascii="Times New Roman" w:hAnsi="Times New Roman" w:cs="Times New Roman"/>
          <w:noProof/>
          <w:sz w:val="24"/>
          <w:szCs w:val="24"/>
          <w:lang w:eastAsia="en-GB"/>
        </w:rPr>
        <w:drawing>
          <wp:inline distT="0" distB="0" distL="0" distR="0" wp14:anchorId="4C5DE9C5" wp14:editId="3951EEB9">
            <wp:extent cx="2775881" cy="5723466"/>
            <wp:effectExtent l="0" t="0" r="5715" b="0"/>
            <wp:docPr id="208072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22008" name=""/>
                    <pic:cNvPicPr/>
                  </pic:nvPicPr>
                  <pic:blipFill>
                    <a:blip r:embed="rId11"/>
                    <a:stretch>
                      <a:fillRect/>
                    </a:stretch>
                  </pic:blipFill>
                  <pic:spPr>
                    <a:xfrm>
                      <a:off x="0" y="0"/>
                      <a:ext cx="2777741" cy="5727301"/>
                    </a:xfrm>
                    <a:prstGeom prst="rect">
                      <a:avLst/>
                    </a:prstGeom>
                  </pic:spPr>
                </pic:pic>
              </a:graphicData>
            </a:graphic>
          </wp:inline>
        </w:drawing>
      </w:r>
    </w:p>
    <w:p w14:paraId="4CBB067C" w14:textId="4640E9CD" w:rsidR="00D33CE4" w:rsidRPr="00CF32AD" w:rsidRDefault="00337A53" w:rsidP="00337A53">
      <w:pPr>
        <w:pStyle w:val="Caption"/>
        <w:rPr>
          <w:rFonts w:ascii="Times New Roman" w:hAnsi="Times New Roman" w:cs="Times New Roman"/>
          <w:i w:val="0"/>
          <w:iCs w:val="0"/>
          <w:color w:val="auto"/>
          <w:sz w:val="24"/>
          <w:szCs w:val="24"/>
        </w:rPr>
      </w:pPr>
      <w:bookmarkStart w:id="10" w:name="_Toc197776782"/>
      <w:bookmarkStart w:id="11" w:name="_Toc197776845"/>
      <w:r w:rsidRPr="00CF32AD">
        <w:rPr>
          <w:rFonts w:ascii="Times New Roman" w:hAnsi="Times New Roman" w:cs="Times New Roman"/>
          <w:i w:val="0"/>
          <w:iCs w:val="0"/>
          <w:color w:val="auto"/>
          <w:sz w:val="24"/>
          <w:szCs w:val="24"/>
        </w:rPr>
        <w:t xml:space="preserve">Figure </w:t>
      </w:r>
      <w:r w:rsidRPr="00CF32AD">
        <w:rPr>
          <w:rFonts w:ascii="Times New Roman" w:hAnsi="Times New Roman" w:cs="Times New Roman"/>
          <w:i w:val="0"/>
          <w:iCs w:val="0"/>
          <w:color w:val="auto"/>
          <w:sz w:val="24"/>
          <w:szCs w:val="24"/>
        </w:rPr>
        <w:fldChar w:fldCharType="begin"/>
      </w:r>
      <w:r w:rsidRPr="00CF32AD">
        <w:rPr>
          <w:rFonts w:ascii="Times New Roman" w:hAnsi="Times New Roman" w:cs="Times New Roman"/>
          <w:i w:val="0"/>
          <w:iCs w:val="0"/>
          <w:color w:val="auto"/>
          <w:sz w:val="24"/>
          <w:szCs w:val="24"/>
        </w:rPr>
        <w:instrText xml:space="preserve"> SEQ Figure \* ARABIC </w:instrText>
      </w:r>
      <w:r w:rsidRPr="00CF32AD">
        <w:rPr>
          <w:rFonts w:ascii="Times New Roman" w:hAnsi="Times New Roman" w:cs="Times New Roman"/>
          <w:i w:val="0"/>
          <w:iCs w:val="0"/>
          <w:color w:val="auto"/>
          <w:sz w:val="24"/>
          <w:szCs w:val="24"/>
        </w:rPr>
        <w:fldChar w:fldCharType="separate"/>
      </w:r>
      <w:r w:rsidR="0083496E">
        <w:rPr>
          <w:rFonts w:ascii="Times New Roman" w:hAnsi="Times New Roman" w:cs="Times New Roman"/>
          <w:i w:val="0"/>
          <w:iCs w:val="0"/>
          <w:noProof/>
          <w:color w:val="auto"/>
          <w:sz w:val="24"/>
          <w:szCs w:val="24"/>
        </w:rPr>
        <w:t>3</w:t>
      </w:r>
      <w:r w:rsidRPr="00CF32AD">
        <w:rPr>
          <w:rFonts w:ascii="Times New Roman" w:hAnsi="Times New Roman" w:cs="Times New Roman"/>
          <w:i w:val="0"/>
          <w:iCs w:val="0"/>
          <w:color w:val="auto"/>
          <w:sz w:val="24"/>
          <w:szCs w:val="24"/>
        </w:rPr>
        <w:fldChar w:fldCharType="end"/>
      </w:r>
      <w:r w:rsidRPr="00CF32AD">
        <w:rPr>
          <w:rFonts w:ascii="Times New Roman" w:hAnsi="Times New Roman" w:cs="Times New Roman"/>
          <w:i w:val="0"/>
          <w:iCs w:val="0"/>
          <w:color w:val="auto"/>
          <w:sz w:val="24"/>
          <w:szCs w:val="24"/>
        </w:rPr>
        <w:t>: Project Structure in Visual Studio Code</w:t>
      </w:r>
      <w:bookmarkEnd w:id="10"/>
      <w:bookmarkEnd w:id="11"/>
    </w:p>
    <w:p w14:paraId="308DC294" w14:textId="77777777" w:rsidR="002643F1" w:rsidRDefault="002643F1" w:rsidP="00330F83">
      <w:pPr>
        <w:spacing w:line="480" w:lineRule="auto"/>
        <w:jc w:val="both"/>
        <w:rPr>
          <w:rFonts w:ascii="Times New Roman" w:hAnsi="Times New Roman" w:cs="Times New Roman"/>
          <w:sz w:val="24"/>
          <w:szCs w:val="24"/>
          <w:lang w:eastAsia="en-GB"/>
        </w:rPr>
      </w:pPr>
    </w:p>
    <w:p w14:paraId="393757C0" w14:textId="77777777" w:rsidR="00066CDF" w:rsidRPr="00066CDF" w:rsidRDefault="00066CDF" w:rsidP="00066CDF">
      <w:pPr>
        <w:spacing w:line="480" w:lineRule="auto"/>
        <w:jc w:val="both"/>
        <w:rPr>
          <w:rFonts w:ascii="Times New Roman" w:hAnsi="Times New Roman" w:cs="Times New Roman"/>
          <w:sz w:val="24"/>
          <w:szCs w:val="24"/>
          <w:lang w:eastAsia="en-GB"/>
        </w:rPr>
      </w:pPr>
      <w:r w:rsidRPr="00066CDF">
        <w:rPr>
          <w:rFonts w:ascii="Times New Roman" w:hAnsi="Times New Roman" w:cs="Times New Roman"/>
          <w:sz w:val="24"/>
          <w:szCs w:val="24"/>
          <w:lang w:eastAsia="en-GB"/>
        </w:rPr>
        <w:lastRenderedPageBreak/>
        <w:t>Each folder plays a distinct role:</w:t>
      </w:r>
    </w:p>
    <w:p w14:paraId="1B2E2CE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data/</w:t>
      </w:r>
      <w:r w:rsidRPr="00066CDF">
        <w:rPr>
          <w:rFonts w:ascii="Times New Roman" w:hAnsi="Times New Roman" w:cs="Times New Roman"/>
          <w:sz w:val="24"/>
          <w:szCs w:val="24"/>
          <w:lang w:eastAsia="en-GB"/>
        </w:rPr>
        <w:t xml:space="preserve"> – Stores input and output datasets across stages.</w:t>
      </w:r>
    </w:p>
    <w:p w14:paraId="557C7C3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notebooks/</w:t>
      </w:r>
      <w:r w:rsidRPr="00066CDF">
        <w:rPr>
          <w:rFonts w:ascii="Times New Roman" w:hAnsi="Times New Roman" w:cs="Times New Roman"/>
          <w:sz w:val="24"/>
          <w:szCs w:val="24"/>
          <w:lang w:eastAsia="en-GB"/>
        </w:rPr>
        <w:t xml:space="preserve"> – Jupyter notebooks for visual EDA and experiments.</w:t>
      </w:r>
    </w:p>
    <w:p w14:paraId="23B5567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proofErr w:type="spellStart"/>
      <w:r w:rsidRPr="00066CDF">
        <w:rPr>
          <w:rFonts w:ascii="Times New Roman" w:hAnsi="Times New Roman" w:cs="Times New Roman"/>
          <w:b/>
          <w:bCs/>
          <w:sz w:val="24"/>
          <w:szCs w:val="24"/>
          <w:lang w:eastAsia="en-GB"/>
        </w:rPr>
        <w:t>src</w:t>
      </w:r>
      <w:proofErr w:type="spellEnd"/>
      <w:r w:rsidRPr="00066CDF">
        <w:rPr>
          <w:rFonts w:ascii="Times New Roman" w:hAnsi="Times New Roman" w:cs="Times New Roman"/>
          <w:b/>
          <w:bCs/>
          <w:sz w:val="24"/>
          <w:szCs w:val="24"/>
          <w:lang w:eastAsia="en-GB"/>
        </w:rPr>
        <w:t>/</w:t>
      </w:r>
      <w:r w:rsidRPr="00066CDF">
        <w:rPr>
          <w:rFonts w:ascii="Times New Roman" w:hAnsi="Times New Roman" w:cs="Times New Roman"/>
          <w:sz w:val="24"/>
          <w:szCs w:val="24"/>
          <w:lang w:eastAsia="en-GB"/>
        </w:rPr>
        <w:t xml:space="preserve"> – Contains all production-ready scripts grouped by function.</w:t>
      </w:r>
    </w:p>
    <w:p w14:paraId="7EC2037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dashboard/</w:t>
      </w:r>
      <w:r w:rsidRPr="00066CDF">
        <w:rPr>
          <w:rFonts w:ascii="Times New Roman" w:hAnsi="Times New Roman" w:cs="Times New Roman"/>
          <w:sz w:val="24"/>
          <w:szCs w:val="24"/>
          <w:lang w:eastAsia="en-GB"/>
        </w:rPr>
        <w:t xml:space="preserve"> – Hosts the Streamlit app.</w:t>
      </w:r>
    </w:p>
    <w:p w14:paraId="740AF072"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reports/</w:t>
      </w:r>
      <w:r w:rsidRPr="00066CDF">
        <w:rPr>
          <w:rFonts w:ascii="Times New Roman" w:hAnsi="Times New Roman" w:cs="Times New Roman"/>
          <w:sz w:val="24"/>
          <w:szCs w:val="24"/>
          <w:lang w:eastAsia="en-GB"/>
        </w:rPr>
        <w:t xml:space="preserve"> – Contains draft and final versions of documents.</w:t>
      </w:r>
    </w:p>
    <w:p w14:paraId="6B5B56E2" w14:textId="7528871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Data Cleaning Module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/preprocessing/)</w:t>
      </w:r>
    </w:p>
    <w:p w14:paraId="2A2103BB"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module handles all preprocessing required before analysis. Key functions include:</w:t>
      </w:r>
    </w:p>
    <w:p w14:paraId="4F98D880"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Handling missing values</w:t>
      </w:r>
    </w:p>
    <w:p w14:paraId="35B68FDA"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Normalizing column names</w:t>
      </w:r>
    </w:p>
    <w:p w14:paraId="37B96082"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Encoding ordinal features</w:t>
      </w:r>
    </w:p>
    <w:p w14:paraId="5DB82B8C"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Standardizing feedback formats</w:t>
      </w:r>
    </w:p>
    <w:p w14:paraId="7D6B8F45"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cleaning script (clean_data.py) can be called standalone or via the Streamlit app, ensuring reproducibility.</w:t>
      </w:r>
    </w:p>
    <w:p w14:paraId="22643C1C" w14:textId="4F2F10D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NLP Processing Pipeline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w:t>
      </w:r>
      <w:proofErr w:type="spellStart"/>
      <w:r w:rsidRPr="00ED0839">
        <w:rPr>
          <w:rFonts w:ascii="Times New Roman" w:hAnsi="Times New Roman" w:cs="Times New Roman"/>
          <w:b/>
          <w:bCs/>
          <w:sz w:val="24"/>
          <w:szCs w:val="24"/>
          <w:lang w:eastAsia="en-GB"/>
        </w:rPr>
        <w:t>nlp</w:t>
      </w:r>
      <w:proofErr w:type="spellEnd"/>
      <w:r w:rsidRPr="00ED0839">
        <w:rPr>
          <w:rFonts w:ascii="Times New Roman" w:hAnsi="Times New Roman" w:cs="Times New Roman"/>
          <w:b/>
          <w:bCs/>
          <w:sz w:val="24"/>
          <w:szCs w:val="24"/>
          <w:lang w:eastAsia="en-GB"/>
        </w:rPr>
        <w:t>/)</w:t>
      </w:r>
    </w:p>
    <w:p w14:paraId="7A62C354"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is a critical component for handling and analyzing open-text fields like:</w:t>
      </w:r>
    </w:p>
    <w:p w14:paraId="39EC6075" w14:textId="77777777" w:rsidR="00ED0839" w:rsidRPr="00ED0839" w:rsidRDefault="00ED0839" w:rsidP="00ED0839">
      <w:pPr>
        <w:numPr>
          <w:ilvl w:val="0"/>
          <w:numId w:val="62"/>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transport_suggestions</w:t>
      </w:r>
    </w:p>
    <w:p w14:paraId="3C3D348F" w14:textId="77777777" w:rsidR="00ED0839" w:rsidRPr="00ED0839" w:rsidRDefault="00ED0839" w:rsidP="00ED0839">
      <w:pPr>
        <w:numPr>
          <w:ilvl w:val="0"/>
          <w:numId w:val="62"/>
        </w:numPr>
        <w:spacing w:line="480" w:lineRule="auto"/>
        <w:jc w:val="both"/>
        <w:rPr>
          <w:rFonts w:ascii="Times New Roman" w:hAnsi="Times New Roman" w:cs="Times New Roman"/>
          <w:sz w:val="24"/>
          <w:szCs w:val="24"/>
          <w:lang w:eastAsia="en-GB"/>
        </w:rPr>
      </w:pPr>
      <w:proofErr w:type="spellStart"/>
      <w:r w:rsidRPr="00ED0839">
        <w:rPr>
          <w:rFonts w:ascii="Times New Roman" w:hAnsi="Times New Roman" w:cs="Times New Roman"/>
          <w:sz w:val="24"/>
          <w:szCs w:val="24"/>
          <w:lang w:eastAsia="en-GB"/>
        </w:rPr>
        <w:t>park_issues</w:t>
      </w:r>
      <w:proofErr w:type="spellEnd"/>
    </w:p>
    <w:p w14:paraId="13161371" w14:textId="77777777" w:rsidR="00ED0839" w:rsidRPr="00ED0839" w:rsidRDefault="00ED0839" w:rsidP="00ED0839">
      <w:pPr>
        <w:numPr>
          <w:ilvl w:val="0"/>
          <w:numId w:val="62"/>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library_suggestions</w:t>
      </w:r>
    </w:p>
    <w:p w14:paraId="49B2D496" w14:textId="77777777" w:rsidR="007151E0" w:rsidRDefault="007151E0" w:rsidP="00ED0839">
      <w:pPr>
        <w:spacing w:line="480" w:lineRule="auto"/>
        <w:jc w:val="both"/>
        <w:rPr>
          <w:rFonts w:ascii="Times New Roman" w:hAnsi="Times New Roman" w:cs="Times New Roman"/>
          <w:sz w:val="24"/>
          <w:szCs w:val="24"/>
          <w:lang w:eastAsia="en-GB"/>
        </w:rPr>
      </w:pPr>
    </w:p>
    <w:p w14:paraId="50F48016" w14:textId="336BCD61"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lastRenderedPageBreak/>
        <w:t>The NLP pipeline includes:</w:t>
      </w:r>
    </w:p>
    <w:p w14:paraId="4EE2A202"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 xml:space="preserve">Text normalization using </w:t>
      </w:r>
      <w:proofErr w:type="spellStart"/>
      <w:r w:rsidRPr="00ED0839">
        <w:rPr>
          <w:rFonts w:ascii="Times New Roman" w:hAnsi="Times New Roman" w:cs="Times New Roman"/>
          <w:sz w:val="24"/>
          <w:szCs w:val="24"/>
          <w:lang w:eastAsia="en-GB"/>
        </w:rPr>
        <w:t>spaCy</w:t>
      </w:r>
      <w:proofErr w:type="spellEnd"/>
    </w:p>
    <w:p w14:paraId="676E14A5"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Stopword removal, lemmatization</w:t>
      </w:r>
    </w:p>
    <w:p w14:paraId="051AE9B1"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Vectorization with TF-IDF</w:t>
      </w:r>
    </w:p>
    <w:p w14:paraId="7483E66B"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Sentiment classification using Logistic Regression or SVM</w:t>
      </w:r>
    </w:p>
    <w:p w14:paraId="032B7CC7"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Model saving/loading via joblib</w:t>
      </w:r>
    </w:p>
    <w:p w14:paraId="365E92F8"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outputs are stored in the processed data and made available to the dashboard.</w:t>
      </w:r>
    </w:p>
    <w:p w14:paraId="6539022B" w14:textId="50BB154A"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Visualization Engine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/visualization/)</w:t>
      </w:r>
    </w:p>
    <w:p w14:paraId="571526CD"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visualization module generates charts and plots using matplotlib and seaborn, including:</w:t>
      </w:r>
    </w:p>
    <w:p w14:paraId="617E77FD"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Pie charts for gender distribution</w:t>
      </w:r>
    </w:p>
    <w:p w14:paraId="4BCE05DE"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Bar plots for satisfaction scores</w:t>
      </w:r>
    </w:p>
    <w:p w14:paraId="39C3F123"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Word clouds for common feedback</w:t>
      </w:r>
    </w:p>
    <w:p w14:paraId="2D069D3D"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Sentiment distribution plots</w:t>
      </w:r>
    </w:p>
    <w:p w14:paraId="71CAF89C"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These charts are rendered dynamically in the dashboard, allowing real-time interaction.</w:t>
      </w:r>
    </w:p>
    <w:p w14:paraId="12B07581" w14:textId="20C10B73"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ML Modeling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/ml/)</w:t>
      </w:r>
    </w:p>
    <w:p w14:paraId="1698A105"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ML module trains and evaluates models on labeled sentiment data. Key components:</w:t>
      </w:r>
    </w:p>
    <w:p w14:paraId="7865F768"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Train-test split</w:t>
      </w:r>
    </w:p>
    <w:p w14:paraId="7AD152A1"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Hyperparameter tuning</w:t>
      </w:r>
    </w:p>
    <w:p w14:paraId="4B5BE273"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Cross-validation</w:t>
      </w:r>
    </w:p>
    <w:p w14:paraId="1F0B2847"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Model metrics (Accuracy, F1-score, Confusion Matrix)</w:t>
      </w:r>
    </w:p>
    <w:p w14:paraId="0A14DEBF"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lastRenderedPageBreak/>
        <w:t>Model outputs include predictions and probability scores, stored in the processed dataset and used in analytics.</w:t>
      </w:r>
    </w:p>
    <w:p w14:paraId="5DB20CA4" w14:textId="36A82B7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Gemini Integration Utility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/utils/gemini_api.py)</w:t>
      </w:r>
    </w:p>
    <w:p w14:paraId="129BE5D1"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 xml:space="preserve">This script manages the connection to the </w:t>
      </w:r>
      <w:r w:rsidRPr="00ED0839">
        <w:rPr>
          <w:rFonts w:ascii="Times New Roman" w:hAnsi="Times New Roman" w:cs="Times New Roman"/>
          <w:b/>
          <w:bCs/>
          <w:sz w:val="24"/>
          <w:szCs w:val="24"/>
          <w:lang w:eastAsia="en-GB"/>
        </w:rPr>
        <w:t>Google Gemini API</w:t>
      </w:r>
      <w:r w:rsidRPr="00ED0839">
        <w:rPr>
          <w:rFonts w:ascii="Times New Roman" w:hAnsi="Times New Roman" w:cs="Times New Roman"/>
          <w:sz w:val="24"/>
          <w:szCs w:val="24"/>
          <w:lang w:eastAsia="en-GB"/>
        </w:rPr>
        <w:t xml:space="preserve"> for LLM-based tasks. Responsibilities include:</w:t>
      </w:r>
    </w:p>
    <w:p w14:paraId="01CC4E88"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Prompt generation based on dashboard inputs</w:t>
      </w:r>
    </w:p>
    <w:p w14:paraId="15ED7573"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API call execution and error handling</w:t>
      </w:r>
    </w:p>
    <w:p w14:paraId="51BF7F8A"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Returning structured text responses</w:t>
      </w:r>
    </w:p>
    <w:p w14:paraId="3A8CBBE8"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Storing responses in exports/</w:t>
      </w:r>
    </w:p>
    <w:p w14:paraId="6F711AAA" w14:textId="2300ABCC"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utility acts as the AI layer that transforms analytical outputs into actionable business insights.</w:t>
      </w:r>
    </w:p>
    <w:p w14:paraId="6118E849" w14:textId="79EE2CAB"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Backend Data Pipeline – Logical Flow</w:t>
      </w:r>
    </w:p>
    <w:p w14:paraId="13943487"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backend data pipeline can be summarized into five logical layers:</w:t>
      </w:r>
    </w:p>
    <w:p w14:paraId="37AFEA1F"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Ingestion Layer</w:t>
      </w:r>
      <w:r w:rsidRPr="00ED0839">
        <w:rPr>
          <w:rFonts w:ascii="Times New Roman" w:hAnsi="Times New Roman" w:cs="Times New Roman"/>
          <w:sz w:val="24"/>
          <w:szCs w:val="24"/>
          <w:lang w:eastAsia="en-GB"/>
        </w:rPr>
        <w:t xml:space="preserve"> – Accepts input files via UI; saves to /data/raw/.</w:t>
      </w:r>
    </w:p>
    <w:p w14:paraId="72B5813F"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Transformation Layer</w:t>
      </w:r>
      <w:r w:rsidRPr="00ED0839">
        <w:rPr>
          <w:rFonts w:ascii="Times New Roman" w:hAnsi="Times New Roman" w:cs="Times New Roman"/>
          <w:sz w:val="24"/>
          <w:szCs w:val="24"/>
          <w:lang w:eastAsia="en-GB"/>
        </w:rPr>
        <w:t xml:space="preserve"> – Cleans, encodes, and preprocesses the data.</w:t>
      </w:r>
    </w:p>
    <w:p w14:paraId="382C53DC"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Analytical Layer</w:t>
      </w:r>
      <w:r w:rsidRPr="00ED0839">
        <w:rPr>
          <w:rFonts w:ascii="Times New Roman" w:hAnsi="Times New Roman" w:cs="Times New Roman"/>
          <w:sz w:val="24"/>
          <w:szCs w:val="24"/>
          <w:lang w:eastAsia="en-GB"/>
        </w:rPr>
        <w:t xml:space="preserve"> – Performs EDA and ML/NLP modeling.</w:t>
      </w:r>
    </w:p>
    <w:p w14:paraId="1799F012"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AI Insight Layer</w:t>
      </w:r>
      <w:r w:rsidRPr="00ED0839">
        <w:rPr>
          <w:rFonts w:ascii="Times New Roman" w:hAnsi="Times New Roman" w:cs="Times New Roman"/>
          <w:sz w:val="24"/>
          <w:szCs w:val="24"/>
          <w:lang w:eastAsia="en-GB"/>
        </w:rPr>
        <w:t xml:space="preserve"> – Uses Gemini to generate interpretive summaries and suggestions.</w:t>
      </w:r>
    </w:p>
    <w:p w14:paraId="079BB184"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Visualization Layer</w:t>
      </w:r>
      <w:r w:rsidRPr="00ED0839">
        <w:rPr>
          <w:rFonts w:ascii="Times New Roman" w:hAnsi="Times New Roman" w:cs="Times New Roman"/>
          <w:sz w:val="24"/>
          <w:szCs w:val="24"/>
          <w:lang w:eastAsia="en-GB"/>
        </w:rPr>
        <w:t xml:space="preserve"> – Renders data and insights in the Streamlit dashboard.</w:t>
      </w:r>
    </w:p>
    <w:p w14:paraId="7AF5D9A9"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Each stage feeds clean outputs into the next, forming a clear chain of responsibility.</w:t>
      </w:r>
    </w:p>
    <w:p w14:paraId="44AC17E3" w14:textId="131B7F38" w:rsidR="00ED0839" w:rsidRPr="00ED0839" w:rsidRDefault="00ED0839" w:rsidP="00ED0839">
      <w:pPr>
        <w:spacing w:line="480" w:lineRule="auto"/>
        <w:jc w:val="both"/>
        <w:rPr>
          <w:rFonts w:ascii="Times New Roman" w:hAnsi="Times New Roman" w:cs="Times New Roman"/>
          <w:sz w:val="24"/>
          <w:szCs w:val="24"/>
          <w:lang w:eastAsia="en-GB"/>
        </w:rPr>
      </w:pPr>
    </w:p>
    <w:p w14:paraId="191D4419" w14:textId="5F406D72"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lastRenderedPageBreak/>
        <w:t>Benefits of Backend Architecture</w:t>
      </w:r>
    </w:p>
    <w:p w14:paraId="16E70E3F" w14:textId="1DEEE142"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The backend architecture of th</w:t>
      </w:r>
      <w:r w:rsidR="002F2F4A">
        <w:rPr>
          <w:rFonts w:ascii="Times New Roman" w:hAnsi="Times New Roman" w:cs="Times New Roman"/>
          <w:sz w:val="24"/>
          <w:szCs w:val="24"/>
          <w:lang w:eastAsia="en-GB"/>
        </w:rPr>
        <w:t xml:space="preserve">is Data Analytics </w:t>
      </w:r>
      <w:r w:rsidRPr="00FC2B5D">
        <w:rPr>
          <w:rFonts w:ascii="Times New Roman" w:hAnsi="Times New Roman" w:cs="Times New Roman"/>
          <w:sz w:val="24"/>
          <w:szCs w:val="24"/>
          <w:lang w:eastAsia="en-GB"/>
        </w:rPr>
        <w:t>platform plays a pivotal role in ensuring the system's efficiency, scalability, and future adaptability. It was deliberately designed with modularity, performance, and integration in mind, allowing the platform to evolve alongside changing analytical needs and technological advancements.</w:t>
      </w:r>
    </w:p>
    <w:p w14:paraId="391A40E2"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One of the key strengths of the backend is its extensibility. The modular coding framework allows new machine learning models, NLP pipelines, or additional data features to be added with minimal disruption to the existing workflow. For example, if a new citizen service or feedback category becomes available, developers can simply append new preprocessing scripts or model classes without reengineering the entire system. This ensures that the platform remains relevant and adaptable to growing datasets or emerging analytical use cases.</w:t>
      </w:r>
    </w:p>
    <w:p w14:paraId="3F37E835"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Another major advantage is traceability. The backend is built to log every transformation, prediction, and output at each step of the pipeline. This transparency allows users or analysts to trace results back to the exact input and processing stage that generated them. Such auditability is particularly valuable in public-sector decision-making, where accountability and reproducibility are crucial.</w:t>
      </w:r>
    </w:p>
    <w:p w14:paraId="5ED40561"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From a performance standpoint, the scripts are highly optimized for local execution. The entire system has been tested on a Windows 11 environment, ensuring efficient processing without dependence on cloud-based resources. This local-first approach reduces operational costs and ensures offline usability, especially useful in government settings where internet access might be restricted or monitored.</w:t>
      </w:r>
    </w:p>
    <w:p w14:paraId="06DF4910"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 xml:space="preserve">Lastly, the architecture is designed for interoperability. It supports seamless integration with third-party APIs—such as the Gemini Pro API—and is built in a way that allows for future </w:t>
      </w:r>
      <w:r w:rsidRPr="00FC2B5D">
        <w:rPr>
          <w:rFonts w:ascii="Times New Roman" w:hAnsi="Times New Roman" w:cs="Times New Roman"/>
          <w:sz w:val="24"/>
          <w:szCs w:val="24"/>
          <w:lang w:eastAsia="en-GB"/>
        </w:rPr>
        <w:lastRenderedPageBreak/>
        <w:t>migration to cloud-native services like Google BigQuery or Amazon S3. This future-readiness ensures the platform can scale and evolve with ease.</w:t>
      </w:r>
    </w:p>
    <w:p w14:paraId="4BD637BB" w14:textId="05FA8FC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Sample Execution Flow</w:t>
      </w:r>
    </w:p>
    <w:p w14:paraId="7424E15D"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To better understand how components interact, here’s a simplified execution flow of a user session:</w:t>
      </w:r>
    </w:p>
    <w:p w14:paraId="45E6A439"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User uploads citizen feedback CSV</w:t>
      </w:r>
    </w:p>
    <w:p w14:paraId="3C36E6DD"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clean_data.py cleans and processes the file</w:t>
      </w:r>
    </w:p>
    <w:p w14:paraId="2143830E"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Cleaned data passed into nlp/sentiment_model.py</w:t>
      </w:r>
    </w:p>
    <w:p w14:paraId="3607709A"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Predictions saved in processed file</w:t>
      </w:r>
    </w:p>
    <w:p w14:paraId="5677867B"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visualization/charts.py displays visual metrics</w:t>
      </w:r>
    </w:p>
    <w:p w14:paraId="426F01E9"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Gemini API receives prompts and returns recommendations</w:t>
      </w:r>
    </w:p>
    <w:p w14:paraId="37A930B2"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All outputs shown in Streamlit dashboard</w:t>
      </w:r>
    </w:p>
    <w:p w14:paraId="70BDE977"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flow ensures smooth integration between traditional ML pipelines and generative AI-powered insights.</w:t>
      </w:r>
    </w:p>
    <w:p w14:paraId="552A4E9D" w14:textId="77777777" w:rsidR="002643F1" w:rsidRDefault="002643F1" w:rsidP="00330F83">
      <w:pPr>
        <w:spacing w:line="480" w:lineRule="auto"/>
        <w:jc w:val="both"/>
        <w:rPr>
          <w:rFonts w:ascii="Times New Roman" w:hAnsi="Times New Roman" w:cs="Times New Roman"/>
          <w:sz w:val="24"/>
          <w:szCs w:val="24"/>
          <w:lang w:eastAsia="en-GB"/>
        </w:rPr>
      </w:pPr>
    </w:p>
    <w:p w14:paraId="75D49D2A" w14:textId="77777777" w:rsidR="002F56ED" w:rsidRDefault="002F56ED" w:rsidP="00330F83">
      <w:pPr>
        <w:spacing w:line="480" w:lineRule="auto"/>
        <w:jc w:val="both"/>
        <w:rPr>
          <w:rFonts w:ascii="Times New Roman" w:hAnsi="Times New Roman" w:cs="Times New Roman"/>
          <w:sz w:val="24"/>
          <w:szCs w:val="24"/>
          <w:lang w:eastAsia="en-GB"/>
        </w:rPr>
      </w:pPr>
    </w:p>
    <w:p w14:paraId="6B7A3770" w14:textId="77777777" w:rsidR="002F56ED" w:rsidRDefault="002F56ED" w:rsidP="00330F83">
      <w:pPr>
        <w:spacing w:line="480" w:lineRule="auto"/>
        <w:jc w:val="both"/>
        <w:rPr>
          <w:rFonts w:ascii="Times New Roman" w:hAnsi="Times New Roman" w:cs="Times New Roman"/>
          <w:sz w:val="24"/>
          <w:szCs w:val="24"/>
          <w:lang w:eastAsia="en-GB"/>
        </w:rPr>
      </w:pPr>
    </w:p>
    <w:p w14:paraId="06D9583C" w14:textId="77777777" w:rsidR="002F56ED" w:rsidRDefault="002F56ED" w:rsidP="00330F83">
      <w:pPr>
        <w:spacing w:line="480" w:lineRule="auto"/>
        <w:jc w:val="both"/>
        <w:rPr>
          <w:rFonts w:ascii="Times New Roman" w:hAnsi="Times New Roman" w:cs="Times New Roman"/>
          <w:sz w:val="24"/>
          <w:szCs w:val="24"/>
          <w:lang w:eastAsia="en-GB"/>
        </w:rPr>
      </w:pPr>
    </w:p>
    <w:p w14:paraId="291351A5" w14:textId="77777777" w:rsidR="002F56ED" w:rsidRDefault="002F56ED" w:rsidP="00330F83">
      <w:pPr>
        <w:spacing w:line="480" w:lineRule="auto"/>
        <w:jc w:val="both"/>
        <w:rPr>
          <w:rFonts w:ascii="Times New Roman" w:hAnsi="Times New Roman" w:cs="Times New Roman"/>
          <w:sz w:val="24"/>
          <w:szCs w:val="24"/>
          <w:lang w:eastAsia="en-GB"/>
        </w:rPr>
      </w:pPr>
    </w:p>
    <w:p w14:paraId="7D4D2DD1" w14:textId="77777777" w:rsidR="002F56ED" w:rsidRDefault="002F56ED" w:rsidP="00330F83">
      <w:pPr>
        <w:spacing w:line="480" w:lineRule="auto"/>
        <w:jc w:val="both"/>
        <w:rPr>
          <w:rFonts w:ascii="Times New Roman" w:hAnsi="Times New Roman" w:cs="Times New Roman"/>
          <w:sz w:val="24"/>
          <w:szCs w:val="24"/>
          <w:lang w:eastAsia="en-GB"/>
        </w:rPr>
      </w:pPr>
    </w:p>
    <w:p w14:paraId="62453B68" w14:textId="041478A3" w:rsidR="002F56ED" w:rsidRPr="002F56ED" w:rsidRDefault="002F56ED" w:rsidP="0018372D">
      <w:pPr>
        <w:pStyle w:val="Heading2"/>
        <w:spacing w:after="240" w:line="480" w:lineRule="auto"/>
        <w:jc w:val="center"/>
        <w:rPr>
          <w:rFonts w:ascii="Times New Roman" w:hAnsi="Times New Roman" w:cs="Times New Roman"/>
          <w:b/>
          <w:bCs/>
          <w:color w:val="auto"/>
          <w:sz w:val="24"/>
          <w:szCs w:val="24"/>
          <w:lang w:eastAsia="en-GB"/>
        </w:rPr>
      </w:pPr>
      <w:r w:rsidRPr="002F56ED">
        <w:rPr>
          <w:rFonts w:ascii="Times New Roman" w:hAnsi="Times New Roman" w:cs="Times New Roman"/>
          <w:b/>
          <w:bCs/>
          <w:color w:val="auto"/>
          <w:sz w:val="24"/>
          <w:szCs w:val="24"/>
          <w:lang w:eastAsia="en-GB"/>
        </w:rPr>
        <w:lastRenderedPageBreak/>
        <w:t>CHAPTER 5.5 – FRONTEND ARCHITECHTURE AND DASHBOARD DESIGN</w:t>
      </w:r>
    </w:p>
    <w:p w14:paraId="5731A81E" w14:textId="7D28DB61"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The frontend of the InsightNation platform plays a crucial role in ensuring accessibility, usability, and meaningful user engagement with data insights. Designed using the open-source </w:t>
      </w:r>
      <w:r w:rsidRPr="002F56ED">
        <w:rPr>
          <w:rFonts w:ascii="Times New Roman" w:hAnsi="Times New Roman" w:cs="Times New Roman"/>
          <w:b/>
          <w:bCs/>
          <w:sz w:val="24"/>
          <w:szCs w:val="24"/>
          <w:lang w:eastAsia="en-GB"/>
        </w:rPr>
        <w:t>Streamlit</w:t>
      </w:r>
      <w:r w:rsidRPr="002F56ED">
        <w:rPr>
          <w:rFonts w:ascii="Times New Roman" w:hAnsi="Times New Roman" w:cs="Times New Roman"/>
          <w:sz w:val="24"/>
          <w:szCs w:val="24"/>
          <w:lang w:eastAsia="en-GB"/>
        </w:rPr>
        <w:t xml:space="preserve"> framework, the frontend serves as an interactive interface for analysts, policy researchers, and government officials to upload datasets, view analytics, explore sentiment insights, and receive strategic recommendations powered by Gemini AI. This section details the structure, components, and user workflows that define the frontend architecture and design philosophy of the InsightNation dashboard.</w:t>
      </w:r>
    </w:p>
    <w:p w14:paraId="270B73EC" w14:textId="56E2890F"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Why Streamlit?</w:t>
      </w:r>
    </w:p>
    <w:p w14:paraId="7D6AE339"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Streamlit is a Python-based web application framework purpose-built for data apps. It was selected for the frontend implementation of InsightNation due to the following advantages:</w:t>
      </w:r>
    </w:p>
    <w:p w14:paraId="089BEE48"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Simplicity:</w:t>
      </w:r>
      <w:r w:rsidRPr="002F56ED">
        <w:rPr>
          <w:rFonts w:ascii="Times New Roman" w:hAnsi="Times New Roman" w:cs="Times New Roman"/>
          <w:sz w:val="24"/>
          <w:szCs w:val="24"/>
          <w:lang w:eastAsia="en-GB"/>
        </w:rPr>
        <w:t xml:space="preserve"> It allows for quick development using pure Python without needing HTML/CSS/JavaScript.</w:t>
      </w:r>
    </w:p>
    <w:p w14:paraId="6110FB46"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Interactivity:</w:t>
      </w:r>
      <w:r w:rsidRPr="002F56ED">
        <w:rPr>
          <w:rFonts w:ascii="Times New Roman" w:hAnsi="Times New Roman" w:cs="Times New Roman"/>
          <w:sz w:val="24"/>
          <w:szCs w:val="24"/>
          <w:lang w:eastAsia="en-GB"/>
        </w:rPr>
        <w:t xml:space="preserve"> Streamlit supports dynamic widgets like dropdowns, sliders, file uploads, and real-time visual updates.</w:t>
      </w:r>
    </w:p>
    <w:p w14:paraId="63849255"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Integration:</w:t>
      </w:r>
      <w:r w:rsidRPr="002F56ED">
        <w:rPr>
          <w:rFonts w:ascii="Times New Roman" w:hAnsi="Times New Roman" w:cs="Times New Roman"/>
          <w:sz w:val="24"/>
          <w:szCs w:val="24"/>
          <w:lang w:eastAsia="en-GB"/>
        </w:rPr>
        <w:t xml:space="preserve"> Easy compatibility with pandas, matplotlib, seaborn, scikit-learn, and APIs like Google Gemini.</w:t>
      </w:r>
    </w:p>
    <w:p w14:paraId="6FEEA1EA"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Deployment-Friendly:</w:t>
      </w:r>
      <w:r w:rsidRPr="002F56ED">
        <w:rPr>
          <w:rFonts w:ascii="Times New Roman" w:hAnsi="Times New Roman" w:cs="Times New Roman"/>
          <w:sz w:val="24"/>
          <w:szCs w:val="24"/>
          <w:lang w:eastAsia="en-GB"/>
        </w:rPr>
        <w:t xml:space="preserve"> Supports local and cloud-based deployments with minimal configuration.</w:t>
      </w:r>
    </w:p>
    <w:p w14:paraId="30C68273" w14:textId="77777777" w:rsid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Given the analytical nature of InsightNation, Streamlit offered the right balance of power and simplicity to build a professional-grade public data platform in a limited timeframe.</w:t>
      </w:r>
    </w:p>
    <w:p w14:paraId="4A3A9C00" w14:textId="77777777" w:rsidR="009227EE" w:rsidRDefault="009227EE" w:rsidP="002F56ED">
      <w:pPr>
        <w:spacing w:line="480" w:lineRule="auto"/>
        <w:jc w:val="both"/>
        <w:rPr>
          <w:rFonts w:ascii="Times New Roman" w:hAnsi="Times New Roman" w:cs="Times New Roman"/>
          <w:sz w:val="24"/>
          <w:szCs w:val="24"/>
          <w:lang w:eastAsia="en-GB"/>
        </w:rPr>
      </w:pPr>
    </w:p>
    <w:p w14:paraId="060068D2" w14:textId="77777777" w:rsidR="009227EE" w:rsidRDefault="009227EE" w:rsidP="009227EE">
      <w:pPr>
        <w:keepNext/>
        <w:spacing w:line="480" w:lineRule="auto"/>
        <w:jc w:val="center"/>
      </w:pPr>
      <w:r>
        <w:rPr>
          <w:noProof/>
        </w:rPr>
        <w:lastRenderedPageBreak/>
        <w:drawing>
          <wp:inline distT="0" distB="0" distL="0" distR="0" wp14:anchorId="156DB0EA" wp14:editId="42E140AB">
            <wp:extent cx="5440321" cy="8212666"/>
            <wp:effectExtent l="0" t="0" r="8255" b="0"/>
            <wp:docPr id="956387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3825" cy="8217956"/>
                    </a:xfrm>
                    <a:prstGeom prst="rect">
                      <a:avLst/>
                    </a:prstGeom>
                    <a:noFill/>
                    <a:ln>
                      <a:noFill/>
                    </a:ln>
                  </pic:spPr>
                </pic:pic>
              </a:graphicData>
            </a:graphic>
          </wp:inline>
        </w:drawing>
      </w:r>
    </w:p>
    <w:p w14:paraId="5C0D25E3" w14:textId="5516480D" w:rsidR="002F56ED" w:rsidRPr="00C17802" w:rsidRDefault="009227EE" w:rsidP="00C17802">
      <w:pPr>
        <w:pStyle w:val="Caption"/>
        <w:jc w:val="center"/>
        <w:rPr>
          <w:rFonts w:ascii="Times New Roman" w:hAnsi="Times New Roman" w:cs="Times New Roman"/>
          <w:i w:val="0"/>
          <w:iCs w:val="0"/>
          <w:color w:val="auto"/>
          <w:sz w:val="24"/>
          <w:szCs w:val="24"/>
          <w:lang w:eastAsia="en-GB"/>
        </w:rPr>
      </w:pPr>
      <w:bookmarkStart w:id="12" w:name="_Toc197776783"/>
      <w:bookmarkStart w:id="13" w:name="_Toc197776846"/>
      <w:r w:rsidRPr="00C77737">
        <w:rPr>
          <w:rFonts w:ascii="Times New Roman" w:hAnsi="Times New Roman" w:cs="Times New Roman"/>
          <w:i w:val="0"/>
          <w:iCs w:val="0"/>
          <w:color w:val="auto"/>
          <w:sz w:val="24"/>
          <w:szCs w:val="24"/>
        </w:rPr>
        <w:t xml:space="preserve">Figure </w:t>
      </w:r>
      <w:r w:rsidRPr="00C77737">
        <w:rPr>
          <w:rFonts w:ascii="Times New Roman" w:hAnsi="Times New Roman" w:cs="Times New Roman"/>
          <w:i w:val="0"/>
          <w:iCs w:val="0"/>
          <w:color w:val="auto"/>
          <w:sz w:val="24"/>
          <w:szCs w:val="24"/>
        </w:rPr>
        <w:fldChar w:fldCharType="begin"/>
      </w:r>
      <w:r w:rsidRPr="00C77737">
        <w:rPr>
          <w:rFonts w:ascii="Times New Roman" w:hAnsi="Times New Roman" w:cs="Times New Roman"/>
          <w:i w:val="0"/>
          <w:iCs w:val="0"/>
          <w:color w:val="auto"/>
          <w:sz w:val="24"/>
          <w:szCs w:val="24"/>
        </w:rPr>
        <w:instrText xml:space="preserve"> SEQ Figure \* ARABIC </w:instrText>
      </w:r>
      <w:r w:rsidRPr="00C77737">
        <w:rPr>
          <w:rFonts w:ascii="Times New Roman" w:hAnsi="Times New Roman" w:cs="Times New Roman"/>
          <w:i w:val="0"/>
          <w:iCs w:val="0"/>
          <w:color w:val="auto"/>
          <w:sz w:val="24"/>
          <w:szCs w:val="24"/>
        </w:rPr>
        <w:fldChar w:fldCharType="separate"/>
      </w:r>
      <w:r w:rsidR="0083496E">
        <w:rPr>
          <w:rFonts w:ascii="Times New Roman" w:hAnsi="Times New Roman" w:cs="Times New Roman"/>
          <w:i w:val="0"/>
          <w:iCs w:val="0"/>
          <w:noProof/>
          <w:color w:val="auto"/>
          <w:sz w:val="24"/>
          <w:szCs w:val="24"/>
        </w:rPr>
        <w:t>4</w:t>
      </w:r>
      <w:r w:rsidRPr="00C77737">
        <w:rPr>
          <w:rFonts w:ascii="Times New Roman" w:hAnsi="Times New Roman" w:cs="Times New Roman"/>
          <w:i w:val="0"/>
          <w:iCs w:val="0"/>
          <w:color w:val="auto"/>
          <w:sz w:val="24"/>
          <w:szCs w:val="24"/>
        </w:rPr>
        <w:fldChar w:fldCharType="end"/>
      </w:r>
      <w:r w:rsidRPr="00C77737">
        <w:rPr>
          <w:rFonts w:ascii="Times New Roman" w:hAnsi="Times New Roman" w:cs="Times New Roman"/>
          <w:i w:val="0"/>
          <w:iCs w:val="0"/>
          <w:color w:val="auto"/>
          <w:sz w:val="24"/>
          <w:szCs w:val="24"/>
        </w:rPr>
        <w:t>: UI Wireframe Design</w:t>
      </w:r>
      <w:bookmarkEnd w:id="12"/>
      <w:bookmarkEnd w:id="13"/>
    </w:p>
    <w:p w14:paraId="3FD8E22E" w14:textId="7F736DA5"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Frontend Layout and UI Components</w:t>
      </w:r>
    </w:p>
    <w:p w14:paraId="7E69D699"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The user interface is organized into a </w:t>
      </w:r>
      <w:r w:rsidRPr="002F56ED">
        <w:rPr>
          <w:rFonts w:ascii="Times New Roman" w:hAnsi="Times New Roman" w:cs="Times New Roman"/>
          <w:b/>
          <w:bCs/>
          <w:sz w:val="24"/>
          <w:szCs w:val="24"/>
          <w:lang w:eastAsia="en-GB"/>
        </w:rPr>
        <w:t>multi-section vertical layout</w:t>
      </w:r>
      <w:r w:rsidRPr="002F56ED">
        <w:rPr>
          <w:rFonts w:ascii="Times New Roman" w:hAnsi="Times New Roman" w:cs="Times New Roman"/>
          <w:sz w:val="24"/>
          <w:szCs w:val="24"/>
          <w:lang w:eastAsia="en-GB"/>
        </w:rPr>
        <w:t>, where each functional module is presented as an interactive panel. The main layout follows a logical flow:</w:t>
      </w:r>
    </w:p>
    <w:p w14:paraId="3D5AAE42"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Header and Title Section</w:t>
      </w:r>
    </w:p>
    <w:p w14:paraId="5ADBEB6C"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Data Upload Section</w:t>
      </w:r>
    </w:p>
    <w:p w14:paraId="41E37915"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Preview and Preprocessing Summary</w:t>
      </w:r>
    </w:p>
    <w:p w14:paraId="4EA8F537" w14:textId="01C9521D" w:rsidR="002F56ED" w:rsidRDefault="00E840DE"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Visual Analytics Dashboard</w:t>
      </w:r>
    </w:p>
    <w:p w14:paraId="3ED7F6B7" w14:textId="0BEE717F" w:rsidR="00135CE5" w:rsidRPr="00135CE5" w:rsidRDefault="00135CE5" w:rsidP="002F56ED">
      <w:pPr>
        <w:numPr>
          <w:ilvl w:val="0"/>
          <w:numId w:val="71"/>
        </w:numPr>
        <w:spacing w:line="48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Sentiment SWOT Analysis</w:t>
      </w:r>
    </w:p>
    <w:p w14:paraId="614139FF"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AI-Powered Strategic Insights (Gemini)</w:t>
      </w:r>
    </w:p>
    <w:p w14:paraId="1E5AE3F9"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Conclusion and Export Panel</w:t>
      </w:r>
    </w:p>
    <w:p w14:paraId="38DD052A" w14:textId="51EAB628"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Each section uses Streamlit’s built-in widgets such as </w:t>
      </w:r>
      <w:proofErr w:type="gramStart"/>
      <w:r w:rsidRPr="002F56ED">
        <w:rPr>
          <w:rFonts w:ascii="Times New Roman" w:hAnsi="Times New Roman" w:cs="Times New Roman"/>
          <w:sz w:val="24"/>
          <w:szCs w:val="24"/>
          <w:lang w:eastAsia="en-GB"/>
        </w:rPr>
        <w:t>st.title</w:t>
      </w:r>
      <w:proofErr w:type="gramEnd"/>
      <w:r w:rsidRPr="002F56ED">
        <w:rPr>
          <w:rFonts w:ascii="Times New Roman" w:hAnsi="Times New Roman" w:cs="Times New Roman"/>
          <w:sz w:val="24"/>
          <w:szCs w:val="24"/>
          <w:lang w:eastAsia="en-GB"/>
        </w:rPr>
        <w:t xml:space="preserve">(), </w:t>
      </w:r>
      <w:proofErr w:type="gramStart"/>
      <w:r w:rsidRPr="002F56ED">
        <w:rPr>
          <w:rFonts w:ascii="Times New Roman" w:hAnsi="Times New Roman" w:cs="Times New Roman"/>
          <w:sz w:val="24"/>
          <w:szCs w:val="24"/>
          <w:lang w:eastAsia="en-GB"/>
        </w:rPr>
        <w:t>st.file</w:t>
      </w:r>
      <w:proofErr w:type="gramEnd"/>
      <w:r w:rsidR="00135CE5">
        <w:rPr>
          <w:rFonts w:ascii="Times New Roman" w:hAnsi="Times New Roman" w:cs="Times New Roman"/>
          <w:sz w:val="24"/>
          <w:szCs w:val="24"/>
          <w:lang w:eastAsia="en-GB"/>
        </w:rPr>
        <w:t>_</w:t>
      </w:r>
      <w:proofErr w:type="gramStart"/>
      <w:r w:rsidRPr="002F56ED">
        <w:rPr>
          <w:rFonts w:ascii="Times New Roman" w:hAnsi="Times New Roman" w:cs="Times New Roman"/>
          <w:sz w:val="24"/>
          <w:szCs w:val="24"/>
          <w:lang w:eastAsia="en-GB"/>
        </w:rPr>
        <w:t>uploader(</w:t>
      </w:r>
      <w:proofErr w:type="gramEnd"/>
      <w:r w:rsidRPr="002F56ED">
        <w:rPr>
          <w:rFonts w:ascii="Times New Roman" w:hAnsi="Times New Roman" w:cs="Times New Roman"/>
          <w:sz w:val="24"/>
          <w:szCs w:val="24"/>
          <w:lang w:eastAsia="en-GB"/>
        </w:rPr>
        <w:t xml:space="preserve">), </w:t>
      </w:r>
      <w:proofErr w:type="spellStart"/>
      <w:proofErr w:type="gramStart"/>
      <w:r w:rsidRPr="002F56ED">
        <w:rPr>
          <w:rFonts w:ascii="Times New Roman" w:hAnsi="Times New Roman" w:cs="Times New Roman"/>
          <w:sz w:val="24"/>
          <w:szCs w:val="24"/>
          <w:lang w:eastAsia="en-GB"/>
        </w:rPr>
        <w:t>st.selectbox</w:t>
      </w:r>
      <w:proofErr w:type="spellEnd"/>
      <w:proofErr w:type="gramEnd"/>
      <w:r w:rsidRPr="002F56ED">
        <w:rPr>
          <w:rFonts w:ascii="Times New Roman" w:hAnsi="Times New Roman" w:cs="Times New Roman"/>
          <w:sz w:val="24"/>
          <w:szCs w:val="24"/>
          <w:lang w:eastAsia="en-GB"/>
        </w:rPr>
        <w:t xml:space="preserve">(), and </w:t>
      </w:r>
      <w:proofErr w:type="spellStart"/>
      <w:proofErr w:type="gramStart"/>
      <w:r w:rsidRPr="002F56ED">
        <w:rPr>
          <w:rFonts w:ascii="Times New Roman" w:hAnsi="Times New Roman" w:cs="Times New Roman"/>
          <w:sz w:val="24"/>
          <w:szCs w:val="24"/>
          <w:lang w:eastAsia="en-GB"/>
        </w:rPr>
        <w:t>st.expander</w:t>
      </w:r>
      <w:proofErr w:type="spellEnd"/>
      <w:proofErr w:type="gramEnd"/>
      <w:r w:rsidRPr="002F56ED">
        <w:rPr>
          <w:rFonts w:ascii="Times New Roman" w:hAnsi="Times New Roman" w:cs="Times New Roman"/>
          <w:sz w:val="24"/>
          <w:szCs w:val="24"/>
          <w:lang w:eastAsia="en-GB"/>
        </w:rPr>
        <w:t>() to create collapsible, interactive components.</w:t>
      </w:r>
    </w:p>
    <w:p w14:paraId="121BE983" w14:textId="2EE83BE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User Interaction Flow</w:t>
      </w:r>
    </w:p>
    <w:p w14:paraId="53DA047B"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user journey on the frontend dashboard follows a sequential, guided process:</w:t>
      </w:r>
    </w:p>
    <w:p w14:paraId="6DEABDDE" w14:textId="7777777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Step 1: Upload Data</w:t>
      </w:r>
    </w:p>
    <w:p w14:paraId="6182F006" w14:textId="327EC06D" w:rsidR="002F56ED" w:rsidRPr="002F56ED" w:rsidRDefault="002F56ED" w:rsidP="002F56ED">
      <w:pPr>
        <w:numPr>
          <w:ilvl w:val="0"/>
          <w:numId w:val="72"/>
        </w:numPr>
        <w:spacing w:line="480" w:lineRule="auto"/>
        <w:jc w:val="both"/>
        <w:rPr>
          <w:rFonts w:ascii="Times New Roman" w:hAnsi="Times New Roman" w:cs="Times New Roman"/>
          <w:sz w:val="24"/>
          <w:szCs w:val="24"/>
          <w:lang w:eastAsia="en-GB"/>
        </w:rPr>
      </w:pPr>
      <w:proofErr w:type="gramStart"/>
      <w:r w:rsidRPr="002F56ED">
        <w:rPr>
          <w:rFonts w:ascii="Times New Roman" w:hAnsi="Times New Roman" w:cs="Times New Roman"/>
          <w:sz w:val="24"/>
          <w:szCs w:val="24"/>
          <w:lang w:eastAsia="en-GB"/>
        </w:rPr>
        <w:t>A</w:t>
      </w:r>
      <w:proofErr w:type="gramEnd"/>
      <w:r w:rsidRPr="002F56ED">
        <w:rPr>
          <w:rFonts w:ascii="Times New Roman" w:hAnsi="Times New Roman" w:cs="Times New Roman"/>
          <w:sz w:val="24"/>
          <w:szCs w:val="24"/>
          <w:lang w:eastAsia="en-GB"/>
        </w:rPr>
        <w:t xml:space="preserve"> upload widget allows users to </w:t>
      </w:r>
      <w:r w:rsidR="003D2C28">
        <w:rPr>
          <w:rFonts w:ascii="Times New Roman" w:hAnsi="Times New Roman" w:cs="Times New Roman"/>
          <w:sz w:val="24"/>
          <w:szCs w:val="24"/>
          <w:lang w:eastAsia="en-GB"/>
        </w:rPr>
        <w:t xml:space="preserve">upload </w:t>
      </w:r>
      <w:r w:rsidRPr="002F56ED">
        <w:rPr>
          <w:rFonts w:ascii="Times New Roman" w:hAnsi="Times New Roman" w:cs="Times New Roman"/>
          <w:sz w:val="24"/>
          <w:szCs w:val="24"/>
          <w:lang w:eastAsia="en-GB"/>
        </w:rPr>
        <w:t>their citizen feedback datasets</w:t>
      </w:r>
      <w:r w:rsidR="003D2C28">
        <w:rPr>
          <w:rFonts w:ascii="Times New Roman" w:hAnsi="Times New Roman" w:cs="Times New Roman"/>
          <w:sz w:val="24"/>
          <w:szCs w:val="24"/>
          <w:lang w:eastAsia="en-GB"/>
        </w:rPr>
        <w:t xml:space="preserve"> such as csv data.</w:t>
      </w:r>
    </w:p>
    <w:p w14:paraId="51179341" w14:textId="4CAF309B" w:rsidR="00160079" w:rsidRPr="008F1567" w:rsidRDefault="002F56ED" w:rsidP="002F56ED">
      <w:pPr>
        <w:numPr>
          <w:ilvl w:val="0"/>
          <w:numId w:val="7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Once uploaded, the raw data is stored in the data/raw/</w:t>
      </w:r>
      <w:r w:rsidR="003D2C28">
        <w:rPr>
          <w:rFonts w:ascii="Times New Roman" w:hAnsi="Times New Roman" w:cs="Times New Roman"/>
          <w:sz w:val="24"/>
          <w:szCs w:val="24"/>
          <w:lang w:eastAsia="en-GB"/>
        </w:rPr>
        <w:t xml:space="preserve">folder </w:t>
      </w:r>
      <w:r w:rsidRPr="002F56ED">
        <w:rPr>
          <w:rFonts w:ascii="Times New Roman" w:hAnsi="Times New Roman" w:cs="Times New Roman"/>
          <w:sz w:val="24"/>
          <w:szCs w:val="24"/>
          <w:lang w:eastAsia="en-GB"/>
        </w:rPr>
        <w:t xml:space="preserve">and displayed using </w:t>
      </w:r>
      <w:proofErr w:type="spellStart"/>
      <w:proofErr w:type="gramStart"/>
      <w:r w:rsidRPr="002F56ED">
        <w:rPr>
          <w:rFonts w:ascii="Times New Roman" w:hAnsi="Times New Roman" w:cs="Times New Roman"/>
          <w:sz w:val="24"/>
          <w:szCs w:val="24"/>
          <w:lang w:eastAsia="en-GB"/>
        </w:rPr>
        <w:t>st.dataframe</w:t>
      </w:r>
      <w:proofErr w:type="spellEnd"/>
      <w:proofErr w:type="gramEnd"/>
      <w:r w:rsidRPr="002F56ED">
        <w:rPr>
          <w:rFonts w:ascii="Times New Roman" w:hAnsi="Times New Roman" w:cs="Times New Roman"/>
          <w:sz w:val="24"/>
          <w:szCs w:val="24"/>
          <w:lang w:eastAsia="en-GB"/>
        </w:rPr>
        <w:t>() for user confirmation.</w:t>
      </w:r>
    </w:p>
    <w:p w14:paraId="01E33AFA" w14:textId="77777777" w:rsidR="00850D57" w:rsidRDefault="00850D57" w:rsidP="002F56ED">
      <w:pPr>
        <w:spacing w:line="480" w:lineRule="auto"/>
        <w:jc w:val="both"/>
        <w:rPr>
          <w:rFonts w:ascii="Times New Roman" w:hAnsi="Times New Roman" w:cs="Times New Roman"/>
          <w:b/>
          <w:bCs/>
          <w:sz w:val="24"/>
          <w:szCs w:val="24"/>
          <w:lang w:eastAsia="en-GB"/>
        </w:rPr>
      </w:pPr>
    </w:p>
    <w:p w14:paraId="71B9A1ED" w14:textId="77777777" w:rsidR="00850D57" w:rsidRDefault="00850D57" w:rsidP="002F56ED">
      <w:pPr>
        <w:spacing w:line="480" w:lineRule="auto"/>
        <w:jc w:val="both"/>
        <w:rPr>
          <w:rFonts w:ascii="Times New Roman" w:hAnsi="Times New Roman" w:cs="Times New Roman"/>
          <w:b/>
          <w:bCs/>
          <w:sz w:val="24"/>
          <w:szCs w:val="24"/>
          <w:lang w:eastAsia="en-GB"/>
        </w:rPr>
      </w:pPr>
    </w:p>
    <w:p w14:paraId="44DB3DDE" w14:textId="055A3BED"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Step 2: View Preprocessing Summary</w:t>
      </w:r>
    </w:p>
    <w:p w14:paraId="29E146E4" w14:textId="77777777" w:rsidR="002F56ED" w:rsidRPr="002F56ED" w:rsidRDefault="002F56ED" w:rsidP="002F56ED">
      <w:pPr>
        <w:numPr>
          <w:ilvl w:val="0"/>
          <w:numId w:val="73"/>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Backend cleaning is triggered upon file upload.</w:t>
      </w:r>
    </w:p>
    <w:p w14:paraId="4269591E" w14:textId="77777777" w:rsidR="002F56ED" w:rsidRPr="002F56ED" w:rsidRDefault="002F56ED" w:rsidP="002F56ED">
      <w:pPr>
        <w:numPr>
          <w:ilvl w:val="0"/>
          <w:numId w:val="73"/>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Cleaned data is shown alongside summary statistics: number of rows, missing values, and standardization checks.</w:t>
      </w:r>
    </w:p>
    <w:p w14:paraId="5E8CA7E4" w14:textId="77777777" w:rsidR="002F56ED" w:rsidRPr="002F56ED" w:rsidRDefault="002F56ED" w:rsidP="002F56ED">
      <w:pPr>
        <w:numPr>
          <w:ilvl w:val="0"/>
          <w:numId w:val="73"/>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Preprocessing status messages are logged to reassure the user.</w:t>
      </w:r>
    </w:p>
    <w:p w14:paraId="5511C76B" w14:textId="7777777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Step 3: EDA Visualizations</w:t>
      </w:r>
    </w:p>
    <w:p w14:paraId="261C3BCC"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Users can explore:</w:t>
      </w:r>
    </w:p>
    <w:p w14:paraId="242ED87A" w14:textId="77777777" w:rsidR="002F56ED" w:rsidRPr="008F1567" w:rsidRDefault="002F56ED"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Demographic charts (age groups, city-wise distributions)</w:t>
      </w:r>
    </w:p>
    <w:p w14:paraId="34339238" w14:textId="77777777" w:rsidR="002F56ED" w:rsidRPr="008F1567" w:rsidRDefault="002F56ED"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Service feedback distributions (toilet cleanliness, park amenities)</w:t>
      </w:r>
    </w:p>
    <w:p w14:paraId="10C699AA" w14:textId="77777777" w:rsidR="008F1567" w:rsidRPr="008F1567" w:rsidRDefault="002F56ED"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Feature correlations using heatmaps</w:t>
      </w:r>
    </w:p>
    <w:p w14:paraId="15378174" w14:textId="64CEA46B" w:rsidR="008F1567" w:rsidRPr="008F1567" w:rsidRDefault="008F1567"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Word Cloud of Feedback data</w:t>
      </w:r>
    </w:p>
    <w:p w14:paraId="49D110E8" w14:textId="2E01C6E1" w:rsidR="002F56ED" w:rsidRPr="008F1567" w:rsidRDefault="002F56ED" w:rsidP="008F1567">
      <w:p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 xml:space="preserve">Each chart is dynamically generated using matplotlib or seaborn, rendered with </w:t>
      </w:r>
      <w:proofErr w:type="spellStart"/>
      <w:proofErr w:type="gramStart"/>
      <w:r w:rsidRPr="008F1567">
        <w:rPr>
          <w:rFonts w:ascii="Times New Roman" w:hAnsi="Times New Roman" w:cs="Times New Roman"/>
          <w:sz w:val="24"/>
          <w:szCs w:val="24"/>
          <w:lang w:eastAsia="en-GB"/>
        </w:rPr>
        <w:t>st.pyplot</w:t>
      </w:r>
      <w:proofErr w:type="spellEnd"/>
      <w:proofErr w:type="gramEnd"/>
      <w:r w:rsidRPr="008F1567">
        <w:rPr>
          <w:rFonts w:ascii="Times New Roman" w:hAnsi="Times New Roman" w:cs="Times New Roman"/>
          <w:sz w:val="24"/>
          <w:szCs w:val="24"/>
          <w:lang w:eastAsia="en-GB"/>
        </w:rPr>
        <w:t xml:space="preserve">() or </w:t>
      </w:r>
      <w:proofErr w:type="spellStart"/>
      <w:proofErr w:type="gramStart"/>
      <w:r w:rsidRPr="008F1567">
        <w:rPr>
          <w:rFonts w:ascii="Times New Roman" w:hAnsi="Times New Roman" w:cs="Times New Roman"/>
          <w:sz w:val="24"/>
          <w:szCs w:val="24"/>
          <w:lang w:eastAsia="en-GB"/>
        </w:rPr>
        <w:t>st.plotly</w:t>
      </w:r>
      <w:proofErr w:type="gramEnd"/>
      <w:r w:rsidRPr="008F1567">
        <w:rPr>
          <w:rFonts w:ascii="Times New Roman" w:hAnsi="Times New Roman" w:cs="Times New Roman"/>
          <w:sz w:val="24"/>
          <w:szCs w:val="24"/>
          <w:lang w:eastAsia="en-GB"/>
        </w:rPr>
        <w:t>_</w:t>
      </w:r>
      <w:proofErr w:type="gramStart"/>
      <w:r w:rsidRPr="008F1567">
        <w:rPr>
          <w:rFonts w:ascii="Times New Roman" w:hAnsi="Times New Roman" w:cs="Times New Roman"/>
          <w:sz w:val="24"/>
          <w:szCs w:val="24"/>
          <w:lang w:eastAsia="en-GB"/>
        </w:rPr>
        <w:t>chart</w:t>
      </w:r>
      <w:proofErr w:type="spellEnd"/>
      <w:r w:rsidRPr="008F1567">
        <w:rPr>
          <w:rFonts w:ascii="Times New Roman" w:hAnsi="Times New Roman" w:cs="Times New Roman"/>
          <w:sz w:val="24"/>
          <w:szCs w:val="24"/>
          <w:lang w:eastAsia="en-GB"/>
        </w:rPr>
        <w:t>(</w:t>
      </w:r>
      <w:proofErr w:type="gramEnd"/>
      <w:r w:rsidRPr="008F1567">
        <w:rPr>
          <w:rFonts w:ascii="Times New Roman" w:hAnsi="Times New Roman" w:cs="Times New Roman"/>
          <w:sz w:val="24"/>
          <w:szCs w:val="24"/>
          <w:lang w:eastAsia="en-GB"/>
        </w:rPr>
        <w:t>) for interactivity.</w:t>
      </w:r>
    </w:p>
    <w:p w14:paraId="1AE47E72" w14:textId="79860615" w:rsidR="00850D57" w:rsidRPr="00850D57"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All of this is rendered instantly upon model execution in the backend.</w:t>
      </w:r>
    </w:p>
    <w:p w14:paraId="3F1B0B0D" w14:textId="2C47E318"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 xml:space="preserve">Step </w:t>
      </w:r>
      <w:r w:rsidR="00850D57">
        <w:rPr>
          <w:rFonts w:ascii="Times New Roman" w:hAnsi="Times New Roman" w:cs="Times New Roman"/>
          <w:b/>
          <w:bCs/>
          <w:sz w:val="24"/>
          <w:szCs w:val="24"/>
          <w:lang w:eastAsia="en-GB"/>
        </w:rPr>
        <w:t>4</w:t>
      </w:r>
      <w:r w:rsidRPr="002F56ED">
        <w:rPr>
          <w:rFonts w:ascii="Times New Roman" w:hAnsi="Times New Roman" w:cs="Times New Roman"/>
          <w:b/>
          <w:bCs/>
          <w:sz w:val="24"/>
          <w:szCs w:val="24"/>
          <w:lang w:eastAsia="en-GB"/>
        </w:rPr>
        <w:t>: Strategic Insights from Gemini</w:t>
      </w:r>
    </w:p>
    <w:p w14:paraId="0B83D30F"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This panel is powered by the </w:t>
      </w:r>
      <w:r w:rsidRPr="002F56ED">
        <w:rPr>
          <w:rFonts w:ascii="Times New Roman" w:hAnsi="Times New Roman" w:cs="Times New Roman"/>
          <w:b/>
          <w:bCs/>
          <w:sz w:val="24"/>
          <w:szCs w:val="24"/>
          <w:lang w:eastAsia="en-GB"/>
        </w:rPr>
        <w:t>Google Gemini API</w:t>
      </w:r>
      <w:r w:rsidRPr="002F56ED">
        <w:rPr>
          <w:rFonts w:ascii="Times New Roman" w:hAnsi="Times New Roman" w:cs="Times New Roman"/>
          <w:sz w:val="24"/>
          <w:szCs w:val="24"/>
          <w:lang w:eastAsia="en-GB"/>
        </w:rPr>
        <w:t>, offering LLM-generated recommendations. For each section (e.g., transportation, public toilets, libraries), Gemini responds with:</w:t>
      </w:r>
    </w:p>
    <w:p w14:paraId="5B44980D"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Summary of citizen satisfaction</w:t>
      </w:r>
    </w:p>
    <w:p w14:paraId="718A0E00"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Major issues and suggestions</w:t>
      </w:r>
    </w:p>
    <w:p w14:paraId="584809B0"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Recommendations to improve services</w:t>
      </w:r>
    </w:p>
    <w:p w14:paraId="5EA89029"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lastRenderedPageBreak/>
        <w:t>Potential policy frameworks to address gaps</w:t>
      </w:r>
    </w:p>
    <w:p w14:paraId="03AF4BF7"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Prompts are crafted dynamically based on uploaded data, ensuring customized outputs.</w:t>
      </w:r>
    </w:p>
    <w:p w14:paraId="7701F8C0" w14:textId="7777777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Step 6: Export and Reporting Panel</w:t>
      </w:r>
    </w:p>
    <w:p w14:paraId="21B0DC88"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dashboard allows users to:</w:t>
      </w:r>
    </w:p>
    <w:p w14:paraId="19090DC6" w14:textId="77777777" w:rsidR="002F56ED" w:rsidRPr="002F56ED" w:rsidRDefault="002F56ED" w:rsidP="002F56ED">
      <w:pPr>
        <w:numPr>
          <w:ilvl w:val="0"/>
          <w:numId w:val="77"/>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Export the cleaned and annotated dataset</w:t>
      </w:r>
    </w:p>
    <w:p w14:paraId="0B621988" w14:textId="77777777" w:rsidR="002F56ED" w:rsidRPr="002F56ED" w:rsidRDefault="002F56ED" w:rsidP="002F56ED">
      <w:pPr>
        <w:numPr>
          <w:ilvl w:val="0"/>
          <w:numId w:val="77"/>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Download visualizations as PNGs</w:t>
      </w:r>
    </w:p>
    <w:p w14:paraId="026B85EF" w14:textId="7CFA5739" w:rsidR="00692443" w:rsidRPr="00850D57" w:rsidRDefault="002F56ED" w:rsidP="002F56ED">
      <w:pPr>
        <w:numPr>
          <w:ilvl w:val="0"/>
          <w:numId w:val="77"/>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Copy or download Gemini’s textual insights</w:t>
      </w:r>
    </w:p>
    <w:p w14:paraId="6159A8AC" w14:textId="694579C0"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Key Streamlit Components Used</w:t>
      </w:r>
    </w:p>
    <w:p w14:paraId="47A8B224"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following Streamlit components and functions are foundational to the dashboard:</w:t>
      </w:r>
    </w:p>
    <w:tbl>
      <w:tblPr>
        <w:tblStyle w:val="GridTable4-Accent1"/>
        <w:tblW w:w="0" w:type="auto"/>
        <w:tblLook w:val="04A0" w:firstRow="1" w:lastRow="0" w:firstColumn="1" w:lastColumn="0" w:noHBand="0" w:noVBand="1"/>
      </w:tblPr>
      <w:tblGrid>
        <w:gridCol w:w="2536"/>
        <w:gridCol w:w="3682"/>
      </w:tblGrid>
      <w:tr w:rsidR="002F56ED" w:rsidRPr="002F56ED" w14:paraId="506F67C8" w14:textId="77777777" w:rsidTr="006924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C6D8E2" w14:textId="77777777" w:rsidR="002F56ED" w:rsidRPr="002F56ED" w:rsidRDefault="002F56ED" w:rsidP="002F56ED">
            <w:pPr>
              <w:spacing w:line="480" w:lineRule="auto"/>
              <w:jc w:val="both"/>
              <w:rPr>
                <w:rFonts w:ascii="Times New Roman" w:hAnsi="Times New Roman" w:cs="Times New Roman"/>
                <w:b w:val="0"/>
                <w:bCs w:val="0"/>
                <w:sz w:val="24"/>
                <w:szCs w:val="24"/>
                <w:lang w:eastAsia="en-GB"/>
              </w:rPr>
            </w:pPr>
            <w:r w:rsidRPr="002F56ED">
              <w:rPr>
                <w:rFonts w:ascii="Times New Roman" w:hAnsi="Times New Roman" w:cs="Times New Roman"/>
                <w:sz w:val="24"/>
                <w:szCs w:val="24"/>
                <w:lang w:eastAsia="en-GB"/>
              </w:rPr>
              <w:t>Component</w:t>
            </w:r>
          </w:p>
        </w:tc>
        <w:tc>
          <w:tcPr>
            <w:tcW w:w="0" w:type="auto"/>
            <w:hideMark/>
          </w:tcPr>
          <w:p w14:paraId="407B2CB8" w14:textId="77777777" w:rsidR="002F56ED" w:rsidRPr="002F56ED" w:rsidRDefault="002F56ED" w:rsidP="002F56ED">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eastAsia="en-GB"/>
              </w:rPr>
            </w:pPr>
            <w:r w:rsidRPr="002F56ED">
              <w:rPr>
                <w:rFonts w:ascii="Times New Roman" w:hAnsi="Times New Roman" w:cs="Times New Roman"/>
                <w:sz w:val="24"/>
                <w:szCs w:val="24"/>
                <w:lang w:eastAsia="en-GB"/>
              </w:rPr>
              <w:t>Purpose</w:t>
            </w:r>
          </w:p>
        </w:tc>
      </w:tr>
      <w:tr w:rsidR="002F56ED" w:rsidRPr="002F56ED" w14:paraId="46CC3C96"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ED54CC"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gramStart"/>
            <w:r w:rsidRPr="00692443">
              <w:rPr>
                <w:rFonts w:ascii="Times New Roman" w:hAnsi="Times New Roman" w:cs="Times New Roman"/>
                <w:b w:val="0"/>
                <w:bCs w:val="0"/>
                <w:sz w:val="24"/>
                <w:szCs w:val="24"/>
                <w:lang w:eastAsia="en-GB"/>
              </w:rPr>
              <w:t>st.title</w:t>
            </w:r>
            <w:proofErr w:type="gramEnd"/>
            <w:r w:rsidRPr="00692443">
              <w:rPr>
                <w:rFonts w:ascii="Times New Roman" w:hAnsi="Times New Roman" w:cs="Times New Roman"/>
                <w:b w:val="0"/>
                <w:bCs w:val="0"/>
                <w:sz w:val="24"/>
                <w:szCs w:val="24"/>
                <w:lang w:eastAsia="en-GB"/>
              </w:rPr>
              <w:t xml:space="preserve">() / </w:t>
            </w:r>
            <w:proofErr w:type="spellStart"/>
            <w:proofErr w:type="gramStart"/>
            <w:r w:rsidRPr="00692443">
              <w:rPr>
                <w:rFonts w:ascii="Times New Roman" w:hAnsi="Times New Roman" w:cs="Times New Roman"/>
                <w:b w:val="0"/>
                <w:bCs w:val="0"/>
                <w:sz w:val="24"/>
                <w:szCs w:val="24"/>
                <w:lang w:eastAsia="en-GB"/>
              </w:rPr>
              <w:t>st.header</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17DAFA97"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Display headers and titles</w:t>
            </w:r>
          </w:p>
        </w:tc>
      </w:tr>
      <w:tr w:rsidR="002F56ED" w:rsidRPr="002F56ED" w14:paraId="1DB46F7C"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243D1625"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gramStart"/>
            <w:r w:rsidRPr="00692443">
              <w:rPr>
                <w:rFonts w:ascii="Times New Roman" w:hAnsi="Times New Roman" w:cs="Times New Roman"/>
                <w:b w:val="0"/>
                <w:bCs w:val="0"/>
                <w:sz w:val="24"/>
                <w:szCs w:val="24"/>
                <w:lang w:eastAsia="en-GB"/>
              </w:rPr>
              <w:t>st.file</w:t>
            </w:r>
            <w:proofErr w:type="gramEnd"/>
            <w:r w:rsidRPr="00692443">
              <w:rPr>
                <w:rFonts w:ascii="Times New Roman" w:hAnsi="Times New Roman" w:cs="Times New Roman"/>
                <w:b w:val="0"/>
                <w:bCs w:val="0"/>
                <w:sz w:val="24"/>
                <w:szCs w:val="24"/>
                <w:lang w:eastAsia="en-GB"/>
              </w:rPr>
              <w:t>_</w:t>
            </w:r>
            <w:proofErr w:type="gramStart"/>
            <w:r w:rsidRPr="00692443">
              <w:rPr>
                <w:rFonts w:ascii="Times New Roman" w:hAnsi="Times New Roman" w:cs="Times New Roman"/>
                <w:b w:val="0"/>
                <w:bCs w:val="0"/>
                <w:sz w:val="24"/>
                <w:szCs w:val="24"/>
                <w:lang w:eastAsia="en-GB"/>
              </w:rPr>
              <w:t>uploader(</w:t>
            </w:r>
            <w:proofErr w:type="gramEnd"/>
            <w:r w:rsidRPr="00692443">
              <w:rPr>
                <w:rFonts w:ascii="Times New Roman" w:hAnsi="Times New Roman" w:cs="Times New Roman"/>
                <w:b w:val="0"/>
                <w:bCs w:val="0"/>
                <w:sz w:val="24"/>
                <w:szCs w:val="24"/>
                <w:lang w:eastAsia="en-GB"/>
              </w:rPr>
              <w:t>)</w:t>
            </w:r>
          </w:p>
        </w:tc>
        <w:tc>
          <w:tcPr>
            <w:tcW w:w="0" w:type="auto"/>
            <w:hideMark/>
          </w:tcPr>
          <w:p w14:paraId="56874023"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Upload CSV datasets</w:t>
            </w:r>
          </w:p>
        </w:tc>
      </w:tr>
      <w:tr w:rsidR="002F56ED" w:rsidRPr="002F56ED" w14:paraId="6623C46B"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25A9AF"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st.dataframe</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75EB7CE8"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Preview raw/processed data</w:t>
            </w:r>
          </w:p>
        </w:tc>
      </w:tr>
      <w:tr w:rsidR="002F56ED" w:rsidRPr="002F56ED" w14:paraId="3F839129"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05332BB2"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st.pyplot</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171FF195"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Display static visualizations</w:t>
            </w:r>
          </w:p>
        </w:tc>
      </w:tr>
      <w:tr w:rsidR="002F56ED" w:rsidRPr="002F56ED" w14:paraId="07E2D14E"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6495EE"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st.plotly</w:t>
            </w:r>
            <w:proofErr w:type="gramEnd"/>
            <w:r w:rsidRPr="00692443">
              <w:rPr>
                <w:rFonts w:ascii="Times New Roman" w:hAnsi="Times New Roman" w:cs="Times New Roman"/>
                <w:b w:val="0"/>
                <w:bCs w:val="0"/>
                <w:sz w:val="24"/>
                <w:szCs w:val="24"/>
                <w:lang w:eastAsia="en-GB"/>
              </w:rPr>
              <w:t>_</w:t>
            </w:r>
            <w:proofErr w:type="gramStart"/>
            <w:r w:rsidRPr="00692443">
              <w:rPr>
                <w:rFonts w:ascii="Times New Roman" w:hAnsi="Times New Roman" w:cs="Times New Roman"/>
                <w:b w:val="0"/>
                <w:bCs w:val="0"/>
                <w:sz w:val="24"/>
                <w:szCs w:val="24"/>
                <w:lang w:eastAsia="en-GB"/>
              </w:rPr>
              <w:t>chart</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w:t>
            </w:r>
          </w:p>
        </w:tc>
        <w:tc>
          <w:tcPr>
            <w:tcW w:w="0" w:type="auto"/>
            <w:hideMark/>
          </w:tcPr>
          <w:p w14:paraId="6ED8A29A"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Render interactive visualizations</w:t>
            </w:r>
          </w:p>
        </w:tc>
      </w:tr>
      <w:tr w:rsidR="002F56ED" w:rsidRPr="002F56ED" w14:paraId="3FC3C80F"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23844B6B"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r w:rsidRPr="00692443">
              <w:rPr>
                <w:rFonts w:ascii="Times New Roman" w:hAnsi="Times New Roman" w:cs="Times New Roman"/>
                <w:b w:val="0"/>
                <w:bCs w:val="0"/>
                <w:sz w:val="24"/>
                <w:szCs w:val="24"/>
                <w:lang w:eastAsia="en-GB"/>
              </w:rPr>
              <w:t>st.text_</w:t>
            </w:r>
            <w:proofErr w:type="gramStart"/>
            <w:r w:rsidRPr="00692443">
              <w:rPr>
                <w:rFonts w:ascii="Times New Roman" w:hAnsi="Times New Roman" w:cs="Times New Roman"/>
                <w:b w:val="0"/>
                <w:bCs w:val="0"/>
                <w:sz w:val="24"/>
                <w:szCs w:val="24"/>
                <w:lang w:eastAsia="en-GB"/>
              </w:rPr>
              <w:t>area</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 xml:space="preserve">) / </w:t>
            </w:r>
            <w:proofErr w:type="spellStart"/>
            <w:proofErr w:type="gramStart"/>
            <w:r w:rsidRPr="00692443">
              <w:rPr>
                <w:rFonts w:ascii="Times New Roman" w:hAnsi="Times New Roman" w:cs="Times New Roman"/>
                <w:b w:val="0"/>
                <w:bCs w:val="0"/>
                <w:sz w:val="24"/>
                <w:szCs w:val="24"/>
                <w:lang w:eastAsia="en-GB"/>
              </w:rPr>
              <w:t>st.write</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254E168C"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Show Gemini summaries</w:t>
            </w:r>
          </w:p>
        </w:tc>
      </w:tr>
      <w:tr w:rsidR="002F56ED" w:rsidRPr="002F56ED" w14:paraId="4AD0B44E"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DEC110"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st.download</w:t>
            </w:r>
            <w:proofErr w:type="gramEnd"/>
            <w:r w:rsidRPr="00692443">
              <w:rPr>
                <w:rFonts w:ascii="Times New Roman" w:hAnsi="Times New Roman" w:cs="Times New Roman"/>
                <w:b w:val="0"/>
                <w:bCs w:val="0"/>
                <w:sz w:val="24"/>
                <w:szCs w:val="24"/>
                <w:lang w:eastAsia="en-GB"/>
              </w:rPr>
              <w:t>_</w:t>
            </w:r>
            <w:proofErr w:type="gramStart"/>
            <w:r w:rsidRPr="00692443">
              <w:rPr>
                <w:rFonts w:ascii="Times New Roman" w:hAnsi="Times New Roman" w:cs="Times New Roman"/>
                <w:b w:val="0"/>
                <w:bCs w:val="0"/>
                <w:sz w:val="24"/>
                <w:szCs w:val="24"/>
                <w:lang w:eastAsia="en-GB"/>
              </w:rPr>
              <w:t>button</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w:t>
            </w:r>
          </w:p>
        </w:tc>
        <w:tc>
          <w:tcPr>
            <w:tcW w:w="0" w:type="auto"/>
            <w:hideMark/>
          </w:tcPr>
          <w:p w14:paraId="00A165F2"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Download reports, data, or charts</w:t>
            </w:r>
          </w:p>
        </w:tc>
      </w:tr>
      <w:tr w:rsidR="002F56ED" w:rsidRPr="002F56ED" w14:paraId="58584201"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43A1E170"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st.sidebar</w:t>
            </w:r>
            <w:proofErr w:type="gramEnd"/>
            <w:r w:rsidRPr="00692443">
              <w:rPr>
                <w:rFonts w:ascii="Times New Roman" w:hAnsi="Times New Roman" w:cs="Times New Roman"/>
                <w:b w:val="0"/>
                <w:bCs w:val="0"/>
                <w:sz w:val="24"/>
                <w:szCs w:val="24"/>
                <w:lang w:eastAsia="en-GB"/>
              </w:rPr>
              <w:t>.</w:t>
            </w:r>
            <w:proofErr w:type="gramStart"/>
            <w:r w:rsidRPr="00692443">
              <w:rPr>
                <w:rFonts w:ascii="Times New Roman" w:hAnsi="Times New Roman" w:cs="Times New Roman"/>
                <w:b w:val="0"/>
                <w:bCs w:val="0"/>
                <w:sz w:val="24"/>
                <w:szCs w:val="24"/>
                <w:lang w:eastAsia="en-GB"/>
              </w:rPr>
              <w:t>selectbox</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w:t>
            </w:r>
          </w:p>
        </w:tc>
        <w:tc>
          <w:tcPr>
            <w:tcW w:w="0" w:type="auto"/>
            <w:hideMark/>
          </w:tcPr>
          <w:p w14:paraId="34526778"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Filter features or city-specific views</w:t>
            </w:r>
          </w:p>
        </w:tc>
      </w:tr>
    </w:tbl>
    <w:p w14:paraId="37C62088" w14:textId="77777777" w:rsidR="00692443" w:rsidRDefault="00692443" w:rsidP="002F56ED">
      <w:pPr>
        <w:spacing w:line="480" w:lineRule="auto"/>
        <w:jc w:val="both"/>
        <w:rPr>
          <w:rFonts w:ascii="Times New Roman" w:hAnsi="Times New Roman" w:cs="Times New Roman"/>
          <w:sz w:val="24"/>
          <w:szCs w:val="24"/>
          <w:lang w:eastAsia="en-GB"/>
        </w:rPr>
      </w:pPr>
    </w:p>
    <w:p w14:paraId="2448C6BB" w14:textId="46DAD480"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Additionally, </w:t>
      </w:r>
      <w:proofErr w:type="spellStart"/>
      <w:proofErr w:type="gramStart"/>
      <w:r w:rsidRPr="002F56ED">
        <w:rPr>
          <w:rFonts w:ascii="Times New Roman" w:hAnsi="Times New Roman" w:cs="Times New Roman"/>
          <w:sz w:val="24"/>
          <w:szCs w:val="24"/>
          <w:lang w:eastAsia="en-GB"/>
        </w:rPr>
        <w:t>st.spinner</w:t>
      </w:r>
      <w:proofErr w:type="spellEnd"/>
      <w:proofErr w:type="gramEnd"/>
      <w:r w:rsidRPr="002F56ED">
        <w:rPr>
          <w:rFonts w:ascii="Times New Roman" w:hAnsi="Times New Roman" w:cs="Times New Roman"/>
          <w:sz w:val="24"/>
          <w:szCs w:val="24"/>
          <w:lang w:eastAsia="en-GB"/>
        </w:rPr>
        <w:t xml:space="preserve">() and </w:t>
      </w:r>
      <w:proofErr w:type="spellStart"/>
      <w:r w:rsidRPr="002F56ED">
        <w:rPr>
          <w:rFonts w:ascii="Times New Roman" w:hAnsi="Times New Roman" w:cs="Times New Roman"/>
          <w:sz w:val="24"/>
          <w:szCs w:val="24"/>
          <w:lang w:eastAsia="en-GB"/>
        </w:rPr>
        <w:t>st.</w:t>
      </w:r>
      <w:proofErr w:type="gramStart"/>
      <w:r w:rsidRPr="002F56ED">
        <w:rPr>
          <w:rFonts w:ascii="Times New Roman" w:hAnsi="Times New Roman" w:cs="Times New Roman"/>
          <w:sz w:val="24"/>
          <w:szCs w:val="24"/>
          <w:lang w:eastAsia="en-GB"/>
        </w:rPr>
        <w:t>toast</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messages help maintain user engagement during data processing delays.</w:t>
      </w:r>
    </w:p>
    <w:p w14:paraId="47FD1751" w14:textId="77777777" w:rsidR="00BB16EE" w:rsidRDefault="00BB16EE" w:rsidP="002F56ED">
      <w:pPr>
        <w:spacing w:line="480" w:lineRule="auto"/>
        <w:jc w:val="both"/>
        <w:rPr>
          <w:rFonts w:ascii="Times New Roman" w:hAnsi="Times New Roman" w:cs="Times New Roman"/>
          <w:b/>
          <w:bCs/>
          <w:sz w:val="24"/>
          <w:szCs w:val="24"/>
          <w:lang w:eastAsia="en-GB"/>
        </w:rPr>
      </w:pPr>
    </w:p>
    <w:p w14:paraId="16FCCA07" w14:textId="4A9818D2"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Design Considerations</w:t>
      </w:r>
    </w:p>
    <w:p w14:paraId="7ADF3D11"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platform was designed with the following user experience (UX) principles:</w:t>
      </w:r>
    </w:p>
    <w:p w14:paraId="61369CCD" w14:textId="77777777" w:rsidR="002F56ED" w:rsidRPr="002F56ED"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Clarity:</w:t>
      </w:r>
      <w:r w:rsidRPr="002F56ED">
        <w:rPr>
          <w:rFonts w:ascii="Times New Roman" w:hAnsi="Times New Roman" w:cs="Times New Roman"/>
          <w:sz w:val="24"/>
          <w:szCs w:val="24"/>
          <w:lang w:eastAsia="en-GB"/>
        </w:rPr>
        <w:t xml:space="preserve"> Each section is explicitly labeled with tooltips and </w:t>
      </w:r>
      <w:proofErr w:type="spellStart"/>
      <w:r w:rsidRPr="002F56ED">
        <w:rPr>
          <w:rFonts w:ascii="Times New Roman" w:hAnsi="Times New Roman" w:cs="Times New Roman"/>
          <w:sz w:val="24"/>
          <w:szCs w:val="24"/>
          <w:lang w:eastAsia="en-GB"/>
        </w:rPr>
        <w:t>subheaders</w:t>
      </w:r>
      <w:proofErr w:type="spellEnd"/>
      <w:r w:rsidRPr="002F56ED">
        <w:rPr>
          <w:rFonts w:ascii="Times New Roman" w:hAnsi="Times New Roman" w:cs="Times New Roman"/>
          <w:sz w:val="24"/>
          <w:szCs w:val="24"/>
          <w:lang w:eastAsia="en-GB"/>
        </w:rPr>
        <w:t>.</w:t>
      </w:r>
    </w:p>
    <w:p w14:paraId="072A4668" w14:textId="77777777" w:rsidR="002F56ED" w:rsidRPr="002F56ED"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Feedback:</w:t>
      </w:r>
      <w:r w:rsidRPr="002F56ED">
        <w:rPr>
          <w:rFonts w:ascii="Times New Roman" w:hAnsi="Times New Roman" w:cs="Times New Roman"/>
          <w:sz w:val="24"/>
          <w:szCs w:val="24"/>
          <w:lang w:eastAsia="en-GB"/>
        </w:rPr>
        <w:t xml:space="preserve"> Users are notified at each step (upload, process, error handling).</w:t>
      </w:r>
    </w:p>
    <w:p w14:paraId="7BDBC6C4" w14:textId="77777777" w:rsidR="002F56ED" w:rsidRPr="002F56ED"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Responsiveness:</w:t>
      </w:r>
      <w:r w:rsidRPr="002F56ED">
        <w:rPr>
          <w:rFonts w:ascii="Times New Roman" w:hAnsi="Times New Roman" w:cs="Times New Roman"/>
          <w:sz w:val="24"/>
          <w:szCs w:val="24"/>
          <w:lang w:eastAsia="en-GB"/>
        </w:rPr>
        <w:t xml:space="preserve"> Charts and results load dynamically to maintain engagement.</w:t>
      </w:r>
    </w:p>
    <w:p w14:paraId="3003AA8B" w14:textId="1AF77277" w:rsidR="00BB16EE" w:rsidRPr="00BB16EE"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Minimalism:</w:t>
      </w:r>
      <w:r w:rsidRPr="002F56ED">
        <w:rPr>
          <w:rFonts w:ascii="Times New Roman" w:hAnsi="Times New Roman" w:cs="Times New Roman"/>
          <w:sz w:val="24"/>
          <w:szCs w:val="24"/>
          <w:lang w:eastAsia="en-GB"/>
        </w:rPr>
        <w:t xml:space="preserve"> A clean, distraction-free layout ensures the data remains central.</w:t>
      </w:r>
    </w:p>
    <w:p w14:paraId="36C119BC" w14:textId="2CE6E6F0" w:rsidR="002F56ED" w:rsidRPr="002F56ED" w:rsidRDefault="00692443" w:rsidP="002F56ED">
      <w:pPr>
        <w:spacing w:line="480" w:lineRule="auto"/>
        <w:jc w:val="both"/>
        <w:rPr>
          <w:rFonts w:ascii="Times New Roman" w:hAnsi="Times New Roman" w:cs="Times New Roman"/>
          <w:b/>
          <w:bCs/>
          <w:sz w:val="24"/>
          <w:szCs w:val="24"/>
          <w:lang w:eastAsia="en-GB"/>
        </w:rPr>
      </w:pPr>
      <w:r>
        <w:rPr>
          <w:rFonts w:ascii="Times New Roman" w:hAnsi="Times New Roman" w:cs="Times New Roman"/>
          <w:b/>
          <w:bCs/>
          <w:sz w:val="24"/>
          <w:szCs w:val="24"/>
          <w:lang w:eastAsia="en-GB"/>
        </w:rPr>
        <w:t>I</w:t>
      </w:r>
      <w:r w:rsidR="002F56ED" w:rsidRPr="002F56ED">
        <w:rPr>
          <w:rFonts w:ascii="Times New Roman" w:hAnsi="Times New Roman" w:cs="Times New Roman"/>
          <w:b/>
          <w:bCs/>
          <w:sz w:val="24"/>
          <w:szCs w:val="24"/>
          <w:lang w:eastAsia="en-GB"/>
        </w:rPr>
        <w:t>ntegration with Backend Functions</w:t>
      </w:r>
    </w:p>
    <w:p w14:paraId="290508DB"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The dashboard acts as a frontend trigger for backend operations. Each user action (like uploading data or requesting sentiment analysis) invokes Python functions from the </w:t>
      </w:r>
      <w:proofErr w:type="spellStart"/>
      <w:r w:rsidRPr="002F56ED">
        <w:rPr>
          <w:rFonts w:ascii="Times New Roman" w:hAnsi="Times New Roman" w:cs="Times New Roman"/>
          <w:sz w:val="24"/>
          <w:szCs w:val="24"/>
          <w:lang w:eastAsia="en-GB"/>
        </w:rPr>
        <w:t>src</w:t>
      </w:r>
      <w:proofErr w:type="spellEnd"/>
      <w:r w:rsidRPr="002F56ED">
        <w:rPr>
          <w:rFonts w:ascii="Times New Roman" w:hAnsi="Times New Roman" w:cs="Times New Roman"/>
          <w:sz w:val="24"/>
          <w:szCs w:val="24"/>
          <w:lang w:eastAsia="en-GB"/>
        </w:rPr>
        <w:t>/ directory. For example:</w:t>
      </w:r>
    </w:p>
    <w:p w14:paraId="41317EF1" w14:textId="77777777" w:rsidR="002F56ED" w:rsidRPr="002F56ED" w:rsidRDefault="002F56ED" w:rsidP="002F56ED">
      <w:pPr>
        <w:numPr>
          <w:ilvl w:val="0"/>
          <w:numId w:val="79"/>
        </w:numPr>
        <w:spacing w:line="480" w:lineRule="auto"/>
        <w:jc w:val="both"/>
        <w:rPr>
          <w:rFonts w:ascii="Times New Roman" w:hAnsi="Times New Roman" w:cs="Times New Roman"/>
          <w:sz w:val="24"/>
          <w:szCs w:val="24"/>
          <w:lang w:eastAsia="en-GB"/>
        </w:rPr>
      </w:pPr>
      <w:proofErr w:type="spellStart"/>
      <w:proofErr w:type="gramStart"/>
      <w:r w:rsidRPr="002F56ED">
        <w:rPr>
          <w:rFonts w:ascii="Times New Roman" w:hAnsi="Times New Roman" w:cs="Times New Roman"/>
          <w:sz w:val="24"/>
          <w:szCs w:val="24"/>
          <w:lang w:eastAsia="en-GB"/>
        </w:rPr>
        <w:t>preprocessing.clean</w:t>
      </w:r>
      <w:proofErr w:type="gramEnd"/>
      <w:r w:rsidRPr="002F56ED">
        <w:rPr>
          <w:rFonts w:ascii="Times New Roman" w:hAnsi="Times New Roman" w:cs="Times New Roman"/>
          <w:sz w:val="24"/>
          <w:szCs w:val="24"/>
          <w:lang w:eastAsia="en-GB"/>
        </w:rPr>
        <w:t>_</w:t>
      </w:r>
      <w:proofErr w:type="gramStart"/>
      <w:r w:rsidRPr="002F56ED">
        <w:rPr>
          <w:rFonts w:ascii="Times New Roman" w:hAnsi="Times New Roman" w:cs="Times New Roman"/>
          <w:sz w:val="24"/>
          <w:szCs w:val="24"/>
          <w:lang w:eastAsia="en-GB"/>
        </w:rPr>
        <w:t>data</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is called when a file is uploaded.</w:t>
      </w:r>
    </w:p>
    <w:p w14:paraId="22DFC509" w14:textId="77777777" w:rsidR="002F56ED" w:rsidRPr="002F56ED" w:rsidRDefault="002F56ED" w:rsidP="002F56ED">
      <w:pPr>
        <w:numPr>
          <w:ilvl w:val="0"/>
          <w:numId w:val="79"/>
        </w:numPr>
        <w:spacing w:line="480" w:lineRule="auto"/>
        <w:jc w:val="both"/>
        <w:rPr>
          <w:rFonts w:ascii="Times New Roman" w:hAnsi="Times New Roman" w:cs="Times New Roman"/>
          <w:sz w:val="24"/>
          <w:szCs w:val="24"/>
          <w:lang w:eastAsia="en-GB"/>
        </w:rPr>
      </w:pPr>
      <w:proofErr w:type="spellStart"/>
      <w:proofErr w:type="gramStart"/>
      <w:r w:rsidRPr="002F56ED">
        <w:rPr>
          <w:rFonts w:ascii="Times New Roman" w:hAnsi="Times New Roman" w:cs="Times New Roman"/>
          <w:sz w:val="24"/>
          <w:szCs w:val="24"/>
          <w:lang w:eastAsia="en-GB"/>
        </w:rPr>
        <w:t>nlp.sentiment</w:t>
      </w:r>
      <w:proofErr w:type="gramEnd"/>
      <w:r w:rsidRPr="002F56ED">
        <w:rPr>
          <w:rFonts w:ascii="Times New Roman" w:hAnsi="Times New Roman" w:cs="Times New Roman"/>
          <w:sz w:val="24"/>
          <w:szCs w:val="24"/>
          <w:lang w:eastAsia="en-GB"/>
        </w:rPr>
        <w:t>_</w:t>
      </w:r>
      <w:proofErr w:type="gramStart"/>
      <w:r w:rsidRPr="002F56ED">
        <w:rPr>
          <w:rFonts w:ascii="Times New Roman" w:hAnsi="Times New Roman" w:cs="Times New Roman"/>
          <w:sz w:val="24"/>
          <w:szCs w:val="24"/>
          <w:lang w:eastAsia="en-GB"/>
        </w:rPr>
        <w:t>model</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is triggered when the user clicks “Analyze Sentiment.”</w:t>
      </w:r>
    </w:p>
    <w:p w14:paraId="7D96A9CE" w14:textId="77777777" w:rsidR="002F56ED" w:rsidRPr="002F56ED" w:rsidRDefault="002F56ED" w:rsidP="002F56ED">
      <w:pPr>
        <w:numPr>
          <w:ilvl w:val="0"/>
          <w:numId w:val="79"/>
        </w:numPr>
        <w:spacing w:line="480" w:lineRule="auto"/>
        <w:jc w:val="both"/>
        <w:rPr>
          <w:rFonts w:ascii="Times New Roman" w:hAnsi="Times New Roman" w:cs="Times New Roman"/>
          <w:sz w:val="24"/>
          <w:szCs w:val="24"/>
          <w:lang w:eastAsia="en-GB"/>
        </w:rPr>
      </w:pPr>
      <w:proofErr w:type="spellStart"/>
      <w:r w:rsidRPr="002F56ED">
        <w:rPr>
          <w:rFonts w:ascii="Times New Roman" w:hAnsi="Times New Roman" w:cs="Times New Roman"/>
          <w:sz w:val="24"/>
          <w:szCs w:val="24"/>
          <w:lang w:eastAsia="en-GB"/>
        </w:rPr>
        <w:t>utils.gemini_api.get_</w:t>
      </w:r>
      <w:proofErr w:type="gramStart"/>
      <w:r w:rsidRPr="002F56ED">
        <w:rPr>
          <w:rFonts w:ascii="Times New Roman" w:hAnsi="Times New Roman" w:cs="Times New Roman"/>
          <w:sz w:val="24"/>
          <w:szCs w:val="24"/>
          <w:lang w:eastAsia="en-GB"/>
        </w:rPr>
        <w:t>insights</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fetches LLM-based advice upon request.</w:t>
      </w:r>
    </w:p>
    <w:p w14:paraId="17FD453D"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This modular interaction ensures backend logic can evolve without affecting the frontend interface.</w:t>
      </w:r>
    </w:p>
    <w:p w14:paraId="00C9D8DA" w14:textId="16D4E6C1"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Scalability and Future Enhancements</w:t>
      </w:r>
    </w:p>
    <w:p w14:paraId="5A90CCEE"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While the current version of the frontend is optimized for local deployment, it is designed to be </w:t>
      </w:r>
      <w:r w:rsidRPr="002F56ED">
        <w:rPr>
          <w:rFonts w:ascii="Times New Roman" w:hAnsi="Times New Roman" w:cs="Times New Roman"/>
          <w:b/>
          <w:bCs/>
          <w:sz w:val="24"/>
          <w:szCs w:val="24"/>
          <w:lang w:eastAsia="en-GB"/>
        </w:rPr>
        <w:t>easily scalable</w:t>
      </w:r>
      <w:r w:rsidRPr="002F56ED">
        <w:rPr>
          <w:rFonts w:ascii="Times New Roman" w:hAnsi="Times New Roman" w:cs="Times New Roman"/>
          <w:sz w:val="24"/>
          <w:szCs w:val="24"/>
          <w:lang w:eastAsia="en-GB"/>
        </w:rPr>
        <w:t xml:space="preserve"> to cloud-hosted environments using:</w:t>
      </w:r>
    </w:p>
    <w:p w14:paraId="0012A6F9" w14:textId="77777777" w:rsidR="002F56ED" w:rsidRPr="002F56ED" w:rsidRDefault="002F56ED" w:rsidP="002F56ED">
      <w:pPr>
        <w:numPr>
          <w:ilvl w:val="0"/>
          <w:numId w:val="8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Streamlit Sharing</w:t>
      </w:r>
      <w:r w:rsidRPr="002F56ED">
        <w:rPr>
          <w:rFonts w:ascii="Times New Roman" w:hAnsi="Times New Roman" w:cs="Times New Roman"/>
          <w:sz w:val="24"/>
          <w:szCs w:val="24"/>
          <w:lang w:eastAsia="en-GB"/>
        </w:rPr>
        <w:t xml:space="preserve"> or </w:t>
      </w:r>
      <w:r w:rsidRPr="002F56ED">
        <w:rPr>
          <w:rFonts w:ascii="Times New Roman" w:hAnsi="Times New Roman" w:cs="Times New Roman"/>
          <w:b/>
          <w:bCs/>
          <w:sz w:val="24"/>
          <w:szCs w:val="24"/>
          <w:lang w:eastAsia="en-GB"/>
        </w:rPr>
        <w:t>Streamlit Cloud</w:t>
      </w:r>
    </w:p>
    <w:p w14:paraId="669C5B99" w14:textId="77777777" w:rsidR="002F56ED" w:rsidRPr="002F56ED" w:rsidRDefault="002F56ED" w:rsidP="002F56ED">
      <w:pPr>
        <w:numPr>
          <w:ilvl w:val="0"/>
          <w:numId w:val="8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Docker containerization</w:t>
      </w:r>
      <w:r w:rsidRPr="002F56ED">
        <w:rPr>
          <w:rFonts w:ascii="Times New Roman" w:hAnsi="Times New Roman" w:cs="Times New Roman"/>
          <w:sz w:val="24"/>
          <w:szCs w:val="24"/>
          <w:lang w:eastAsia="en-GB"/>
        </w:rPr>
        <w:t xml:space="preserve"> for isolated deployment</w:t>
      </w:r>
    </w:p>
    <w:p w14:paraId="1772DED1" w14:textId="77777777" w:rsidR="002F56ED" w:rsidRPr="002F56ED" w:rsidRDefault="002F56ED" w:rsidP="002F56ED">
      <w:pPr>
        <w:numPr>
          <w:ilvl w:val="0"/>
          <w:numId w:val="8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Integration with cloud storage</w:t>
      </w:r>
      <w:r w:rsidRPr="002F56ED">
        <w:rPr>
          <w:rFonts w:ascii="Times New Roman" w:hAnsi="Times New Roman" w:cs="Times New Roman"/>
          <w:sz w:val="24"/>
          <w:szCs w:val="24"/>
          <w:lang w:eastAsia="en-GB"/>
        </w:rPr>
        <w:t xml:space="preserve"> (e.g., AWS S3, Firebase) for large dataset uploads</w:t>
      </w:r>
    </w:p>
    <w:p w14:paraId="2CDABE0F"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lastRenderedPageBreak/>
        <w:t>Planned enhancements include:</w:t>
      </w:r>
    </w:p>
    <w:p w14:paraId="5EBA1FE3" w14:textId="77777777" w:rsidR="002F56ED" w:rsidRPr="002F56ED"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User login and role-based access</w:t>
      </w:r>
    </w:p>
    <w:p w14:paraId="25662A86" w14:textId="77777777" w:rsidR="002F56ED" w:rsidRPr="002F56ED"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Real-time dashboard updates (using </w:t>
      </w:r>
      <w:proofErr w:type="spellStart"/>
      <w:r w:rsidRPr="002F56ED">
        <w:rPr>
          <w:rFonts w:ascii="Times New Roman" w:hAnsi="Times New Roman" w:cs="Times New Roman"/>
          <w:sz w:val="24"/>
          <w:szCs w:val="24"/>
          <w:lang w:eastAsia="en-GB"/>
        </w:rPr>
        <w:t>WebSockets</w:t>
      </w:r>
      <w:proofErr w:type="spellEnd"/>
      <w:r w:rsidRPr="002F56ED">
        <w:rPr>
          <w:rFonts w:ascii="Times New Roman" w:hAnsi="Times New Roman" w:cs="Times New Roman"/>
          <w:sz w:val="24"/>
          <w:szCs w:val="24"/>
          <w:lang w:eastAsia="en-GB"/>
        </w:rPr>
        <w:t>)</w:t>
      </w:r>
    </w:p>
    <w:p w14:paraId="5B7A0F19" w14:textId="77777777" w:rsidR="002F56ED" w:rsidRPr="002F56ED"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Multi-language support for wider accessibility</w:t>
      </w:r>
    </w:p>
    <w:p w14:paraId="0C255B11" w14:textId="25EE76F4" w:rsidR="002F56ED" w:rsidRPr="002F76E0"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PDF/Word report auto-generation for policy teams</w:t>
      </w:r>
    </w:p>
    <w:p w14:paraId="1611B4EC" w14:textId="77777777" w:rsidR="00070D0C" w:rsidRDefault="00473626" w:rsidP="00816522">
      <w:pPr>
        <w:keepNext/>
        <w:spacing w:line="480" w:lineRule="auto"/>
        <w:jc w:val="center"/>
        <w:rPr>
          <w:rFonts w:ascii="Times New Roman" w:hAnsi="Times New Roman" w:cs="Times New Roman"/>
          <w:sz w:val="24"/>
          <w:szCs w:val="24"/>
        </w:rPr>
      </w:pPr>
      <w:bookmarkStart w:id="14" w:name="_Toc197776784"/>
      <w:bookmarkStart w:id="15" w:name="_Toc197776847"/>
      <w:r w:rsidRPr="00473626">
        <w:rPr>
          <w:rFonts w:ascii="Times New Roman" w:hAnsi="Times New Roman" w:cs="Times New Roman"/>
          <w:noProof/>
          <w:sz w:val="24"/>
          <w:szCs w:val="24"/>
          <w:lang w:eastAsia="en-GB"/>
        </w:rPr>
        <w:drawing>
          <wp:inline distT="0" distB="0" distL="0" distR="0" wp14:anchorId="022310A7" wp14:editId="716712C1">
            <wp:extent cx="5759450" cy="2329815"/>
            <wp:effectExtent l="0" t="0" r="0" b="0"/>
            <wp:docPr id="59112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29344" name=""/>
                    <pic:cNvPicPr/>
                  </pic:nvPicPr>
                  <pic:blipFill>
                    <a:blip r:embed="rId13"/>
                    <a:stretch>
                      <a:fillRect/>
                    </a:stretch>
                  </pic:blipFill>
                  <pic:spPr>
                    <a:xfrm>
                      <a:off x="0" y="0"/>
                      <a:ext cx="5759450" cy="2329815"/>
                    </a:xfrm>
                    <a:prstGeom prst="rect">
                      <a:avLst/>
                    </a:prstGeom>
                  </pic:spPr>
                </pic:pic>
              </a:graphicData>
            </a:graphic>
          </wp:inline>
        </w:drawing>
      </w:r>
    </w:p>
    <w:p w14:paraId="6ECCDFD8" w14:textId="38A1620C" w:rsidR="00473626" w:rsidRPr="00816522" w:rsidRDefault="00473626" w:rsidP="00816522">
      <w:pPr>
        <w:keepNext/>
        <w:spacing w:line="480" w:lineRule="auto"/>
        <w:jc w:val="center"/>
      </w:pPr>
      <w:r w:rsidRPr="00816522">
        <w:rPr>
          <w:rFonts w:ascii="Times New Roman" w:hAnsi="Times New Roman" w:cs="Times New Roman"/>
          <w:sz w:val="24"/>
          <w:szCs w:val="24"/>
        </w:rPr>
        <w:t xml:space="preserve">Figure </w:t>
      </w:r>
      <w:r w:rsidRPr="00816522">
        <w:rPr>
          <w:rFonts w:ascii="Times New Roman" w:hAnsi="Times New Roman" w:cs="Times New Roman"/>
          <w:sz w:val="24"/>
          <w:szCs w:val="24"/>
        </w:rPr>
        <w:fldChar w:fldCharType="begin"/>
      </w:r>
      <w:r w:rsidRPr="00816522">
        <w:rPr>
          <w:rFonts w:ascii="Times New Roman" w:hAnsi="Times New Roman" w:cs="Times New Roman"/>
          <w:sz w:val="24"/>
          <w:szCs w:val="24"/>
        </w:rPr>
        <w:instrText xml:space="preserve"> SEQ Figure \* ARABIC </w:instrText>
      </w:r>
      <w:r w:rsidRPr="00816522">
        <w:rPr>
          <w:rFonts w:ascii="Times New Roman" w:hAnsi="Times New Roman" w:cs="Times New Roman"/>
          <w:sz w:val="24"/>
          <w:szCs w:val="24"/>
        </w:rPr>
        <w:fldChar w:fldCharType="separate"/>
      </w:r>
      <w:r w:rsidR="0083496E">
        <w:rPr>
          <w:rFonts w:ascii="Times New Roman" w:hAnsi="Times New Roman" w:cs="Times New Roman"/>
          <w:noProof/>
          <w:sz w:val="24"/>
          <w:szCs w:val="24"/>
        </w:rPr>
        <w:t>5</w:t>
      </w:r>
      <w:r w:rsidRPr="00816522">
        <w:rPr>
          <w:rFonts w:ascii="Times New Roman" w:hAnsi="Times New Roman" w:cs="Times New Roman"/>
          <w:sz w:val="24"/>
          <w:szCs w:val="24"/>
        </w:rPr>
        <w:fldChar w:fldCharType="end"/>
      </w:r>
      <w:r w:rsidRPr="00816522">
        <w:rPr>
          <w:rFonts w:ascii="Times New Roman" w:hAnsi="Times New Roman" w:cs="Times New Roman"/>
          <w:sz w:val="24"/>
          <w:szCs w:val="24"/>
        </w:rPr>
        <w:t>: Home Page of InsightNation Dashboard</w:t>
      </w:r>
      <w:bookmarkEnd w:id="14"/>
      <w:bookmarkEnd w:id="15"/>
    </w:p>
    <w:p w14:paraId="674DE250" w14:textId="77777777" w:rsidR="002F76E0" w:rsidRPr="002F76E0" w:rsidRDefault="002F76E0" w:rsidP="002F76E0"/>
    <w:p w14:paraId="63515C51" w14:textId="77777777" w:rsidR="002F76E0" w:rsidRDefault="002F76E0" w:rsidP="002F76E0">
      <w:pPr>
        <w:keepNext/>
      </w:pPr>
      <w:r w:rsidRPr="002F76E0">
        <w:rPr>
          <w:noProof/>
        </w:rPr>
        <w:drawing>
          <wp:inline distT="0" distB="0" distL="0" distR="0" wp14:anchorId="7622CB4A" wp14:editId="37FBDB7C">
            <wp:extent cx="5759450" cy="2424430"/>
            <wp:effectExtent l="0" t="0" r="0" b="0"/>
            <wp:docPr id="195118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83483" name=""/>
                    <pic:cNvPicPr/>
                  </pic:nvPicPr>
                  <pic:blipFill>
                    <a:blip r:embed="rId14"/>
                    <a:stretch>
                      <a:fillRect/>
                    </a:stretch>
                  </pic:blipFill>
                  <pic:spPr>
                    <a:xfrm>
                      <a:off x="0" y="0"/>
                      <a:ext cx="5759450" cy="2424430"/>
                    </a:xfrm>
                    <a:prstGeom prst="rect">
                      <a:avLst/>
                    </a:prstGeom>
                  </pic:spPr>
                </pic:pic>
              </a:graphicData>
            </a:graphic>
          </wp:inline>
        </w:drawing>
      </w:r>
    </w:p>
    <w:p w14:paraId="0D03553F" w14:textId="77777777" w:rsidR="009E209F" w:rsidRDefault="009E209F" w:rsidP="002F76E0">
      <w:pPr>
        <w:pStyle w:val="Caption"/>
        <w:jc w:val="center"/>
        <w:rPr>
          <w:rFonts w:ascii="Times New Roman" w:hAnsi="Times New Roman" w:cs="Times New Roman"/>
          <w:i w:val="0"/>
          <w:iCs w:val="0"/>
          <w:color w:val="auto"/>
          <w:sz w:val="24"/>
          <w:szCs w:val="24"/>
        </w:rPr>
      </w:pPr>
      <w:bookmarkStart w:id="16" w:name="_Toc197776785"/>
      <w:bookmarkStart w:id="17" w:name="_Toc197776848"/>
    </w:p>
    <w:p w14:paraId="0385DA9B" w14:textId="10980D3A" w:rsidR="007327F4" w:rsidRPr="001A61BE" w:rsidRDefault="002F76E0" w:rsidP="001A61BE">
      <w:pPr>
        <w:pStyle w:val="Caption"/>
        <w:jc w:val="center"/>
        <w:rPr>
          <w:rFonts w:ascii="Times New Roman" w:hAnsi="Times New Roman" w:cs="Times New Roman"/>
          <w:i w:val="0"/>
          <w:iCs w:val="0"/>
          <w:color w:val="auto"/>
          <w:sz w:val="24"/>
          <w:szCs w:val="24"/>
        </w:rPr>
      </w:pPr>
      <w:r w:rsidRPr="00DC0D62">
        <w:rPr>
          <w:rFonts w:ascii="Times New Roman" w:hAnsi="Times New Roman" w:cs="Times New Roman"/>
          <w:i w:val="0"/>
          <w:iCs w:val="0"/>
          <w:color w:val="auto"/>
          <w:sz w:val="24"/>
          <w:szCs w:val="24"/>
        </w:rPr>
        <w:t xml:space="preserve">Figure </w:t>
      </w:r>
      <w:r w:rsidRPr="00DC0D62">
        <w:rPr>
          <w:rFonts w:ascii="Times New Roman" w:hAnsi="Times New Roman" w:cs="Times New Roman"/>
          <w:i w:val="0"/>
          <w:iCs w:val="0"/>
          <w:color w:val="auto"/>
          <w:sz w:val="24"/>
          <w:szCs w:val="24"/>
        </w:rPr>
        <w:fldChar w:fldCharType="begin"/>
      </w:r>
      <w:r w:rsidRPr="00DC0D62">
        <w:rPr>
          <w:rFonts w:ascii="Times New Roman" w:hAnsi="Times New Roman" w:cs="Times New Roman"/>
          <w:i w:val="0"/>
          <w:iCs w:val="0"/>
          <w:color w:val="auto"/>
          <w:sz w:val="24"/>
          <w:szCs w:val="24"/>
        </w:rPr>
        <w:instrText xml:space="preserve"> SEQ Figure \* ARABIC </w:instrText>
      </w:r>
      <w:r w:rsidRPr="00DC0D62">
        <w:rPr>
          <w:rFonts w:ascii="Times New Roman" w:hAnsi="Times New Roman" w:cs="Times New Roman"/>
          <w:i w:val="0"/>
          <w:iCs w:val="0"/>
          <w:color w:val="auto"/>
          <w:sz w:val="24"/>
          <w:szCs w:val="24"/>
        </w:rPr>
        <w:fldChar w:fldCharType="separate"/>
      </w:r>
      <w:r w:rsidR="0083496E">
        <w:rPr>
          <w:rFonts w:ascii="Times New Roman" w:hAnsi="Times New Roman" w:cs="Times New Roman"/>
          <w:i w:val="0"/>
          <w:iCs w:val="0"/>
          <w:noProof/>
          <w:color w:val="auto"/>
          <w:sz w:val="24"/>
          <w:szCs w:val="24"/>
        </w:rPr>
        <w:t>6</w:t>
      </w:r>
      <w:r w:rsidRPr="00DC0D62">
        <w:rPr>
          <w:rFonts w:ascii="Times New Roman" w:hAnsi="Times New Roman" w:cs="Times New Roman"/>
          <w:i w:val="0"/>
          <w:iCs w:val="0"/>
          <w:color w:val="auto"/>
          <w:sz w:val="24"/>
          <w:szCs w:val="24"/>
        </w:rPr>
        <w:fldChar w:fldCharType="end"/>
      </w:r>
      <w:r w:rsidRPr="00DC0D62">
        <w:rPr>
          <w:rFonts w:ascii="Times New Roman" w:hAnsi="Times New Roman" w:cs="Times New Roman"/>
          <w:i w:val="0"/>
          <w:iCs w:val="0"/>
          <w:color w:val="auto"/>
          <w:sz w:val="24"/>
          <w:szCs w:val="24"/>
        </w:rPr>
        <w:t>: Uploaded Data</w:t>
      </w:r>
      <w:bookmarkEnd w:id="16"/>
      <w:bookmarkEnd w:id="17"/>
    </w:p>
    <w:p w14:paraId="6B5A7632" w14:textId="77777777" w:rsidR="007E280C" w:rsidRDefault="00DC0D62" w:rsidP="00DC0D62">
      <w:pPr>
        <w:keepNext/>
        <w:spacing w:line="480" w:lineRule="auto"/>
        <w:jc w:val="center"/>
        <w:rPr>
          <w:rFonts w:ascii="Times New Roman" w:hAnsi="Times New Roman" w:cs="Times New Roman"/>
          <w:sz w:val="24"/>
          <w:szCs w:val="24"/>
        </w:rPr>
      </w:pPr>
      <w:bookmarkStart w:id="18" w:name="_Toc197776786"/>
      <w:r w:rsidRPr="00DC0D62">
        <w:rPr>
          <w:rFonts w:ascii="Times New Roman" w:hAnsi="Times New Roman" w:cs="Times New Roman"/>
          <w:noProof/>
          <w:sz w:val="24"/>
          <w:szCs w:val="24"/>
          <w:lang w:eastAsia="en-GB"/>
        </w:rPr>
        <w:lastRenderedPageBreak/>
        <w:drawing>
          <wp:inline distT="0" distB="0" distL="0" distR="0" wp14:anchorId="08486DF4" wp14:editId="249A4ADE">
            <wp:extent cx="5603631" cy="2271108"/>
            <wp:effectExtent l="0" t="0" r="0" b="0"/>
            <wp:docPr id="25937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75392" name=""/>
                    <pic:cNvPicPr/>
                  </pic:nvPicPr>
                  <pic:blipFill>
                    <a:blip r:embed="rId15"/>
                    <a:stretch>
                      <a:fillRect/>
                    </a:stretch>
                  </pic:blipFill>
                  <pic:spPr>
                    <a:xfrm>
                      <a:off x="0" y="0"/>
                      <a:ext cx="5611372" cy="2274245"/>
                    </a:xfrm>
                    <a:prstGeom prst="rect">
                      <a:avLst/>
                    </a:prstGeom>
                  </pic:spPr>
                </pic:pic>
              </a:graphicData>
            </a:graphic>
          </wp:inline>
        </w:drawing>
      </w:r>
    </w:p>
    <w:p w14:paraId="09BDA4B1" w14:textId="008E69A9" w:rsidR="007327F4" w:rsidRPr="00DC0D62" w:rsidRDefault="00DC0D62" w:rsidP="00DC0D62">
      <w:pPr>
        <w:keepNext/>
        <w:spacing w:line="480" w:lineRule="auto"/>
        <w:jc w:val="center"/>
      </w:pPr>
      <w:bookmarkStart w:id="19" w:name="_Toc197776849"/>
      <w:r w:rsidRPr="00DC0D62">
        <w:rPr>
          <w:rFonts w:ascii="Times New Roman" w:hAnsi="Times New Roman" w:cs="Times New Roman"/>
          <w:sz w:val="24"/>
          <w:szCs w:val="24"/>
        </w:rPr>
        <w:t xml:space="preserve">Figure </w:t>
      </w:r>
      <w:r w:rsidRPr="00DC0D62">
        <w:rPr>
          <w:rFonts w:ascii="Times New Roman" w:hAnsi="Times New Roman" w:cs="Times New Roman"/>
          <w:sz w:val="24"/>
          <w:szCs w:val="24"/>
        </w:rPr>
        <w:fldChar w:fldCharType="begin"/>
      </w:r>
      <w:r w:rsidRPr="00DC0D62">
        <w:rPr>
          <w:rFonts w:ascii="Times New Roman" w:hAnsi="Times New Roman" w:cs="Times New Roman"/>
          <w:sz w:val="24"/>
          <w:szCs w:val="24"/>
        </w:rPr>
        <w:instrText xml:space="preserve"> SEQ Figure \* ARABIC </w:instrText>
      </w:r>
      <w:r w:rsidRPr="00DC0D62">
        <w:rPr>
          <w:rFonts w:ascii="Times New Roman" w:hAnsi="Times New Roman" w:cs="Times New Roman"/>
          <w:sz w:val="24"/>
          <w:szCs w:val="24"/>
        </w:rPr>
        <w:fldChar w:fldCharType="separate"/>
      </w:r>
      <w:r w:rsidR="0083496E">
        <w:rPr>
          <w:rFonts w:ascii="Times New Roman" w:hAnsi="Times New Roman" w:cs="Times New Roman"/>
          <w:noProof/>
          <w:sz w:val="24"/>
          <w:szCs w:val="24"/>
        </w:rPr>
        <w:t>7</w:t>
      </w:r>
      <w:r w:rsidRPr="00DC0D62">
        <w:rPr>
          <w:rFonts w:ascii="Times New Roman" w:hAnsi="Times New Roman" w:cs="Times New Roman"/>
          <w:sz w:val="24"/>
          <w:szCs w:val="24"/>
        </w:rPr>
        <w:fldChar w:fldCharType="end"/>
      </w:r>
      <w:r w:rsidRPr="00DC0D62">
        <w:rPr>
          <w:rFonts w:ascii="Times New Roman" w:hAnsi="Times New Roman" w:cs="Times New Roman"/>
          <w:sz w:val="24"/>
          <w:szCs w:val="24"/>
        </w:rPr>
        <w:t>: Visual Analytics Dashboard</w:t>
      </w:r>
      <w:bookmarkEnd w:id="18"/>
      <w:bookmarkEnd w:id="19"/>
    </w:p>
    <w:p w14:paraId="15912013" w14:textId="77777777" w:rsidR="007E280C" w:rsidRDefault="00CE731E" w:rsidP="006700E9">
      <w:pPr>
        <w:keepNext/>
        <w:spacing w:line="480" w:lineRule="auto"/>
        <w:jc w:val="center"/>
        <w:rPr>
          <w:rFonts w:ascii="Times New Roman" w:hAnsi="Times New Roman" w:cs="Times New Roman"/>
          <w:sz w:val="24"/>
          <w:szCs w:val="24"/>
        </w:rPr>
      </w:pPr>
      <w:bookmarkStart w:id="20" w:name="_Toc197776787"/>
      <w:r w:rsidRPr="00CE731E">
        <w:rPr>
          <w:rFonts w:ascii="Times New Roman" w:hAnsi="Times New Roman" w:cs="Times New Roman"/>
          <w:noProof/>
          <w:sz w:val="24"/>
          <w:szCs w:val="24"/>
          <w:lang w:eastAsia="en-GB"/>
        </w:rPr>
        <w:drawing>
          <wp:inline distT="0" distB="0" distL="0" distR="0" wp14:anchorId="43F11929" wp14:editId="7D1E64F7">
            <wp:extent cx="5632938" cy="2352543"/>
            <wp:effectExtent l="0" t="0" r="6350" b="0"/>
            <wp:docPr id="15668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2746" name=""/>
                    <pic:cNvPicPr/>
                  </pic:nvPicPr>
                  <pic:blipFill>
                    <a:blip r:embed="rId16"/>
                    <a:stretch>
                      <a:fillRect/>
                    </a:stretch>
                  </pic:blipFill>
                  <pic:spPr>
                    <a:xfrm>
                      <a:off x="0" y="0"/>
                      <a:ext cx="5641131" cy="2355965"/>
                    </a:xfrm>
                    <a:prstGeom prst="rect">
                      <a:avLst/>
                    </a:prstGeom>
                  </pic:spPr>
                </pic:pic>
              </a:graphicData>
            </a:graphic>
          </wp:inline>
        </w:drawing>
      </w:r>
    </w:p>
    <w:p w14:paraId="49417960" w14:textId="6A549020" w:rsidR="007327F4" w:rsidRPr="006700E9" w:rsidRDefault="00CE731E" w:rsidP="006700E9">
      <w:pPr>
        <w:keepNext/>
        <w:spacing w:line="480" w:lineRule="auto"/>
        <w:jc w:val="center"/>
      </w:pPr>
      <w:bookmarkStart w:id="21" w:name="_Toc197776850"/>
      <w:r w:rsidRPr="00CE731E">
        <w:rPr>
          <w:rFonts w:ascii="Times New Roman" w:hAnsi="Times New Roman" w:cs="Times New Roman"/>
          <w:sz w:val="24"/>
          <w:szCs w:val="24"/>
        </w:rPr>
        <w:t xml:space="preserve">Figure </w:t>
      </w:r>
      <w:r w:rsidRPr="00CE731E">
        <w:rPr>
          <w:rFonts w:ascii="Times New Roman" w:hAnsi="Times New Roman" w:cs="Times New Roman"/>
          <w:sz w:val="24"/>
          <w:szCs w:val="24"/>
        </w:rPr>
        <w:fldChar w:fldCharType="begin"/>
      </w:r>
      <w:r w:rsidRPr="00CE731E">
        <w:rPr>
          <w:rFonts w:ascii="Times New Roman" w:hAnsi="Times New Roman" w:cs="Times New Roman"/>
          <w:sz w:val="24"/>
          <w:szCs w:val="24"/>
        </w:rPr>
        <w:instrText xml:space="preserve"> SEQ Figure \* ARABIC </w:instrText>
      </w:r>
      <w:r w:rsidRPr="00CE731E">
        <w:rPr>
          <w:rFonts w:ascii="Times New Roman" w:hAnsi="Times New Roman" w:cs="Times New Roman"/>
          <w:sz w:val="24"/>
          <w:szCs w:val="24"/>
        </w:rPr>
        <w:fldChar w:fldCharType="separate"/>
      </w:r>
      <w:r w:rsidR="0083496E">
        <w:rPr>
          <w:rFonts w:ascii="Times New Roman" w:hAnsi="Times New Roman" w:cs="Times New Roman"/>
          <w:noProof/>
          <w:sz w:val="24"/>
          <w:szCs w:val="24"/>
        </w:rPr>
        <w:t>8</w:t>
      </w:r>
      <w:r w:rsidRPr="00CE731E">
        <w:rPr>
          <w:rFonts w:ascii="Times New Roman" w:hAnsi="Times New Roman" w:cs="Times New Roman"/>
          <w:sz w:val="24"/>
          <w:szCs w:val="24"/>
        </w:rPr>
        <w:fldChar w:fldCharType="end"/>
      </w:r>
      <w:r w:rsidRPr="00CE731E">
        <w:rPr>
          <w:rFonts w:ascii="Times New Roman" w:hAnsi="Times New Roman" w:cs="Times New Roman"/>
          <w:sz w:val="24"/>
          <w:szCs w:val="24"/>
        </w:rPr>
        <w:t>: Bar Charts based on City and Age Groups</w:t>
      </w:r>
      <w:bookmarkEnd w:id="20"/>
      <w:bookmarkEnd w:id="21"/>
    </w:p>
    <w:p w14:paraId="2E6E14D8" w14:textId="77777777" w:rsidR="007E280C" w:rsidRDefault="006700E9" w:rsidP="006C3251">
      <w:pPr>
        <w:keepNext/>
        <w:spacing w:line="480" w:lineRule="auto"/>
        <w:jc w:val="center"/>
        <w:rPr>
          <w:rFonts w:ascii="Times New Roman" w:hAnsi="Times New Roman" w:cs="Times New Roman"/>
          <w:sz w:val="24"/>
          <w:szCs w:val="24"/>
        </w:rPr>
      </w:pPr>
      <w:bookmarkStart w:id="22" w:name="_Toc197776788"/>
      <w:r>
        <w:rPr>
          <w:noProof/>
        </w:rPr>
        <w:drawing>
          <wp:inline distT="0" distB="0" distL="0" distR="0" wp14:anchorId="7E6EE629" wp14:editId="379AF74C">
            <wp:extent cx="5591908" cy="2338490"/>
            <wp:effectExtent l="0" t="0" r="0" b="5080"/>
            <wp:docPr id="900414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2900" cy="2343087"/>
                    </a:xfrm>
                    <a:prstGeom prst="rect">
                      <a:avLst/>
                    </a:prstGeom>
                    <a:noFill/>
                    <a:ln>
                      <a:noFill/>
                    </a:ln>
                  </pic:spPr>
                </pic:pic>
              </a:graphicData>
            </a:graphic>
          </wp:inline>
        </w:drawing>
      </w:r>
    </w:p>
    <w:p w14:paraId="391B5D62" w14:textId="05B8175F" w:rsidR="007327F4" w:rsidRPr="006C3251" w:rsidRDefault="006700E9" w:rsidP="006C3251">
      <w:pPr>
        <w:keepNext/>
        <w:spacing w:line="480" w:lineRule="auto"/>
        <w:jc w:val="center"/>
      </w:pPr>
      <w:bookmarkStart w:id="23" w:name="_Toc197776851"/>
      <w:r w:rsidRPr="006700E9">
        <w:rPr>
          <w:rFonts w:ascii="Times New Roman" w:hAnsi="Times New Roman" w:cs="Times New Roman"/>
          <w:sz w:val="24"/>
          <w:szCs w:val="24"/>
        </w:rPr>
        <w:t xml:space="preserve">Figure </w:t>
      </w:r>
      <w:r w:rsidRPr="006700E9">
        <w:rPr>
          <w:rFonts w:ascii="Times New Roman" w:hAnsi="Times New Roman" w:cs="Times New Roman"/>
          <w:sz w:val="24"/>
          <w:szCs w:val="24"/>
        </w:rPr>
        <w:fldChar w:fldCharType="begin"/>
      </w:r>
      <w:r w:rsidRPr="006700E9">
        <w:rPr>
          <w:rFonts w:ascii="Times New Roman" w:hAnsi="Times New Roman" w:cs="Times New Roman"/>
          <w:sz w:val="24"/>
          <w:szCs w:val="24"/>
        </w:rPr>
        <w:instrText xml:space="preserve"> SEQ Figure \* ARABIC </w:instrText>
      </w:r>
      <w:r w:rsidRPr="006700E9">
        <w:rPr>
          <w:rFonts w:ascii="Times New Roman" w:hAnsi="Times New Roman" w:cs="Times New Roman"/>
          <w:sz w:val="24"/>
          <w:szCs w:val="24"/>
        </w:rPr>
        <w:fldChar w:fldCharType="separate"/>
      </w:r>
      <w:r w:rsidR="0083496E">
        <w:rPr>
          <w:rFonts w:ascii="Times New Roman" w:hAnsi="Times New Roman" w:cs="Times New Roman"/>
          <w:noProof/>
          <w:sz w:val="24"/>
          <w:szCs w:val="24"/>
        </w:rPr>
        <w:t>9</w:t>
      </w:r>
      <w:r w:rsidRPr="006700E9">
        <w:rPr>
          <w:rFonts w:ascii="Times New Roman" w:hAnsi="Times New Roman" w:cs="Times New Roman"/>
          <w:sz w:val="24"/>
          <w:szCs w:val="24"/>
        </w:rPr>
        <w:fldChar w:fldCharType="end"/>
      </w:r>
      <w:r w:rsidRPr="006700E9">
        <w:rPr>
          <w:rFonts w:ascii="Times New Roman" w:hAnsi="Times New Roman" w:cs="Times New Roman"/>
          <w:sz w:val="24"/>
          <w:szCs w:val="24"/>
        </w:rPr>
        <w:t>: Pie Chart based on City and Age Group</w:t>
      </w:r>
      <w:bookmarkEnd w:id="22"/>
      <w:bookmarkEnd w:id="23"/>
    </w:p>
    <w:p w14:paraId="10235BD8" w14:textId="6AEB2ABF"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Challenges in Frontend Development</w:t>
      </w:r>
    </w:p>
    <w:p w14:paraId="37871794"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While Streamlit simplified development, several challenges emerged:</w:t>
      </w:r>
    </w:p>
    <w:p w14:paraId="54A065C0" w14:textId="77777777" w:rsidR="002F56ED" w:rsidRPr="002F56ED" w:rsidRDefault="002F56ED" w:rsidP="002F56ED">
      <w:pPr>
        <w:numPr>
          <w:ilvl w:val="0"/>
          <w:numId w:val="8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Session state management:</w:t>
      </w:r>
      <w:r w:rsidRPr="002F56ED">
        <w:rPr>
          <w:rFonts w:ascii="Times New Roman" w:hAnsi="Times New Roman" w:cs="Times New Roman"/>
          <w:sz w:val="24"/>
          <w:szCs w:val="24"/>
          <w:lang w:eastAsia="en-GB"/>
        </w:rPr>
        <w:t xml:space="preserve"> Handling long-running processes like ML predictions required careful use of </w:t>
      </w:r>
      <w:proofErr w:type="spellStart"/>
      <w:proofErr w:type="gramStart"/>
      <w:r w:rsidRPr="002F56ED">
        <w:rPr>
          <w:rFonts w:ascii="Times New Roman" w:hAnsi="Times New Roman" w:cs="Times New Roman"/>
          <w:sz w:val="24"/>
          <w:szCs w:val="24"/>
          <w:lang w:eastAsia="en-GB"/>
        </w:rPr>
        <w:t>st.session</w:t>
      </w:r>
      <w:proofErr w:type="gramEnd"/>
      <w:r w:rsidRPr="002F56ED">
        <w:rPr>
          <w:rFonts w:ascii="Times New Roman" w:hAnsi="Times New Roman" w:cs="Times New Roman"/>
          <w:sz w:val="24"/>
          <w:szCs w:val="24"/>
          <w:lang w:eastAsia="en-GB"/>
        </w:rPr>
        <w:t>_state</w:t>
      </w:r>
      <w:proofErr w:type="spellEnd"/>
      <w:r w:rsidRPr="002F56ED">
        <w:rPr>
          <w:rFonts w:ascii="Times New Roman" w:hAnsi="Times New Roman" w:cs="Times New Roman"/>
          <w:sz w:val="24"/>
          <w:szCs w:val="24"/>
          <w:lang w:eastAsia="en-GB"/>
        </w:rPr>
        <w:t>.</w:t>
      </w:r>
    </w:p>
    <w:p w14:paraId="286C608D" w14:textId="77777777" w:rsidR="002F56ED" w:rsidRPr="002F56ED" w:rsidRDefault="002F56ED" w:rsidP="002F56ED">
      <w:pPr>
        <w:numPr>
          <w:ilvl w:val="0"/>
          <w:numId w:val="8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API latency:</w:t>
      </w:r>
      <w:r w:rsidRPr="002F56ED">
        <w:rPr>
          <w:rFonts w:ascii="Times New Roman" w:hAnsi="Times New Roman" w:cs="Times New Roman"/>
          <w:sz w:val="24"/>
          <w:szCs w:val="24"/>
          <w:lang w:eastAsia="en-GB"/>
        </w:rPr>
        <w:t xml:space="preserve"> Fetching results from Gemini took a few seconds, needing user feedback via spinners and loading messages.</w:t>
      </w:r>
    </w:p>
    <w:p w14:paraId="60C0C6FB" w14:textId="77777777" w:rsidR="002F56ED" w:rsidRPr="002F56ED" w:rsidRDefault="002F56ED" w:rsidP="002F56ED">
      <w:pPr>
        <w:numPr>
          <w:ilvl w:val="0"/>
          <w:numId w:val="8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Large data rendering:</w:t>
      </w:r>
      <w:r w:rsidRPr="002F56ED">
        <w:rPr>
          <w:rFonts w:ascii="Times New Roman" w:hAnsi="Times New Roman" w:cs="Times New Roman"/>
          <w:sz w:val="24"/>
          <w:szCs w:val="24"/>
          <w:lang w:eastAsia="en-GB"/>
        </w:rPr>
        <w:t xml:space="preserve"> For CSV files with 4,000+ rows, visual performance needed optimization through data sampling.</w:t>
      </w:r>
    </w:p>
    <w:p w14:paraId="5E9E6924"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Each of these challenges was mitigated with best practices, improving user reliability and trust.</w:t>
      </w:r>
    </w:p>
    <w:p w14:paraId="3F620C92" w14:textId="5AD89935"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Summary</w:t>
      </w:r>
    </w:p>
    <w:p w14:paraId="2F891FDF" w14:textId="492956CE"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frontend of InsightNation is more than just a user interface—it is a comprehensive, interactive experience that transforms raw citizen feedback into policy-ready insights. Through the use of Streamlit, Python, and</w:t>
      </w:r>
      <w:r w:rsidR="00DA0F38">
        <w:rPr>
          <w:rFonts w:ascii="Times New Roman" w:hAnsi="Times New Roman" w:cs="Times New Roman"/>
          <w:sz w:val="24"/>
          <w:szCs w:val="24"/>
          <w:lang w:eastAsia="en-GB"/>
        </w:rPr>
        <w:t xml:space="preserve"> other libraries</w:t>
      </w:r>
      <w:r w:rsidRPr="002F56ED">
        <w:rPr>
          <w:rFonts w:ascii="Times New Roman" w:hAnsi="Times New Roman" w:cs="Times New Roman"/>
          <w:sz w:val="24"/>
          <w:szCs w:val="24"/>
          <w:lang w:eastAsia="en-GB"/>
        </w:rPr>
        <w:t xml:space="preserve">, the dashboard </w:t>
      </w:r>
      <w:r w:rsidR="00246811">
        <w:rPr>
          <w:rFonts w:ascii="Times New Roman" w:hAnsi="Times New Roman" w:cs="Times New Roman"/>
          <w:sz w:val="24"/>
          <w:szCs w:val="24"/>
          <w:lang w:eastAsia="en-GB"/>
        </w:rPr>
        <w:t>creates</w:t>
      </w:r>
      <w:r w:rsidRPr="002F56ED">
        <w:rPr>
          <w:rFonts w:ascii="Times New Roman" w:hAnsi="Times New Roman" w:cs="Times New Roman"/>
          <w:sz w:val="24"/>
          <w:szCs w:val="24"/>
          <w:lang w:eastAsia="en-GB"/>
        </w:rPr>
        <w:t xml:space="preserve"> a smooth end-to-end </w:t>
      </w:r>
      <w:r w:rsidR="00246811">
        <w:rPr>
          <w:rFonts w:ascii="Times New Roman" w:hAnsi="Times New Roman" w:cs="Times New Roman"/>
          <w:sz w:val="24"/>
          <w:szCs w:val="24"/>
          <w:lang w:eastAsia="en-GB"/>
        </w:rPr>
        <w:t xml:space="preserve">Analytics platform </w:t>
      </w:r>
      <w:r w:rsidRPr="002F56ED">
        <w:rPr>
          <w:rFonts w:ascii="Times New Roman" w:hAnsi="Times New Roman" w:cs="Times New Roman"/>
          <w:sz w:val="24"/>
          <w:szCs w:val="24"/>
          <w:lang w:eastAsia="en-GB"/>
        </w:rPr>
        <w:t>from data upload to actionable recommendations. The architecture remains modular, scalable, and ready for future enhancements, making it a robust public service analytics tool.</w:t>
      </w:r>
    </w:p>
    <w:p w14:paraId="3A9877E4" w14:textId="1C89B10E" w:rsidR="002F56ED" w:rsidRPr="002F56ED" w:rsidRDefault="002F56ED" w:rsidP="002F56ED">
      <w:pPr>
        <w:spacing w:line="480" w:lineRule="auto"/>
        <w:jc w:val="both"/>
        <w:rPr>
          <w:rFonts w:ascii="Times New Roman" w:hAnsi="Times New Roman" w:cs="Times New Roman"/>
          <w:sz w:val="24"/>
          <w:szCs w:val="24"/>
          <w:lang w:eastAsia="en-GB"/>
        </w:rPr>
      </w:pPr>
    </w:p>
    <w:p w14:paraId="50D229B5" w14:textId="77777777" w:rsidR="002F56ED" w:rsidRDefault="002F56ED" w:rsidP="00330F83">
      <w:pPr>
        <w:spacing w:line="480" w:lineRule="auto"/>
        <w:jc w:val="both"/>
        <w:rPr>
          <w:rFonts w:ascii="Times New Roman" w:hAnsi="Times New Roman" w:cs="Times New Roman"/>
          <w:sz w:val="24"/>
          <w:szCs w:val="24"/>
          <w:lang w:eastAsia="en-GB"/>
        </w:rPr>
      </w:pPr>
    </w:p>
    <w:p w14:paraId="2983C046" w14:textId="77777777" w:rsidR="002643F1" w:rsidRDefault="002643F1" w:rsidP="00330F83">
      <w:pPr>
        <w:spacing w:line="480" w:lineRule="auto"/>
        <w:jc w:val="both"/>
        <w:rPr>
          <w:rFonts w:ascii="Times New Roman" w:hAnsi="Times New Roman" w:cs="Times New Roman"/>
          <w:sz w:val="24"/>
          <w:szCs w:val="24"/>
          <w:lang w:eastAsia="en-GB"/>
        </w:rPr>
      </w:pPr>
    </w:p>
    <w:p w14:paraId="02E7AF32" w14:textId="77777777" w:rsidR="002643F1" w:rsidRDefault="002643F1" w:rsidP="00330F83">
      <w:pPr>
        <w:spacing w:line="480" w:lineRule="auto"/>
        <w:jc w:val="both"/>
        <w:rPr>
          <w:rFonts w:ascii="Times New Roman" w:hAnsi="Times New Roman" w:cs="Times New Roman"/>
          <w:sz w:val="24"/>
          <w:szCs w:val="24"/>
          <w:lang w:eastAsia="en-GB"/>
        </w:rPr>
      </w:pPr>
    </w:p>
    <w:p w14:paraId="565553D2" w14:textId="77777777" w:rsidR="002643F1" w:rsidRDefault="002643F1" w:rsidP="00330F83">
      <w:pPr>
        <w:spacing w:line="480" w:lineRule="auto"/>
        <w:jc w:val="both"/>
        <w:rPr>
          <w:rFonts w:ascii="Times New Roman" w:hAnsi="Times New Roman" w:cs="Times New Roman"/>
          <w:sz w:val="24"/>
          <w:szCs w:val="24"/>
          <w:lang w:eastAsia="en-GB"/>
        </w:rPr>
      </w:pPr>
    </w:p>
    <w:p w14:paraId="430C779B" w14:textId="77777777" w:rsidR="002643F1" w:rsidRDefault="002643F1" w:rsidP="00330F83">
      <w:pPr>
        <w:spacing w:line="480" w:lineRule="auto"/>
        <w:jc w:val="both"/>
        <w:rPr>
          <w:rFonts w:ascii="Times New Roman" w:hAnsi="Times New Roman" w:cs="Times New Roman"/>
          <w:sz w:val="24"/>
          <w:szCs w:val="24"/>
          <w:lang w:eastAsia="en-GB"/>
        </w:rPr>
      </w:pPr>
    </w:p>
    <w:p w14:paraId="7251A76A" w14:textId="5FF08272" w:rsidR="002643F1" w:rsidRDefault="00E42556" w:rsidP="0029569F">
      <w:pPr>
        <w:pStyle w:val="Heading2"/>
        <w:spacing w:line="480" w:lineRule="auto"/>
        <w:jc w:val="center"/>
        <w:rPr>
          <w:rFonts w:ascii="Times New Roman" w:hAnsi="Times New Roman" w:cs="Times New Roman"/>
          <w:b/>
          <w:bCs/>
          <w:color w:val="auto"/>
          <w:sz w:val="24"/>
          <w:szCs w:val="24"/>
          <w:lang w:eastAsia="en-GB"/>
        </w:rPr>
      </w:pPr>
      <w:r w:rsidRPr="00E42556">
        <w:rPr>
          <w:rFonts w:ascii="Times New Roman" w:hAnsi="Times New Roman" w:cs="Times New Roman"/>
          <w:b/>
          <w:bCs/>
          <w:color w:val="auto"/>
          <w:sz w:val="24"/>
          <w:szCs w:val="24"/>
          <w:lang w:eastAsia="en-GB"/>
        </w:rPr>
        <w:lastRenderedPageBreak/>
        <w:t>CHAPTER 5.6 - MACHINE LEARNING AND NLP IMPLEMENTATION</w:t>
      </w:r>
    </w:p>
    <w:p w14:paraId="4CC29F0A"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Machine Learning (ML) and Natural Language Processing (NLP) form the analytical backbone of the InsightNation platform. Unlike traditional data analytics systems that rely mainly on structured, numeric data derived from closed-ended survey questions, this platform is designed to handle and extract value from the more complex and nuanced unstructured textual feedback provided by citizens. These textual responses, often found in suggestions, complaints, and open-ended commentary, offer a wealth of qualitative insight that numeric ratings alone cannot capture. Hence, the inclusion of robust NLP and ML components is not merely an enhancement—it is a necessity for meaningful public policy evaluation and actionable decision-making.</w:t>
      </w:r>
    </w:p>
    <w:p w14:paraId="615C131B" w14:textId="697727E2"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 xml:space="preserve">NLP techniques are employed to systematically process, clean, and analyze open-text responses within the dataset. These responses typically include citizen suggestions, grievances, or descriptions of their experiences with local services such as sanitation, transport, public parks, and libraries. The NLP workflow begins with essential preprocessing tasks such as tokenization, </w:t>
      </w:r>
      <w:r w:rsidR="0029569F" w:rsidRPr="00393BC5">
        <w:rPr>
          <w:rFonts w:ascii="Times New Roman" w:hAnsi="Times New Roman" w:cs="Times New Roman"/>
          <w:sz w:val="24"/>
          <w:szCs w:val="24"/>
          <w:lang w:eastAsia="en-GB"/>
        </w:rPr>
        <w:t>stop word</w:t>
      </w:r>
      <w:r w:rsidRPr="00393BC5">
        <w:rPr>
          <w:rFonts w:ascii="Times New Roman" w:hAnsi="Times New Roman" w:cs="Times New Roman"/>
          <w:sz w:val="24"/>
          <w:szCs w:val="24"/>
          <w:lang w:eastAsia="en-GB"/>
        </w:rPr>
        <w:t xml:space="preserve"> removal, lowercasing, and punctuation stripping. Advanced preprocessing steps involve part-of-speech (POS) tagging, lemmatization, and named entity recognition (NER), which help in extracting structured linguistic features from otherwise unstructured inputs. These tasks are executed using the </w:t>
      </w:r>
      <w:r w:rsidR="00752782" w:rsidRPr="00393BC5">
        <w:rPr>
          <w:rFonts w:ascii="Times New Roman" w:hAnsi="Times New Roman" w:cs="Times New Roman"/>
          <w:sz w:val="24"/>
          <w:szCs w:val="24"/>
          <w:lang w:eastAsia="en-GB"/>
        </w:rPr>
        <w:t>SpaCy</w:t>
      </w:r>
      <w:r w:rsidRPr="00393BC5">
        <w:rPr>
          <w:rFonts w:ascii="Times New Roman" w:hAnsi="Times New Roman" w:cs="Times New Roman"/>
          <w:sz w:val="24"/>
          <w:szCs w:val="24"/>
          <w:lang w:eastAsia="en-GB"/>
        </w:rPr>
        <w:t xml:space="preserve"> library, chosen for its speed, accuracy, and compatibility with large-scale text analysis tasks.</w:t>
      </w:r>
    </w:p>
    <w:p w14:paraId="2455CFCC"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 xml:space="preserve">Once the textual data is cleaned and prepared, it is vectorized using techniques such as TF-IDF (Term Frequency-Inverse Document Frequency). These numerical vectors are then fed into machine learning models to classify the sentiment behind the feedback. For sentiment analysis, InsightNation uses a Logistic Regression classifier developed using scikit-learn. Logistic Regression was selected for its balance between simplicity, interpretability, and performance, </w:t>
      </w:r>
      <w:r w:rsidRPr="00393BC5">
        <w:rPr>
          <w:rFonts w:ascii="Times New Roman" w:hAnsi="Times New Roman" w:cs="Times New Roman"/>
          <w:sz w:val="24"/>
          <w:szCs w:val="24"/>
          <w:lang w:eastAsia="en-GB"/>
        </w:rPr>
        <w:lastRenderedPageBreak/>
        <w:t>especially in binary and multiclass classification settings. The model was trained on labeled examples to distinguish between positive, neutral, and negative sentiments in citizen feedback.</w:t>
      </w:r>
    </w:p>
    <w:p w14:paraId="0B11888C"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The model's performance is validated using a standard train-test split, with metrics such as precision, recall, F1-score, and accuracy computed to assess effectiveness. Confusion matrices further help visualize model strengths and weaknesses, ensuring transparency in classification outcomes. This attention to evaluation is particularly important in public sector applications, where misclassification can lead to misinterpretation of public needs and misplaced resource allocation.</w:t>
      </w:r>
    </w:p>
    <w:p w14:paraId="3AB0289E"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Beyond sentiment classification, the NLP-Machine Learning pipeline also supports keyword extraction and thematic clustering. These techniques enable the identification of recurring issues—such as "unclean toilets" or "unsafe transportation"—which can then be flagged for policy attention. The outputs from these models are stored in a structured format and seamlessly integrated into the visual analytics and dashboard layers of the system.</w:t>
      </w:r>
    </w:p>
    <w:p w14:paraId="1313135D"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Finally, these ML and NLP components are designed to operate efficiently within the overall system architecture. They are modular, allowing for updates, retraining, or substitution without affecting other parts of the application. Their outputs also serve as input for higher-level analysis tools, including LLM-based insight generation via the Gemini Pro API. This layered integration of ML, NLP, and LLM capabilities ensures that InsightNation can deliver both statistical rigor and contextual depth in its analysis of citizen feedback.</w:t>
      </w:r>
    </w:p>
    <w:p w14:paraId="5C72F70F" w14:textId="77777777" w:rsidR="00E36828" w:rsidRPr="00E36828" w:rsidRDefault="00E36828" w:rsidP="00E36828">
      <w:pPr>
        <w:spacing w:line="480" w:lineRule="auto"/>
        <w:rPr>
          <w:rFonts w:ascii="Times New Roman" w:hAnsi="Times New Roman" w:cs="Times New Roman"/>
          <w:b/>
          <w:bCs/>
          <w:sz w:val="24"/>
          <w:szCs w:val="24"/>
          <w:lang w:eastAsia="en-GB"/>
        </w:rPr>
      </w:pPr>
      <w:r w:rsidRPr="00E36828">
        <w:rPr>
          <w:rFonts w:ascii="Times New Roman" w:hAnsi="Times New Roman" w:cs="Times New Roman"/>
          <w:b/>
          <w:bCs/>
          <w:sz w:val="24"/>
          <w:szCs w:val="24"/>
          <w:lang w:eastAsia="en-GB"/>
        </w:rPr>
        <w:t>NLP Pipeline Design</w:t>
      </w:r>
    </w:p>
    <w:p w14:paraId="417CD87C" w14:textId="77777777"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The Natural Language Processing (NLP) pipeline in the </w:t>
      </w:r>
      <w:r w:rsidRPr="00E36828">
        <w:rPr>
          <w:rFonts w:ascii="Times New Roman" w:hAnsi="Times New Roman" w:cs="Times New Roman"/>
          <w:i/>
          <w:iCs/>
          <w:sz w:val="24"/>
          <w:szCs w:val="24"/>
          <w:lang w:eastAsia="en-GB"/>
        </w:rPr>
        <w:t>InsightNation</w:t>
      </w:r>
      <w:r w:rsidRPr="00E36828">
        <w:rPr>
          <w:rFonts w:ascii="Times New Roman" w:hAnsi="Times New Roman" w:cs="Times New Roman"/>
          <w:sz w:val="24"/>
          <w:szCs w:val="24"/>
          <w:lang w:eastAsia="en-GB"/>
        </w:rPr>
        <w:t xml:space="preserve"> platform plays a pivotal role in transforming raw, unstructured citizen feedback into structured, </w:t>
      </w:r>
      <w:proofErr w:type="spellStart"/>
      <w:r w:rsidRPr="00E36828">
        <w:rPr>
          <w:rFonts w:ascii="Times New Roman" w:hAnsi="Times New Roman" w:cs="Times New Roman"/>
          <w:sz w:val="24"/>
          <w:szCs w:val="24"/>
          <w:lang w:eastAsia="en-GB"/>
        </w:rPr>
        <w:t>analyzable</w:t>
      </w:r>
      <w:proofErr w:type="spellEnd"/>
      <w:r w:rsidRPr="00E36828">
        <w:rPr>
          <w:rFonts w:ascii="Times New Roman" w:hAnsi="Times New Roman" w:cs="Times New Roman"/>
          <w:sz w:val="24"/>
          <w:szCs w:val="24"/>
          <w:lang w:eastAsia="en-GB"/>
        </w:rPr>
        <w:t xml:space="preserve"> data. Several columns in the dataset contain open-text entries, such as transport_suggestions, </w:t>
      </w:r>
      <w:proofErr w:type="spellStart"/>
      <w:r w:rsidRPr="00E36828">
        <w:rPr>
          <w:rFonts w:ascii="Times New Roman" w:hAnsi="Times New Roman" w:cs="Times New Roman"/>
          <w:sz w:val="24"/>
          <w:szCs w:val="24"/>
          <w:lang w:eastAsia="en-GB"/>
        </w:rPr>
        <w:t>toilet_issues</w:t>
      </w:r>
      <w:proofErr w:type="spellEnd"/>
      <w:r w:rsidRPr="00E36828">
        <w:rPr>
          <w:rFonts w:ascii="Times New Roman" w:hAnsi="Times New Roman" w:cs="Times New Roman"/>
          <w:sz w:val="24"/>
          <w:szCs w:val="24"/>
          <w:lang w:eastAsia="en-GB"/>
        </w:rPr>
        <w:t xml:space="preserve">, library_suggestions, </w:t>
      </w:r>
      <w:proofErr w:type="spellStart"/>
      <w:r w:rsidRPr="00E36828">
        <w:rPr>
          <w:rFonts w:ascii="Times New Roman" w:hAnsi="Times New Roman" w:cs="Times New Roman"/>
          <w:sz w:val="24"/>
          <w:szCs w:val="24"/>
          <w:lang w:eastAsia="en-GB"/>
        </w:rPr>
        <w:t>local_service_suggestions</w:t>
      </w:r>
      <w:proofErr w:type="spellEnd"/>
      <w:r w:rsidRPr="00E36828">
        <w:rPr>
          <w:rFonts w:ascii="Times New Roman" w:hAnsi="Times New Roman" w:cs="Times New Roman"/>
          <w:sz w:val="24"/>
          <w:szCs w:val="24"/>
          <w:lang w:eastAsia="en-GB"/>
        </w:rPr>
        <w:t xml:space="preserve">, and </w:t>
      </w:r>
      <w:proofErr w:type="spellStart"/>
      <w:r w:rsidRPr="00E36828">
        <w:rPr>
          <w:rFonts w:ascii="Times New Roman" w:hAnsi="Times New Roman" w:cs="Times New Roman"/>
          <w:sz w:val="24"/>
          <w:szCs w:val="24"/>
          <w:lang w:eastAsia="en-GB"/>
        </w:rPr>
        <w:t>park_issues</w:t>
      </w:r>
      <w:proofErr w:type="spellEnd"/>
      <w:r w:rsidRPr="00E36828">
        <w:rPr>
          <w:rFonts w:ascii="Times New Roman" w:hAnsi="Times New Roman" w:cs="Times New Roman"/>
          <w:sz w:val="24"/>
          <w:szCs w:val="24"/>
          <w:lang w:eastAsia="en-GB"/>
        </w:rPr>
        <w:t xml:space="preserve">. These inputs often consist of </w:t>
      </w:r>
      <w:r w:rsidRPr="00E36828">
        <w:rPr>
          <w:rFonts w:ascii="Times New Roman" w:hAnsi="Times New Roman" w:cs="Times New Roman"/>
          <w:sz w:val="24"/>
          <w:szCs w:val="24"/>
          <w:lang w:eastAsia="en-GB"/>
        </w:rPr>
        <w:lastRenderedPageBreak/>
        <w:t>voluntary, free-form responses submitted by citizens, reflecting their experiences, concerns, and suggestions in their own words. The variability in length, tone, and grammar makes such data highly valuable—but also complex to analyze.</w:t>
      </w:r>
    </w:p>
    <w:p w14:paraId="6D89E54F" w14:textId="7014785A"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The goal of the NLP pipeline is threefold: (1) to clean and standardize the textual data for consistency, (2) to extract relevant features that are informative for sentiment classification and thematic analysis, and (3) to prepare the cleaned and structured outputs for </w:t>
      </w:r>
      <w:r w:rsidR="00C85914">
        <w:rPr>
          <w:rFonts w:ascii="Times New Roman" w:hAnsi="Times New Roman" w:cs="Times New Roman"/>
          <w:sz w:val="24"/>
          <w:szCs w:val="24"/>
          <w:lang w:eastAsia="en-GB"/>
        </w:rPr>
        <w:t xml:space="preserve">Machine Learning </w:t>
      </w:r>
      <w:r w:rsidRPr="00E36828">
        <w:rPr>
          <w:rFonts w:ascii="Times New Roman" w:hAnsi="Times New Roman" w:cs="Times New Roman"/>
          <w:sz w:val="24"/>
          <w:szCs w:val="24"/>
          <w:lang w:eastAsia="en-GB"/>
        </w:rPr>
        <w:t>tasks such as vectorization, modeling</w:t>
      </w:r>
      <w:r w:rsidR="00C85914">
        <w:rPr>
          <w:rFonts w:ascii="Times New Roman" w:hAnsi="Times New Roman" w:cs="Times New Roman"/>
          <w:sz w:val="24"/>
          <w:szCs w:val="24"/>
          <w:lang w:eastAsia="en-GB"/>
        </w:rPr>
        <w:t>, NLP Pipeline</w:t>
      </w:r>
      <w:r w:rsidRPr="00E36828">
        <w:rPr>
          <w:rFonts w:ascii="Times New Roman" w:hAnsi="Times New Roman" w:cs="Times New Roman"/>
          <w:sz w:val="24"/>
          <w:szCs w:val="24"/>
          <w:lang w:eastAsia="en-GB"/>
        </w:rPr>
        <w:t xml:space="preserve"> and </w:t>
      </w:r>
      <w:r w:rsidR="00C85914">
        <w:rPr>
          <w:rFonts w:ascii="Times New Roman" w:hAnsi="Times New Roman" w:cs="Times New Roman"/>
          <w:sz w:val="24"/>
          <w:szCs w:val="24"/>
          <w:lang w:eastAsia="en-GB"/>
        </w:rPr>
        <w:t xml:space="preserve">interactive </w:t>
      </w:r>
      <w:r w:rsidRPr="00E36828">
        <w:rPr>
          <w:rFonts w:ascii="Times New Roman" w:hAnsi="Times New Roman" w:cs="Times New Roman"/>
          <w:sz w:val="24"/>
          <w:szCs w:val="24"/>
          <w:lang w:eastAsia="en-GB"/>
        </w:rPr>
        <w:t>dashboard visualization.</w:t>
      </w:r>
    </w:p>
    <w:p w14:paraId="5E2F06DA" w14:textId="3EC4F538"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To address these challenges, the pipeline is developed using </w:t>
      </w:r>
      <w:r w:rsidR="00C85914" w:rsidRPr="00E36828">
        <w:rPr>
          <w:rFonts w:ascii="Times New Roman" w:hAnsi="Times New Roman" w:cs="Times New Roman"/>
          <w:b/>
          <w:bCs/>
          <w:sz w:val="24"/>
          <w:szCs w:val="24"/>
          <w:lang w:eastAsia="en-GB"/>
        </w:rPr>
        <w:t>SpaCy</w:t>
      </w:r>
      <w:r w:rsidRPr="00E36828">
        <w:rPr>
          <w:rFonts w:ascii="Times New Roman" w:hAnsi="Times New Roman" w:cs="Times New Roman"/>
          <w:sz w:val="24"/>
          <w:szCs w:val="24"/>
          <w:lang w:eastAsia="en-GB"/>
        </w:rPr>
        <w:t>, a modern and high-performance NLP library in Python. SpaCy is chosen for its robustness, efficiency, and rich suite of linguistic features, making it ideal for real-world text analytics projects at scale.</w:t>
      </w:r>
    </w:p>
    <w:p w14:paraId="4D26BC7A" w14:textId="77777777" w:rsidR="00E36828" w:rsidRPr="00E36828" w:rsidRDefault="00E36828" w:rsidP="00E36828">
      <w:pPr>
        <w:spacing w:line="480" w:lineRule="auto"/>
        <w:jc w:val="both"/>
        <w:rPr>
          <w:rFonts w:ascii="Times New Roman" w:hAnsi="Times New Roman" w:cs="Times New Roman"/>
          <w:b/>
          <w:bCs/>
          <w:sz w:val="24"/>
          <w:szCs w:val="24"/>
          <w:lang w:eastAsia="en-GB"/>
        </w:rPr>
      </w:pPr>
      <w:r w:rsidRPr="00E36828">
        <w:rPr>
          <w:rFonts w:ascii="Times New Roman" w:hAnsi="Times New Roman" w:cs="Times New Roman"/>
          <w:b/>
          <w:bCs/>
          <w:sz w:val="24"/>
          <w:szCs w:val="24"/>
          <w:lang w:eastAsia="en-GB"/>
        </w:rPr>
        <w:t>Key Steps in the NLP Pipeline:</w:t>
      </w:r>
    </w:p>
    <w:p w14:paraId="621961A5"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Lowercasing</w:t>
      </w:r>
      <w:r w:rsidRPr="00E36828">
        <w:rPr>
          <w:rFonts w:ascii="Times New Roman" w:hAnsi="Times New Roman" w:cs="Times New Roman"/>
          <w:sz w:val="24"/>
          <w:szCs w:val="24"/>
          <w:lang w:eastAsia="en-GB"/>
        </w:rPr>
        <w:t>: All input text is first converted to lowercase to eliminate discrepancies caused by case sensitivity. This ensures that words like “Library” and “library” are treated identically in the modeling phase.</w:t>
      </w:r>
    </w:p>
    <w:p w14:paraId="02C3E22B"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Punctuation Removal</w:t>
      </w:r>
      <w:r w:rsidRPr="00E36828">
        <w:rPr>
          <w:rFonts w:ascii="Times New Roman" w:hAnsi="Times New Roman" w:cs="Times New Roman"/>
          <w:sz w:val="24"/>
          <w:szCs w:val="24"/>
          <w:lang w:eastAsia="en-GB"/>
        </w:rPr>
        <w:t>: Special characters, symbols, and punctuation marks are removed using regular expression (regex) patterns. This step reduces noise and avoids unnecessary tokens that do not contribute meaningfully to sentiment or thematic patterns.</w:t>
      </w:r>
    </w:p>
    <w:p w14:paraId="2FC83C53"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Tokenization</w:t>
      </w:r>
      <w:r w:rsidRPr="00E36828">
        <w:rPr>
          <w:rFonts w:ascii="Times New Roman" w:hAnsi="Times New Roman" w:cs="Times New Roman"/>
          <w:sz w:val="24"/>
          <w:szCs w:val="24"/>
          <w:lang w:eastAsia="en-GB"/>
        </w:rPr>
        <w:t>: The cleaned text is split into individual tokens or words using spaCy’s tokenizer. Each token represents a unit of analysis that can be processed further in subsequent steps.</w:t>
      </w:r>
    </w:p>
    <w:p w14:paraId="2FBF188B"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lastRenderedPageBreak/>
        <w:t>Stopword Removal</w:t>
      </w:r>
      <w:r w:rsidRPr="00E36828">
        <w:rPr>
          <w:rFonts w:ascii="Times New Roman" w:hAnsi="Times New Roman" w:cs="Times New Roman"/>
          <w:sz w:val="24"/>
          <w:szCs w:val="24"/>
          <w:lang w:eastAsia="en-GB"/>
        </w:rPr>
        <w:t xml:space="preserve">: Common English </w:t>
      </w:r>
      <w:proofErr w:type="spellStart"/>
      <w:r w:rsidRPr="00E36828">
        <w:rPr>
          <w:rFonts w:ascii="Times New Roman" w:hAnsi="Times New Roman" w:cs="Times New Roman"/>
          <w:sz w:val="24"/>
          <w:szCs w:val="24"/>
          <w:lang w:eastAsia="en-GB"/>
        </w:rPr>
        <w:t>stopwords</w:t>
      </w:r>
      <w:proofErr w:type="spellEnd"/>
      <w:r w:rsidRPr="00E36828">
        <w:rPr>
          <w:rFonts w:ascii="Times New Roman" w:hAnsi="Times New Roman" w:cs="Times New Roman"/>
          <w:sz w:val="24"/>
          <w:szCs w:val="24"/>
          <w:lang w:eastAsia="en-GB"/>
        </w:rPr>
        <w:t>—such as “is,” “the,” “and,” “was,” etc.—are eliminated. These words carry minimal contextual significance and can dilute the overall quality of feature extraction.</w:t>
      </w:r>
    </w:p>
    <w:p w14:paraId="511D558D"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Lemmatization</w:t>
      </w:r>
      <w:r w:rsidRPr="00E36828">
        <w:rPr>
          <w:rFonts w:ascii="Times New Roman" w:hAnsi="Times New Roman" w:cs="Times New Roman"/>
          <w:sz w:val="24"/>
          <w:szCs w:val="24"/>
          <w:lang w:eastAsia="en-GB"/>
        </w:rPr>
        <w:t>: Tokens are lemmatized, which means each word is reduced to its base or root form (e.g., “running” becomes “run,” “services” becomes “service”). This helps consolidate semantically similar terms, improving model generalization and reducing dimensionality.</w:t>
      </w:r>
    </w:p>
    <w:p w14:paraId="6D67DFE1"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Whitespace Normalization</w:t>
      </w:r>
      <w:r w:rsidRPr="00E36828">
        <w:rPr>
          <w:rFonts w:ascii="Times New Roman" w:hAnsi="Times New Roman" w:cs="Times New Roman"/>
          <w:sz w:val="24"/>
          <w:szCs w:val="24"/>
          <w:lang w:eastAsia="en-GB"/>
        </w:rPr>
        <w:t>: Any extra spaces, tabs, and line breaks are removed to produce clean, single-line text. This ensures a consistent format across all records, which is important when storing or visualizing processed text.</w:t>
      </w:r>
    </w:p>
    <w:p w14:paraId="4504BCE4" w14:textId="77777777"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Once these preprocessing steps are completed, the refined version of the citizen feedback is stored in a new column (e.g., </w:t>
      </w:r>
      <w:proofErr w:type="spellStart"/>
      <w:r w:rsidRPr="00E36828">
        <w:rPr>
          <w:rFonts w:ascii="Times New Roman" w:hAnsi="Times New Roman" w:cs="Times New Roman"/>
          <w:sz w:val="24"/>
          <w:szCs w:val="24"/>
          <w:lang w:eastAsia="en-GB"/>
        </w:rPr>
        <w:t>processed_text</w:t>
      </w:r>
      <w:proofErr w:type="spellEnd"/>
      <w:r w:rsidRPr="00E36828">
        <w:rPr>
          <w:rFonts w:ascii="Times New Roman" w:hAnsi="Times New Roman" w:cs="Times New Roman"/>
          <w:sz w:val="24"/>
          <w:szCs w:val="24"/>
          <w:lang w:eastAsia="en-GB"/>
        </w:rPr>
        <w:t xml:space="preserve">) in the dataset. This cleaned output serves as the input for subsequent tasks such as </w:t>
      </w:r>
      <w:r w:rsidRPr="00E36828">
        <w:rPr>
          <w:rFonts w:ascii="Times New Roman" w:hAnsi="Times New Roman" w:cs="Times New Roman"/>
          <w:b/>
          <w:bCs/>
          <w:sz w:val="24"/>
          <w:szCs w:val="24"/>
          <w:lang w:eastAsia="en-GB"/>
        </w:rPr>
        <w:t>TF-IDF vectorization</w:t>
      </w:r>
      <w:r w:rsidRPr="00E36828">
        <w:rPr>
          <w:rFonts w:ascii="Times New Roman" w:hAnsi="Times New Roman" w:cs="Times New Roman"/>
          <w:sz w:val="24"/>
          <w:szCs w:val="24"/>
          <w:lang w:eastAsia="en-GB"/>
        </w:rPr>
        <w:t>, sentiment classification, or keyword extraction. Additionally, by storing the processed text alongside the raw version, the system maintains transparency and allows for validation or traceability when needed.</w:t>
      </w:r>
    </w:p>
    <w:p w14:paraId="61CF3DEF" w14:textId="77777777"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Overall, the NLP pipeline transforms messy, diverse human language into structured, machine-readable input—bridging the gap between raw citizen opinion and actionable data insights.</w:t>
      </w:r>
    </w:p>
    <w:p w14:paraId="76E2A1AA" w14:textId="77777777" w:rsidR="00393BC5" w:rsidRPr="00393BC5" w:rsidRDefault="00393BC5" w:rsidP="00393BC5">
      <w:pPr>
        <w:rPr>
          <w:lang w:eastAsia="en-GB"/>
        </w:rPr>
      </w:pPr>
    </w:p>
    <w:p w14:paraId="33029C2B" w14:textId="77777777" w:rsidR="00BC30E5" w:rsidRDefault="00D94D7A" w:rsidP="00C6367D">
      <w:pPr>
        <w:keepNext/>
        <w:spacing w:line="480" w:lineRule="auto"/>
        <w:jc w:val="center"/>
        <w:rPr>
          <w:rFonts w:ascii="Times New Roman" w:hAnsi="Times New Roman" w:cs="Times New Roman"/>
          <w:sz w:val="24"/>
          <w:szCs w:val="24"/>
        </w:rPr>
      </w:pPr>
      <w:r w:rsidRPr="00D94D7A">
        <w:rPr>
          <w:rFonts w:ascii="Times New Roman" w:hAnsi="Times New Roman" w:cs="Times New Roman"/>
          <w:noProof/>
          <w:sz w:val="24"/>
          <w:szCs w:val="24"/>
        </w:rPr>
        <w:lastRenderedPageBreak/>
        <w:drawing>
          <wp:inline distT="0" distB="0" distL="0" distR="0" wp14:anchorId="13E625F0" wp14:editId="44984147">
            <wp:extent cx="5243335" cy="4639733"/>
            <wp:effectExtent l="0" t="0" r="0" b="8890"/>
            <wp:docPr id="108002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25145" name=""/>
                    <pic:cNvPicPr/>
                  </pic:nvPicPr>
                  <pic:blipFill>
                    <a:blip r:embed="rId18"/>
                    <a:stretch>
                      <a:fillRect/>
                    </a:stretch>
                  </pic:blipFill>
                  <pic:spPr>
                    <a:xfrm>
                      <a:off x="0" y="0"/>
                      <a:ext cx="5246894" cy="4642882"/>
                    </a:xfrm>
                    <a:prstGeom prst="rect">
                      <a:avLst/>
                    </a:prstGeom>
                  </pic:spPr>
                </pic:pic>
              </a:graphicData>
            </a:graphic>
          </wp:inline>
        </w:drawing>
      </w:r>
    </w:p>
    <w:p w14:paraId="61F26CEE" w14:textId="2494105C" w:rsidR="002643F1" w:rsidRPr="00C6367D" w:rsidRDefault="001974C5" w:rsidP="00C6367D">
      <w:pPr>
        <w:keepNext/>
        <w:spacing w:line="480" w:lineRule="auto"/>
        <w:jc w:val="center"/>
      </w:pPr>
      <w:bookmarkStart w:id="24" w:name="_Toc197776789"/>
      <w:bookmarkStart w:id="25" w:name="_Toc197776852"/>
      <w:r w:rsidRPr="00C6367D">
        <w:rPr>
          <w:rFonts w:ascii="Times New Roman" w:hAnsi="Times New Roman" w:cs="Times New Roman"/>
          <w:sz w:val="24"/>
          <w:szCs w:val="24"/>
        </w:rPr>
        <w:t xml:space="preserve">Figure </w:t>
      </w:r>
      <w:r w:rsidRPr="00C6367D">
        <w:rPr>
          <w:rFonts w:ascii="Times New Roman" w:hAnsi="Times New Roman" w:cs="Times New Roman"/>
          <w:sz w:val="24"/>
          <w:szCs w:val="24"/>
        </w:rPr>
        <w:fldChar w:fldCharType="begin"/>
      </w:r>
      <w:r w:rsidRPr="00C6367D">
        <w:rPr>
          <w:rFonts w:ascii="Times New Roman" w:hAnsi="Times New Roman" w:cs="Times New Roman"/>
          <w:sz w:val="24"/>
          <w:szCs w:val="24"/>
        </w:rPr>
        <w:instrText xml:space="preserve"> SEQ Figure \* ARABIC </w:instrText>
      </w:r>
      <w:r w:rsidRPr="00C6367D">
        <w:rPr>
          <w:rFonts w:ascii="Times New Roman" w:hAnsi="Times New Roman" w:cs="Times New Roman"/>
          <w:sz w:val="24"/>
          <w:szCs w:val="24"/>
        </w:rPr>
        <w:fldChar w:fldCharType="separate"/>
      </w:r>
      <w:r w:rsidR="0083496E">
        <w:rPr>
          <w:rFonts w:ascii="Times New Roman" w:hAnsi="Times New Roman" w:cs="Times New Roman"/>
          <w:noProof/>
          <w:sz w:val="24"/>
          <w:szCs w:val="24"/>
        </w:rPr>
        <w:t>10</w:t>
      </w:r>
      <w:r w:rsidRPr="00C6367D">
        <w:rPr>
          <w:rFonts w:ascii="Times New Roman" w:hAnsi="Times New Roman" w:cs="Times New Roman"/>
          <w:sz w:val="24"/>
          <w:szCs w:val="24"/>
        </w:rPr>
        <w:fldChar w:fldCharType="end"/>
      </w:r>
      <w:r w:rsidRPr="00C6367D">
        <w:rPr>
          <w:rFonts w:ascii="Times New Roman" w:hAnsi="Times New Roman" w:cs="Times New Roman"/>
          <w:sz w:val="24"/>
          <w:szCs w:val="24"/>
        </w:rPr>
        <w:t>: NLP Code in Python</w:t>
      </w:r>
      <w:bookmarkEnd w:id="24"/>
      <w:bookmarkEnd w:id="25"/>
    </w:p>
    <w:p w14:paraId="5462F7A6" w14:textId="77777777" w:rsidR="00BB33EB" w:rsidRPr="00BB33EB" w:rsidRDefault="00BB33EB" w:rsidP="00BB33EB">
      <w:pPr>
        <w:spacing w:line="480" w:lineRule="auto"/>
        <w:jc w:val="both"/>
        <w:rPr>
          <w:rFonts w:ascii="Times New Roman" w:hAnsi="Times New Roman" w:cs="Times New Roman"/>
          <w:b/>
          <w:bCs/>
          <w:sz w:val="24"/>
          <w:szCs w:val="24"/>
          <w:lang w:eastAsia="en-GB"/>
        </w:rPr>
      </w:pPr>
      <w:r w:rsidRPr="00BB33EB">
        <w:rPr>
          <w:rFonts w:ascii="Times New Roman" w:hAnsi="Times New Roman" w:cs="Times New Roman"/>
          <w:b/>
          <w:bCs/>
          <w:sz w:val="24"/>
          <w:szCs w:val="24"/>
          <w:lang w:eastAsia="en-GB"/>
        </w:rPr>
        <w:t>Feature Engineering using TF-IDF</w:t>
      </w:r>
    </w:p>
    <w:p w14:paraId="73C37F2E" w14:textId="77777777" w:rsidR="00BB33EB" w:rsidRPr="00BB33EB" w:rsidRDefault="00BB33EB" w:rsidP="00BB33EB">
      <w:p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 xml:space="preserve">To convert text into a numeric format suitable for machine learning, we use the </w:t>
      </w:r>
      <w:r w:rsidRPr="00BB33EB">
        <w:rPr>
          <w:rFonts w:ascii="Times New Roman" w:hAnsi="Times New Roman" w:cs="Times New Roman"/>
          <w:b/>
          <w:bCs/>
          <w:sz w:val="24"/>
          <w:szCs w:val="24"/>
          <w:lang w:eastAsia="en-GB"/>
        </w:rPr>
        <w:t>TF-IDF (Term Frequency–Inverse Document Frequency)</w:t>
      </w:r>
      <w:r w:rsidRPr="00BB33EB">
        <w:rPr>
          <w:rFonts w:ascii="Times New Roman" w:hAnsi="Times New Roman" w:cs="Times New Roman"/>
          <w:sz w:val="24"/>
          <w:szCs w:val="24"/>
          <w:lang w:eastAsia="en-GB"/>
        </w:rPr>
        <w:t xml:space="preserve"> method. This is a vectorization technique that quantifies how important a word is to a document relative to the entire corpus.</w:t>
      </w:r>
    </w:p>
    <w:p w14:paraId="2DF30CC9" w14:textId="77777777" w:rsidR="00BB33EB" w:rsidRPr="00BB33EB" w:rsidRDefault="00BB33EB" w:rsidP="00BB33EB">
      <w:p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TF-IDF is preferred over simple count vectorization for the following reasons:</w:t>
      </w:r>
    </w:p>
    <w:p w14:paraId="0C8A199D" w14:textId="77777777" w:rsidR="007B3B2C" w:rsidRDefault="007B3B2C" w:rsidP="00BB33EB">
      <w:pPr>
        <w:numPr>
          <w:ilvl w:val="0"/>
          <w:numId w:val="84"/>
        </w:numPr>
        <w:spacing w:line="480" w:lineRule="auto"/>
        <w:jc w:val="both"/>
        <w:rPr>
          <w:rFonts w:ascii="Times New Roman" w:hAnsi="Times New Roman" w:cs="Times New Roman"/>
          <w:sz w:val="24"/>
          <w:szCs w:val="24"/>
          <w:lang w:eastAsia="en-GB"/>
        </w:rPr>
      </w:pPr>
      <w:r w:rsidRPr="007B3B2C">
        <w:rPr>
          <w:rFonts w:ascii="Times New Roman" w:hAnsi="Times New Roman" w:cs="Times New Roman"/>
          <w:sz w:val="24"/>
          <w:szCs w:val="24"/>
          <w:lang w:eastAsia="en-GB"/>
        </w:rPr>
        <w:t>It downplays the importance of common words while highlighting rare yet meaningful terms.</w:t>
      </w:r>
    </w:p>
    <w:p w14:paraId="4FF4687E" w14:textId="5BDB70FA" w:rsidR="00BB33EB" w:rsidRPr="00BB33EB" w:rsidRDefault="00BB33EB" w:rsidP="00BB33EB">
      <w:pPr>
        <w:numPr>
          <w:ilvl w:val="0"/>
          <w:numId w:val="84"/>
        </w:num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It improves model performance by capturing the uniqueness of terms.</w:t>
      </w:r>
    </w:p>
    <w:p w14:paraId="6E599059" w14:textId="77777777" w:rsidR="00BB33EB" w:rsidRPr="00BB33EB" w:rsidRDefault="00BB33EB" w:rsidP="00BB33EB">
      <w:pPr>
        <w:numPr>
          <w:ilvl w:val="0"/>
          <w:numId w:val="84"/>
        </w:num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It handles sparse matrix representations efficiently.</w:t>
      </w:r>
    </w:p>
    <w:p w14:paraId="6A1D86C2"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lastRenderedPageBreak/>
        <w:t>Sentiment Classification Model</w:t>
      </w:r>
    </w:p>
    <w:p w14:paraId="09C7B3CB"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After the initial preprocessing of the citizen feedback through the NLP pipeline, the next critical stage in the </w:t>
      </w:r>
      <w:r w:rsidRPr="0008353F">
        <w:rPr>
          <w:rFonts w:ascii="Times New Roman" w:hAnsi="Times New Roman" w:cs="Times New Roman"/>
          <w:i/>
          <w:iCs/>
          <w:sz w:val="24"/>
          <w:szCs w:val="24"/>
          <w:lang w:eastAsia="en-GB"/>
        </w:rPr>
        <w:t>InsightNation</w:t>
      </w:r>
      <w:r w:rsidRPr="0008353F">
        <w:rPr>
          <w:rFonts w:ascii="Times New Roman" w:hAnsi="Times New Roman" w:cs="Times New Roman"/>
          <w:sz w:val="24"/>
          <w:szCs w:val="24"/>
          <w:lang w:eastAsia="en-GB"/>
        </w:rPr>
        <w:t xml:space="preserve"> platform is </w:t>
      </w:r>
      <w:r w:rsidRPr="0008353F">
        <w:rPr>
          <w:rFonts w:ascii="Times New Roman" w:hAnsi="Times New Roman" w:cs="Times New Roman"/>
          <w:b/>
          <w:bCs/>
          <w:sz w:val="24"/>
          <w:szCs w:val="24"/>
          <w:lang w:eastAsia="en-GB"/>
        </w:rPr>
        <w:t>sentiment classification</w:t>
      </w:r>
      <w:r w:rsidRPr="0008353F">
        <w:rPr>
          <w:rFonts w:ascii="Times New Roman" w:hAnsi="Times New Roman" w:cs="Times New Roman"/>
          <w:sz w:val="24"/>
          <w:szCs w:val="24"/>
          <w:lang w:eastAsia="en-GB"/>
        </w:rPr>
        <w:t>. The objective is to determine the emotional tone of the feedback provided by citizens regarding public services. Understanding whether a comment reflects satisfaction, dissatisfaction, or a neutral standpoint can help government agencies identify urgent service gaps, areas for improvement, and positive public sentiment that should be maintained or amplified.</w:t>
      </w:r>
    </w:p>
    <w:p w14:paraId="4D493B20"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For the classification task, citizen responses are categorized into three sentiment classes:</w:t>
      </w:r>
    </w:p>
    <w:p w14:paraId="0D6E264D" w14:textId="77777777" w:rsidR="0008353F" w:rsidRPr="0008353F" w:rsidRDefault="0008353F" w:rsidP="0008353F">
      <w:pPr>
        <w:numPr>
          <w:ilvl w:val="0"/>
          <w:numId w:val="85"/>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Positive</w:t>
      </w:r>
      <w:r w:rsidRPr="0008353F">
        <w:rPr>
          <w:rFonts w:ascii="Times New Roman" w:hAnsi="Times New Roman" w:cs="Times New Roman"/>
          <w:sz w:val="24"/>
          <w:szCs w:val="24"/>
          <w:lang w:eastAsia="en-GB"/>
        </w:rPr>
        <w:t>: Feedback expressing approval, satisfaction, or appreciation.</w:t>
      </w:r>
    </w:p>
    <w:p w14:paraId="55C00C1F" w14:textId="77777777" w:rsidR="0008353F" w:rsidRPr="0008353F" w:rsidRDefault="0008353F" w:rsidP="0008353F">
      <w:pPr>
        <w:numPr>
          <w:ilvl w:val="0"/>
          <w:numId w:val="85"/>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Neutral</w:t>
      </w:r>
      <w:r w:rsidRPr="0008353F">
        <w:rPr>
          <w:rFonts w:ascii="Times New Roman" w:hAnsi="Times New Roman" w:cs="Times New Roman"/>
          <w:sz w:val="24"/>
          <w:szCs w:val="24"/>
          <w:lang w:eastAsia="en-GB"/>
        </w:rPr>
        <w:t>: Responses that are informative but do not convey strong emotional tone.</w:t>
      </w:r>
    </w:p>
    <w:p w14:paraId="439DEB49" w14:textId="77777777" w:rsidR="0008353F" w:rsidRPr="0008353F" w:rsidRDefault="0008353F" w:rsidP="0008353F">
      <w:pPr>
        <w:numPr>
          <w:ilvl w:val="0"/>
          <w:numId w:val="85"/>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Negative</w:t>
      </w:r>
      <w:r w:rsidRPr="0008353F">
        <w:rPr>
          <w:rFonts w:ascii="Times New Roman" w:hAnsi="Times New Roman" w:cs="Times New Roman"/>
          <w:sz w:val="24"/>
          <w:szCs w:val="24"/>
          <w:lang w:eastAsia="en-GB"/>
        </w:rPr>
        <w:t>: Comments that reflect complaints, dissatisfaction, or service failures.</w:t>
      </w:r>
    </w:p>
    <w:p w14:paraId="1C582A2F"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To implement this sentiment analysis, we selected </w:t>
      </w:r>
      <w:r w:rsidRPr="0008353F">
        <w:rPr>
          <w:rFonts w:ascii="Times New Roman" w:hAnsi="Times New Roman" w:cs="Times New Roman"/>
          <w:b/>
          <w:bCs/>
          <w:sz w:val="24"/>
          <w:szCs w:val="24"/>
          <w:lang w:eastAsia="en-GB"/>
        </w:rPr>
        <w:t>Logistic Regression</w:t>
      </w:r>
      <w:r w:rsidRPr="0008353F">
        <w:rPr>
          <w:rFonts w:ascii="Times New Roman" w:hAnsi="Times New Roman" w:cs="Times New Roman"/>
          <w:sz w:val="24"/>
          <w:szCs w:val="24"/>
          <w:lang w:eastAsia="en-GB"/>
        </w:rPr>
        <w:t xml:space="preserve"> as the core classification algorithm. While more complex models like Support Vector Machines (SVM) or deep learning-based approaches (e.g., BERT) offer state-of-the-art results, Logistic Regression was preferred for this project due to several compelling reasons.</w:t>
      </w:r>
    </w:p>
    <w:p w14:paraId="7D571EAB"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Why Logistic Regression?</w:t>
      </w:r>
    </w:p>
    <w:p w14:paraId="12407EE9" w14:textId="77777777" w:rsidR="0008353F" w:rsidRPr="0008353F" w:rsidRDefault="0008353F" w:rsidP="0008353F">
      <w:pPr>
        <w:numPr>
          <w:ilvl w:val="0"/>
          <w:numId w:val="86"/>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High Interpretability</w:t>
      </w:r>
      <w:r w:rsidRPr="0008353F">
        <w:rPr>
          <w:rFonts w:ascii="Times New Roman" w:hAnsi="Times New Roman" w:cs="Times New Roman"/>
          <w:sz w:val="24"/>
          <w:szCs w:val="24"/>
          <w:lang w:eastAsia="en-GB"/>
        </w:rPr>
        <w:t>: Logistic Regression provides interpretable coefficients for each feature, allowing us to understand the weight each word carries in determining sentiment. This is crucial in public service contexts, where transparency and explainability are valued.</w:t>
      </w:r>
    </w:p>
    <w:p w14:paraId="4F515CA0" w14:textId="77777777" w:rsidR="0008353F" w:rsidRPr="0008353F" w:rsidRDefault="0008353F" w:rsidP="0008353F">
      <w:pPr>
        <w:numPr>
          <w:ilvl w:val="0"/>
          <w:numId w:val="86"/>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Baseline Strength</w:t>
      </w:r>
      <w:r w:rsidRPr="0008353F">
        <w:rPr>
          <w:rFonts w:ascii="Times New Roman" w:hAnsi="Times New Roman" w:cs="Times New Roman"/>
          <w:sz w:val="24"/>
          <w:szCs w:val="24"/>
          <w:lang w:eastAsia="en-GB"/>
        </w:rPr>
        <w:t>: Despite its simplicity, Logistic Regression often delivers strong results on text classification problems, especially when combined with well-processed textual features such as TF-IDF vectors.</w:t>
      </w:r>
    </w:p>
    <w:p w14:paraId="7F5B57DD" w14:textId="77777777" w:rsidR="0008353F" w:rsidRPr="0008353F" w:rsidRDefault="0008353F" w:rsidP="0008353F">
      <w:pPr>
        <w:numPr>
          <w:ilvl w:val="0"/>
          <w:numId w:val="86"/>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lastRenderedPageBreak/>
        <w:t>Efficiency and Speed</w:t>
      </w:r>
      <w:r w:rsidRPr="0008353F">
        <w:rPr>
          <w:rFonts w:ascii="Times New Roman" w:hAnsi="Times New Roman" w:cs="Times New Roman"/>
          <w:sz w:val="24"/>
          <w:szCs w:val="24"/>
          <w:lang w:eastAsia="en-GB"/>
        </w:rPr>
        <w:t>: The model is computationally lightweight and trains quickly, making it highly suitable for medium-sized datasets like ours (over 4,000 entries) without requiring high-end infrastructure.</w:t>
      </w:r>
    </w:p>
    <w:p w14:paraId="28BA1401" w14:textId="2BC1748B" w:rsidR="0008353F" w:rsidRPr="0008353F" w:rsidRDefault="0008353F" w:rsidP="0008353F">
      <w:pPr>
        <w:numPr>
          <w:ilvl w:val="0"/>
          <w:numId w:val="86"/>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Robustness</w:t>
      </w:r>
      <w:r w:rsidRPr="0008353F">
        <w:rPr>
          <w:rFonts w:ascii="Times New Roman" w:hAnsi="Times New Roman" w:cs="Times New Roman"/>
          <w:sz w:val="24"/>
          <w:szCs w:val="24"/>
          <w:lang w:eastAsia="en-GB"/>
        </w:rPr>
        <w:t>: Logistic Regression is relatively resilient to overfitting, especially when proper regularization is applied. This makes it a safe and reliable choice for real-world deployment.</w:t>
      </w:r>
    </w:p>
    <w:p w14:paraId="059E440E"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Model Training and Evaluation Process</w:t>
      </w:r>
    </w:p>
    <w:p w14:paraId="23A590D3"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The training of the sentiment classification model was carried out in a systematic and well-structured pipeline to ensure reliability, fairness, and reusability. The key steps involved are outlined below:</w:t>
      </w:r>
    </w:p>
    <w:p w14:paraId="21B1A9EC"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1. Data Labeling</w:t>
      </w:r>
    </w:p>
    <w:p w14:paraId="37D09036" w14:textId="31B89D63"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The first step was to manually label a representative sample of open-ended citizen feedback with their corresponding sentiment. Since these entries are subjective in nature, manual annotation was done with the help of defined sentiment guidelines to ensure consistency. Labels were assigned as </w:t>
      </w:r>
      <w:r w:rsidRPr="0008353F">
        <w:rPr>
          <w:rFonts w:ascii="Times New Roman" w:hAnsi="Times New Roman" w:cs="Times New Roman"/>
          <w:b/>
          <w:bCs/>
          <w:sz w:val="24"/>
          <w:szCs w:val="24"/>
          <w:lang w:eastAsia="en-GB"/>
        </w:rPr>
        <w:t>Positive</w:t>
      </w:r>
      <w:r w:rsidRPr="0008353F">
        <w:rPr>
          <w:rFonts w:ascii="Times New Roman" w:hAnsi="Times New Roman" w:cs="Times New Roman"/>
          <w:sz w:val="24"/>
          <w:szCs w:val="24"/>
          <w:lang w:eastAsia="en-GB"/>
        </w:rPr>
        <w:t xml:space="preserve">, </w:t>
      </w:r>
      <w:r w:rsidRPr="0008353F">
        <w:rPr>
          <w:rFonts w:ascii="Times New Roman" w:hAnsi="Times New Roman" w:cs="Times New Roman"/>
          <w:b/>
          <w:bCs/>
          <w:sz w:val="24"/>
          <w:szCs w:val="24"/>
          <w:lang w:eastAsia="en-GB"/>
        </w:rPr>
        <w:t>Neutral</w:t>
      </w:r>
      <w:r w:rsidRPr="0008353F">
        <w:rPr>
          <w:rFonts w:ascii="Times New Roman" w:hAnsi="Times New Roman" w:cs="Times New Roman"/>
          <w:sz w:val="24"/>
          <w:szCs w:val="24"/>
          <w:lang w:eastAsia="en-GB"/>
        </w:rPr>
        <w:t xml:space="preserve">, or </w:t>
      </w:r>
      <w:r w:rsidRPr="0008353F">
        <w:rPr>
          <w:rFonts w:ascii="Times New Roman" w:hAnsi="Times New Roman" w:cs="Times New Roman"/>
          <w:b/>
          <w:bCs/>
          <w:sz w:val="24"/>
          <w:szCs w:val="24"/>
          <w:lang w:eastAsia="en-GB"/>
        </w:rPr>
        <w:t>Negative</w:t>
      </w:r>
      <w:r w:rsidRPr="0008353F">
        <w:rPr>
          <w:rFonts w:ascii="Times New Roman" w:hAnsi="Times New Roman" w:cs="Times New Roman"/>
          <w:sz w:val="24"/>
          <w:szCs w:val="24"/>
          <w:lang w:eastAsia="en-GB"/>
        </w:rPr>
        <w:t xml:space="preserve"> depending on the emotional and semantic tone of the responses. </w:t>
      </w:r>
    </w:p>
    <w:p w14:paraId="57393A69"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2. Train-Test Split</w:t>
      </w:r>
    </w:p>
    <w:p w14:paraId="4982C355"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To ensure the model could generalize well, the labeled dataset was split into two subsets:</w:t>
      </w:r>
    </w:p>
    <w:p w14:paraId="388C7104" w14:textId="77777777" w:rsidR="0008353F" w:rsidRPr="0008353F" w:rsidRDefault="0008353F" w:rsidP="0008353F">
      <w:pPr>
        <w:numPr>
          <w:ilvl w:val="0"/>
          <w:numId w:val="87"/>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Training Set (80%)</w:t>
      </w:r>
      <w:r w:rsidRPr="0008353F">
        <w:rPr>
          <w:rFonts w:ascii="Times New Roman" w:hAnsi="Times New Roman" w:cs="Times New Roman"/>
          <w:sz w:val="24"/>
          <w:szCs w:val="24"/>
          <w:lang w:eastAsia="en-GB"/>
        </w:rPr>
        <w:t>: Used to train the Logistic Regression model.</w:t>
      </w:r>
    </w:p>
    <w:p w14:paraId="7ED877D2" w14:textId="77777777" w:rsidR="0008353F" w:rsidRPr="0008353F" w:rsidRDefault="0008353F" w:rsidP="0008353F">
      <w:pPr>
        <w:numPr>
          <w:ilvl w:val="0"/>
          <w:numId w:val="87"/>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Testing Set (20%)</w:t>
      </w:r>
      <w:r w:rsidRPr="0008353F">
        <w:rPr>
          <w:rFonts w:ascii="Times New Roman" w:hAnsi="Times New Roman" w:cs="Times New Roman"/>
          <w:sz w:val="24"/>
          <w:szCs w:val="24"/>
          <w:lang w:eastAsia="en-GB"/>
        </w:rPr>
        <w:t>: Used to evaluate the model’s performance on unseen data.</w:t>
      </w:r>
    </w:p>
    <w:p w14:paraId="5179BD88" w14:textId="77777777" w:rsid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A random seed was used during the split process to ensure reproducibility.</w:t>
      </w:r>
    </w:p>
    <w:p w14:paraId="029F828E" w14:textId="77777777" w:rsidR="00434E8F" w:rsidRPr="0008353F" w:rsidRDefault="00434E8F" w:rsidP="0008353F">
      <w:pPr>
        <w:spacing w:line="480" w:lineRule="auto"/>
        <w:jc w:val="both"/>
        <w:rPr>
          <w:rFonts w:ascii="Times New Roman" w:hAnsi="Times New Roman" w:cs="Times New Roman"/>
          <w:sz w:val="24"/>
          <w:szCs w:val="24"/>
          <w:lang w:eastAsia="en-GB"/>
        </w:rPr>
      </w:pPr>
    </w:p>
    <w:p w14:paraId="4668E931" w14:textId="77777777" w:rsidR="0008353F" w:rsidRPr="0008353F" w:rsidRDefault="0008353F" w:rsidP="00F6078E">
      <w:pPr>
        <w:spacing w:after="0"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lastRenderedPageBreak/>
        <w:t>3. Text Vectorization (TF-IDF)</w:t>
      </w:r>
    </w:p>
    <w:p w14:paraId="41C6CE06"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Before feeding the text into the model, it was converted into numerical representations using </w:t>
      </w:r>
      <w:r w:rsidRPr="0008353F">
        <w:rPr>
          <w:rFonts w:ascii="Times New Roman" w:hAnsi="Times New Roman" w:cs="Times New Roman"/>
          <w:b/>
          <w:bCs/>
          <w:sz w:val="24"/>
          <w:szCs w:val="24"/>
          <w:lang w:eastAsia="en-GB"/>
        </w:rPr>
        <w:t>TF-IDF (Term Frequency–Inverse Document Frequency)</w:t>
      </w:r>
      <w:r w:rsidRPr="0008353F">
        <w:rPr>
          <w:rFonts w:ascii="Times New Roman" w:hAnsi="Times New Roman" w:cs="Times New Roman"/>
          <w:sz w:val="24"/>
          <w:szCs w:val="24"/>
          <w:lang w:eastAsia="en-GB"/>
        </w:rPr>
        <w:t xml:space="preserve"> vectorization. TF-IDF scores give more weight to words that are important in a specific document but appear less frequently across the entire dataset. This step helps the model focus on meaningful and sentiment-rich terms while ignoring generic, repetitive words.</w:t>
      </w:r>
    </w:p>
    <w:p w14:paraId="02DA9220"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4. Model Training</w:t>
      </w:r>
    </w:p>
    <w:p w14:paraId="16249637"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The Logistic Regression model was trained using the TF-IDF feature matrix as input and the manually assigned sentiment labels as the target variable. Hyperparameters such as the regularization strength (C) and penalty type (l2) were tuned to optimize performance without overfitting.</w:t>
      </w:r>
    </w:p>
    <w:p w14:paraId="14A3857E"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5. Model Evaluation</w:t>
      </w:r>
    </w:p>
    <w:p w14:paraId="6044DE28" w14:textId="0944244A"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After training, the model was evaluated using</w:t>
      </w:r>
      <w:r w:rsidR="007F2F3E">
        <w:rPr>
          <w:rFonts w:ascii="Times New Roman" w:hAnsi="Times New Roman" w:cs="Times New Roman"/>
          <w:sz w:val="24"/>
          <w:szCs w:val="24"/>
          <w:lang w:eastAsia="en-GB"/>
        </w:rPr>
        <w:t xml:space="preserve"> key </w:t>
      </w:r>
      <w:r w:rsidRPr="0008353F">
        <w:rPr>
          <w:rFonts w:ascii="Times New Roman" w:hAnsi="Times New Roman" w:cs="Times New Roman"/>
          <w:sz w:val="24"/>
          <w:szCs w:val="24"/>
          <w:lang w:eastAsia="en-GB"/>
        </w:rPr>
        <w:t>metrics to ensure its reliability</w:t>
      </w:r>
      <w:r w:rsidR="007F2F3E">
        <w:rPr>
          <w:rFonts w:ascii="Times New Roman" w:hAnsi="Times New Roman" w:cs="Times New Roman"/>
          <w:sz w:val="24"/>
          <w:szCs w:val="24"/>
          <w:lang w:eastAsia="en-GB"/>
        </w:rPr>
        <w:t xml:space="preserve"> and </w:t>
      </w:r>
      <w:proofErr w:type="spellStart"/>
      <w:r w:rsidR="007F2F3E">
        <w:rPr>
          <w:rFonts w:ascii="Times New Roman" w:hAnsi="Times New Roman" w:cs="Times New Roman"/>
          <w:sz w:val="24"/>
          <w:szCs w:val="24"/>
          <w:lang w:eastAsia="en-GB"/>
        </w:rPr>
        <w:t>autheticity</w:t>
      </w:r>
      <w:proofErr w:type="spellEnd"/>
      <w:r w:rsidRPr="0008353F">
        <w:rPr>
          <w:rFonts w:ascii="Times New Roman" w:hAnsi="Times New Roman" w:cs="Times New Roman"/>
          <w:sz w:val="24"/>
          <w:szCs w:val="24"/>
          <w:lang w:eastAsia="en-GB"/>
        </w:rPr>
        <w:t>:</w:t>
      </w:r>
    </w:p>
    <w:p w14:paraId="76A75F9B" w14:textId="569EB5C1" w:rsidR="00434E8F" w:rsidRPr="00434E8F" w:rsidRDefault="00434E8F" w:rsidP="00434E8F">
      <w:pPr>
        <w:numPr>
          <w:ilvl w:val="0"/>
          <w:numId w:val="88"/>
        </w:numPr>
        <w:spacing w:line="480" w:lineRule="auto"/>
        <w:jc w:val="both"/>
        <w:rPr>
          <w:rFonts w:ascii="Times New Roman" w:hAnsi="Times New Roman" w:cs="Times New Roman"/>
          <w:b/>
          <w:bCs/>
          <w:sz w:val="24"/>
          <w:szCs w:val="24"/>
          <w:lang w:eastAsia="en-GB"/>
        </w:rPr>
      </w:pPr>
      <w:r w:rsidRPr="00434E8F">
        <w:rPr>
          <w:rFonts w:ascii="Times New Roman" w:hAnsi="Times New Roman" w:cs="Times New Roman"/>
          <w:b/>
          <w:bCs/>
          <w:sz w:val="24"/>
          <w:szCs w:val="24"/>
          <w:lang w:eastAsia="en-GB"/>
        </w:rPr>
        <w:t>Accuracy</w:t>
      </w:r>
      <w:r>
        <w:rPr>
          <w:rFonts w:ascii="Times New Roman" w:hAnsi="Times New Roman" w:cs="Times New Roman"/>
          <w:b/>
          <w:bCs/>
          <w:sz w:val="24"/>
          <w:szCs w:val="24"/>
          <w:lang w:eastAsia="en-GB"/>
        </w:rPr>
        <w:t xml:space="preserve">: </w:t>
      </w:r>
      <w:r w:rsidRPr="00434E8F">
        <w:rPr>
          <w:rFonts w:ascii="Times New Roman" w:hAnsi="Times New Roman" w:cs="Times New Roman"/>
          <w:sz w:val="24"/>
          <w:szCs w:val="24"/>
          <w:lang w:eastAsia="en-GB"/>
        </w:rPr>
        <w:t>Accuracy is the correctness of measurement. It looks at the total number of predictions made and calculates what percentage of those were correct. This includes both correctly predicted positive and negative responses. However, if one category appears much more than the others, accuracy alone might not tell the full story of model performance.</w:t>
      </w:r>
    </w:p>
    <w:p w14:paraId="018C98C6" w14:textId="1720A15E" w:rsidR="00434E8F" w:rsidRPr="00434E8F" w:rsidRDefault="00434E8F" w:rsidP="00434E8F">
      <w:pPr>
        <w:numPr>
          <w:ilvl w:val="0"/>
          <w:numId w:val="88"/>
        </w:numPr>
        <w:spacing w:line="480" w:lineRule="auto"/>
        <w:jc w:val="both"/>
        <w:rPr>
          <w:rFonts w:ascii="Times New Roman" w:hAnsi="Times New Roman" w:cs="Times New Roman"/>
          <w:sz w:val="24"/>
          <w:szCs w:val="24"/>
          <w:lang w:eastAsia="en-GB"/>
        </w:rPr>
      </w:pPr>
      <w:r w:rsidRPr="00434E8F">
        <w:rPr>
          <w:rFonts w:ascii="Times New Roman" w:hAnsi="Times New Roman" w:cs="Times New Roman"/>
          <w:b/>
          <w:bCs/>
          <w:sz w:val="24"/>
          <w:szCs w:val="24"/>
          <w:lang w:eastAsia="en-GB"/>
        </w:rPr>
        <w:t>Precision</w:t>
      </w:r>
      <w:r>
        <w:rPr>
          <w:rFonts w:ascii="Times New Roman" w:hAnsi="Times New Roman" w:cs="Times New Roman"/>
          <w:b/>
          <w:bCs/>
          <w:sz w:val="24"/>
          <w:szCs w:val="24"/>
          <w:lang w:eastAsia="en-GB"/>
        </w:rPr>
        <w:t xml:space="preserve">: </w:t>
      </w:r>
      <w:r w:rsidRPr="00434E8F">
        <w:rPr>
          <w:rFonts w:ascii="Times New Roman" w:hAnsi="Times New Roman" w:cs="Times New Roman"/>
          <w:sz w:val="24"/>
          <w:szCs w:val="24"/>
          <w:lang w:eastAsia="en-GB"/>
        </w:rPr>
        <w:t>Precision measures the reliability of the model. For example, when it says feedback is “positive,” precision tells us how many of those predictions were actually right. It helps us understand how good the model is at avoiding incorrect guesses for a given label.</w:t>
      </w:r>
    </w:p>
    <w:p w14:paraId="226C6648" w14:textId="5339329B" w:rsidR="00434E8F" w:rsidRPr="00434E8F" w:rsidRDefault="00434E8F" w:rsidP="00434E8F">
      <w:pPr>
        <w:numPr>
          <w:ilvl w:val="0"/>
          <w:numId w:val="88"/>
        </w:numPr>
        <w:spacing w:line="480" w:lineRule="auto"/>
        <w:jc w:val="both"/>
        <w:rPr>
          <w:rFonts w:ascii="Times New Roman" w:hAnsi="Times New Roman" w:cs="Times New Roman"/>
          <w:b/>
          <w:bCs/>
          <w:sz w:val="24"/>
          <w:szCs w:val="24"/>
          <w:lang w:eastAsia="en-GB"/>
        </w:rPr>
      </w:pPr>
      <w:r w:rsidRPr="00434E8F">
        <w:rPr>
          <w:rFonts w:ascii="Times New Roman" w:hAnsi="Times New Roman" w:cs="Times New Roman"/>
          <w:b/>
          <w:bCs/>
          <w:sz w:val="24"/>
          <w:szCs w:val="24"/>
          <w:lang w:eastAsia="en-GB"/>
        </w:rPr>
        <w:lastRenderedPageBreak/>
        <w:t>Recall</w:t>
      </w:r>
      <w:r>
        <w:rPr>
          <w:rFonts w:ascii="Times New Roman" w:hAnsi="Times New Roman" w:cs="Times New Roman"/>
          <w:b/>
          <w:bCs/>
          <w:sz w:val="24"/>
          <w:szCs w:val="24"/>
          <w:lang w:eastAsia="en-GB"/>
        </w:rPr>
        <w:t xml:space="preserve">: </w:t>
      </w:r>
      <w:r w:rsidRPr="00434E8F">
        <w:rPr>
          <w:rFonts w:ascii="Times New Roman" w:hAnsi="Times New Roman" w:cs="Times New Roman"/>
          <w:sz w:val="24"/>
          <w:szCs w:val="24"/>
          <w:lang w:eastAsia="en-GB"/>
        </w:rPr>
        <w:t>Recall focuses on how well the model can find all the actual cases of a certain sentiment. If there are 100 truly negative comments, recall measures how many of those the model successfully detected. It's useful when missing even a few real cases is a concern, such as identifying negative feedback in public service reviews.</w:t>
      </w:r>
    </w:p>
    <w:p w14:paraId="6A079E9F" w14:textId="28DF2164" w:rsidR="00656572" w:rsidRPr="0008353F" w:rsidRDefault="00434E8F" w:rsidP="0008353F">
      <w:pPr>
        <w:numPr>
          <w:ilvl w:val="0"/>
          <w:numId w:val="88"/>
        </w:numPr>
        <w:spacing w:line="480" w:lineRule="auto"/>
        <w:jc w:val="both"/>
        <w:rPr>
          <w:rFonts w:ascii="Times New Roman" w:hAnsi="Times New Roman" w:cs="Times New Roman"/>
          <w:b/>
          <w:bCs/>
          <w:sz w:val="24"/>
          <w:szCs w:val="24"/>
          <w:lang w:eastAsia="en-GB"/>
        </w:rPr>
      </w:pPr>
      <w:r w:rsidRPr="00434E8F">
        <w:rPr>
          <w:rFonts w:ascii="Times New Roman" w:hAnsi="Times New Roman" w:cs="Times New Roman"/>
          <w:b/>
          <w:bCs/>
          <w:sz w:val="24"/>
          <w:szCs w:val="24"/>
          <w:lang w:eastAsia="en-GB"/>
        </w:rPr>
        <w:t>F1-Score</w:t>
      </w:r>
      <w:r>
        <w:rPr>
          <w:rFonts w:ascii="Times New Roman" w:hAnsi="Times New Roman" w:cs="Times New Roman"/>
          <w:b/>
          <w:bCs/>
          <w:sz w:val="24"/>
          <w:szCs w:val="24"/>
          <w:lang w:eastAsia="en-GB"/>
        </w:rPr>
        <w:t xml:space="preserve">: </w:t>
      </w:r>
      <w:r w:rsidRPr="00434E8F">
        <w:rPr>
          <w:rFonts w:ascii="Times New Roman" w:hAnsi="Times New Roman" w:cs="Times New Roman"/>
          <w:sz w:val="24"/>
          <w:szCs w:val="24"/>
          <w:lang w:eastAsia="en-GB"/>
        </w:rPr>
        <w:t>The F1-score balances both precision and recall. It gives a single score that reflects how well the model performs when both correctness and completeness matter. This score is especially helpful when you need to consider both false alarms and missed detections equally in evaluating performance. These</w:t>
      </w:r>
      <w:r w:rsidR="0008353F" w:rsidRPr="0008353F">
        <w:rPr>
          <w:rFonts w:ascii="Times New Roman" w:hAnsi="Times New Roman" w:cs="Times New Roman"/>
          <w:sz w:val="24"/>
          <w:szCs w:val="24"/>
          <w:lang w:eastAsia="en-GB"/>
        </w:rPr>
        <w:t xml:space="preserve"> metrics were calculated using the test dataset to assess real-world performance. Additionally, cross-validation was used to validate the model’s stability across multiple data splits.</w:t>
      </w:r>
    </w:p>
    <w:p w14:paraId="402353AF"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6. Confusion Matrix Analysis</w:t>
      </w:r>
    </w:p>
    <w:p w14:paraId="264E46DA"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A </w:t>
      </w:r>
      <w:r w:rsidRPr="0008353F">
        <w:rPr>
          <w:rFonts w:ascii="Times New Roman" w:hAnsi="Times New Roman" w:cs="Times New Roman"/>
          <w:b/>
          <w:bCs/>
          <w:sz w:val="24"/>
          <w:szCs w:val="24"/>
          <w:lang w:eastAsia="en-GB"/>
        </w:rPr>
        <w:t>confusion matrix</w:t>
      </w:r>
      <w:r w:rsidRPr="0008353F">
        <w:rPr>
          <w:rFonts w:ascii="Times New Roman" w:hAnsi="Times New Roman" w:cs="Times New Roman"/>
          <w:sz w:val="24"/>
          <w:szCs w:val="24"/>
          <w:lang w:eastAsia="en-GB"/>
        </w:rPr>
        <w:t xml:space="preserve"> was generated to observe how many instances were correctly or incorrectly classified for each sentiment category. This provided a detailed breakdown of classification performance and highlighted specific areas of weakness, such as potential class imbalance or overlapping language features.</w:t>
      </w:r>
    </w:p>
    <w:p w14:paraId="2400F0B7"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7. Model Export for Reuse</w:t>
      </w:r>
    </w:p>
    <w:p w14:paraId="531F55F3"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Once the model achieved satisfactory performance, it was serialized and saved using the </w:t>
      </w:r>
      <w:r w:rsidRPr="0008353F">
        <w:rPr>
          <w:rFonts w:ascii="Times New Roman" w:hAnsi="Times New Roman" w:cs="Times New Roman"/>
          <w:b/>
          <w:bCs/>
          <w:sz w:val="24"/>
          <w:szCs w:val="24"/>
          <w:lang w:eastAsia="en-GB"/>
        </w:rPr>
        <w:t>joblib</w:t>
      </w:r>
      <w:r w:rsidRPr="0008353F">
        <w:rPr>
          <w:rFonts w:ascii="Times New Roman" w:hAnsi="Times New Roman" w:cs="Times New Roman"/>
          <w:sz w:val="24"/>
          <w:szCs w:val="24"/>
          <w:lang w:eastAsia="en-GB"/>
        </w:rPr>
        <w:t xml:space="preserve"> library. This allowed the trained classifier to be reused during inference without retraining, enabling seamless integration into the live dashboard and chatbot functionalities.</w:t>
      </w:r>
    </w:p>
    <w:p w14:paraId="15170C1E" w14:textId="77777777" w:rsidR="00033679" w:rsidRDefault="00FC01E3" w:rsidP="00114550">
      <w:pPr>
        <w:keepNext/>
        <w:spacing w:line="480" w:lineRule="auto"/>
        <w:jc w:val="center"/>
        <w:rPr>
          <w:rFonts w:ascii="Times New Roman" w:hAnsi="Times New Roman" w:cs="Times New Roman"/>
        </w:rPr>
      </w:pPr>
      <w:r w:rsidRPr="00FC01E3">
        <w:rPr>
          <w:rFonts w:ascii="Times New Roman" w:hAnsi="Times New Roman" w:cs="Times New Roman"/>
          <w:noProof/>
          <w:sz w:val="24"/>
          <w:szCs w:val="24"/>
          <w:lang w:eastAsia="en-GB"/>
        </w:rPr>
        <w:lastRenderedPageBreak/>
        <w:drawing>
          <wp:inline distT="0" distB="0" distL="0" distR="0" wp14:anchorId="5C34A5DA" wp14:editId="0D83612C">
            <wp:extent cx="5759450" cy="1915795"/>
            <wp:effectExtent l="0" t="0" r="0" b="8255"/>
            <wp:docPr id="90563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2628" name=""/>
                    <pic:cNvPicPr/>
                  </pic:nvPicPr>
                  <pic:blipFill>
                    <a:blip r:embed="rId19"/>
                    <a:stretch>
                      <a:fillRect/>
                    </a:stretch>
                  </pic:blipFill>
                  <pic:spPr>
                    <a:xfrm>
                      <a:off x="0" y="0"/>
                      <a:ext cx="5759450" cy="1915795"/>
                    </a:xfrm>
                    <a:prstGeom prst="rect">
                      <a:avLst/>
                    </a:prstGeom>
                  </pic:spPr>
                </pic:pic>
              </a:graphicData>
            </a:graphic>
          </wp:inline>
        </w:drawing>
      </w:r>
    </w:p>
    <w:p w14:paraId="2482BA39" w14:textId="0403A0C3" w:rsidR="002643F1" w:rsidRPr="00114550" w:rsidRDefault="00114550" w:rsidP="00114550">
      <w:pPr>
        <w:keepNext/>
        <w:spacing w:line="480" w:lineRule="auto"/>
        <w:jc w:val="center"/>
      </w:pPr>
      <w:bookmarkStart w:id="26" w:name="_Toc197776790"/>
      <w:bookmarkStart w:id="27" w:name="_Toc197776853"/>
      <w:r w:rsidRPr="00114550">
        <w:rPr>
          <w:rFonts w:ascii="Times New Roman" w:hAnsi="Times New Roman" w:cs="Times New Roman"/>
        </w:rPr>
        <w:t xml:space="preserve">Figure </w:t>
      </w:r>
      <w:r w:rsidRPr="00114550">
        <w:rPr>
          <w:rFonts w:ascii="Times New Roman" w:hAnsi="Times New Roman" w:cs="Times New Roman"/>
        </w:rPr>
        <w:fldChar w:fldCharType="begin"/>
      </w:r>
      <w:r w:rsidRPr="00114550">
        <w:rPr>
          <w:rFonts w:ascii="Times New Roman" w:hAnsi="Times New Roman" w:cs="Times New Roman"/>
        </w:rPr>
        <w:instrText xml:space="preserve"> SEQ Figure \* ARABIC </w:instrText>
      </w:r>
      <w:r w:rsidRPr="00114550">
        <w:rPr>
          <w:rFonts w:ascii="Times New Roman" w:hAnsi="Times New Roman" w:cs="Times New Roman"/>
        </w:rPr>
        <w:fldChar w:fldCharType="separate"/>
      </w:r>
      <w:r w:rsidR="0083496E">
        <w:rPr>
          <w:rFonts w:ascii="Times New Roman" w:hAnsi="Times New Roman" w:cs="Times New Roman"/>
          <w:noProof/>
        </w:rPr>
        <w:t>11</w:t>
      </w:r>
      <w:r w:rsidRPr="00114550">
        <w:rPr>
          <w:rFonts w:ascii="Times New Roman" w:hAnsi="Times New Roman" w:cs="Times New Roman"/>
        </w:rPr>
        <w:fldChar w:fldCharType="end"/>
      </w:r>
      <w:r w:rsidRPr="00114550">
        <w:rPr>
          <w:rFonts w:ascii="Times New Roman" w:hAnsi="Times New Roman" w:cs="Times New Roman"/>
        </w:rPr>
        <w:t>: Model Training</w:t>
      </w:r>
      <w:bookmarkEnd w:id="26"/>
      <w:bookmarkEnd w:id="27"/>
    </w:p>
    <w:p w14:paraId="11989756" w14:textId="7D1B3172" w:rsidR="002643F1" w:rsidRDefault="003F7B84" w:rsidP="00330F83">
      <w:pPr>
        <w:spacing w:line="48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below </w:t>
      </w:r>
      <w:r w:rsidRPr="003F7B84">
        <w:rPr>
          <w:rFonts w:ascii="Times New Roman" w:hAnsi="Times New Roman" w:cs="Times New Roman"/>
          <w:sz w:val="24"/>
          <w:szCs w:val="24"/>
          <w:lang w:eastAsia="en-GB"/>
        </w:rPr>
        <w:t xml:space="preserve">shows the </w:t>
      </w:r>
      <w:r w:rsidRPr="003F7B84">
        <w:rPr>
          <w:rFonts w:ascii="Times New Roman" w:hAnsi="Times New Roman" w:cs="Times New Roman"/>
          <w:b/>
          <w:bCs/>
          <w:sz w:val="24"/>
          <w:szCs w:val="24"/>
          <w:lang w:eastAsia="en-GB"/>
        </w:rPr>
        <w:t>classification performance reports</w:t>
      </w:r>
      <w:r w:rsidRPr="003F7B84">
        <w:rPr>
          <w:rFonts w:ascii="Times New Roman" w:hAnsi="Times New Roman" w:cs="Times New Roman"/>
          <w:sz w:val="24"/>
          <w:szCs w:val="24"/>
          <w:lang w:eastAsia="en-GB"/>
        </w:rPr>
        <w:t xml:space="preserve"> for two machine learning models — </w:t>
      </w:r>
      <w:r w:rsidRPr="003F7B84">
        <w:rPr>
          <w:rFonts w:ascii="Times New Roman" w:hAnsi="Times New Roman" w:cs="Times New Roman"/>
          <w:b/>
          <w:bCs/>
          <w:sz w:val="24"/>
          <w:szCs w:val="24"/>
          <w:lang w:eastAsia="en-GB"/>
        </w:rPr>
        <w:t>Logistic Regression</w:t>
      </w:r>
      <w:r w:rsidRPr="003F7B84">
        <w:rPr>
          <w:rFonts w:ascii="Times New Roman" w:hAnsi="Times New Roman" w:cs="Times New Roman"/>
          <w:sz w:val="24"/>
          <w:szCs w:val="24"/>
          <w:lang w:eastAsia="en-GB"/>
        </w:rPr>
        <w:t xml:space="preserve"> and </w:t>
      </w:r>
      <w:r w:rsidRPr="003F7B84">
        <w:rPr>
          <w:rFonts w:ascii="Times New Roman" w:hAnsi="Times New Roman" w:cs="Times New Roman"/>
          <w:b/>
          <w:bCs/>
          <w:sz w:val="24"/>
          <w:szCs w:val="24"/>
          <w:lang w:eastAsia="en-GB"/>
        </w:rPr>
        <w:t>Support Vector Machine (SVM)</w:t>
      </w:r>
      <w:r w:rsidRPr="003F7B84">
        <w:rPr>
          <w:rFonts w:ascii="Times New Roman" w:hAnsi="Times New Roman" w:cs="Times New Roman"/>
          <w:sz w:val="24"/>
          <w:szCs w:val="24"/>
          <w:lang w:eastAsia="en-GB"/>
        </w:rPr>
        <w:t xml:space="preserve"> — used to classify sentiment in citizen feedback. The metrics shown are </w:t>
      </w:r>
      <w:r w:rsidRPr="003F7B84">
        <w:rPr>
          <w:rFonts w:ascii="Times New Roman" w:hAnsi="Times New Roman" w:cs="Times New Roman"/>
          <w:b/>
          <w:bCs/>
          <w:sz w:val="24"/>
          <w:szCs w:val="24"/>
          <w:lang w:eastAsia="en-GB"/>
        </w:rPr>
        <w:t>precision</w:t>
      </w:r>
      <w:r w:rsidRPr="003F7B84">
        <w:rPr>
          <w:rFonts w:ascii="Times New Roman" w:hAnsi="Times New Roman" w:cs="Times New Roman"/>
          <w:sz w:val="24"/>
          <w:szCs w:val="24"/>
          <w:lang w:eastAsia="en-GB"/>
        </w:rPr>
        <w:t xml:space="preserve">, </w:t>
      </w:r>
      <w:r w:rsidRPr="003F7B84">
        <w:rPr>
          <w:rFonts w:ascii="Times New Roman" w:hAnsi="Times New Roman" w:cs="Times New Roman"/>
          <w:b/>
          <w:bCs/>
          <w:sz w:val="24"/>
          <w:szCs w:val="24"/>
          <w:lang w:eastAsia="en-GB"/>
        </w:rPr>
        <w:t>recall</w:t>
      </w:r>
      <w:r w:rsidRPr="003F7B84">
        <w:rPr>
          <w:rFonts w:ascii="Times New Roman" w:hAnsi="Times New Roman" w:cs="Times New Roman"/>
          <w:sz w:val="24"/>
          <w:szCs w:val="24"/>
          <w:lang w:eastAsia="en-GB"/>
        </w:rPr>
        <w:t xml:space="preserve">, </w:t>
      </w:r>
      <w:r w:rsidRPr="003F7B84">
        <w:rPr>
          <w:rFonts w:ascii="Times New Roman" w:hAnsi="Times New Roman" w:cs="Times New Roman"/>
          <w:b/>
          <w:bCs/>
          <w:sz w:val="24"/>
          <w:szCs w:val="24"/>
          <w:lang w:eastAsia="en-GB"/>
        </w:rPr>
        <w:t>f1-score</w:t>
      </w:r>
      <w:r w:rsidRPr="003F7B84">
        <w:rPr>
          <w:rFonts w:ascii="Times New Roman" w:hAnsi="Times New Roman" w:cs="Times New Roman"/>
          <w:sz w:val="24"/>
          <w:szCs w:val="24"/>
          <w:lang w:eastAsia="en-GB"/>
        </w:rPr>
        <w:t xml:space="preserve">, and </w:t>
      </w:r>
      <w:r w:rsidRPr="003F7B84">
        <w:rPr>
          <w:rFonts w:ascii="Times New Roman" w:hAnsi="Times New Roman" w:cs="Times New Roman"/>
          <w:b/>
          <w:bCs/>
          <w:sz w:val="24"/>
          <w:szCs w:val="24"/>
          <w:lang w:eastAsia="en-GB"/>
        </w:rPr>
        <w:t>support</w:t>
      </w:r>
      <w:r w:rsidRPr="003F7B84">
        <w:rPr>
          <w:rFonts w:ascii="Times New Roman" w:hAnsi="Times New Roman" w:cs="Times New Roman"/>
          <w:sz w:val="24"/>
          <w:szCs w:val="24"/>
          <w:lang w:eastAsia="en-GB"/>
        </w:rPr>
        <w:t xml:space="preserve"> for each class, along with the overall </w:t>
      </w:r>
      <w:r w:rsidRPr="003F7B84">
        <w:rPr>
          <w:rFonts w:ascii="Times New Roman" w:hAnsi="Times New Roman" w:cs="Times New Roman"/>
          <w:b/>
          <w:bCs/>
          <w:sz w:val="24"/>
          <w:szCs w:val="24"/>
          <w:lang w:eastAsia="en-GB"/>
        </w:rPr>
        <w:t>accuracy</w:t>
      </w:r>
      <w:r w:rsidRPr="003F7B84">
        <w:rPr>
          <w:rFonts w:ascii="Times New Roman" w:hAnsi="Times New Roman" w:cs="Times New Roman"/>
          <w:sz w:val="24"/>
          <w:szCs w:val="24"/>
          <w:lang w:eastAsia="en-GB"/>
        </w:rPr>
        <w:t xml:space="preserve"> and average scores.</w:t>
      </w:r>
    </w:p>
    <w:p w14:paraId="21232CEA" w14:textId="77777777" w:rsidR="003F7B84" w:rsidRDefault="003F7B84" w:rsidP="003F7B84">
      <w:pPr>
        <w:keepNext/>
        <w:spacing w:line="480" w:lineRule="auto"/>
        <w:jc w:val="center"/>
      </w:pPr>
      <w:r w:rsidRPr="003F7B84">
        <w:rPr>
          <w:rFonts w:ascii="Times New Roman" w:hAnsi="Times New Roman" w:cs="Times New Roman"/>
          <w:noProof/>
          <w:sz w:val="24"/>
          <w:szCs w:val="24"/>
          <w:lang w:eastAsia="en-GB"/>
        </w:rPr>
        <w:drawing>
          <wp:inline distT="0" distB="0" distL="0" distR="0" wp14:anchorId="2AF7BCAB" wp14:editId="7D0DC0F0">
            <wp:extent cx="4534293" cy="3642676"/>
            <wp:effectExtent l="0" t="0" r="0" b="0"/>
            <wp:docPr id="72154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41694" name=""/>
                    <pic:cNvPicPr/>
                  </pic:nvPicPr>
                  <pic:blipFill>
                    <a:blip r:embed="rId20"/>
                    <a:stretch>
                      <a:fillRect/>
                    </a:stretch>
                  </pic:blipFill>
                  <pic:spPr>
                    <a:xfrm>
                      <a:off x="0" y="0"/>
                      <a:ext cx="4534293" cy="3642676"/>
                    </a:xfrm>
                    <a:prstGeom prst="rect">
                      <a:avLst/>
                    </a:prstGeom>
                  </pic:spPr>
                </pic:pic>
              </a:graphicData>
            </a:graphic>
          </wp:inline>
        </w:drawing>
      </w:r>
    </w:p>
    <w:p w14:paraId="43885884" w14:textId="45ADFF81" w:rsidR="001F4AD8" w:rsidRPr="003F7B84" w:rsidRDefault="003F7B84" w:rsidP="003F7B84">
      <w:pPr>
        <w:pStyle w:val="Caption"/>
        <w:jc w:val="center"/>
        <w:rPr>
          <w:rFonts w:ascii="Times New Roman" w:hAnsi="Times New Roman" w:cs="Times New Roman"/>
          <w:i w:val="0"/>
          <w:iCs w:val="0"/>
          <w:color w:val="auto"/>
          <w:sz w:val="24"/>
          <w:szCs w:val="24"/>
          <w:lang w:eastAsia="en-GB"/>
        </w:rPr>
      </w:pPr>
      <w:r w:rsidRPr="003F7B84">
        <w:rPr>
          <w:rFonts w:ascii="Times New Roman" w:hAnsi="Times New Roman" w:cs="Times New Roman"/>
          <w:i w:val="0"/>
          <w:iCs w:val="0"/>
          <w:color w:val="auto"/>
          <w:sz w:val="24"/>
          <w:szCs w:val="24"/>
        </w:rPr>
        <w:t xml:space="preserve">Figure </w:t>
      </w:r>
      <w:r w:rsidRPr="003F7B84">
        <w:rPr>
          <w:rFonts w:ascii="Times New Roman" w:hAnsi="Times New Roman" w:cs="Times New Roman"/>
          <w:i w:val="0"/>
          <w:iCs w:val="0"/>
          <w:color w:val="auto"/>
          <w:sz w:val="24"/>
          <w:szCs w:val="24"/>
        </w:rPr>
        <w:fldChar w:fldCharType="begin"/>
      </w:r>
      <w:r w:rsidRPr="003F7B84">
        <w:rPr>
          <w:rFonts w:ascii="Times New Roman" w:hAnsi="Times New Roman" w:cs="Times New Roman"/>
          <w:i w:val="0"/>
          <w:iCs w:val="0"/>
          <w:color w:val="auto"/>
          <w:sz w:val="24"/>
          <w:szCs w:val="24"/>
        </w:rPr>
        <w:instrText xml:space="preserve"> SEQ Figure \* ARABIC </w:instrText>
      </w:r>
      <w:r w:rsidRPr="003F7B84">
        <w:rPr>
          <w:rFonts w:ascii="Times New Roman" w:hAnsi="Times New Roman" w:cs="Times New Roman"/>
          <w:i w:val="0"/>
          <w:iCs w:val="0"/>
          <w:color w:val="auto"/>
          <w:sz w:val="24"/>
          <w:szCs w:val="24"/>
        </w:rPr>
        <w:fldChar w:fldCharType="separate"/>
      </w:r>
      <w:r w:rsidR="0083496E">
        <w:rPr>
          <w:rFonts w:ascii="Times New Roman" w:hAnsi="Times New Roman" w:cs="Times New Roman"/>
          <w:i w:val="0"/>
          <w:iCs w:val="0"/>
          <w:noProof/>
          <w:color w:val="auto"/>
          <w:sz w:val="24"/>
          <w:szCs w:val="24"/>
        </w:rPr>
        <w:t>12</w:t>
      </w:r>
      <w:r w:rsidRPr="003F7B84">
        <w:rPr>
          <w:rFonts w:ascii="Times New Roman" w:hAnsi="Times New Roman" w:cs="Times New Roman"/>
          <w:i w:val="0"/>
          <w:iCs w:val="0"/>
          <w:color w:val="auto"/>
          <w:sz w:val="24"/>
          <w:szCs w:val="24"/>
        </w:rPr>
        <w:fldChar w:fldCharType="end"/>
      </w:r>
      <w:r w:rsidRPr="003F7B84">
        <w:rPr>
          <w:rFonts w:ascii="Times New Roman" w:hAnsi="Times New Roman" w:cs="Times New Roman"/>
          <w:i w:val="0"/>
          <w:iCs w:val="0"/>
          <w:color w:val="auto"/>
          <w:sz w:val="24"/>
          <w:szCs w:val="24"/>
        </w:rPr>
        <w:t>: Models' Report</w:t>
      </w:r>
    </w:p>
    <w:p w14:paraId="23BA6063" w14:textId="77777777" w:rsidR="001F4AD8" w:rsidRDefault="001F4AD8" w:rsidP="00330F83">
      <w:pPr>
        <w:spacing w:line="480" w:lineRule="auto"/>
        <w:jc w:val="both"/>
        <w:rPr>
          <w:rFonts w:ascii="Times New Roman" w:hAnsi="Times New Roman" w:cs="Times New Roman"/>
          <w:sz w:val="24"/>
          <w:szCs w:val="24"/>
          <w:lang w:eastAsia="en-GB"/>
        </w:rPr>
      </w:pPr>
    </w:p>
    <w:p w14:paraId="540DFEAA" w14:textId="0D7D0502" w:rsidR="001F4AD8" w:rsidRPr="00AF3A2C" w:rsidRDefault="00AF3A2C" w:rsidP="00AF3A2C">
      <w:pPr>
        <w:spacing w:after="0" w:line="480" w:lineRule="auto"/>
        <w:jc w:val="both"/>
        <w:rPr>
          <w:rFonts w:ascii="Times New Roman" w:hAnsi="Times New Roman" w:cs="Times New Roman"/>
          <w:b/>
          <w:bCs/>
          <w:sz w:val="24"/>
          <w:szCs w:val="24"/>
          <w:u w:val="single"/>
          <w:lang w:eastAsia="en-GB"/>
        </w:rPr>
      </w:pPr>
      <w:r w:rsidRPr="00AF3A2C">
        <w:rPr>
          <w:rFonts w:ascii="Times New Roman" w:hAnsi="Times New Roman" w:cs="Times New Roman"/>
          <w:b/>
          <w:bCs/>
          <w:sz w:val="24"/>
          <w:szCs w:val="24"/>
          <w:u w:val="single"/>
          <w:lang w:eastAsia="en-GB"/>
        </w:rPr>
        <w:lastRenderedPageBreak/>
        <w:t>Interpretation:</w:t>
      </w:r>
    </w:p>
    <w:p w14:paraId="28739D39" w14:textId="77777777" w:rsidR="00AF3A2C" w:rsidRPr="00AF3A2C" w:rsidRDefault="00AF3A2C" w:rsidP="00AF3A2C">
      <w:pPr>
        <w:spacing w:after="0" w:line="480" w:lineRule="auto"/>
        <w:jc w:val="both"/>
        <w:rPr>
          <w:rFonts w:ascii="Times New Roman" w:hAnsi="Times New Roman" w:cs="Times New Roman"/>
          <w:b/>
          <w:bCs/>
          <w:i/>
          <w:iCs/>
          <w:sz w:val="24"/>
          <w:szCs w:val="24"/>
          <w:lang w:eastAsia="en-GB"/>
        </w:rPr>
      </w:pPr>
      <w:r w:rsidRPr="00AF3A2C">
        <w:rPr>
          <w:rFonts w:ascii="Times New Roman" w:hAnsi="Times New Roman" w:cs="Times New Roman"/>
          <w:b/>
          <w:bCs/>
          <w:i/>
          <w:iCs/>
          <w:sz w:val="24"/>
          <w:szCs w:val="24"/>
          <w:lang w:eastAsia="en-GB"/>
        </w:rPr>
        <w:t>Classes:</w:t>
      </w:r>
    </w:p>
    <w:p w14:paraId="76635DCF" w14:textId="77777777" w:rsidR="00AF3A2C" w:rsidRPr="00AF3A2C" w:rsidRDefault="00AF3A2C" w:rsidP="00AF3A2C">
      <w:pPr>
        <w:numPr>
          <w:ilvl w:val="0"/>
          <w:numId w:val="89"/>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0</w:t>
      </w:r>
      <w:r w:rsidRPr="00AF3A2C">
        <w:rPr>
          <w:rFonts w:ascii="Times New Roman" w:hAnsi="Times New Roman" w:cs="Times New Roman"/>
          <w:sz w:val="24"/>
          <w:szCs w:val="24"/>
          <w:lang w:eastAsia="en-GB"/>
        </w:rPr>
        <w:t>: One sentiment class (likely “Negative” or “Non-Positive”).</w:t>
      </w:r>
    </w:p>
    <w:p w14:paraId="5D12C0B0" w14:textId="77777777" w:rsidR="00AF3A2C" w:rsidRPr="00AF3A2C" w:rsidRDefault="00AF3A2C" w:rsidP="00AF3A2C">
      <w:pPr>
        <w:numPr>
          <w:ilvl w:val="0"/>
          <w:numId w:val="89"/>
        </w:numPr>
        <w:spacing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1</w:t>
      </w:r>
      <w:r w:rsidRPr="00AF3A2C">
        <w:rPr>
          <w:rFonts w:ascii="Times New Roman" w:hAnsi="Times New Roman" w:cs="Times New Roman"/>
          <w:sz w:val="24"/>
          <w:szCs w:val="24"/>
          <w:lang w:eastAsia="en-GB"/>
        </w:rPr>
        <w:t>: Another sentiment class (likely “Positive”).</w:t>
      </w:r>
    </w:p>
    <w:p w14:paraId="7C2BC39C" w14:textId="45551B57" w:rsidR="00AF3A2C" w:rsidRPr="00B97934" w:rsidRDefault="00AF3A2C" w:rsidP="00AF3A2C">
      <w:pPr>
        <w:spacing w:after="0" w:line="480" w:lineRule="auto"/>
        <w:jc w:val="both"/>
        <w:rPr>
          <w:rFonts w:ascii="Times New Roman" w:hAnsi="Times New Roman" w:cs="Times New Roman"/>
          <w:b/>
          <w:bCs/>
          <w:i/>
          <w:iCs/>
          <w:sz w:val="24"/>
          <w:szCs w:val="24"/>
          <w:lang w:eastAsia="en-GB"/>
        </w:rPr>
      </w:pPr>
      <w:r w:rsidRPr="00B97934">
        <w:rPr>
          <w:rFonts w:ascii="Times New Roman" w:hAnsi="Times New Roman" w:cs="Times New Roman"/>
          <w:b/>
          <w:bCs/>
          <w:i/>
          <w:iCs/>
          <w:sz w:val="24"/>
          <w:szCs w:val="24"/>
          <w:lang w:eastAsia="en-GB"/>
        </w:rPr>
        <w:t>Logistic Regression Report:</w:t>
      </w:r>
    </w:p>
    <w:p w14:paraId="6B82AD85" w14:textId="77777777" w:rsidR="00AF3A2C" w:rsidRPr="00AF3A2C" w:rsidRDefault="00AF3A2C" w:rsidP="00AF3A2C">
      <w:pPr>
        <w:numPr>
          <w:ilvl w:val="0"/>
          <w:numId w:val="90"/>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Precision (0)</w:t>
      </w:r>
      <w:r w:rsidRPr="00AF3A2C">
        <w:rPr>
          <w:rFonts w:ascii="Times New Roman" w:hAnsi="Times New Roman" w:cs="Times New Roman"/>
          <w:sz w:val="24"/>
          <w:szCs w:val="24"/>
          <w:lang w:eastAsia="en-GB"/>
        </w:rPr>
        <w:t>: Perfect — the model never predicted 0 incorrectly.</w:t>
      </w:r>
    </w:p>
    <w:p w14:paraId="0F47B1A5" w14:textId="77777777" w:rsidR="00AF3A2C" w:rsidRPr="00AF3A2C" w:rsidRDefault="00AF3A2C" w:rsidP="00AF3A2C">
      <w:pPr>
        <w:numPr>
          <w:ilvl w:val="0"/>
          <w:numId w:val="90"/>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Recall (0)</w:t>
      </w:r>
      <w:r w:rsidRPr="00AF3A2C">
        <w:rPr>
          <w:rFonts w:ascii="Times New Roman" w:hAnsi="Times New Roman" w:cs="Times New Roman"/>
          <w:sz w:val="24"/>
          <w:szCs w:val="24"/>
          <w:lang w:eastAsia="en-GB"/>
        </w:rPr>
        <w:t>: Found 83% of true 0s (missed 17%).</w:t>
      </w:r>
    </w:p>
    <w:p w14:paraId="4C76B0D3" w14:textId="77777777" w:rsidR="00AF3A2C" w:rsidRPr="00AF3A2C" w:rsidRDefault="00AF3A2C" w:rsidP="00AF3A2C">
      <w:pPr>
        <w:numPr>
          <w:ilvl w:val="0"/>
          <w:numId w:val="90"/>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Precision (1)</w:t>
      </w:r>
      <w:r w:rsidRPr="00AF3A2C">
        <w:rPr>
          <w:rFonts w:ascii="Times New Roman" w:hAnsi="Times New Roman" w:cs="Times New Roman"/>
          <w:sz w:val="24"/>
          <w:szCs w:val="24"/>
          <w:lang w:eastAsia="en-GB"/>
        </w:rPr>
        <w:t>: 72% of predicted 1s were correct.</w:t>
      </w:r>
    </w:p>
    <w:p w14:paraId="006A7D1A" w14:textId="77777777" w:rsidR="00AF3A2C" w:rsidRPr="00AF3A2C" w:rsidRDefault="00AF3A2C" w:rsidP="00AF3A2C">
      <w:pPr>
        <w:numPr>
          <w:ilvl w:val="0"/>
          <w:numId w:val="90"/>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Recall (1)</w:t>
      </w:r>
      <w:r w:rsidRPr="00AF3A2C">
        <w:rPr>
          <w:rFonts w:ascii="Times New Roman" w:hAnsi="Times New Roman" w:cs="Times New Roman"/>
          <w:sz w:val="24"/>
          <w:szCs w:val="24"/>
          <w:lang w:eastAsia="en-GB"/>
        </w:rPr>
        <w:t>: Found all actual 1s (100% recall).</w:t>
      </w:r>
    </w:p>
    <w:p w14:paraId="104DF7E2" w14:textId="77777777" w:rsidR="00AF3A2C" w:rsidRPr="00AF3A2C" w:rsidRDefault="00AF3A2C" w:rsidP="00AF3A2C">
      <w:pPr>
        <w:numPr>
          <w:ilvl w:val="0"/>
          <w:numId w:val="90"/>
        </w:numPr>
        <w:spacing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F1-scores</w:t>
      </w:r>
      <w:r w:rsidRPr="00AF3A2C">
        <w:rPr>
          <w:rFonts w:ascii="Times New Roman" w:hAnsi="Times New Roman" w:cs="Times New Roman"/>
          <w:sz w:val="24"/>
          <w:szCs w:val="24"/>
          <w:lang w:eastAsia="en-GB"/>
        </w:rPr>
        <w:t>: Balance of precision and recall – 0.91 for class 0 and 0.84 for class 1.</w:t>
      </w:r>
    </w:p>
    <w:p w14:paraId="14F2D3B4" w14:textId="38823AB2" w:rsidR="00AF3A2C" w:rsidRDefault="00AF3A2C" w:rsidP="00AF3A2C">
      <w:pPr>
        <w:spacing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Overall Accuracy</w:t>
      </w:r>
      <w:r>
        <w:rPr>
          <w:rFonts w:ascii="Times New Roman" w:hAnsi="Times New Roman" w:cs="Times New Roman"/>
          <w:sz w:val="24"/>
          <w:szCs w:val="24"/>
          <w:lang w:eastAsia="en-GB"/>
        </w:rPr>
        <w:t xml:space="preserve"> is </w:t>
      </w:r>
      <w:r w:rsidRPr="00AF3A2C">
        <w:rPr>
          <w:rFonts w:ascii="Times New Roman" w:hAnsi="Times New Roman" w:cs="Times New Roman"/>
          <w:sz w:val="24"/>
          <w:szCs w:val="24"/>
          <w:lang w:eastAsia="en-GB"/>
        </w:rPr>
        <w:t>88%</w:t>
      </w:r>
      <w:r w:rsidRPr="00AF3A2C">
        <w:rPr>
          <w:rFonts w:ascii="Times New Roman" w:hAnsi="Times New Roman" w:cs="Times New Roman"/>
          <w:sz w:val="24"/>
          <w:szCs w:val="24"/>
          <w:lang w:eastAsia="en-GB"/>
        </w:rPr>
        <w:br/>
      </w:r>
      <w:r w:rsidRPr="00B97934">
        <w:rPr>
          <w:rFonts w:ascii="Times New Roman" w:hAnsi="Times New Roman" w:cs="Times New Roman"/>
          <w:b/>
          <w:bCs/>
          <w:i/>
          <w:iCs/>
          <w:sz w:val="24"/>
          <w:szCs w:val="24"/>
          <w:lang w:eastAsia="en-GB"/>
        </w:rPr>
        <w:t>Support Vector Machine Report:</w:t>
      </w:r>
    </w:p>
    <w:p w14:paraId="2C2A7B3B" w14:textId="759FC948" w:rsidR="00AF3A2C" w:rsidRPr="00AF3A2C" w:rsidRDefault="00AF3A2C" w:rsidP="00AF3A2C">
      <w:pPr>
        <w:pStyle w:val="ListParagraph"/>
        <w:numPr>
          <w:ilvl w:val="0"/>
          <w:numId w:val="90"/>
        </w:numPr>
        <w:spacing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Nearly identical to Logistic Regression.</w:t>
      </w:r>
    </w:p>
    <w:p w14:paraId="74C64479" w14:textId="04E71D6C" w:rsidR="00AF3A2C" w:rsidRPr="00AF3A2C" w:rsidRDefault="00AF3A2C" w:rsidP="00AF3A2C">
      <w:pPr>
        <w:pStyle w:val="ListParagraph"/>
        <w:numPr>
          <w:ilvl w:val="0"/>
          <w:numId w:val="90"/>
        </w:numPr>
        <w:spacing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 xml:space="preserve">Slightly lower </w:t>
      </w:r>
      <w:r w:rsidRPr="00AF3A2C">
        <w:rPr>
          <w:rFonts w:ascii="Times New Roman" w:hAnsi="Times New Roman" w:cs="Times New Roman"/>
          <w:b/>
          <w:bCs/>
          <w:sz w:val="24"/>
          <w:szCs w:val="24"/>
          <w:lang w:eastAsia="en-GB"/>
        </w:rPr>
        <w:t>Recall (0)</w:t>
      </w:r>
      <w:r w:rsidRPr="00AF3A2C">
        <w:rPr>
          <w:rFonts w:ascii="Times New Roman" w:hAnsi="Times New Roman" w:cs="Times New Roman"/>
          <w:sz w:val="24"/>
          <w:szCs w:val="24"/>
          <w:lang w:eastAsia="en-GB"/>
        </w:rPr>
        <w:t>: 82% vs. 83%.</w:t>
      </w:r>
    </w:p>
    <w:p w14:paraId="753DBF14" w14:textId="17C1BAAB" w:rsidR="00AF3A2C" w:rsidRPr="00AF3A2C" w:rsidRDefault="00AF3A2C" w:rsidP="00AF3A2C">
      <w:pPr>
        <w:pStyle w:val="ListParagraph"/>
        <w:numPr>
          <w:ilvl w:val="0"/>
          <w:numId w:val="90"/>
        </w:numPr>
        <w:spacing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 xml:space="preserve">Slightly lower </w:t>
      </w:r>
      <w:r w:rsidRPr="00AF3A2C">
        <w:rPr>
          <w:rFonts w:ascii="Times New Roman" w:hAnsi="Times New Roman" w:cs="Times New Roman"/>
          <w:b/>
          <w:bCs/>
          <w:sz w:val="24"/>
          <w:szCs w:val="24"/>
          <w:lang w:eastAsia="en-GB"/>
        </w:rPr>
        <w:t>Precision (1)</w:t>
      </w:r>
      <w:r w:rsidRPr="00AF3A2C">
        <w:rPr>
          <w:rFonts w:ascii="Times New Roman" w:hAnsi="Times New Roman" w:cs="Times New Roman"/>
          <w:sz w:val="24"/>
          <w:szCs w:val="24"/>
          <w:lang w:eastAsia="en-GB"/>
        </w:rPr>
        <w:t>: 71% vs. 72%.</w:t>
      </w:r>
    </w:p>
    <w:p w14:paraId="5CD85C79" w14:textId="4E823FE9" w:rsidR="00AF3A2C" w:rsidRPr="00AF3A2C" w:rsidRDefault="00AF3A2C" w:rsidP="00AF3A2C">
      <w:pPr>
        <w:pStyle w:val="ListParagraph"/>
        <w:numPr>
          <w:ilvl w:val="0"/>
          <w:numId w:val="90"/>
        </w:numPr>
        <w:spacing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 xml:space="preserve">Slightly lower </w:t>
      </w:r>
      <w:r w:rsidRPr="00AF3A2C">
        <w:rPr>
          <w:rFonts w:ascii="Times New Roman" w:hAnsi="Times New Roman" w:cs="Times New Roman"/>
          <w:b/>
          <w:bCs/>
          <w:sz w:val="24"/>
          <w:szCs w:val="24"/>
          <w:lang w:eastAsia="en-GB"/>
        </w:rPr>
        <w:t>F1-scores</w:t>
      </w:r>
      <w:r w:rsidRPr="00AF3A2C">
        <w:rPr>
          <w:rFonts w:ascii="Times New Roman" w:hAnsi="Times New Roman" w:cs="Times New Roman"/>
          <w:sz w:val="24"/>
          <w:szCs w:val="24"/>
          <w:lang w:eastAsia="en-GB"/>
        </w:rPr>
        <w:t xml:space="preserve"> for both classes.</w:t>
      </w:r>
    </w:p>
    <w:p w14:paraId="1C102577" w14:textId="5D94E520" w:rsidR="00AF3A2C" w:rsidRDefault="00AF3A2C" w:rsidP="00B97934">
      <w:pPr>
        <w:spacing w:after="0"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Overall Accuracy</w:t>
      </w:r>
      <w:r w:rsidRPr="00AF3A2C">
        <w:rPr>
          <w:rFonts w:ascii="Times New Roman" w:hAnsi="Times New Roman" w:cs="Times New Roman"/>
          <w:sz w:val="24"/>
          <w:szCs w:val="24"/>
          <w:lang w:eastAsia="en-GB"/>
        </w:rPr>
        <w:t>: 88% (same as Logistic Regression)</w:t>
      </w:r>
    </w:p>
    <w:p w14:paraId="0D780BD0" w14:textId="77777777" w:rsidR="00AF3A2C" w:rsidRPr="00AF3A2C" w:rsidRDefault="00AF3A2C" w:rsidP="00AF3A2C">
      <w:pPr>
        <w:spacing w:after="0" w:line="480" w:lineRule="auto"/>
        <w:rPr>
          <w:rFonts w:ascii="Times New Roman" w:hAnsi="Times New Roman" w:cs="Times New Roman"/>
          <w:b/>
          <w:bCs/>
          <w:sz w:val="24"/>
          <w:szCs w:val="24"/>
          <w:u w:val="single"/>
          <w:lang w:eastAsia="en-GB"/>
        </w:rPr>
      </w:pPr>
      <w:r w:rsidRPr="00AF3A2C">
        <w:rPr>
          <w:rFonts w:ascii="Times New Roman" w:hAnsi="Times New Roman" w:cs="Times New Roman"/>
          <w:b/>
          <w:bCs/>
          <w:sz w:val="24"/>
          <w:szCs w:val="24"/>
          <w:u w:val="single"/>
          <w:lang w:eastAsia="en-GB"/>
        </w:rPr>
        <w:t>Summary:</w:t>
      </w:r>
    </w:p>
    <w:p w14:paraId="5169D2C3" w14:textId="77777777" w:rsidR="00AF3A2C" w:rsidRPr="00AF3A2C" w:rsidRDefault="00AF3A2C" w:rsidP="00AF3A2C">
      <w:pPr>
        <w:numPr>
          <w:ilvl w:val="0"/>
          <w:numId w:val="94"/>
        </w:numPr>
        <w:spacing w:after="0"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 xml:space="preserve">Both models perform </w:t>
      </w:r>
      <w:r w:rsidRPr="00AF3A2C">
        <w:rPr>
          <w:rFonts w:ascii="Times New Roman" w:hAnsi="Times New Roman" w:cs="Times New Roman"/>
          <w:b/>
          <w:bCs/>
          <w:sz w:val="24"/>
          <w:szCs w:val="24"/>
          <w:lang w:eastAsia="en-GB"/>
        </w:rPr>
        <w:t>equally well overall</w:t>
      </w:r>
      <w:r w:rsidRPr="00AF3A2C">
        <w:rPr>
          <w:rFonts w:ascii="Times New Roman" w:hAnsi="Times New Roman" w:cs="Times New Roman"/>
          <w:sz w:val="24"/>
          <w:szCs w:val="24"/>
          <w:lang w:eastAsia="en-GB"/>
        </w:rPr>
        <w:t>, with 88% accuracy.</w:t>
      </w:r>
    </w:p>
    <w:p w14:paraId="63C75AC4" w14:textId="77777777" w:rsidR="00AF3A2C" w:rsidRPr="00AF3A2C" w:rsidRDefault="00AF3A2C" w:rsidP="00AF3A2C">
      <w:pPr>
        <w:numPr>
          <w:ilvl w:val="0"/>
          <w:numId w:val="94"/>
        </w:numPr>
        <w:spacing w:after="0"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Class 0 (likely Negative)</w:t>
      </w:r>
      <w:r w:rsidRPr="00AF3A2C">
        <w:rPr>
          <w:rFonts w:ascii="Times New Roman" w:hAnsi="Times New Roman" w:cs="Times New Roman"/>
          <w:sz w:val="24"/>
          <w:szCs w:val="24"/>
          <w:lang w:eastAsia="en-GB"/>
        </w:rPr>
        <w:t xml:space="preserve">: predicted with </w:t>
      </w:r>
      <w:r w:rsidRPr="00AF3A2C">
        <w:rPr>
          <w:rFonts w:ascii="Times New Roman" w:hAnsi="Times New Roman" w:cs="Times New Roman"/>
          <w:b/>
          <w:bCs/>
          <w:sz w:val="24"/>
          <w:szCs w:val="24"/>
          <w:lang w:eastAsia="en-GB"/>
        </w:rPr>
        <w:t>perfect precision</w:t>
      </w:r>
      <w:r w:rsidRPr="00AF3A2C">
        <w:rPr>
          <w:rFonts w:ascii="Times New Roman" w:hAnsi="Times New Roman" w:cs="Times New Roman"/>
          <w:sz w:val="24"/>
          <w:szCs w:val="24"/>
          <w:lang w:eastAsia="en-GB"/>
        </w:rPr>
        <w:t>, but lower recall (some missed).</w:t>
      </w:r>
    </w:p>
    <w:p w14:paraId="71F20424" w14:textId="77777777" w:rsidR="00AF3A2C" w:rsidRPr="00AF3A2C" w:rsidRDefault="00AF3A2C" w:rsidP="00AF3A2C">
      <w:pPr>
        <w:numPr>
          <w:ilvl w:val="0"/>
          <w:numId w:val="94"/>
        </w:numPr>
        <w:spacing w:after="0"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Class 1 (likely Positive)</w:t>
      </w:r>
      <w:r w:rsidRPr="00AF3A2C">
        <w:rPr>
          <w:rFonts w:ascii="Times New Roman" w:hAnsi="Times New Roman" w:cs="Times New Roman"/>
          <w:sz w:val="24"/>
          <w:szCs w:val="24"/>
          <w:lang w:eastAsia="en-GB"/>
        </w:rPr>
        <w:t xml:space="preserve">: predicted with </w:t>
      </w:r>
      <w:r w:rsidRPr="00AF3A2C">
        <w:rPr>
          <w:rFonts w:ascii="Times New Roman" w:hAnsi="Times New Roman" w:cs="Times New Roman"/>
          <w:b/>
          <w:bCs/>
          <w:sz w:val="24"/>
          <w:szCs w:val="24"/>
          <w:lang w:eastAsia="en-GB"/>
        </w:rPr>
        <w:t>high recall</w:t>
      </w:r>
      <w:r w:rsidRPr="00AF3A2C">
        <w:rPr>
          <w:rFonts w:ascii="Times New Roman" w:hAnsi="Times New Roman" w:cs="Times New Roman"/>
          <w:sz w:val="24"/>
          <w:szCs w:val="24"/>
          <w:lang w:eastAsia="en-GB"/>
        </w:rPr>
        <w:t>, but lower precision (some false positives).</w:t>
      </w:r>
    </w:p>
    <w:p w14:paraId="6C95CB57" w14:textId="77777777" w:rsidR="00AF3A2C" w:rsidRPr="00AF3A2C" w:rsidRDefault="00AF3A2C" w:rsidP="00AF3A2C">
      <w:pPr>
        <w:numPr>
          <w:ilvl w:val="0"/>
          <w:numId w:val="94"/>
        </w:numPr>
        <w:spacing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Logistic Regression</w:t>
      </w:r>
      <w:r w:rsidRPr="00AF3A2C">
        <w:rPr>
          <w:rFonts w:ascii="Times New Roman" w:hAnsi="Times New Roman" w:cs="Times New Roman"/>
          <w:sz w:val="24"/>
          <w:szCs w:val="24"/>
          <w:lang w:eastAsia="en-GB"/>
        </w:rPr>
        <w:t xml:space="preserve"> performs </w:t>
      </w:r>
      <w:r w:rsidRPr="00AF3A2C">
        <w:rPr>
          <w:rFonts w:ascii="Times New Roman" w:hAnsi="Times New Roman" w:cs="Times New Roman"/>
          <w:b/>
          <w:bCs/>
          <w:sz w:val="24"/>
          <w:szCs w:val="24"/>
          <w:lang w:eastAsia="en-GB"/>
        </w:rPr>
        <w:t>very slightly better</w:t>
      </w:r>
      <w:r w:rsidRPr="00AF3A2C">
        <w:rPr>
          <w:rFonts w:ascii="Times New Roman" w:hAnsi="Times New Roman" w:cs="Times New Roman"/>
          <w:sz w:val="24"/>
          <w:szCs w:val="24"/>
          <w:lang w:eastAsia="en-GB"/>
        </w:rPr>
        <w:t xml:space="preserve"> in F1-score, especially for class 1.</w:t>
      </w:r>
    </w:p>
    <w:p w14:paraId="4888F99B" w14:textId="77777777" w:rsidR="00E3760B" w:rsidRPr="00E3760B" w:rsidRDefault="00E3760B" w:rsidP="00E3760B">
      <w:pPr>
        <w:spacing w:line="480" w:lineRule="auto"/>
        <w:jc w:val="both"/>
        <w:rPr>
          <w:rFonts w:ascii="Times New Roman" w:hAnsi="Times New Roman" w:cs="Times New Roman"/>
          <w:b/>
          <w:bCs/>
          <w:sz w:val="24"/>
          <w:szCs w:val="24"/>
          <w:lang w:eastAsia="en-GB"/>
        </w:rPr>
      </w:pPr>
      <w:r w:rsidRPr="00E3760B">
        <w:rPr>
          <w:rFonts w:ascii="Times New Roman" w:hAnsi="Times New Roman" w:cs="Times New Roman"/>
          <w:b/>
          <w:bCs/>
          <w:sz w:val="24"/>
          <w:szCs w:val="24"/>
          <w:lang w:eastAsia="en-GB"/>
        </w:rPr>
        <w:lastRenderedPageBreak/>
        <w:t>Integration with Streamlit Dashboard</w:t>
      </w:r>
    </w:p>
    <w:p w14:paraId="49DC9A28" w14:textId="72422FB3"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Once the sentiment classification model—built using Logistic Regression—was fully trained, evaluated, and validated, it was integrated into the </w:t>
      </w:r>
      <w:r w:rsidRPr="00E3760B">
        <w:rPr>
          <w:rFonts w:ascii="Times New Roman" w:hAnsi="Times New Roman" w:cs="Times New Roman"/>
          <w:b/>
          <w:bCs/>
          <w:sz w:val="24"/>
          <w:szCs w:val="24"/>
          <w:lang w:eastAsia="en-GB"/>
        </w:rPr>
        <w:t>Streamlit dashboard</w:t>
      </w:r>
      <w:r w:rsidRPr="00E3760B">
        <w:rPr>
          <w:rFonts w:ascii="Times New Roman" w:hAnsi="Times New Roman" w:cs="Times New Roman"/>
          <w:sz w:val="24"/>
          <w:szCs w:val="24"/>
          <w:lang w:eastAsia="en-GB"/>
        </w:rPr>
        <w:t xml:space="preserve"> to make it interactive and user-friendly. This integration allows non-technical users, such as government officers, civic planners, or analysts, to leverage advanced </w:t>
      </w:r>
      <w:r>
        <w:rPr>
          <w:rFonts w:ascii="Times New Roman" w:hAnsi="Times New Roman" w:cs="Times New Roman"/>
          <w:sz w:val="24"/>
          <w:szCs w:val="24"/>
          <w:lang w:eastAsia="en-GB"/>
        </w:rPr>
        <w:t>analytics</w:t>
      </w:r>
      <w:r w:rsidR="00BC0EC6">
        <w:rPr>
          <w:rFonts w:ascii="Times New Roman" w:hAnsi="Times New Roman" w:cs="Times New Roman"/>
          <w:sz w:val="24"/>
          <w:szCs w:val="24"/>
          <w:lang w:eastAsia="en-GB"/>
        </w:rPr>
        <w:t>.</w:t>
      </w:r>
    </w:p>
    <w:p w14:paraId="2F12CB1F" w14:textId="77777777"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The workflow begins when a user uploads a CSV file containing citizen feedback through the dashboard interface. These files typically contain open-text fields such as </w:t>
      </w:r>
      <w:r w:rsidRPr="00E3760B">
        <w:rPr>
          <w:rFonts w:ascii="Times New Roman" w:hAnsi="Times New Roman" w:cs="Times New Roman"/>
          <w:i/>
          <w:iCs/>
          <w:sz w:val="24"/>
          <w:szCs w:val="24"/>
          <w:lang w:eastAsia="en-GB"/>
        </w:rPr>
        <w:t>transport_suggestions</w:t>
      </w:r>
      <w:r w:rsidRPr="00E3760B">
        <w:rPr>
          <w:rFonts w:ascii="Times New Roman" w:hAnsi="Times New Roman" w:cs="Times New Roman"/>
          <w:sz w:val="24"/>
          <w:szCs w:val="24"/>
          <w:lang w:eastAsia="en-GB"/>
        </w:rPr>
        <w:t xml:space="preserve">, </w:t>
      </w:r>
      <w:proofErr w:type="spellStart"/>
      <w:r w:rsidRPr="00E3760B">
        <w:rPr>
          <w:rFonts w:ascii="Times New Roman" w:hAnsi="Times New Roman" w:cs="Times New Roman"/>
          <w:i/>
          <w:iCs/>
          <w:sz w:val="24"/>
          <w:szCs w:val="24"/>
          <w:lang w:eastAsia="en-GB"/>
        </w:rPr>
        <w:t>toilet_issues</w:t>
      </w:r>
      <w:proofErr w:type="spellEnd"/>
      <w:r w:rsidRPr="00E3760B">
        <w:rPr>
          <w:rFonts w:ascii="Times New Roman" w:hAnsi="Times New Roman" w:cs="Times New Roman"/>
          <w:sz w:val="24"/>
          <w:szCs w:val="24"/>
          <w:lang w:eastAsia="en-GB"/>
        </w:rPr>
        <w:t xml:space="preserve">, </w:t>
      </w:r>
      <w:r w:rsidRPr="00E3760B">
        <w:rPr>
          <w:rFonts w:ascii="Times New Roman" w:hAnsi="Times New Roman" w:cs="Times New Roman"/>
          <w:i/>
          <w:iCs/>
          <w:sz w:val="24"/>
          <w:szCs w:val="24"/>
          <w:lang w:eastAsia="en-GB"/>
        </w:rPr>
        <w:t>library_suggestions</w:t>
      </w:r>
      <w:r w:rsidRPr="00E3760B">
        <w:rPr>
          <w:rFonts w:ascii="Times New Roman" w:hAnsi="Times New Roman" w:cs="Times New Roman"/>
          <w:sz w:val="24"/>
          <w:szCs w:val="24"/>
          <w:lang w:eastAsia="en-GB"/>
        </w:rPr>
        <w:t>, and others. Upon upload, the Streamlit backend triggers the automated processing pipeline.</w:t>
      </w:r>
    </w:p>
    <w:p w14:paraId="7F072EE3" w14:textId="77777777"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The first step involves text preprocessing, which uses the exact same NLP pipeline that was used during model training. This includes lowercasing, punctuation removal, </w:t>
      </w:r>
      <w:proofErr w:type="spellStart"/>
      <w:r w:rsidRPr="00E3760B">
        <w:rPr>
          <w:rFonts w:ascii="Times New Roman" w:hAnsi="Times New Roman" w:cs="Times New Roman"/>
          <w:sz w:val="24"/>
          <w:szCs w:val="24"/>
          <w:lang w:eastAsia="en-GB"/>
        </w:rPr>
        <w:t>stopword</w:t>
      </w:r>
      <w:proofErr w:type="spellEnd"/>
      <w:r w:rsidRPr="00E3760B">
        <w:rPr>
          <w:rFonts w:ascii="Times New Roman" w:hAnsi="Times New Roman" w:cs="Times New Roman"/>
          <w:sz w:val="24"/>
          <w:szCs w:val="24"/>
          <w:lang w:eastAsia="en-GB"/>
        </w:rPr>
        <w:t xml:space="preserve"> elimination, lemmatization, and whitespace normalization. The cleaned text is then passed through a </w:t>
      </w:r>
      <w:r w:rsidRPr="00E3760B">
        <w:rPr>
          <w:rFonts w:ascii="Times New Roman" w:hAnsi="Times New Roman" w:cs="Times New Roman"/>
          <w:b/>
          <w:bCs/>
          <w:sz w:val="24"/>
          <w:szCs w:val="24"/>
          <w:lang w:eastAsia="en-GB"/>
        </w:rPr>
        <w:t>TF-IDF vectorizer</w:t>
      </w:r>
      <w:r w:rsidRPr="00E3760B">
        <w:rPr>
          <w:rFonts w:ascii="Times New Roman" w:hAnsi="Times New Roman" w:cs="Times New Roman"/>
          <w:sz w:val="24"/>
          <w:szCs w:val="24"/>
          <w:lang w:eastAsia="en-GB"/>
        </w:rPr>
        <w:t>, which transforms the raw text into numerical features suitable for input to the classifier.</w:t>
      </w:r>
    </w:p>
    <w:p w14:paraId="29F93D19" w14:textId="5D9E8DA4"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Once vectorized, the text data is fed into the </w:t>
      </w:r>
      <w:r w:rsidRPr="00E3760B">
        <w:rPr>
          <w:rFonts w:ascii="Times New Roman" w:hAnsi="Times New Roman" w:cs="Times New Roman"/>
          <w:b/>
          <w:bCs/>
          <w:sz w:val="24"/>
          <w:szCs w:val="24"/>
          <w:lang w:eastAsia="en-GB"/>
        </w:rPr>
        <w:t>Logistic Regression model</w:t>
      </w:r>
      <w:r w:rsidRPr="00E3760B">
        <w:rPr>
          <w:rFonts w:ascii="Times New Roman" w:hAnsi="Times New Roman" w:cs="Times New Roman"/>
          <w:sz w:val="24"/>
          <w:szCs w:val="24"/>
          <w:lang w:eastAsia="en-GB"/>
        </w:rPr>
        <w:t xml:space="preserve">, which predicts the sentiment of each individual response. The model classifies each piece of feedback into one of three categories: </w:t>
      </w:r>
      <w:r w:rsidRPr="00E3760B">
        <w:rPr>
          <w:rFonts w:ascii="Times New Roman" w:hAnsi="Times New Roman" w:cs="Times New Roman"/>
          <w:b/>
          <w:bCs/>
          <w:sz w:val="24"/>
          <w:szCs w:val="24"/>
          <w:lang w:eastAsia="en-GB"/>
        </w:rPr>
        <w:t>Positive</w:t>
      </w:r>
      <w:r w:rsidRPr="00E3760B">
        <w:rPr>
          <w:rFonts w:ascii="Times New Roman" w:hAnsi="Times New Roman" w:cs="Times New Roman"/>
          <w:sz w:val="24"/>
          <w:szCs w:val="24"/>
          <w:lang w:eastAsia="en-GB"/>
        </w:rPr>
        <w:t xml:space="preserve">, </w:t>
      </w:r>
      <w:r w:rsidRPr="00E3760B">
        <w:rPr>
          <w:rFonts w:ascii="Times New Roman" w:hAnsi="Times New Roman" w:cs="Times New Roman"/>
          <w:b/>
          <w:bCs/>
          <w:sz w:val="24"/>
          <w:szCs w:val="24"/>
          <w:lang w:eastAsia="en-GB"/>
        </w:rPr>
        <w:t>Neutral</w:t>
      </w:r>
      <w:r w:rsidRPr="00E3760B">
        <w:rPr>
          <w:rFonts w:ascii="Times New Roman" w:hAnsi="Times New Roman" w:cs="Times New Roman"/>
          <w:sz w:val="24"/>
          <w:szCs w:val="24"/>
          <w:lang w:eastAsia="en-GB"/>
        </w:rPr>
        <w:t xml:space="preserve">, or </w:t>
      </w:r>
      <w:r w:rsidRPr="00E3760B">
        <w:rPr>
          <w:rFonts w:ascii="Times New Roman" w:hAnsi="Times New Roman" w:cs="Times New Roman"/>
          <w:b/>
          <w:bCs/>
          <w:sz w:val="24"/>
          <w:szCs w:val="24"/>
          <w:lang w:eastAsia="en-GB"/>
        </w:rPr>
        <w:t>Negative</w:t>
      </w:r>
      <w:r w:rsidRPr="00E3760B">
        <w:rPr>
          <w:rFonts w:ascii="Times New Roman" w:hAnsi="Times New Roman" w:cs="Times New Roman"/>
          <w:sz w:val="24"/>
          <w:szCs w:val="24"/>
          <w:lang w:eastAsia="en-GB"/>
        </w:rPr>
        <w:t xml:space="preserve">. </w:t>
      </w:r>
    </w:p>
    <w:p w14:paraId="50ED898F" w14:textId="28ADAE02"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b/>
          <w:bCs/>
          <w:sz w:val="24"/>
          <w:szCs w:val="24"/>
          <w:lang w:eastAsia="en-GB"/>
        </w:rPr>
        <w:t>Example Output:</w:t>
      </w:r>
    </w:p>
    <w:tbl>
      <w:tblPr>
        <w:tblStyle w:val="GridTable4-Accent1"/>
        <w:tblW w:w="0" w:type="auto"/>
        <w:tblLook w:val="04A0" w:firstRow="1" w:lastRow="0" w:firstColumn="1" w:lastColumn="0" w:noHBand="0" w:noVBand="1"/>
      </w:tblPr>
      <w:tblGrid>
        <w:gridCol w:w="6115"/>
        <w:gridCol w:w="1256"/>
      </w:tblGrid>
      <w:tr w:rsidR="00E3760B" w:rsidRPr="00E3760B" w14:paraId="328CCD45" w14:textId="77777777" w:rsidTr="00BC0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C308D1" w14:textId="77777777" w:rsidR="00E3760B" w:rsidRPr="00E3760B" w:rsidRDefault="00E3760B" w:rsidP="00E3760B">
            <w:pPr>
              <w:spacing w:after="160"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Feedback Text</w:t>
            </w:r>
          </w:p>
        </w:tc>
        <w:tc>
          <w:tcPr>
            <w:tcW w:w="0" w:type="auto"/>
            <w:hideMark/>
          </w:tcPr>
          <w:p w14:paraId="2C3619E9" w14:textId="77777777" w:rsidR="00E3760B" w:rsidRPr="00E3760B" w:rsidRDefault="00E3760B" w:rsidP="00E3760B">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E3760B">
              <w:rPr>
                <w:rFonts w:ascii="Times New Roman" w:hAnsi="Times New Roman" w:cs="Times New Roman"/>
                <w:sz w:val="24"/>
                <w:szCs w:val="24"/>
                <w:lang w:eastAsia="en-GB"/>
              </w:rPr>
              <w:t>Sentiment</w:t>
            </w:r>
          </w:p>
        </w:tc>
      </w:tr>
      <w:tr w:rsidR="00E3760B" w:rsidRPr="00E3760B" w14:paraId="547349F8" w14:textId="77777777" w:rsidTr="00BC0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ABB0CC" w14:textId="719CD0F6" w:rsidR="00E3760B" w:rsidRPr="00E3760B" w:rsidRDefault="00E3760B" w:rsidP="00E3760B">
            <w:pPr>
              <w:spacing w:after="160" w:line="480" w:lineRule="auto"/>
              <w:jc w:val="both"/>
              <w:rPr>
                <w:rFonts w:ascii="Times New Roman" w:hAnsi="Times New Roman" w:cs="Times New Roman"/>
                <w:b w:val="0"/>
                <w:bCs w:val="0"/>
                <w:sz w:val="24"/>
                <w:szCs w:val="24"/>
                <w:lang w:eastAsia="en-GB"/>
              </w:rPr>
            </w:pPr>
            <w:r w:rsidRPr="00E3760B">
              <w:rPr>
                <w:rFonts w:ascii="Times New Roman" w:hAnsi="Times New Roman" w:cs="Times New Roman"/>
                <w:b w:val="0"/>
                <w:bCs w:val="0"/>
                <w:sz w:val="24"/>
                <w:szCs w:val="24"/>
                <w:lang w:eastAsia="en-GB"/>
              </w:rPr>
              <w:t>The buses are always late and poorly maintained.</w:t>
            </w:r>
          </w:p>
        </w:tc>
        <w:tc>
          <w:tcPr>
            <w:tcW w:w="0" w:type="auto"/>
            <w:hideMark/>
          </w:tcPr>
          <w:p w14:paraId="7BAA6F0D" w14:textId="77777777" w:rsidR="00E3760B" w:rsidRPr="00E3760B" w:rsidRDefault="00E3760B" w:rsidP="00E3760B">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E3760B">
              <w:rPr>
                <w:rFonts w:ascii="Times New Roman" w:hAnsi="Times New Roman" w:cs="Times New Roman"/>
                <w:sz w:val="24"/>
                <w:szCs w:val="24"/>
                <w:lang w:eastAsia="en-GB"/>
              </w:rPr>
              <w:t>Negative</w:t>
            </w:r>
          </w:p>
        </w:tc>
      </w:tr>
      <w:tr w:rsidR="00E3760B" w:rsidRPr="00E3760B" w14:paraId="69C51611" w14:textId="77777777" w:rsidTr="00BC0EC6">
        <w:tc>
          <w:tcPr>
            <w:cnfStyle w:val="001000000000" w:firstRow="0" w:lastRow="0" w:firstColumn="1" w:lastColumn="0" w:oddVBand="0" w:evenVBand="0" w:oddHBand="0" w:evenHBand="0" w:firstRowFirstColumn="0" w:firstRowLastColumn="0" w:lastRowFirstColumn="0" w:lastRowLastColumn="0"/>
            <w:tcW w:w="0" w:type="auto"/>
            <w:hideMark/>
          </w:tcPr>
          <w:p w14:paraId="65E99FDC" w14:textId="78193C81" w:rsidR="00E3760B" w:rsidRPr="00E3760B" w:rsidRDefault="00833F0E" w:rsidP="00833F0E">
            <w:pPr>
              <w:spacing w:line="480" w:lineRule="auto"/>
              <w:jc w:val="both"/>
              <w:rPr>
                <w:rFonts w:ascii="Times New Roman" w:hAnsi="Times New Roman" w:cs="Times New Roman"/>
                <w:b w:val="0"/>
                <w:bCs w:val="0"/>
                <w:sz w:val="24"/>
                <w:szCs w:val="24"/>
                <w:lang w:eastAsia="en-GB"/>
              </w:rPr>
            </w:pPr>
            <w:r w:rsidRPr="00833F0E">
              <w:rPr>
                <w:rFonts w:ascii="Times New Roman" w:hAnsi="Times New Roman" w:cs="Times New Roman"/>
                <w:b w:val="0"/>
                <w:bCs w:val="0"/>
                <w:sz w:val="24"/>
                <w:szCs w:val="24"/>
                <w:lang w:eastAsia="en-GB"/>
              </w:rPr>
              <w:t>The new park in Sector 5 is wonderful and excellent for kids!</w:t>
            </w:r>
          </w:p>
        </w:tc>
        <w:tc>
          <w:tcPr>
            <w:tcW w:w="0" w:type="auto"/>
            <w:hideMark/>
          </w:tcPr>
          <w:p w14:paraId="4EA6A2EC" w14:textId="77777777" w:rsidR="00E3760B" w:rsidRPr="00E3760B" w:rsidRDefault="00E3760B" w:rsidP="00E3760B">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E3760B">
              <w:rPr>
                <w:rFonts w:ascii="Times New Roman" w:hAnsi="Times New Roman" w:cs="Times New Roman"/>
                <w:sz w:val="24"/>
                <w:szCs w:val="24"/>
                <w:lang w:eastAsia="en-GB"/>
              </w:rPr>
              <w:t>Positive</w:t>
            </w:r>
          </w:p>
        </w:tc>
      </w:tr>
    </w:tbl>
    <w:p w14:paraId="388C9D43" w14:textId="77777777" w:rsidR="00BC0EC6" w:rsidRDefault="00BC0EC6" w:rsidP="00E3760B">
      <w:pPr>
        <w:spacing w:line="480" w:lineRule="auto"/>
        <w:jc w:val="both"/>
        <w:rPr>
          <w:rFonts w:ascii="Times New Roman" w:hAnsi="Times New Roman" w:cs="Times New Roman"/>
          <w:sz w:val="24"/>
          <w:szCs w:val="24"/>
          <w:lang w:eastAsia="en-GB"/>
        </w:rPr>
      </w:pPr>
    </w:p>
    <w:p w14:paraId="3C5B3FF9" w14:textId="77777777" w:rsidR="00F97B07" w:rsidRDefault="00F97B07" w:rsidP="00F97B07">
      <w:pPr>
        <w:keepNext/>
        <w:spacing w:line="480" w:lineRule="auto"/>
        <w:jc w:val="both"/>
      </w:pPr>
      <w:r w:rsidRPr="00F97B07">
        <w:rPr>
          <w:rFonts w:ascii="Times New Roman" w:hAnsi="Times New Roman" w:cs="Times New Roman"/>
          <w:noProof/>
          <w:sz w:val="24"/>
          <w:szCs w:val="24"/>
          <w:lang w:eastAsia="en-GB"/>
        </w:rPr>
        <w:lastRenderedPageBreak/>
        <w:drawing>
          <wp:inline distT="0" distB="0" distL="0" distR="0" wp14:anchorId="45CA9A8F" wp14:editId="7ACC9DF7">
            <wp:extent cx="5759450" cy="2303780"/>
            <wp:effectExtent l="0" t="0" r="0" b="1270"/>
            <wp:docPr id="73548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87569" name=""/>
                    <pic:cNvPicPr/>
                  </pic:nvPicPr>
                  <pic:blipFill>
                    <a:blip r:embed="rId21"/>
                    <a:stretch>
                      <a:fillRect/>
                    </a:stretch>
                  </pic:blipFill>
                  <pic:spPr>
                    <a:xfrm>
                      <a:off x="0" y="0"/>
                      <a:ext cx="5759450" cy="2303780"/>
                    </a:xfrm>
                    <a:prstGeom prst="rect">
                      <a:avLst/>
                    </a:prstGeom>
                  </pic:spPr>
                </pic:pic>
              </a:graphicData>
            </a:graphic>
          </wp:inline>
        </w:drawing>
      </w:r>
    </w:p>
    <w:p w14:paraId="20A9ECB7" w14:textId="0514B0E5" w:rsidR="00E8071E" w:rsidRPr="000867A1" w:rsidRDefault="00F97B07" w:rsidP="00F97B07">
      <w:pPr>
        <w:pStyle w:val="Caption"/>
        <w:spacing w:line="480" w:lineRule="auto"/>
        <w:jc w:val="center"/>
        <w:rPr>
          <w:rFonts w:ascii="Times New Roman" w:hAnsi="Times New Roman" w:cs="Times New Roman"/>
          <w:i w:val="0"/>
          <w:iCs w:val="0"/>
          <w:color w:val="auto"/>
          <w:sz w:val="24"/>
          <w:szCs w:val="24"/>
        </w:rPr>
      </w:pPr>
      <w:r w:rsidRPr="000867A1">
        <w:rPr>
          <w:rFonts w:ascii="Times New Roman" w:hAnsi="Times New Roman" w:cs="Times New Roman"/>
          <w:i w:val="0"/>
          <w:iCs w:val="0"/>
          <w:color w:val="auto"/>
          <w:sz w:val="24"/>
          <w:szCs w:val="24"/>
        </w:rPr>
        <w:t xml:space="preserve">Figure </w:t>
      </w:r>
      <w:r w:rsidRPr="000867A1">
        <w:rPr>
          <w:rFonts w:ascii="Times New Roman" w:hAnsi="Times New Roman" w:cs="Times New Roman"/>
          <w:i w:val="0"/>
          <w:iCs w:val="0"/>
          <w:color w:val="auto"/>
          <w:sz w:val="24"/>
          <w:szCs w:val="24"/>
        </w:rPr>
        <w:fldChar w:fldCharType="begin"/>
      </w:r>
      <w:r w:rsidRPr="000867A1">
        <w:rPr>
          <w:rFonts w:ascii="Times New Roman" w:hAnsi="Times New Roman" w:cs="Times New Roman"/>
          <w:i w:val="0"/>
          <w:iCs w:val="0"/>
          <w:color w:val="auto"/>
          <w:sz w:val="24"/>
          <w:szCs w:val="24"/>
        </w:rPr>
        <w:instrText xml:space="preserve"> SEQ Figure \* ARABIC </w:instrText>
      </w:r>
      <w:r w:rsidRPr="000867A1">
        <w:rPr>
          <w:rFonts w:ascii="Times New Roman" w:hAnsi="Times New Roman" w:cs="Times New Roman"/>
          <w:i w:val="0"/>
          <w:iCs w:val="0"/>
          <w:color w:val="auto"/>
          <w:sz w:val="24"/>
          <w:szCs w:val="24"/>
        </w:rPr>
        <w:fldChar w:fldCharType="separate"/>
      </w:r>
      <w:r w:rsidR="0083496E" w:rsidRPr="000867A1">
        <w:rPr>
          <w:rFonts w:ascii="Times New Roman" w:hAnsi="Times New Roman" w:cs="Times New Roman"/>
          <w:i w:val="0"/>
          <w:iCs w:val="0"/>
          <w:noProof/>
          <w:color w:val="auto"/>
          <w:sz w:val="24"/>
          <w:szCs w:val="24"/>
        </w:rPr>
        <w:t>13</w:t>
      </w:r>
      <w:r w:rsidRPr="000867A1">
        <w:rPr>
          <w:rFonts w:ascii="Times New Roman" w:hAnsi="Times New Roman" w:cs="Times New Roman"/>
          <w:i w:val="0"/>
          <w:iCs w:val="0"/>
          <w:color w:val="auto"/>
          <w:sz w:val="24"/>
          <w:szCs w:val="24"/>
        </w:rPr>
        <w:fldChar w:fldCharType="end"/>
      </w:r>
      <w:r w:rsidRPr="000867A1">
        <w:rPr>
          <w:rFonts w:ascii="Times New Roman" w:hAnsi="Times New Roman" w:cs="Times New Roman"/>
          <w:i w:val="0"/>
          <w:iCs w:val="0"/>
          <w:color w:val="auto"/>
          <w:sz w:val="24"/>
          <w:szCs w:val="24"/>
        </w:rPr>
        <w:t>: Classification of Positive Feedback</w:t>
      </w:r>
    </w:p>
    <w:p w14:paraId="7583DCB5" w14:textId="77777777" w:rsidR="0083496E" w:rsidRDefault="0083496E" w:rsidP="0083496E">
      <w:pPr>
        <w:keepNext/>
      </w:pPr>
      <w:r w:rsidRPr="0083496E">
        <w:rPr>
          <w:noProof/>
        </w:rPr>
        <w:drawing>
          <wp:inline distT="0" distB="0" distL="0" distR="0" wp14:anchorId="3285FFFE" wp14:editId="1EA6DEBC">
            <wp:extent cx="5791200" cy="2537460"/>
            <wp:effectExtent l="0" t="0" r="0" b="0"/>
            <wp:docPr id="439602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02298" name=""/>
                    <pic:cNvPicPr/>
                  </pic:nvPicPr>
                  <pic:blipFill>
                    <a:blip r:embed="rId22"/>
                    <a:stretch>
                      <a:fillRect/>
                    </a:stretch>
                  </pic:blipFill>
                  <pic:spPr>
                    <a:xfrm>
                      <a:off x="0" y="0"/>
                      <a:ext cx="5794192" cy="2538771"/>
                    </a:xfrm>
                    <a:prstGeom prst="rect">
                      <a:avLst/>
                    </a:prstGeom>
                  </pic:spPr>
                </pic:pic>
              </a:graphicData>
            </a:graphic>
          </wp:inline>
        </w:drawing>
      </w:r>
    </w:p>
    <w:p w14:paraId="15D61248" w14:textId="7D1FB253" w:rsidR="00343353" w:rsidRPr="0083496E" w:rsidRDefault="0083496E" w:rsidP="0083496E">
      <w:pPr>
        <w:pStyle w:val="Caption"/>
        <w:spacing w:line="480" w:lineRule="auto"/>
        <w:jc w:val="center"/>
        <w:rPr>
          <w:rFonts w:ascii="Times New Roman" w:hAnsi="Times New Roman" w:cs="Times New Roman"/>
          <w:i w:val="0"/>
          <w:iCs w:val="0"/>
          <w:color w:val="auto"/>
          <w:sz w:val="24"/>
          <w:szCs w:val="24"/>
        </w:rPr>
      </w:pPr>
      <w:r w:rsidRPr="0083496E">
        <w:rPr>
          <w:rFonts w:ascii="Times New Roman" w:hAnsi="Times New Roman" w:cs="Times New Roman"/>
          <w:i w:val="0"/>
          <w:iCs w:val="0"/>
          <w:color w:val="auto"/>
          <w:sz w:val="24"/>
          <w:szCs w:val="24"/>
        </w:rPr>
        <w:t xml:space="preserve">Figure </w:t>
      </w:r>
      <w:r w:rsidRPr="0083496E">
        <w:rPr>
          <w:rFonts w:ascii="Times New Roman" w:hAnsi="Times New Roman" w:cs="Times New Roman"/>
          <w:i w:val="0"/>
          <w:iCs w:val="0"/>
          <w:color w:val="auto"/>
          <w:sz w:val="24"/>
          <w:szCs w:val="24"/>
        </w:rPr>
        <w:fldChar w:fldCharType="begin"/>
      </w:r>
      <w:r w:rsidRPr="0083496E">
        <w:rPr>
          <w:rFonts w:ascii="Times New Roman" w:hAnsi="Times New Roman" w:cs="Times New Roman"/>
          <w:i w:val="0"/>
          <w:iCs w:val="0"/>
          <w:color w:val="auto"/>
          <w:sz w:val="24"/>
          <w:szCs w:val="24"/>
        </w:rPr>
        <w:instrText xml:space="preserve"> SEQ Figure \* ARABIC </w:instrText>
      </w:r>
      <w:r w:rsidRPr="0083496E">
        <w:rPr>
          <w:rFonts w:ascii="Times New Roman" w:hAnsi="Times New Roman" w:cs="Times New Roman"/>
          <w:i w:val="0"/>
          <w:iCs w:val="0"/>
          <w:color w:val="auto"/>
          <w:sz w:val="24"/>
          <w:szCs w:val="24"/>
        </w:rPr>
        <w:fldChar w:fldCharType="separate"/>
      </w:r>
      <w:r w:rsidRPr="0083496E">
        <w:rPr>
          <w:rFonts w:ascii="Times New Roman" w:hAnsi="Times New Roman" w:cs="Times New Roman"/>
          <w:i w:val="0"/>
          <w:iCs w:val="0"/>
          <w:noProof/>
          <w:color w:val="auto"/>
          <w:sz w:val="24"/>
          <w:szCs w:val="24"/>
        </w:rPr>
        <w:t>14</w:t>
      </w:r>
      <w:r w:rsidRPr="0083496E">
        <w:rPr>
          <w:rFonts w:ascii="Times New Roman" w:hAnsi="Times New Roman" w:cs="Times New Roman"/>
          <w:i w:val="0"/>
          <w:iCs w:val="0"/>
          <w:color w:val="auto"/>
          <w:sz w:val="24"/>
          <w:szCs w:val="24"/>
        </w:rPr>
        <w:fldChar w:fldCharType="end"/>
      </w:r>
      <w:r w:rsidRPr="0083496E">
        <w:rPr>
          <w:rFonts w:ascii="Times New Roman" w:hAnsi="Times New Roman" w:cs="Times New Roman"/>
          <w:i w:val="0"/>
          <w:iCs w:val="0"/>
          <w:color w:val="auto"/>
          <w:sz w:val="24"/>
          <w:szCs w:val="24"/>
        </w:rPr>
        <w:t>: Classification of Negative Feedback</w:t>
      </w:r>
    </w:p>
    <w:p w14:paraId="3E96DC7C" w14:textId="77777777"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By integrating these capabilities into the Streamlit dashboard, the system becomes a </w:t>
      </w:r>
      <w:r w:rsidRPr="00E3760B">
        <w:rPr>
          <w:rFonts w:ascii="Times New Roman" w:hAnsi="Times New Roman" w:cs="Times New Roman"/>
          <w:b/>
          <w:bCs/>
          <w:sz w:val="24"/>
          <w:szCs w:val="24"/>
          <w:lang w:eastAsia="en-GB"/>
        </w:rPr>
        <w:t>real-time decision-support tool</w:t>
      </w:r>
      <w:r w:rsidRPr="00E3760B">
        <w:rPr>
          <w:rFonts w:ascii="Times New Roman" w:hAnsi="Times New Roman" w:cs="Times New Roman"/>
          <w:sz w:val="24"/>
          <w:szCs w:val="24"/>
          <w:lang w:eastAsia="en-GB"/>
        </w:rPr>
        <w:t>. Authorities can immediately identify services that are underperforming based on negative sentiment trends and prioritize those areas for action. This seamless integration of machine learning with an interactive UI bridges the gap between complex data science models and practical, day-to-day decision-making in public service delivery.</w:t>
      </w:r>
    </w:p>
    <w:p w14:paraId="3C954FDF" w14:textId="3B1126B1" w:rsidR="00E3760B" w:rsidRPr="00E3760B" w:rsidRDefault="00E3760B" w:rsidP="00E3760B">
      <w:pPr>
        <w:spacing w:line="480" w:lineRule="auto"/>
        <w:rPr>
          <w:rFonts w:ascii="Times New Roman" w:hAnsi="Times New Roman" w:cs="Times New Roman"/>
          <w:sz w:val="24"/>
          <w:szCs w:val="24"/>
          <w:lang w:eastAsia="en-GB"/>
        </w:rPr>
      </w:pPr>
    </w:p>
    <w:p w14:paraId="0109300C" w14:textId="77777777" w:rsidR="001F4AD8" w:rsidRDefault="001F4AD8" w:rsidP="00330F83">
      <w:pPr>
        <w:spacing w:line="480" w:lineRule="auto"/>
        <w:jc w:val="both"/>
        <w:rPr>
          <w:rFonts w:ascii="Times New Roman" w:hAnsi="Times New Roman" w:cs="Times New Roman"/>
          <w:sz w:val="24"/>
          <w:szCs w:val="24"/>
          <w:lang w:eastAsia="en-GB"/>
        </w:rPr>
      </w:pPr>
    </w:p>
    <w:p w14:paraId="753589EC" w14:textId="77777777" w:rsidR="00996240" w:rsidRPr="00996240" w:rsidRDefault="00996240" w:rsidP="00996240">
      <w:pPr>
        <w:spacing w:line="480" w:lineRule="auto"/>
        <w:jc w:val="both"/>
        <w:rPr>
          <w:rFonts w:ascii="Times New Roman" w:hAnsi="Times New Roman" w:cs="Times New Roman"/>
          <w:b/>
          <w:bCs/>
          <w:sz w:val="24"/>
          <w:szCs w:val="24"/>
          <w:lang w:eastAsia="en-GB"/>
        </w:rPr>
      </w:pPr>
      <w:r w:rsidRPr="00996240">
        <w:rPr>
          <w:rFonts w:ascii="Times New Roman" w:hAnsi="Times New Roman" w:cs="Times New Roman"/>
          <w:b/>
          <w:bCs/>
          <w:sz w:val="24"/>
          <w:szCs w:val="24"/>
          <w:lang w:eastAsia="en-GB"/>
        </w:rPr>
        <w:lastRenderedPageBreak/>
        <w:t>Advanced Model Alternatives (Explored but Not Used)</w:t>
      </w:r>
    </w:p>
    <w:p w14:paraId="69B3517D" w14:textId="1BF16512"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While Logistic Regression was ultimately chosen, we also explored:</w:t>
      </w:r>
    </w:p>
    <w:p w14:paraId="1F4A228C" w14:textId="77777777" w:rsidR="00996240" w:rsidRPr="00996240" w:rsidRDefault="00996240" w:rsidP="00996240">
      <w:pPr>
        <w:numPr>
          <w:ilvl w:val="0"/>
          <w:numId w:val="96"/>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Naïve Bayes:</w:t>
      </w:r>
      <w:r w:rsidRPr="00996240">
        <w:rPr>
          <w:rFonts w:ascii="Times New Roman" w:hAnsi="Times New Roman" w:cs="Times New Roman"/>
          <w:sz w:val="24"/>
          <w:szCs w:val="24"/>
          <w:lang w:eastAsia="en-GB"/>
        </w:rPr>
        <w:t xml:space="preserve"> Very fast, but showed lower precision on our dataset due to assumptions of feature independence.</w:t>
      </w:r>
    </w:p>
    <w:p w14:paraId="7A1C0B2E" w14:textId="77777777" w:rsidR="00996240" w:rsidRPr="00996240" w:rsidRDefault="00996240" w:rsidP="00996240">
      <w:pPr>
        <w:numPr>
          <w:ilvl w:val="0"/>
          <w:numId w:val="96"/>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BERT (Transformer-based models):</w:t>
      </w:r>
      <w:r w:rsidRPr="00996240">
        <w:rPr>
          <w:rFonts w:ascii="Times New Roman" w:hAnsi="Times New Roman" w:cs="Times New Roman"/>
          <w:sz w:val="24"/>
          <w:szCs w:val="24"/>
          <w:lang w:eastAsia="en-GB"/>
        </w:rPr>
        <w:t xml:space="preserve"> Not deployed due to high computational cost and hardware limitations on a local machine.</w:t>
      </w:r>
    </w:p>
    <w:p w14:paraId="20E5D800" w14:textId="77777777"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These alternatives are documented and can be re-integrated in future cloud-based versions of InsightNation where GPU infrastructure is available.</w:t>
      </w:r>
    </w:p>
    <w:p w14:paraId="03727CFD" w14:textId="0D43DBA9" w:rsidR="00996240" w:rsidRPr="00996240" w:rsidRDefault="00996240" w:rsidP="00996240">
      <w:pPr>
        <w:spacing w:line="480" w:lineRule="auto"/>
        <w:jc w:val="both"/>
        <w:rPr>
          <w:rFonts w:ascii="Times New Roman" w:hAnsi="Times New Roman" w:cs="Times New Roman"/>
          <w:b/>
          <w:bCs/>
          <w:sz w:val="24"/>
          <w:szCs w:val="24"/>
          <w:lang w:eastAsia="en-GB"/>
        </w:rPr>
      </w:pPr>
      <w:r w:rsidRPr="00996240">
        <w:rPr>
          <w:rFonts w:ascii="Times New Roman" w:hAnsi="Times New Roman" w:cs="Times New Roman"/>
          <w:b/>
          <w:bCs/>
          <w:sz w:val="24"/>
          <w:szCs w:val="24"/>
          <w:lang w:eastAsia="en-GB"/>
        </w:rPr>
        <w:t>Challenges in NLP &amp; ML Implementation</w:t>
      </w:r>
    </w:p>
    <w:p w14:paraId="5A31AEEE" w14:textId="77777777"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Some limitations encountered during development included:</w:t>
      </w:r>
    </w:p>
    <w:p w14:paraId="3F10C311" w14:textId="77777777" w:rsidR="00996240" w:rsidRPr="00996240" w:rsidRDefault="00996240" w:rsidP="00996240">
      <w:pPr>
        <w:numPr>
          <w:ilvl w:val="0"/>
          <w:numId w:val="97"/>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Imbalanced Data:</w:t>
      </w:r>
      <w:r w:rsidRPr="00996240">
        <w:rPr>
          <w:rFonts w:ascii="Times New Roman" w:hAnsi="Times New Roman" w:cs="Times New Roman"/>
          <w:sz w:val="24"/>
          <w:szCs w:val="24"/>
          <w:lang w:eastAsia="en-GB"/>
        </w:rPr>
        <w:t xml:space="preserve"> Fewer examples of neutral sentiment made classification harder.</w:t>
      </w:r>
    </w:p>
    <w:p w14:paraId="01183E84" w14:textId="77777777" w:rsidR="00996240" w:rsidRPr="00996240" w:rsidRDefault="00996240" w:rsidP="00996240">
      <w:pPr>
        <w:numPr>
          <w:ilvl w:val="0"/>
          <w:numId w:val="97"/>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Ambiguity in Text:</w:t>
      </w:r>
      <w:r w:rsidRPr="00996240">
        <w:rPr>
          <w:rFonts w:ascii="Times New Roman" w:hAnsi="Times New Roman" w:cs="Times New Roman"/>
          <w:sz w:val="24"/>
          <w:szCs w:val="24"/>
          <w:lang w:eastAsia="en-GB"/>
        </w:rPr>
        <w:t xml:space="preserve"> Some feedback contained both praise and criticism, confusing the model.</w:t>
      </w:r>
    </w:p>
    <w:p w14:paraId="1A23118B" w14:textId="77777777" w:rsidR="00996240" w:rsidRPr="00996240" w:rsidRDefault="00996240" w:rsidP="00996240">
      <w:pPr>
        <w:numPr>
          <w:ilvl w:val="0"/>
          <w:numId w:val="97"/>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Linguistic Diversity:</w:t>
      </w:r>
      <w:r w:rsidRPr="00996240">
        <w:rPr>
          <w:rFonts w:ascii="Times New Roman" w:hAnsi="Times New Roman" w:cs="Times New Roman"/>
          <w:sz w:val="24"/>
          <w:szCs w:val="24"/>
          <w:lang w:eastAsia="en-GB"/>
        </w:rPr>
        <w:t xml:space="preserve"> Since the model was trained on English-only text, multilingual feedback was not yet supported.</w:t>
      </w:r>
    </w:p>
    <w:p w14:paraId="4E64AED4" w14:textId="77777777"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Future upgrades may include:</w:t>
      </w:r>
    </w:p>
    <w:p w14:paraId="0793DC3D" w14:textId="77777777" w:rsidR="00996240" w:rsidRPr="00996240" w:rsidRDefault="00996240" w:rsidP="00996240">
      <w:pPr>
        <w:numPr>
          <w:ilvl w:val="0"/>
          <w:numId w:val="98"/>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Multilingual NLP models</w:t>
      </w:r>
    </w:p>
    <w:p w14:paraId="4E74CA74" w14:textId="77777777" w:rsidR="00996240" w:rsidRPr="00996240" w:rsidRDefault="00996240" w:rsidP="00996240">
      <w:pPr>
        <w:numPr>
          <w:ilvl w:val="0"/>
          <w:numId w:val="98"/>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 xml:space="preserve">Fine-tuned transformer models (e.g., BERT, </w:t>
      </w:r>
      <w:proofErr w:type="spellStart"/>
      <w:r w:rsidRPr="00996240">
        <w:rPr>
          <w:rFonts w:ascii="Times New Roman" w:hAnsi="Times New Roman" w:cs="Times New Roman"/>
          <w:sz w:val="24"/>
          <w:szCs w:val="24"/>
          <w:lang w:eastAsia="en-GB"/>
        </w:rPr>
        <w:t>RoBERTa</w:t>
      </w:r>
      <w:proofErr w:type="spellEnd"/>
      <w:r w:rsidRPr="00996240">
        <w:rPr>
          <w:rFonts w:ascii="Times New Roman" w:hAnsi="Times New Roman" w:cs="Times New Roman"/>
          <w:sz w:val="24"/>
          <w:szCs w:val="24"/>
          <w:lang w:eastAsia="en-GB"/>
        </w:rPr>
        <w:t>)</w:t>
      </w:r>
    </w:p>
    <w:p w14:paraId="7187AA1E" w14:textId="77777777" w:rsidR="00996240" w:rsidRPr="00996240" w:rsidRDefault="00996240" w:rsidP="00996240">
      <w:pPr>
        <w:numPr>
          <w:ilvl w:val="0"/>
          <w:numId w:val="98"/>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Feedback intent classification (e.g., complaint, suggestion, appreciation)</w:t>
      </w:r>
    </w:p>
    <w:p w14:paraId="116B2A6E" w14:textId="51577096"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 xml:space="preserve">The ML and NLP implementation in InsightNation enables it to go far beyond traditional survey tools. By intelligently processing citizen feedback through automated sentiment analysis, the </w:t>
      </w:r>
      <w:r w:rsidRPr="00996240">
        <w:rPr>
          <w:rFonts w:ascii="Times New Roman" w:hAnsi="Times New Roman" w:cs="Times New Roman"/>
          <w:sz w:val="24"/>
          <w:szCs w:val="24"/>
          <w:lang w:eastAsia="en-GB"/>
        </w:rPr>
        <w:lastRenderedPageBreak/>
        <w:t xml:space="preserve">platform transforms qualitative insights into structured outputs that can be acted upon by public service administrators. With </w:t>
      </w:r>
      <w:r w:rsidR="00D83F7D" w:rsidRPr="00996240">
        <w:rPr>
          <w:rFonts w:ascii="Times New Roman" w:hAnsi="Times New Roman" w:cs="Times New Roman"/>
          <w:sz w:val="24"/>
          <w:szCs w:val="24"/>
          <w:lang w:eastAsia="en-GB"/>
        </w:rPr>
        <w:t>SpaCy</w:t>
      </w:r>
      <w:r w:rsidRPr="00996240">
        <w:rPr>
          <w:rFonts w:ascii="Times New Roman" w:hAnsi="Times New Roman" w:cs="Times New Roman"/>
          <w:sz w:val="24"/>
          <w:szCs w:val="24"/>
          <w:lang w:eastAsia="en-GB"/>
        </w:rPr>
        <w:t>, TF-IDF, and Logistic Regression as the core components, the platform balances performance, transparency, and interpretability—meeting both technical and governance needs.</w:t>
      </w:r>
    </w:p>
    <w:p w14:paraId="7E6D7C5C" w14:textId="77777777" w:rsidR="001F4AD8" w:rsidRDefault="001F4AD8" w:rsidP="00330F83">
      <w:pPr>
        <w:spacing w:line="480" w:lineRule="auto"/>
        <w:jc w:val="both"/>
        <w:rPr>
          <w:rFonts w:ascii="Times New Roman" w:hAnsi="Times New Roman" w:cs="Times New Roman"/>
          <w:sz w:val="24"/>
          <w:szCs w:val="24"/>
          <w:lang w:eastAsia="en-GB"/>
        </w:rPr>
      </w:pPr>
    </w:p>
    <w:p w14:paraId="0B887DAB" w14:textId="0771E641" w:rsidR="001F4AD8" w:rsidRPr="00E62C99" w:rsidRDefault="00E62C99" w:rsidP="00E62C99">
      <w:pPr>
        <w:spacing w:line="480" w:lineRule="auto"/>
        <w:jc w:val="center"/>
        <w:rPr>
          <w:rFonts w:ascii="Times New Roman" w:hAnsi="Times New Roman" w:cs="Times New Roman"/>
          <w:b/>
          <w:bCs/>
          <w:sz w:val="24"/>
          <w:szCs w:val="24"/>
          <w:lang w:eastAsia="en-GB"/>
        </w:rPr>
      </w:pPr>
      <w:r w:rsidRPr="00E62C99">
        <w:rPr>
          <w:rFonts w:ascii="Times New Roman" w:hAnsi="Times New Roman" w:cs="Times New Roman"/>
          <w:b/>
          <w:bCs/>
          <w:sz w:val="24"/>
          <w:szCs w:val="24"/>
          <w:lang w:eastAsia="en-GB"/>
        </w:rPr>
        <w:t>CHAPTER 5.7 - GEMINI API INTEGRATION AND STRATEGIC OUTPUT DESIGN</w:t>
      </w:r>
    </w:p>
    <w:p w14:paraId="403F0F73" w14:textId="77777777" w:rsidR="001F4AD8" w:rsidRDefault="001F4AD8" w:rsidP="00330F83">
      <w:pPr>
        <w:spacing w:line="480" w:lineRule="auto"/>
        <w:jc w:val="both"/>
        <w:rPr>
          <w:rFonts w:ascii="Times New Roman" w:hAnsi="Times New Roman" w:cs="Times New Roman"/>
          <w:sz w:val="24"/>
          <w:szCs w:val="24"/>
          <w:lang w:eastAsia="en-GB"/>
        </w:rPr>
      </w:pPr>
    </w:p>
    <w:p w14:paraId="1C27CE30" w14:textId="77777777" w:rsidR="001F4AD8" w:rsidRDefault="001F4AD8" w:rsidP="00330F83">
      <w:pPr>
        <w:spacing w:line="480" w:lineRule="auto"/>
        <w:jc w:val="both"/>
        <w:rPr>
          <w:rFonts w:ascii="Times New Roman" w:hAnsi="Times New Roman" w:cs="Times New Roman"/>
          <w:sz w:val="24"/>
          <w:szCs w:val="24"/>
          <w:lang w:eastAsia="en-GB"/>
        </w:rPr>
      </w:pPr>
    </w:p>
    <w:p w14:paraId="15001B89" w14:textId="77777777" w:rsidR="001F4AD8" w:rsidRDefault="001F4AD8" w:rsidP="00330F83">
      <w:pPr>
        <w:spacing w:line="480" w:lineRule="auto"/>
        <w:jc w:val="both"/>
        <w:rPr>
          <w:rFonts w:ascii="Times New Roman" w:hAnsi="Times New Roman" w:cs="Times New Roman"/>
          <w:sz w:val="24"/>
          <w:szCs w:val="24"/>
          <w:lang w:eastAsia="en-GB"/>
        </w:rPr>
      </w:pPr>
    </w:p>
    <w:p w14:paraId="1EDA176D" w14:textId="77777777" w:rsidR="001F4AD8" w:rsidRDefault="001F4AD8" w:rsidP="00330F83">
      <w:pPr>
        <w:spacing w:line="480" w:lineRule="auto"/>
        <w:jc w:val="both"/>
        <w:rPr>
          <w:rFonts w:ascii="Times New Roman" w:hAnsi="Times New Roman" w:cs="Times New Roman"/>
          <w:sz w:val="24"/>
          <w:szCs w:val="24"/>
          <w:lang w:eastAsia="en-GB"/>
        </w:rPr>
      </w:pPr>
    </w:p>
    <w:p w14:paraId="2C05FD99" w14:textId="77777777" w:rsidR="001F4AD8" w:rsidRDefault="001F4AD8" w:rsidP="00330F83">
      <w:pPr>
        <w:spacing w:line="480" w:lineRule="auto"/>
        <w:jc w:val="both"/>
        <w:rPr>
          <w:rFonts w:ascii="Times New Roman" w:hAnsi="Times New Roman" w:cs="Times New Roman"/>
          <w:sz w:val="24"/>
          <w:szCs w:val="24"/>
          <w:lang w:eastAsia="en-GB"/>
        </w:rPr>
      </w:pPr>
    </w:p>
    <w:p w14:paraId="03CFEBAE" w14:textId="77777777" w:rsidR="001F4AD8" w:rsidRDefault="001F4AD8" w:rsidP="00330F83">
      <w:pPr>
        <w:spacing w:line="480" w:lineRule="auto"/>
        <w:jc w:val="both"/>
        <w:rPr>
          <w:rFonts w:ascii="Times New Roman" w:hAnsi="Times New Roman" w:cs="Times New Roman"/>
          <w:sz w:val="24"/>
          <w:szCs w:val="24"/>
          <w:lang w:eastAsia="en-GB"/>
        </w:rPr>
      </w:pPr>
    </w:p>
    <w:p w14:paraId="0EAD139C" w14:textId="77777777" w:rsidR="001F4AD8" w:rsidRDefault="001F4AD8" w:rsidP="00330F83">
      <w:pPr>
        <w:spacing w:line="480" w:lineRule="auto"/>
        <w:jc w:val="both"/>
        <w:rPr>
          <w:rFonts w:ascii="Times New Roman" w:hAnsi="Times New Roman" w:cs="Times New Roman"/>
          <w:sz w:val="24"/>
          <w:szCs w:val="24"/>
          <w:lang w:eastAsia="en-GB"/>
        </w:rPr>
      </w:pPr>
    </w:p>
    <w:p w14:paraId="64966842" w14:textId="25285995" w:rsidR="002643F1" w:rsidRDefault="002643F1" w:rsidP="00330F83">
      <w:pPr>
        <w:spacing w:line="480" w:lineRule="auto"/>
        <w:jc w:val="both"/>
        <w:rPr>
          <w:rFonts w:ascii="Times New Roman" w:hAnsi="Times New Roman" w:cs="Times New Roman"/>
          <w:sz w:val="24"/>
          <w:szCs w:val="24"/>
          <w:lang w:eastAsia="en-GB"/>
        </w:rPr>
      </w:pPr>
    </w:p>
    <w:p w14:paraId="738124E0" w14:textId="77777777" w:rsidR="002643F1" w:rsidRDefault="002643F1" w:rsidP="00330F83">
      <w:pPr>
        <w:spacing w:line="480" w:lineRule="auto"/>
        <w:jc w:val="both"/>
        <w:rPr>
          <w:rFonts w:ascii="Times New Roman" w:hAnsi="Times New Roman" w:cs="Times New Roman"/>
          <w:sz w:val="24"/>
          <w:szCs w:val="24"/>
          <w:lang w:eastAsia="en-GB"/>
        </w:rPr>
      </w:pPr>
    </w:p>
    <w:p w14:paraId="44D29B73" w14:textId="77777777" w:rsidR="002643F1" w:rsidRDefault="002643F1" w:rsidP="00330F83">
      <w:pPr>
        <w:spacing w:line="480" w:lineRule="auto"/>
        <w:jc w:val="both"/>
        <w:rPr>
          <w:rFonts w:ascii="Times New Roman" w:hAnsi="Times New Roman" w:cs="Times New Roman"/>
          <w:sz w:val="24"/>
          <w:szCs w:val="24"/>
          <w:lang w:eastAsia="en-GB"/>
        </w:rPr>
      </w:pPr>
    </w:p>
    <w:p w14:paraId="16067E11" w14:textId="77777777" w:rsidR="002643F1" w:rsidRDefault="002643F1" w:rsidP="00330F83">
      <w:pPr>
        <w:spacing w:line="480" w:lineRule="auto"/>
        <w:jc w:val="both"/>
        <w:rPr>
          <w:rFonts w:ascii="Times New Roman" w:hAnsi="Times New Roman" w:cs="Times New Roman"/>
          <w:sz w:val="24"/>
          <w:szCs w:val="24"/>
          <w:lang w:eastAsia="en-GB"/>
        </w:rPr>
      </w:pPr>
    </w:p>
    <w:p w14:paraId="4BD80173" w14:textId="77777777" w:rsidR="002643F1" w:rsidRDefault="002643F1" w:rsidP="00330F83">
      <w:pPr>
        <w:spacing w:line="480" w:lineRule="auto"/>
        <w:jc w:val="both"/>
        <w:rPr>
          <w:rFonts w:ascii="Times New Roman" w:hAnsi="Times New Roman" w:cs="Times New Roman"/>
          <w:sz w:val="24"/>
          <w:szCs w:val="24"/>
          <w:lang w:eastAsia="en-GB"/>
        </w:rPr>
      </w:pPr>
    </w:p>
    <w:p w14:paraId="3306EC3B" w14:textId="77777777" w:rsidR="002643F1" w:rsidRDefault="002643F1" w:rsidP="00330F83">
      <w:pPr>
        <w:spacing w:line="480" w:lineRule="auto"/>
        <w:jc w:val="both"/>
        <w:rPr>
          <w:rFonts w:ascii="Times New Roman" w:hAnsi="Times New Roman" w:cs="Times New Roman"/>
          <w:sz w:val="24"/>
          <w:szCs w:val="24"/>
          <w:lang w:eastAsia="en-GB"/>
        </w:rPr>
      </w:pPr>
    </w:p>
    <w:p w14:paraId="6B1AC5E7" w14:textId="77777777" w:rsidR="002643F1" w:rsidRDefault="002643F1" w:rsidP="00330F83">
      <w:pPr>
        <w:spacing w:line="480" w:lineRule="auto"/>
        <w:jc w:val="both"/>
        <w:rPr>
          <w:rFonts w:ascii="Times New Roman" w:hAnsi="Times New Roman" w:cs="Times New Roman"/>
          <w:sz w:val="24"/>
          <w:szCs w:val="24"/>
          <w:lang w:eastAsia="en-GB"/>
        </w:rPr>
      </w:pPr>
    </w:p>
    <w:p w14:paraId="5E766190" w14:textId="77777777" w:rsidR="002643F1" w:rsidRDefault="002643F1" w:rsidP="00330F83">
      <w:pPr>
        <w:spacing w:line="480" w:lineRule="auto"/>
        <w:jc w:val="both"/>
        <w:rPr>
          <w:rFonts w:ascii="Times New Roman" w:hAnsi="Times New Roman" w:cs="Times New Roman"/>
          <w:sz w:val="24"/>
          <w:szCs w:val="24"/>
          <w:lang w:eastAsia="en-GB"/>
        </w:rPr>
      </w:pPr>
    </w:p>
    <w:p w14:paraId="1B0D597F" w14:textId="77777777" w:rsidR="005D0FFC" w:rsidRDefault="005D0FFC" w:rsidP="00330F83">
      <w:pPr>
        <w:spacing w:line="480" w:lineRule="auto"/>
        <w:jc w:val="both"/>
        <w:rPr>
          <w:rFonts w:ascii="Times New Roman" w:hAnsi="Times New Roman" w:cs="Times New Roman"/>
          <w:sz w:val="24"/>
          <w:szCs w:val="24"/>
          <w:lang w:eastAsia="en-GB"/>
        </w:rPr>
      </w:pPr>
    </w:p>
    <w:p w14:paraId="68D6655C" w14:textId="224B5CD5" w:rsidR="00865C41" w:rsidRPr="00865C41" w:rsidRDefault="00865C41" w:rsidP="00865C41">
      <w:pPr>
        <w:pStyle w:val="Heading1"/>
        <w:spacing w:line="480" w:lineRule="auto"/>
        <w:rPr>
          <w:rFonts w:ascii="Times New Roman" w:hAnsi="Times New Roman" w:cs="Times New Roman"/>
          <w:b/>
          <w:bCs/>
          <w:sz w:val="28"/>
          <w:szCs w:val="28"/>
        </w:rPr>
      </w:pPr>
      <w:bookmarkStart w:id="28" w:name="_Toc196929613"/>
      <w:r w:rsidRPr="00865C41">
        <w:rPr>
          <w:rFonts w:ascii="Times New Roman" w:hAnsi="Times New Roman" w:cs="Times New Roman"/>
          <w:b/>
          <w:bCs/>
          <w:sz w:val="28"/>
          <w:szCs w:val="28"/>
        </w:rPr>
        <w:t>10. CONCLUSION AND FUTURE SCOPE</w:t>
      </w:r>
      <w:bookmarkEnd w:id="28"/>
    </w:p>
    <w:p w14:paraId="44709DAD" w14:textId="1F8A9AFF" w:rsidR="00330F83" w:rsidRDefault="0081521F" w:rsidP="00B13D93">
      <w:pPr>
        <w:pStyle w:val="Heading1"/>
        <w:spacing w:line="360" w:lineRule="auto"/>
        <w:rPr>
          <w:rFonts w:ascii="Times New Roman" w:hAnsi="Times New Roman" w:cs="Times New Roman"/>
          <w:b/>
          <w:bCs/>
          <w:sz w:val="28"/>
          <w:szCs w:val="28"/>
        </w:rPr>
      </w:pPr>
      <w:bookmarkStart w:id="29" w:name="_Toc196929614"/>
      <w:r w:rsidRPr="0081521F">
        <w:rPr>
          <w:rFonts w:ascii="Times New Roman" w:hAnsi="Times New Roman" w:cs="Times New Roman"/>
          <w:b/>
          <w:bCs/>
          <w:sz w:val="28"/>
          <w:szCs w:val="28"/>
        </w:rPr>
        <w:t>11. BIBLIOGRAPHY</w:t>
      </w:r>
      <w:bookmarkEnd w:id="29"/>
    </w:p>
    <w:p w14:paraId="7DDABB41" w14:textId="3A191E20" w:rsidR="00A63E05" w:rsidRPr="00AA7287" w:rsidRDefault="00A63E05" w:rsidP="00AA7287"/>
    <w:sectPr w:rsidR="00A63E05" w:rsidRPr="00AA7287" w:rsidSect="00130803">
      <w:headerReference w:type="default" r:id="rId23"/>
      <w:footerReference w:type="default" r:id="rId24"/>
      <w:footerReference w:type="first" r:id="rId25"/>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248BE3" w14:textId="77777777" w:rsidR="00252E4F" w:rsidRDefault="00252E4F" w:rsidP="00CF511C">
      <w:pPr>
        <w:spacing w:after="0" w:line="240" w:lineRule="auto"/>
      </w:pPr>
      <w:r>
        <w:separator/>
      </w:r>
    </w:p>
  </w:endnote>
  <w:endnote w:type="continuationSeparator" w:id="0">
    <w:p w14:paraId="59786F29" w14:textId="77777777" w:rsidR="00252E4F" w:rsidRDefault="00252E4F" w:rsidP="00CF5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00488"/>
      <w:docPartObj>
        <w:docPartGallery w:val="Page Numbers (Bottom of Page)"/>
        <w:docPartUnique/>
      </w:docPartObj>
    </w:sdtPr>
    <w:sdtEndPr>
      <w:rPr>
        <w:rFonts w:ascii="Times New Roman" w:hAnsi="Times New Roman" w:cs="Times New Roman"/>
        <w:noProof/>
      </w:rPr>
    </w:sdtEndPr>
    <w:sdtContent>
      <w:p w14:paraId="384F8B3C" w14:textId="53C9CBA1" w:rsidR="002C7FA7" w:rsidRPr="0039313F" w:rsidRDefault="002C7FA7">
        <w:pPr>
          <w:pStyle w:val="Footer"/>
          <w:jc w:val="center"/>
          <w:rPr>
            <w:rFonts w:ascii="Times New Roman" w:hAnsi="Times New Roman" w:cs="Times New Roman"/>
          </w:rPr>
        </w:pPr>
        <w:r w:rsidRPr="0039313F">
          <w:rPr>
            <w:rFonts w:ascii="Times New Roman" w:hAnsi="Times New Roman" w:cs="Times New Roman"/>
          </w:rPr>
          <w:fldChar w:fldCharType="begin"/>
        </w:r>
        <w:r w:rsidRPr="0039313F">
          <w:rPr>
            <w:rFonts w:ascii="Times New Roman" w:hAnsi="Times New Roman" w:cs="Times New Roman"/>
          </w:rPr>
          <w:instrText xml:space="preserve"> PAGE   \* MERGEFORMAT </w:instrText>
        </w:r>
        <w:r w:rsidRPr="0039313F">
          <w:rPr>
            <w:rFonts w:ascii="Times New Roman" w:hAnsi="Times New Roman" w:cs="Times New Roman"/>
          </w:rPr>
          <w:fldChar w:fldCharType="separate"/>
        </w:r>
        <w:r w:rsidRPr="0039313F">
          <w:rPr>
            <w:rFonts w:ascii="Times New Roman" w:hAnsi="Times New Roman" w:cs="Times New Roman"/>
            <w:noProof/>
          </w:rPr>
          <w:t>2</w:t>
        </w:r>
        <w:r w:rsidRPr="0039313F">
          <w:rPr>
            <w:rFonts w:ascii="Times New Roman" w:hAnsi="Times New Roman" w:cs="Times New Roman"/>
            <w:noProof/>
          </w:rPr>
          <w:fldChar w:fldCharType="end"/>
        </w:r>
      </w:p>
    </w:sdtContent>
  </w:sdt>
  <w:p w14:paraId="0D19E7A0" w14:textId="0CEB41FF" w:rsidR="002C7FA7" w:rsidRPr="002C7FA7" w:rsidRDefault="002C7FA7">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646DA3" w14:textId="55464F97" w:rsidR="002C7FA7" w:rsidRDefault="002C7FA7">
    <w:pPr>
      <w:pStyle w:val="Footer"/>
      <w:jc w:val="center"/>
    </w:pPr>
  </w:p>
  <w:p w14:paraId="5E8F8EC1" w14:textId="77777777" w:rsidR="002C7FA7" w:rsidRDefault="002C7F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1AAEF4" w14:textId="77777777" w:rsidR="00252E4F" w:rsidRDefault="00252E4F" w:rsidP="00CF511C">
      <w:pPr>
        <w:spacing w:after="0" w:line="240" w:lineRule="auto"/>
      </w:pPr>
      <w:r>
        <w:separator/>
      </w:r>
    </w:p>
  </w:footnote>
  <w:footnote w:type="continuationSeparator" w:id="0">
    <w:p w14:paraId="3C8ABC9B" w14:textId="77777777" w:rsidR="00252E4F" w:rsidRDefault="00252E4F" w:rsidP="00CF51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56C758" w14:textId="201C953D" w:rsidR="00CF511C" w:rsidRPr="00354600" w:rsidRDefault="00354600" w:rsidP="00354600">
    <w:pPr>
      <w:pStyle w:val="Header"/>
    </w:pPr>
    <w:r w:rsidRPr="00354600">
      <w:rPr>
        <w:rFonts w:ascii="Times New Roman" w:hAnsi="Times New Roman" w:cs="Times New Roman"/>
        <w:sz w:val="20"/>
        <w:szCs w:val="20"/>
      </w:rPr>
      <w:t>InsightNation – Government Data Analytics Platform for Citizen Opinion and Public Service Enhancement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56DB6"/>
    <w:multiLevelType w:val="multilevel"/>
    <w:tmpl w:val="67F45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E345F"/>
    <w:multiLevelType w:val="multilevel"/>
    <w:tmpl w:val="AC1C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C4B97"/>
    <w:multiLevelType w:val="hybridMultilevel"/>
    <w:tmpl w:val="47F25D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36B6112"/>
    <w:multiLevelType w:val="multilevel"/>
    <w:tmpl w:val="549C4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755DF"/>
    <w:multiLevelType w:val="multilevel"/>
    <w:tmpl w:val="3AA8A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D05E72"/>
    <w:multiLevelType w:val="multilevel"/>
    <w:tmpl w:val="D1C2B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D672B2"/>
    <w:multiLevelType w:val="multilevel"/>
    <w:tmpl w:val="EC90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697251"/>
    <w:multiLevelType w:val="multilevel"/>
    <w:tmpl w:val="CC98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1E0DB3"/>
    <w:multiLevelType w:val="multilevel"/>
    <w:tmpl w:val="8BE6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3874E0"/>
    <w:multiLevelType w:val="multilevel"/>
    <w:tmpl w:val="29F2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392D59"/>
    <w:multiLevelType w:val="multilevel"/>
    <w:tmpl w:val="E9864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91597E"/>
    <w:multiLevelType w:val="multilevel"/>
    <w:tmpl w:val="1B54B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0054BD"/>
    <w:multiLevelType w:val="multilevel"/>
    <w:tmpl w:val="4C8A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202B4C"/>
    <w:multiLevelType w:val="multilevel"/>
    <w:tmpl w:val="561A8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6F05FF"/>
    <w:multiLevelType w:val="multilevel"/>
    <w:tmpl w:val="46EA0C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3805EA"/>
    <w:multiLevelType w:val="multilevel"/>
    <w:tmpl w:val="97BECD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D523B2"/>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BF5380"/>
    <w:multiLevelType w:val="multilevel"/>
    <w:tmpl w:val="4C586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B055E2"/>
    <w:multiLevelType w:val="multilevel"/>
    <w:tmpl w:val="297CF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78270F"/>
    <w:multiLevelType w:val="hybridMultilevel"/>
    <w:tmpl w:val="52562A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3537FAB"/>
    <w:multiLevelType w:val="multilevel"/>
    <w:tmpl w:val="484CE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1770D7"/>
    <w:multiLevelType w:val="multilevel"/>
    <w:tmpl w:val="824E6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70015CF"/>
    <w:multiLevelType w:val="multilevel"/>
    <w:tmpl w:val="ACC0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530CEA"/>
    <w:multiLevelType w:val="multilevel"/>
    <w:tmpl w:val="6FA47C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B45A35"/>
    <w:multiLevelType w:val="multilevel"/>
    <w:tmpl w:val="BB1E2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2F3EAF"/>
    <w:multiLevelType w:val="multilevel"/>
    <w:tmpl w:val="C36EF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5A08BE"/>
    <w:multiLevelType w:val="hybridMultilevel"/>
    <w:tmpl w:val="0D7471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1C6E4C61"/>
    <w:multiLevelType w:val="multilevel"/>
    <w:tmpl w:val="4D7E4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660AA4"/>
    <w:multiLevelType w:val="multilevel"/>
    <w:tmpl w:val="A9CA24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A50A88"/>
    <w:multiLevelType w:val="multilevel"/>
    <w:tmpl w:val="49B2B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4D1F53"/>
    <w:multiLevelType w:val="multilevel"/>
    <w:tmpl w:val="F6C0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AA0695"/>
    <w:multiLevelType w:val="multilevel"/>
    <w:tmpl w:val="88303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3C34E6"/>
    <w:multiLevelType w:val="multilevel"/>
    <w:tmpl w:val="0EF2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7368C6"/>
    <w:multiLevelType w:val="multilevel"/>
    <w:tmpl w:val="959C1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D26246"/>
    <w:multiLevelType w:val="multilevel"/>
    <w:tmpl w:val="B678C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90303BA"/>
    <w:multiLevelType w:val="multilevel"/>
    <w:tmpl w:val="47A63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30382C"/>
    <w:multiLevelType w:val="multilevel"/>
    <w:tmpl w:val="6D10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460473"/>
    <w:multiLevelType w:val="multilevel"/>
    <w:tmpl w:val="BD1C8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A4282A"/>
    <w:multiLevelType w:val="multilevel"/>
    <w:tmpl w:val="2F44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EE67E1"/>
    <w:multiLevelType w:val="multilevel"/>
    <w:tmpl w:val="757A269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F96B93"/>
    <w:multiLevelType w:val="multilevel"/>
    <w:tmpl w:val="75D61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53162A0"/>
    <w:multiLevelType w:val="multilevel"/>
    <w:tmpl w:val="E2FA1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3A0149"/>
    <w:multiLevelType w:val="multilevel"/>
    <w:tmpl w:val="F3C0A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4B6DD7"/>
    <w:multiLevelType w:val="multilevel"/>
    <w:tmpl w:val="757A269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78412DE"/>
    <w:multiLevelType w:val="multilevel"/>
    <w:tmpl w:val="0EAA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0735CA"/>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81E1F3A"/>
    <w:multiLevelType w:val="multilevel"/>
    <w:tmpl w:val="55367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88A51AF"/>
    <w:multiLevelType w:val="multilevel"/>
    <w:tmpl w:val="E2462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9467B33"/>
    <w:multiLevelType w:val="multilevel"/>
    <w:tmpl w:val="46DC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9C162D9"/>
    <w:multiLevelType w:val="multilevel"/>
    <w:tmpl w:val="DBF83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C37F74"/>
    <w:multiLevelType w:val="multilevel"/>
    <w:tmpl w:val="AE580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B211F40"/>
    <w:multiLevelType w:val="multilevel"/>
    <w:tmpl w:val="2D3A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B2957C5"/>
    <w:multiLevelType w:val="hybridMultilevel"/>
    <w:tmpl w:val="E76EF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3C10718F"/>
    <w:multiLevelType w:val="multilevel"/>
    <w:tmpl w:val="8D3A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D38412B"/>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E161B06"/>
    <w:multiLevelType w:val="multilevel"/>
    <w:tmpl w:val="CF12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E4F20B5"/>
    <w:multiLevelType w:val="multilevel"/>
    <w:tmpl w:val="C9A8B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154BBC"/>
    <w:multiLevelType w:val="multilevel"/>
    <w:tmpl w:val="77F6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F735FF7"/>
    <w:multiLevelType w:val="multilevel"/>
    <w:tmpl w:val="C180F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3F430F6"/>
    <w:multiLevelType w:val="multilevel"/>
    <w:tmpl w:val="1B724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86C13F8"/>
    <w:multiLevelType w:val="multilevel"/>
    <w:tmpl w:val="7BF04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A556D17"/>
    <w:multiLevelType w:val="multilevel"/>
    <w:tmpl w:val="CCD4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AA56E03"/>
    <w:multiLevelType w:val="multilevel"/>
    <w:tmpl w:val="89C2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F5F3216"/>
    <w:multiLevelType w:val="multilevel"/>
    <w:tmpl w:val="43DCE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9A1C19"/>
    <w:multiLevelType w:val="multilevel"/>
    <w:tmpl w:val="30769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05806CC"/>
    <w:multiLevelType w:val="multilevel"/>
    <w:tmpl w:val="D2D83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EC006F"/>
    <w:multiLevelType w:val="multilevel"/>
    <w:tmpl w:val="7C4AB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5211E8D"/>
    <w:multiLevelType w:val="multilevel"/>
    <w:tmpl w:val="7242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76806FC"/>
    <w:multiLevelType w:val="hybridMultilevel"/>
    <w:tmpl w:val="43661C74"/>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5B910EBE"/>
    <w:multiLevelType w:val="multilevel"/>
    <w:tmpl w:val="D8A607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E007577"/>
    <w:multiLevelType w:val="multilevel"/>
    <w:tmpl w:val="754C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EEC5185"/>
    <w:multiLevelType w:val="multilevel"/>
    <w:tmpl w:val="6A9C42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F20135F"/>
    <w:multiLevelType w:val="multilevel"/>
    <w:tmpl w:val="C1A0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09B7740"/>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20A6A90"/>
    <w:multiLevelType w:val="multilevel"/>
    <w:tmpl w:val="757A269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2657E14"/>
    <w:multiLevelType w:val="multilevel"/>
    <w:tmpl w:val="2154D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2A401DD"/>
    <w:multiLevelType w:val="multilevel"/>
    <w:tmpl w:val="8196C7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2E253A3"/>
    <w:multiLevelType w:val="multilevel"/>
    <w:tmpl w:val="C704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3200086"/>
    <w:multiLevelType w:val="hybridMultilevel"/>
    <w:tmpl w:val="A830D8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63BA2C25"/>
    <w:multiLevelType w:val="multilevel"/>
    <w:tmpl w:val="80E67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4683873"/>
    <w:multiLevelType w:val="multilevel"/>
    <w:tmpl w:val="92204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5065670"/>
    <w:multiLevelType w:val="multilevel"/>
    <w:tmpl w:val="97089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68376E5"/>
    <w:multiLevelType w:val="multilevel"/>
    <w:tmpl w:val="E5823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68F53EE"/>
    <w:multiLevelType w:val="multilevel"/>
    <w:tmpl w:val="34D6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7197C7F"/>
    <w:multiLevelType w:val="multilevel"/>
    <w:tmpl w:val="C748BC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73B7CA1"/>
    <w:multiLevelType w:val="multilevel"/>
    <w:tmpl w:val="06C04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85B3A08"/>
    <w:multiLevelType w:val="multilevel"/>
    <w:tmpl w:val="FEC2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87F2B1B"/>
    <w:multiLevelType w:val="multilevel"/>
    <w:tmpl w:val="BA72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9540426"/>
    <w:multiLevelType w:val="multilevel"/>
    <w:tmpl w:val="B7EA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AF87DA0"/>
    <w:multiLevelType w:val="multilevel"/>
    <w:tmpl w:val="8E606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17A3130"/>
    <w:multiLevelType w:val="multilevel"/>
    <w:tmpl w:val="73E6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1F5043D"/>
    <w:multiLevelType w:val="multilevel"/>
    <w:tmpl w:val="79FAC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2173CE2"/>
    <w:multiLevelType w:val="multilevel"/>
    <w:tmpl w:val="ED0E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31428E2"/>
    <w:multiLevelType w:val="multilevel"/>
    <w:tmpl w:val="5D54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785E3F"/>
    <w:multiLevelType w:val="multilevel"/>
    <w:tmpl w:val="A588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47A338B"/>
    <w:multiLevelType w:val="multilevel"/>
    <w:tmpl w:val="21AE8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7AE1233"/>
    <w:multiLevelType w:val="multilevel"/>
    <w:tmpl w:val="C318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F87319B"/>
    <w:multiLevelType w:val="multilevel"/>
    <w:tmpl w:val="677C8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1229826">
    <w:abstractNumId w:val="40"/>
  </w:num>
  <w:num w:numId="2" w16cid:durableId="475296657">
    <w:abstractNumId w:val="68"/>
  </w:num>
  <w:num w:numId="3" w16cid:durableId="1110122613">
    <w:abstractNumId w:val="20"/>
  </w:num>
  <w:num w:numId="4" w16cid:durableId="967515758">
    <w:abstractNumId w:val="26"/>
  </w:num>
  <w:num w:numId="5" w16cid:durableId="1156341474">
    <w:abstractNumId w:val="84"/>
  </w:num>
  <w:num w:numId="6" w16cid:durableId="200944828">
    <w:abstractNumId w:val="78"/>
  </w:num>
  <w:num w:numId="7" w16cid:durableId="2057006054">
    <w:abstractNumId w:val="60"/>
  </w:num>
  <w:num w:numId="8" w16cid:durableId="783035937">
    <w:abstractNumId w:val="38"/>
  </w:num>
  <w:num w:numId="9" w16cid:durableId="1512258814">
    <w:abstractNumId w:val="58"/>
  </w:num>
  <w:num w:numId="10" w16cid:durableId="1912227307">
    <w:abstractNumId w:val="2"/>
  </w:num>
  <w:num w:numId="11" w16cid:durableId="1021199251">
    <w:abstractNumId w:val="74"/>
  </w:num>
  <w:num w:numId="12" w16cid:durableId="1913420129">
    <w:abstractNumId w:val="18"/>
  </w:num>
  <w:num w:numId="13" w16cid:durableId="489948791">
    <w:abstractNumId w:val="72"/>
  </w:num>
  <w:num w:numId="14" w16cid:durableId="640575075">
    <w:abstractNumId w:val="37"/>
  </w:num>
  <w:num w:numId="15" w16cid:durableId="1904681810">
    <w:abstractNumId w:val="31"/>
  </w:num>
  <w:num w:numId="16" w16cid:durableId="1047677356">
    <w:abstractNumId w:val="19"/>
  </w:num>
  <w:num w:numId="17" w16cid:durableId="708922163">
    <w:abstractNumId w:val="39"/>
  </w:num>
  <w:num w:numId="18" w16cid:durableId="1011878783">
    <w:abstractNumId w:val="57"/>
  </w:num>
  <w:num w:numId="19" w16cid:durableId="1540631852">
    <w:abstractNumId w:val="43"/>
  </w:num>
  <w:num w:numId="20" w16cid:durableId="1845433762">
    <w:abstractNumId w:val="27"/>
  </w:num>
  <w:num w:numId="21" w16cid:durableId="1522665240">
    <w:abstractNumId w:val="28"/>
  </w:num>
  <w:num w:numId="22" w16cid:durableId="739013117">
    <w:abstractNumId w:val="23"/>
  </w:num>
  <w:num w:numId="23" w16cid:durableId="14424254">
    <w:abstractNumId w:val="5"/>
  </w:num>
  <w:num w:numId="24" w16cid:durableId="1401514325">
    <w:abstractNumId w:val="66"/>
  </w:num>
  <w:num w:numId="25" w16cid:durableId="727845702">
    <w:abstractNumId w:val="61"/>
  </w:num>
  <w:num w:numId="26" w16cid:durableId="1081873194">
    <w:abstractNumId w:val="35"/>
  </w:num>
  <w:num w:numId="27" w16cid:durableId="100607731">
    <w:abstractNumId w:val="79"/>
  </w:num>
  <w:num w:numId="28" w16cid:durableId="399864162">
    <w:abstractNumId w:val="21"/>
  </w:num>
  <w:num w:numId="29" w16cid:durableId="819807449">
    <w:abstractNumId w:val="0"/>
  </w:num>
  <w:num w:numId="30" w16cid:durableId="780223745">
    <w:abstractNumId w:val="96"/>
  </w:num>
  <w:num w:numId="31" w16cid:durableId="615212524">
    <w:abstractNumId w:val="83"/>
  </w:num>
  <w:num w:numId="32" w16cid:durableId="2129623120">
    <w:abstractNumId w:val="67"/>
  </w:num>
  <w:num w:numId="33" w16cid:durableId="372310608">
    <w:abstractNumId w:val="81"/>
  </w:num>
  <w:num w:numId="34" w16cid:durableId="552741456">
    <w:abstractNumId w:val="89"/>
  </w:num>
  <w:num w:numId="35" w16cid:durableId="1847093819">
    <w:abstractNumId w:val="54"/>
  </w:num>
  <w:num w:numId="36" w16cid:durableId="180170482">
    <w:abstractNumId w:val="24"/>
  </w:num>
  <w:num w:numId="37" w16cid:durableId="803503151">
    <w:abstractNumId w:val="69"/>
  </w:num>
  <w:num w:numId="38" w16cid:durableId="86463942">
    <w:abstractNumId w:val="15"/>
  </w:num>
  <w:num w:numId="39" w16cid:durableId="652950899">
    <w:abstractNumId w:val="14"/>
  </w:num>
  <w:num w:numId="40" w16cid:durableId="129788827">
    <w:abstractNumId w:val="25"/>
  </w:num>
  <w:num w:numId="41" w16cid:durableId="540939339">
    <w:abstractNumId w:val="76"/>
  </w:num>
  <w:num w:numId="42" w16cid:durableId="602305358">
    <w:abstractNumId w:val="71"/>
  </w:num>
  <w:num w:numId="43" w16cid:durableId="729501230">
    <w:abstractNumId w:val="73"/>
  </w:num>
  <w:num w:numId="44" w16cid:durableId="396124054">
    <w:abstractNumId w:val="16"/>
  </w:num>
  <w:num w:numId="45" w16cid:durableId="1061099441">
    <w:abstractNumId w:val="45"/>
  </w:num>
  <w:num w:numId="46" w16cid:durableId="1521777611">
    <w:abstractNumId w:val="34"/>
  </w:num>
  <w:num w:numId="47" w16cid:durableId="1896965335">
    <w:abstractNumId w:val="1"/>
  </w:num>
  <w:num w:numId="48" w16cid:durableId="934289265">
    <w:abstractNumId w:val="80"/>
  </w:num>
  <w:num w:numId="49" w16cid:durableId="1676492500">
    <w:abstractNumId w:val="92"/>
  </w:num>
  <w:num w:numId="50" w16cid:durableId="1665359182">
    <w:abstractNumId w:val="6"/>
  </w:num>
  <w:num w:numId="51" w16cid:durableId="600183886">
    <w:abstractNumId w:val="47"/>
  </w:num>
  <w:num w:numId="52" w16cid:durableId="865751721">
    <w:abstractNumId w:val="94"/>
  </w:num>
  <w:num w:numId="53" w16cid:durableId="2023896790">
    <w:abstractNumId w:val="86"/>
  </w:num>
  <w:num w:numId="54" w16cid:durableId="1392385247">
    <w:abstractNumId w:val="88"/>
  </w:num>
  <w:num w:numId="55" w16cid:durableId="1437092822">
    <w:abstractNumId w:val="59"/>
  </w:num>
  <w:num w:numId="56" w16cid:durableId="1328945247">
    <w:abstractNumId w:val="3"/>
  </w:num>
  <w:num w:numId="57" w16cid:durableId="370232818">
    <w:abstractNumId w:val="48"/>
  </w:num>
  <w:num w:numId="58" w16cid:durableId="1155991188">
    <w:abstractNumId w:val="90"/>
  </w:num>
  <w:num w:numId="59" w16cid:durableId="2057117918">
    <w:abstractNumId w:val="32"/>
  </w:num>
  <w:num w:numId="60" w16cid:durableId="2014184975">
    <w:abstractNumId w:val="13"/>
  </w:num>
  <w:num w:numId="61" w16cid:durableId="1171916657">
    <w:abstractNumId w:val="56"/>
  </w:num>
  <w:num w:numId="62" w16cid:durableId="1964069740">
    <w:abstractNumId w:val="49"/>
  </w:num>
  <w:num w:numId="63" w16cid:durableId="1189102583">
    <w:abstractNumId w:val="36"/>
  </w:num>
  <w:num w:numId="64" w16cid:durableId="1154106235">
    <w:abstractNumId w:val="33"/>
  </w:num>
  <w:num w:numId="65" w16cid:durableId="1060055388">
    <w:abstractNumId w:val="10"/>
  </w:num>
  <w:num w:numId="66" w16cid:durableId="194855004">
    <w:abstractNumId w:val="77"/>
  </w:num>
  <w:num w:numId="67" w16cid:durableId="686445049">
    <w:abstractNumId w:val="50"/>
  </w:num>
  <w:num w:numId="68" w16cid:durableId="1762750115">
    <w:abstractNumId w:val="7"/>
  </w:num>
  <w:num w:numId="69" w16cid:durableId="1828086650">
    <w:abstractNumId w:val="55"/>
  </w:num>
  <w:num w:numId="70" w16cid:durableId="303630179">
    <w:abstractNumId w:val="8"/>
  </w:num>
  <w:num w:numId="71" w16cid:durableId="1892224714">
    <w:abstractNumId w:val="17"/>
  </w:num>
  <w:num w:numId="72" w16cid:durableId="60369963">
    <w:abstractNumId w:val="97"/>
  </w:num>
  <w:num w:numId="73" w16cid:durableId="460609748">
    <w:abstractNumId w:val="53"/>
  </w:num>
  <w:num w:numId="74" w16cid:durableId="1091707534">
    <w:abstractNumId w:val="9"/>
  </w:num>
  <w:num w:numId="75" w16cid:durableId="294026345">
    <w:abstractNumId w:val="65"/>
  </w:num>
  <w:num w:numId="76" w16cid:durableId="1675525076">
    <w:abstractNumId w:val="29"/>
  </w:num>
  <w:num w:numId="77" w16cid:durableId="221528599">
    <w:abstractNumId w:val="46"/>
  </w:num>
  <w:num w:numId="78" w16cid:durableId="1335572509">
    <w:abstractNumId w:val="4"/>
  </w:num>
  <w:num w:numId="79" w16cid:durableId="585572279">
    <w:abstractNumId w:val="70"/>
  </w:num>
  <w:num w:numId="80" w16cid:durableId="1901401787">
    <w:abstractNumId w:val="93"/>
  </w:num>
  <w:num w:numId="81" w16cid:durableId="2091611631">
    <w:abstractNumId w:val="62"/>
  </w:num>
  <w:num w:numId="82" w16cid:durableId="909923403">
    <w:abstractNumId w:val="22"/>
  </w:num>
  <w:num w:numId="83" w16cid:durableId="1415394344">
    <w:abstractNumId w:val="42"/>
  </w:num>
  <w:num w:numId="84" w16cid:durableId="332681749">
    <w:abstractNumId w:val="12"/>
  </w:num>
  <w:num w:numId="85" w16cid:durableId="576596549">
    <w:abstractNumId w:val="91"/>
  </w:num>
  <w:num w:numId="86" w16cid:durableId="547381469">
    <w:abstractNumId w:val="82"/>
  </w:num>
  <w:num w:numId="87" w16cid:durableId="1303727774">
    <w:abstractNumId w:val="64"/>
  </w:num>
  <w:num w:numId="88" w16cid:durableId="306397388">
    <w:abstractNumId w:val="44"/>
  </w:num>
  <w:num w:numId="89" w16cid:durableId="1006248030">
    <w:abstractNumId w:val="85"/>
  </w:num>
  <w:num w:numId="90" w16cid:durableId="631983978">
    <w:abstractNumId w:val="30"/>
  </w:num>
  <w:num w:numId="91" w16cid:durableId="1004090198">
    <w:abstractNumId w:val="87"/>
  </w:num>
  <w:num w:numId="92" w16cid:durableId="1159422548">
    <w:abstractNumId w:val="41"/>
  </w:num>
  <w:num w:numId="93" w16cid:durableId="809132183">
    <w:abstractNumId w:val="52"/>
  </w:num>
  <w:num w:numId="94" w16cid:durableId="735857465">
    <w:abstractNumId w:val="95"/>
  </w:num>
  <w:num w:numId="95" w16cid:durableId="1140148697">
    <w:abstractNumId w:val="51"/>
  </w:num>
  <w:num w:numId="96" w16cid:durableId="1377701798">
    <w:abstractNumId w:val="75"/>
  </w:num>
  <w:num w:numId="97" w16cid:durableId="322392377">
    <w:abstractNumId w:val="11"/>
  </w:num>
  <w:num w:numId="98" w16cid:durableId="1599828482">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30D"/>
    <w:rsid w:val="00002051"/>
    <w:rsid w:val="000068EC"/>
    <w:rsid w:val="00007B84"/>
    <w:rsid w:val="00012255"/>
    <w:rsid w:val="000151D2"/>
    <w:rsid w:val="000221C3"/>
    <w:rsid w:val="000242B1"/>
    <w:rsid w:val="00024AE6"/>
    <w:rsid w:val="00024F91"/>
    <w:rsid w:val="000326FB"/>
    <w:rsid w:val="00033242"/>
    <w:rsid w:val="00033567"/>
    <w:rsid w:val="00033679"/>
    <w:rsid w:val="000407D5"/>
    <w:rsid w:val="00062EE6"/>
    <w:rsid w:val="00065D91"/>
    <w:rsid w:val="00066CDF"/>
    <w:rsid w:val="00067ED2"/>
    <w:rsid w:val="00070D0C"/>
    <w:rsid w:val="000731D2"/>
    <w:rsid w:val="0007546D"/>
    <w:rsid w:val="00080AAB"/>
    <w:rsid w:val="000834C6"/>
    <w:rsid w:val="0008353F"/>
    <w:rsid w:val="00085738"/>
    <w:rsid w:val="00086629"/>
    <w:rsid w:val="000867A1"/>
    <w:rsid w:val="00096165"/>
    <w:rsid w:val="00096F28"/>
    <w:rsid w:val="000A4EB5"/>
    <w:rsid w:val="000B004C"/>
    <w:rsid w:val="000C197A"/>
    <w:rsid w:val="000C624F"/>
    <w:rsid w:val="000C744D"/>
    <w:rsid w:val="000C788F"/>
    <w:rsid w:val="000D1891"/>
    <w:rsid w:val="000D44E2"/>
    <w:rsid w:val="000D7B1B"/>
    <w:rsid w:val="000E2F2C"/>
    <w:rsid w:val="000E4557"/>
    <w:rsid w:val="000E5E5D"/>
    <w:rsid w:val="000E6FF2"/>
    <w:rsid w:val="000F2871"/>
    <w:rsid w:val="000F4F5C"/>
    <w:rsid w:val="00104A6D"/>
    <w:rsid w:val="00114550"/>
    <w:rsid w:val="001170DD"/>
    <w:rsid w:val="0012493B"/>
    <w:rsid w:val="00130803"/>
    <w:rsid w:val="00130FB3"/>
    <w:rsid w:val="00135CE5"/>
    <w:rsid w:val="00136C2D"/>
    <w:rsid w:val="00137105"/>
    <w:rsid w:val="00160079"/>
    <w:rsid w:val="001662CB"/>
    <w:rsid w:val="00166EB0"/>
    <w:rsid w:val="0017482E"/>
    <w:rsid w:val="00180108"/>
    <w:rsid w:val="0018372D"/>
    <w:rsid w:val="00185958"/>
    <w:rsid w:val="0019288F"/>
    <w:rsid w:val="001939CE"/>
    <w:rsid w:val="00195326"/>
    <w:rsid w:val="001974C5"/>
    <w:rsid w:val="001A3D2E"/>
    <w:rsid w:val="001A61BE"/>
    <w:rsid w:val="001A7EAD"/>
    <w:rsid w:val="001B5022"/>
    <w:rsid w:val="001B5538"/>
    <w:rsid w:val="001C69BC"/>
    <w:rsid w:val="001D7B05"/>
    <w:rsid w:val="001E1D7E"/>
    <w:rsid w:val="001E58D2"/>
    <w:rsid w:val="001E6D76"/>
    <w:rsid w:val="001F1B64"/>
    <w:rsid w:val="001F4071"/>
    <w:rsid w:val="001F4AD8"/>
    <w:rsid w:val="0020268A"/>
    <w:rsid w:val="002068E1"/>
    <w:rsid w:val="00210CE2"/>
    <w:rsid w:val="00212EA3"/>
    <w:rsid w:val="00213753"/>
    <w:rsid w:val="0021668C"/>
    <w:rsid w:val="0021668D"/>
    <w:rsid w:val="0023155B"/>
    <w:rsid w:val="00232400"/>
    <w:rsid w:val="0023425D"/>
    <w:rsid w:val="00237204"/>
    <w:rsid w:val="00245628"/>
    <w:rsid w:val="00245B01"/>
    <w:rsid w:val="00246811"/>
    <w:rsid w:val="00252E4F"/>
    <w:rsid w:val="00256E43"/>
    <w:rsid w:val="00262E65"/>
    <w:rsid w:val="002643F1"/>
    <w:rsid w:val="00277465"/>
    <w:rsid w:val="00277B21"/>
    <w:rsid w:val="002801A5"/>
    <w:rsid w:val="002872C8"/>
    <w:rsid w:val="0029569F"/>
    <w:rsid w:val="002A21EE"/>
    <w:rsid w:val="002A3AE6"/>
    <w:rsid w:val="002C58C7"/>
    <w:rsid w:val="002C712E"/>
    <w:rsid w:val="002C7FA7"/>
    <w:rsid w:val="002D5EB9"/>
    <w:rsid w:val="002D6113"/>
    <w:rsid w:val="002D7AB0"/>
    <w:rsid w:val="002F1C68"/>
    <w:rsid w:val="002F2F4A"/>
    <w:rsid w:val="002F56ED"/>
    <w:rsid w:val="002F76E0"/>
    <w:rsid w:val="00312286"/>
    <w:rsid w:val="0031408D"/>
    <w:rsid w:val="00325FFA"/>
    <w:rsid w:val="00330F83"/>
    <w:rsid w:val="00332795"/>
    <w:rsid w:val="00336901"/>
    <w:rsid w:val="00336BE5"/>
    <w:rsid w:val="00337A53"/>
    <w:rsid w:val="00340E72"/>
    <w:rsid w:val="00343353"/>
    <w:rsid w:val="00351F69"/>
    <w:rsid w:val="00354600"/>
    <w:rsid w:val="00357F80"/>
    <w:rsid w:val="003749F1"/>
    <w:rsid w:val="00376D31"/>
    <w:rsid w:val="0039313F"/>
    <w:rsid w:val="003932BA"/>
    <w:rsid w:val="00393BC5"/>
    <w:rsid w:val="00394AF9"/>
    <w:rsid w:val="003A2B9E"/>
    <w:rsid w:val="003A7E31"/>
    <w:rsid w:val="003B2ED1"/>
    <w:rsid w:val="003C1B54"/>
    <w:rsid w:val="003C55C0"/>
    <w:rsid w:val="003C5668"/>
    <w:rsid w:val="003C70FC"/>
    <w:rsid w:val="003C7178"/>
    <w:rsid w:val="003C7758"/>
    <w:rsid w:val="003D0E9F"/>
    <w:rsid w:val="003D19B0"/>
    <w:rsid w:val="003D2C28"/>
    <w:rsid w:val="003D49F5"/>
    <w:rsid w:val="003E4E5F"/>
    <w:rsid w:val="003E65EF"/>
    <w:rsid w:val="003F1863"/>
    <w:rsid w:val="003F2BB9"/>
    <w:rsid w:val="003F38DF"/>
    <w:rsid w:val="003F7B84"/>
    <w:rsid w:val="00407FDF"/>
    <w:rsid w:val="0041337F"/>
    <w:rsid w:val="0041521B"/>
    <w:rsid w:val="00415299"/>
    <w:rsid w:val="00417FD9"/>
    <w:rsid w:val="00425075"/>
    <w:rsid w:val="00430399"/>
    <w:rsid w:val="00431C91"/>
    <w:rsid w:val="00434E8F"/>
    <w:rsid w:val="00435CD6"/>
    <w:rsid w:val="00442604"/>
    <w:rsid w:val="00462D06"/>
    <w:rsid w:val="00470CF8"/>
    <w:rsid w:val="004713AA"/>
    <w:rsid w:val="00473626"/>
    <w:rsid w:val="0047588E"/>
    <w:rsid w:val="0048535C"/>
    <w:rsid w:val="00494AA5"/>
    <w:rsid w:val="00494F71"/>
    <w:rsid w:val="0049665F"/>
    <w:rsid w:val="004A004B"/>
    <w:rsid w:val="004B1556"/>
    <w:rsid w:val="004B65EF"/>
    <w:rsid w:val="004E4E8E"/>
    <w:rsid w:val="004E7C28"/>
    <w:rsid w:val="004F1023"/>
    <w:rsid w:val="004F2A2C"/>
    <w:rsid w:val="004F5B05"/>
    <w:rsid w:val="005004BB"/>
    <w:rsid w:val="005013C7"/>
    <w:rsid w:val="00502BD2"/>
    <w:rsid w:val="00505443"/>
    <w:rsid w:val="0051336E"/>
    <w:rsid w:val="0051468F"/>
    <w:rsid w:val="00516606"/>
    <w:rsid w:val="00525AB5"/>
    <w:rsid w:val="00526A51"/>
    <w:rsid w:val="005474C8"/>
    <w:rsid w:val="00552EBC"/>
    <w:rsid w:val="00555D2A"/>
    <w:rsid w:val="005613BC"/>
    <w:rsid w:val="00577B45"/>
    <w:rsid w:val="0058061E"/>
    <w:rsid w:val="0058459D"/>
    <w:rsid w:val="00593152"/>
    <w:rsid w:val="00596D67"/>
    <w:rsid w:val="005A6C2E"/>
    <w:rsid w:val="005B0077"/>
    <w:rsid w:val="005B6EAD"/>
    <w:rsid w:val="005C0407"/>
    <w:rsid w:val="005C206F"/>
    <w:rsid w:val="005C4654"/>
    <w:rsid w:val="005D0FFC"/>
    <w:rsid w:val="005D1FF8"/>
    <w:rsid w:val="005D345D"/>
    <w:rsid w:val="005D3CAE"/>
    <w:rsid w:val="005E0D89"/>
    <w:rsid w:val="005E5505"/>
    <w:rsid w:val="005E77B5"/>
    <w:rsid w:val="005E7E31"/>
    <w:rsid w:val="005F7E6E"/>
    <w:rsid w:val="006038E4"/>
    <w:rsid w:val="00620BC1"/>
    <w:rsid w:val="0062178A"/>
    <w:rsid w:val="0062353E"/>
    <w:rsid w:val="00632B7F"/>
    <w:rsid w:val="00633AC6"/>
    <w:rsid w:val="00643E83"/>
    <w:rsid w:val="00645940"/>
    <w:rsid w:val="006507D3"/>
    <w:rsid w:val="00653785"/>
    <w:rsid w:val="0065457A"/>
    <w:rsid w:val="00656572"/>
    <w:rsid w:val="006700E9"/>
    <w:rsid w:val="00670511"/>
    <w:rsid w:val="00671D0A"/>
    <w:rsid w:val="006756BE"/>
    <w:rsid w:val="00692443"/>
    <w:rsid w:val="006A3C1A"/>
    <w:rsid w:val="006A6E94"/>
    <w:rsid w:val="006C1F89"/>
    <w:rsid w:val="006C3251"/>
    <w:rsid w:val="006D0531"/>
    <w:rsid w:val="006E1678"/>
    <w:rsid w:val="006E7A14"/>
    <w:rsid w:val="006F0822"/>
    <w:rsid w:val="006F2514"/>
    <w:rsid w:val="006F42BB"/>
    <w:rsid w:val="006F6034"/>
    <w:rsid w:val="00700A05"/>
    <w:rsid w:val="00704ADC"/>
    <w:rsid w:val="007114C5"/>
    <w:rsid w:val="00711C34"/>
    <w:rsid w:val="007151E0"/>
    <w:rsid w:val="007157D2"/>
    <w:rsid w:val="00721206"/>
    <w:rsid w:val="007265C2"/>
    <w:rsid w:val="00727352"/>
    <w:rsid w:val="007327F4"/>
    <w:rsid w:val="0073702D"/>
    <w:rsid w:val="00741BA0"/>
    <w:rsid w:val="00742C8F"/>
    <w:rsid w:val="00750FBA"/>
    <w:rsid w:val="00752642"/>
    <w:rsid w:val="00752782"/>
    <w:rsid w:val="00755D48"/>
    <w:rsid w:val="007676F0"/>
    <w:rsid w:val="0077267D"/>
    <w:rsid w:val="00772D67"/>
    <w:rsid w:val="0077663B"/>
    <w:rsid w:val="00776C4D"/>
    <w:rsid w:val="0078268B"/>
    <w:rsid w:val="00782A88"/>
    <w:rsid w:val="0078307E"/>
    <w:rsid w:val="00792982"/>
    <w:rsid w:val="00794D64"/>
    <w:rsid w:val="00797218"/>
    <w:rsid w:val="00797F16"/>
    <w:rsid w:val="007B2309"/>
    <w:rsid w:val="007B3B2C"/>
    <w:rsid w:val="007B50B5"/>
    <w:rsid w:val="007B5772"/>
    <w:rsid w:val="007B6CEE"/>
    <w:rsid w:val="007C1DF2"/>
    <w:rsid w:val="007C405E"/>
    <w:rsid w:val="007C47CA"/>
    <w:rsid w:val="007E1F99"/>
    <w:rsid w:val="007E280C"/>
    <w:rsid w:val="007F2AB5"/>
    <w:rsid w:val="007F2F3E"/>
    <w:rsid w:val="007F5314"/>
    <w:rsid w:val="007F5E10"/>
    <w:rsid w:val="007F74D7"/>
    <w:rsid w:val="007F74E7"/>
    <w:rsid w:val="0080077F"/>
    <w:rsid w:val="008011BB"/>
    <w:rsid w:val="00802FB6"/>
    <w:rsid w:val="00805930"/>
    <w:rsid w:val="0080659A"/>
    <w:rsid w:val="0081492F"/>
    <w:rsid w:val="0081521F"/>
    <w:rsid w:val="00816522"/>
    <w:rsid w:val="00821A1D"/>
    <w:rsid w:val="0082679E"/>
    <w:rsid w:val="00826EDC"/>
    <w:rsid w:val="00833F0E"/>
    <w:rsid w:val="0083496E"/>
    <w:rsid w:val="00837F8D"/>
    <w:rsid w:val="00843B6A"/>
    <w:rsid w:val="008440B7"/>
    <w:rsid w:val="00844641"/>
    <w:rsid w:val="008505AD"/>
    <w:rsid w:val="00850D57"/>
    <w:rsid w:val="008533EA"/>
    <w:rsid w:val="008600FD"/>
    <w:rsid w:val="00860AD5"/>
    <w:rsid w:val="008622DD"/>
    <w:rsid w:val="00862C6B"/>
    <w:rsid w:val="00865C41"/>
    <w:rsid w:val="00866DAA"/>
    <w:rsid w:val="00892EB5"/>
    <w:rsid w:val="008949D1"/>
    <w:rsid w:val="008971CD"/>
    <w:rsid w:val="008A427C"/>
    <w:rsid w:val="008A5D27"/>
    <w:rsid w:val="008A6D10"/>
    <w:rsid w:val="008A7BFF"/>
    <w:rsid w:val="008B3064"/>
    <w:rsid w:val="008B78DC"/>
    <w:rsid w:val="008C1413"/>
    <w:rsid w:val="008C2C4C"/>
    <w:rsid w:val="008D2331"/>
    <w:rsid w:val="008D3217"/>
    <w:rsid w:val="008D4224"/>
    <w:rsid w:val="008D4BBD"/>
    <w:rsid w:val="008D6285"/>
    <w:rsid w:val="008D7A19"/>
    <w:rsid w:val="008E29C4"/>
    <w:rsid w:val="008E4957"/>
    <w:rsid w:val="008E639C"/>
    <w:rsid w:val="008F1567"/>
    <w:rsid w:val="009116BD"/>
    <w:rsid w:val="00911BC2"/>
    <w:rsid w:val="0091338F"/>
    <w:rsid w:val="00913DC6"/>
    <w:rsid w:val="009175EF"/>
    <w:rsid w:val="00917E53"/>
    <w:rsid w:val="009227EE"/>
    <w:rsid w:val="00922D8C"/>
    <w:rsid w:val="009232BA"/>
    <w:rsid w:val="009328B7"/>
    <w:rsid w:val="00932D1E"/>
    <w:rsid w:val="009502C2"/>
    <w:rsid w:val="00951698"/>
    <w:rsid w:val="00951BC9"/>
    <w:rsid w:val="00965878"/>
    <w:rsid w:val="009732C0"/>
    <w:rsid w:val="0097421C"/>
    <w:rsid w:val="00977612"/>
    <w:rsid w:val="009802D8"/>
    <w:rsid w:val="00980598"/>
    <w:rsid w:val="00984E1B"/>
    <w:rsid w:val="00987AF9"/>
    <w:rsid w:val="00990F8E"/>
    <w:rsid w:val="0099482A"/>
    <w:rsid w:val="00994CCF"/>
    <w:rsid w:val="00996240"/>
    <w:rsid w:val="009A26B3"/>
    <w:rsid w:val="009C28ED"/>
    <w:rsid w:val="009D5DC4"/>
    <w:rsid w:val="009E209F"/>
    <w:rsid w:val="009E764A"/>
    <w:rsid w:val="009F468E"/>
    <w:rsid w:val="009F6229"/>
    <w:rsid w:val="00A03CEB"/>
    <w:rsid w:val="00A0525F"/>
    <w:rsid w:val="00A05E26"/>
    <w:rsid w:val="00A0672E"/>
    <w:rsid w:val="00A1264B"/>
    <w:rsid w:val="00A12EE7"/>
    <w:rsid w:val="00A17B1A"/>
    <w:rsid w:val="00A22F72"/>
    <w:rsid w:val="00A23654"/>
    <w:rsid w:val="00A31FDE"/>
    <w:rsid w:val="00A333DC"/>
    <w:rsid w:val="00A414AF"/>
    <w:rsid w:val="00A45D7C"/>
    <w:rsid w:val="00A53042"/>
    <w:rsid w:val="00A63E05"/>
    <w:rsid w:val="00A67718"/>
    <w:rsid w:val="00A67C7A"/>
    <w:rsid w:val="00A73CF2"/>
    <w:rsid w:val="00A754D2"/>
    <w:rsid w:val="00A81426"/>
    <w:rsid w:val="00A818F1"/>
    <w:rsid w:val="00A910B0"/>
    <w:rsid w:val="00A94BBB"/>
    <w:rsid w:val="00AA1734"/>
    <w:rsid w:val="00AA313A"/>
    <w:rsid w:val="00AA7287"/>
    <w:rsid w:val="00AA7772"/>
    <w:rsid w:val="00AB09B6"/>
    <w:rsid w:val="00AB1826"/>
    <w:rsid w:val="00AB552D"/>
    <w:rsid w:val="00AC267D"/>
    <w:rsid w:val="00AC2A64"/>
    <w:rsid w:val="00AC73F1"/>
    <w:rsid w:val="00AD08ED"/>
    <w:rsid w:val="00AD4CC2"/>
    <w:rsid w:val="00AD4EEA"/>
    <w:rsid w:val="00AD65F8"/>
    <w:rsid w:val="00AD6737"/>
    <w:rsid w:val="00AE0F8C"/>
    <w:rsid w:val="00AE125E"/>
    <w:rsid w:val="00AF23FC"/>
    <w:rsid w:val="00AF25B9"/>
    <w:rsid w:val="00AF3A2C"/>
    <w:rsid w:val="00AF76E0"/>
    <w:rsid w:val="00AF7B58"/>
    <w:rsid w:val="00B053B2"/>
    <w:rsid w:val="00B13D93"/>
    <w:rsid w:val="00B237FD"/>
    <w:rsid w:val="00B26DCA"/>
    <w:rsid w:val="00B3014A"/>
    <w:rsid w:val="00B303BB"/>
    <w:rsid w:val="00B32F93"/>
    <w:rsid w:val="00B36131"/>
    <w:rsid w:val="00B424A0"/>
    <w:rsid w:val="00B4264B"/>
    <w:rsid w:val="00B44036"/>
    <w:rsid w:val="00B4437E"/>
    <w:rsid w:val="00B466B8"/>
    <w:rsid w:val="00B51A79"/>
    <w:rsid w:val="00B563E7"/>
    <w:rsid w:val="00B6243E"/>
    <w:rsid w:val="00B629E3"/>
    <w:rsid w:val="00B63184"/>
    <w:rsid w:val="00B71023"/>
    <w:rsid w:val="00B801C8"/>
    <w:rsid w:val="00B85609"/>
    <w:rsid w:val="00B85777"/>
    <w:rsid w:val="00B85963"/>
    <w:rsid w:val="00B86583"/>
    <w:rsid w:val="00B87589"/>
    <w:rsid w:val="00B91356"/>
    <w:rsid w:val="00B964BF"/>
    <w:rsid w:val="00B97934"/>
    <w:rsid w:val="00BB16EE"/>
    <w:rsid w:val="00BB33EB"/>
    <w:rsid w:val="00BB572C"/>
    <w:rsid w:val="00BC0EC6"/>
    <w:rsid w:val="00BC24CC"/>
    <w:rsid w:val="00BC30E5"/>
    <w:rsid w:val="00BC3601"/>
    <w:rsid w:val="00BD6A0F"/>
    <w:rsid w:val="00BE0E46"/>
    <w:rsid w:val="00BE109A"/>
    <w:rsid w:val="00BE54D4"/>
    <w:rsid w:val="00BF51B3"/>
    <w:rsid w:val="00BF64C2"/>
    <w:rsid w:val="00C01970"/>
    <w:rsid w:val="00C01F94"/>
    <w:rsid w:val="00C03041"/>
    <w:rsid w:val="00C0708E"/>
    <w:rsid w:val="00C14FF5"/>
    <w:rsid w:val="00C159C2"/>
    <w:rsid w:val="00C15E52"/>
    <w:rsid w:val="00C17802"/>
    <w:rsid w:val="00C17DFD"/>
    <w:rsid w:val="00C2100A"/>
    <w:rsid w:val="00C3212B"/>
    <w:rsid w:val="00C327B0"/>
    <w:rsid w:val="00C344CC"/>
    <w:rsid w:val="00C34B6C"/>
    <w:rsid w:val="00C37A2C"/>
    <w:rsid w:val="00C4428A"/>
    <w:rsid w:val="00C45776"/>
    <w:rsid w:val="00C46602"/>
    <w:rsid w:val="00C47695"/>
    <w:rsid w:val="00C510EB"/>
    <w:rsid w:val="00C54656"/>
    <w:rsid w:val="00C6367D"/>
    <w:rsid w:val="00C6507E"/>
    <w:rsid w:val="00C66A28"/>
    <w:rsid w:val="00C74BBF"/>
    <w:rsid w:val="00C77737"/>
    <w:rsid w:val="00C80AF2"/>
    <w:rsid w:val="00C85327"/>
    <w:rsid w:val="00C85914"/>
    <w:rsid w:val="00C87805"/>
    <w:rsid w:val="00C92B17"/>
    <w:rsid w:val="00C97C36"/>
    <w:rsid w:val="00CA262D"/>
    <w:rsid w:val="00CA2EE1"/>
    <w:rsid w:val="00CB1E7A"/>
    <w:rsid w:val="00CB7835"/>
    <w:rsid w:val="00CC1AAC"/>
    <w:rsid w:val="00CC4BB5"/>
    <w:rsid w:val="00CC6B53"/>
    <w:rsid w:val="00CD4C9D"/>
    <w:rsid w:val="00CE1EF4"/>
    <w:rsid w:val="00CE4B39"/>
    <w:rsid w:val="00CE63BC"/>
    <w:rsid w:val="00CE6FA0"/>
    <w:rsid w:val="00CE731E"/>
    <w:rsid w:val="00CF2E15"/>
    <w:rsid w:val="00CF32AD"/>
    <w:rsid w:val="00CF511C"/>
    <w:rsid w:val="00D009CF"/>
    <w:rsid w:val="00D00F5C"/>
    <w:rsid w:val="00D03187"/>
    <w:rsid w:val="00D052A1"/>
    <w:rsid w:val="00D10E4D"/>
    <w:rsid w:val="00D1661D"/>
    <w:rsid w:val="00D166D3"/>
    <w:rsid w:val="00D17A48"/>
    <w:rsid w:val="00D212C6"/>
    <w:rsid w:val="00D24044"/>
    <w:rsid w:val="00D33CE4"/>
    <w:rsid w:val="00D4182F"/>
    <w:rsid w:val="00D435E9"/>
    <w:rsid w:val="00D46172"/>
    <w:rsid w:val="00D46B2C"/>
    <w:rsid w:val="00D54397"/>
    <w:rsid w:val="00D60076"/>
    <w:rsid w:val="00D6548A"/>
    <w:rsid w:val="00D70364"/>
    <w:rsid w:val="00D75CAB"/>
    <w:rsid w:val="00D77BAF"/>
    <w:rsid w:val="00D8030D"/>
    <w:rsid w:val="00D80E0A"/>
    <w:rsid w:val="00D83928"/>
    <w:rsid w:val="00D83F7D"/>
    <w:rsid w:val="00D92ECC"/>
    <w:rsid w:val="00D94D7A"/>
    <w:rsid w:val="00DA06C9"/>
    <w:rsid w:val="00DA0C1B"/>
    <w:rsid w:val="00DA0F38"/>
    <w:rsid w:val="00DB22E4"/>
    <w:rsid w:val="00DB2342"/>
    <w:rsid w:val="00DC04D4"/>
    <w:rsid w:val="00DC0D62"/>
    <w:rsid w:val="00DC3A71"/>
    <w:rsid w:val="00DC4127"/>
    <w:rsid w:val="00DD4165"/>
    <w:rsid w:val="00DE1132"/>
    <w:rsid w:val="00DE1942"/>
    <w:rsid w:val="00DE4714"/>
    <w:rsid w:val="00DE779B"/>
    <w:rsid w:val="00DF0E71"/>
    <w:rsid w:val="00DF65AE"/>
    <w:rsid w:val="00E0008C"/>
    <w:rsid w:val="00E00171"/>
    <w:rsid w:val="00E02B69"/>
    <w:rsid w:val="00E060D7"/>
    <w:rsid w:val="00E0770A"/>
    <w:rsid w:val="00E13C84"/>
    <w:rsid w:val="00E15A31"/>
    <w:rsid w:val="00E15A60"/>
    <w:rsid w:val="00E179E9"/>
    <w:rsid w:val="00E22903"/>
    <w:rsid w:val="00E25941"/>
    <w:rsid w:val="00E36828"/>
    <w:rsid w:val="00E371D6"/>
    <w:rsid w:val="00E3760B"/>
    <w:rsid w:val="00E42556"/>
    <w:rsid w:val="00E4534F"/>
    <w:rsid w:val="00E45473"/>
    <w:rsid w:val="00E462B5"/>
    <w:rsid w:val="00E51C82"/>
    <w:rsid w:val="00E53E6E"/>
    <w:rsid w:val="00E55A4E"/>
    <w:rsid w:val="00E566C3"/>
    <w:rsid w:val="00E62C99"/>
    <w:rsid w:val="00E64DF5"/>
    <w:rsid w:val="00E656FA"/>
    <w:rsid w:val="00E66C78"/>
    <w:rsid w:val="00E67558"/>
    <w:rsid w:val="00E8071E"/>
    <w:rsid w:val="00E810C4"/>
    <w:rsid w:val="00E81521"/>
    <w:rsid w:val="00E83A41"/>
    <w:rsid w:val="00E840DE"/>
    <w:rsid w:val="00E8476F"/>
    <w:rsid w:val="00E90994"/>
    <w:rsid w:val="00E90F7E"/>
    <w:rsid w:val="00E9148D"/>
    <w:rsid w:val="00E93DC6"/>
    <w:rsid w:val="00EA22FA"/>
    <w:rsid w:val="00EA314F"/>
    <w:rsid w:val="00EA35B0"/>
    <w:rsid w:val="00EA369C"/>
    <w:rsid w:val="00EA395D"/>
    <w:rsid w:val="00EA6D5C"/>
    <w:rsid w:val="00EB45D3"/>
    <w:rsid w:val="00EC2D74"/>
    <w:rsid w:val="00EC67B7"/>
    <w:rsid w:val="00ED0839"/>
    <w:rsid w:val="00ED23A7"/>
    <w:rsid w:val="00EE289B"/>
    <w:rsid w:val="00EE453E"/>
    <w:rsid w:val="00EE59B3"/>
    <w:rsid w:val="00EE626A"/>
    <w:rsid w:val="00EE7A95"/>
    <w:rsid w:val="00EF0421"/>
    <w:rsid w:val="00EF614B"/>
    <w:rsid w:val="00F034C3"/>
    <w:rsid w:val="00F0555F"/>
    <w:rsid w:val="00F103D4"/>
    <w:rsid w:val="00F13C6B"/>
    <w:rsid w:val="00F14DD6"/>
    <w:rsid w:val="00F24D90"/>
    <w:rsid w:val="00F35B9E"/>
    <w:rsid w:val="00F3783C"/>
    <w:rsid w:val="00F37DFB"/>
    <w:rsid w:val="00F40966"/>
    <w:rsid w:val="00F47882"/>
    <w:rsid w:val="00F524BA"/>
    <w:rsid w:val="00F57FF5"/>
    <w:rsid w:val="00F6078E"/>
    <w:rsid w:val="00F64CCF"/>
    <w:rsid w:val="00F66CDA"/>
    <w:rsid w:val="00F67008"/>
    <w:rsid w:val="00F67F54"/>
    <w:rsid w:val="00F752A2"/>
    <w:rsid w:val="00F912B8"/>
    <w:rsid w:val="00F97B07"/>
    <w:rsid w:val="00FA268D"/>
    <w:rsid w:val="00FA52FC"/>
    <w:rsid w:val="00FB3FC9"/>
    <w:rsid w:val="00FB6BF7"/>
    <w:rsid w:val="00FC01E3"/>
    <w:rsid w:val="00FC1A8B"/>
    <w:rsid w:val="00FC2B5D"/>
    <w:rsid w:val="00FD7170"/>
    <w:rsid w:val="00FE69E3"/>
    <w:rsid w:val="00FE796D"/>
    <w:rsid w:val="00FF54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D88700"/>
  <w15:chartTrackingRefBased/>
  <w15:docId w15:val="{593CB3DF-C6E1-4211-BD74-E486976C9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583"/>
  </w:style>
  <w:style w:type="paragraph" w:styleId="Heading1">
    <w:name w:val="heading 1"/>
    <w:basedOn w:val="Normal"/>
    <w:next w:val="Normal"/>
    <w:link w:val="Heading1Char"/>
    <w:uiPriority w:val="9"/>
    <w:qFormat/>
    <w:rsid w:val="00D009CF"/>
    <w:pPr>
      <w:keepNext/>
      <w:keepLines/>
      <w:spacing w:before="400" w:after="120" w:line="276" w:lineRule="auto"/>
      <w:outlineLvl w:val="0"/>
    </w:pPr>
    <w:rPr>
      <w:rFonts w:ascii="Arial" w:eastAsia="Arial" w:hAnsi="Arial" w:cs="Arial"/>
      <w:kern w:val="0"/>
      <w:sz w:val="40"/>
      <w:szCs w:val="40"/>
      <w:lang w:eastAsia="en-GB"/>
      <w14:ligatures w14:val="none"/>
    </w:rPr>
  </w:style>
  <w:style w:type="paragraph" w:styleId="Heading2">
    <w:name w:val="heading 2"/>
    <w:basedOn w:val="Normal"/>
    <w:next w:val="Normal"/>
    <w:link w:val="Heading2Char"/>
    <w:uiPriority w:val="9"/>
    <w:unhideWhenUsed/>
    <w:qFormat/>
    <w:rsid w:val="00E90F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F5B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3783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8476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9CF"/>
    <w:rPr>
      <w:rFonts w:ascii="Arial" w:eastAsia="Arial" w:hAnsi="Arial" w:cs="Arial"/>
      <w:kern w:val="0"/>
      <w:sz w:val="40"/>
      <w:szCs w:val="40"/>
      <w:lang w:eastAsia="en-GB"/>
      <w14:ligatures w14:val="none"/>
    </w:rPr>
  </w:style>
  <w:style w:type="paragraph" w:styleId="Header">
    <w:name w:val="header"/>
    <w:basedOn w:val="Normal"/>
    <w:link w:val="HeaderChar"/>
    <w:uiPriority w:val="99"/>
    <w:unhideWhenUsed/>
    <w:rsid w:val="00CF51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511C"/>
  </w:style>
  <w:style w:type="paragraph" w:styleId="Footer">
    <w:name w:val="footer"/>
    <w:basedOn w:val="Normal"/>
    <w:link w:val="FooterChar"/>
    <w:uiPriority w:val="99"/>
    <w:unhideWhenUsed/>
    <w:rsid w:val="00CF51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511C"/>
  </w:style>
  <w:style w:type="character" w:styleId="PlaceholderText">
    <w:name w:val="Placeholder Text"/>
    <w:basedOn w:val="DefaultParagraphFont"/>
    <w:uiPriority w:val="99"/>
    <w:semiHidden/>
    <w:rsid w:val="00653785"/>
    <w:rPr>
      <w:color w:val="666666"/>
    </w:rPr>
  </w:style>
  <w:style w:type="paragraph" w:styleId="NormalWeb">
    <w:name w:val="Normal (Web)"/>
    <w:basedOn w:val="Normal"/>
    <w:uiPriority w:val="99"/>
    <w:semiHidden/>
    <w:unhideWhenUsed/>
    <w:rsid w:val="00394AF9"/>
    <w:rPr>
      <w:rFonts w:ascii="Times New Roman" w:hAnsi="Times New Roman" w:cs="Times New Roman"/>
      <w:sz w:val="24"/>
      <w:szCs w:val="24"/>
    </w:rPr>
  </w:style>
  <w:style w:type="character" w:customStyle="1" w:styleId="Heading2Char">
    <w:name w:val="Heading 2 Char"/>
    <w:basedOn w:val="DefaultParagraphFont"/>
    <w:link w:val="Heading2"/>
    <w:uiPriority w:val="9"/>
    <w:rsid w:val="00E90F7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51F69"/>
    <w:pPr>
      <w:tabs>
        <w:tab w:val="right" w:pos="9060"/>
      </w:tabs>
      <w:spacing w:after="0" w:line="480" w:lineRule="auto"/>
    </w:pPr>
  </w:style>
  <w:style w:type="paragraph" w:styleId="TOC2">
    <w:name w:val="toc 2"/>
    <w:basedOn w:val="Normal"/>
    <w:next w:val="Normal"/>
    <w:autoRedefine/>
    <w:uiPriority w:val="39"/>
    <w:unhideWhenUsed/>
    <w:rsid w:val="00232400"/>
    <w:pPr>
      <w:spacing w:after="100"/>
      <w:ind w:left="220"/>
    </w:pPr>
  </w:style>
  <w:style w:type="character" w:styleId="Hyperlink">
    <w:name w:val="Hyperlink"/>
    <w:basedOn w:val="DefaultParagraphFont"/>
    <w:uiPriority w:val="99"/>
    <w:unhideWhenUsed/>
    <w:rsid w:val="003F38DF"/>
    <w:rPr>
      <w:color w:val="0563C1" w:themeColor="hyperlink"/>
      <w:u w:val="single"/>
    </w:rPr>
  </w:style>
  <w:style w:type="paragraph" w:styleId="TOCHeading">
    <w:name w:val="TOC Heading"/>
    <w:basedOn w:val="Heading1"/>
    <w:next w:val="Normal"/>
    <w:uiPriority w:val="39"/>
    <w:unhideWhenUsed/>
    <w:qFormat/>
    <w:rsid w:val="003F38DF"/>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ListParagraph">
    <w:name w:val="List Paragraph"/>
    <w:basedOn w:val="Normal"/>
    <w:uiPriority w:val="34"/>
    <w:qFormat/>
    <w:rsid w:val="003F38DF"/>
    <w:pPr>
      <w:ind w:left="720"/>
      <w:contextualSpacing/>
    </w:pPr>
  </w:style>
  <w:style w:type="character" w:customStyle="1" w:styleId="Heading3Char">
    <w:name w:val="Heading 3 Char"/>
    <w:basedOn w:val="DefaultParagraphFont"/>
    <w:link w:val="Heading3"/>
    <w:uiPriority w:val="9"/>
    <w:semiHidden/>
    <w:rsid w:val="004F5B0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4E4E8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72D67"/>
    <w:pPr>
      <w:spacing w:after="0"/>
    </w:pPr>
  </w:style>
  <w:style w:type="table" w:styleId="TableGrid">
    <w:name w:val="Table Grid"/>
    <w:basedOn w:val="TableNormal"/>
    <w:uiPriority w:val="39"/>
    <w:rsid w:val="006507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8E29C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CA2E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7B577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6Colorful-Accent1">
    <w:name w:val="List Table 6 Colorful Accent 1"/>
    <w:basedOn w:val="TableNormal"/>
    <w:uiPriority w:val="51"/>
    <w:rsid w:val="007B5772"/>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7B5772"/>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B13D93"/>
    <w:rPr>
      <w:color w:val="605E5C"/>
      <w:shd w:val="clear" w:color="auto" w:fill="E1DFDD"/>
    </w:rPr>
  </w:style>
  <w:style w:type="character" w:styleId="FollowedHyperlink">
    <w:name w:val="FollowedHyperlink"/>
    <w:basedOn w:val="DefaultParagraphFont"/>
    <w:uiPriority w:val="99"/>
    <w:semiHidden/>
    <w:unhideWhenUsed/>
    <w:rsid w:val="003E65EF"/>
    <w:rPr>
      <w:color w:val="954F72" w:themeColor="followedHyperlink"/>
      <w:u w:val="single"/>
    </w:rPr>
  </w:style>
  <w:style w:type="character" w:styleId="Emphasis">
    <w:name w:val="Emphasis"/>
    <w:basedOn w:val="DefaultParagraphFont"/>
    <w:uiPriority w:val="20"/>
    <w:qFormat/>
    <w:rsid w:val="00A63E05"/>
    <w:rPr>
      <w:i/>
      <w:iCs/>
    </w:rPr>
  </w:style>
  <w:style w:type="character" w:customStyle="1" w:styleId="Heading4Char">
    <w:name w:val="Heading 4 Char"/>
    <w:basedOn w:val="DefaultParagraphFont"/>
    <w:link w:val="Heading4"/>
    <w:uiPriority w:val="9"/>
    <w:semiHidden/>
    <w:rsid w:val="00F3783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8476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14807">
      <w:bodyDiv w:val="1"/>
      <w:marLeft w:val="0"/>
      <w:marRight w:val="0"/>
      <w:marTop w:val="0"/>
      <w:marBottom w:val="0"/>
      <w:divBdr>
        <w:top w:val="none" w:sz="0" w:space="0" w:color="auto"/>
        <w:left w:val="none" w:sz="0" w:space="0" w:color="auto"/>
        <w:bottom w:val="none" w:sz="0" w:space="0" w:color="auto"/>
        <w:right w:val="none" w:sz="0" w:space="0" w:color="auto"/>
      </w:divBdr>
    </w:div>
    <w:div w:id="28605072">
      <w:bodyDiv w:val="1"/>
      <w:marLeft w:val="0"/>
      <w:marRight w:val="0"/>
      <w:marTop w:val="0"/>
      <w:marBottom w:val="0"/>
      <w:divBdr>
        <w:top w:val="none" w:sz="0" w:space="0" w:color="auto"/>
        <w:left w:val="none" w:sz="0" w:space="0" w:color="auto"/>
        <w:bottom w:val="none" w:sz="0" w:space="0" w:color="auto"/>
        <w:right w:val="none" w:sz="0" w:space="0" w:color="auto"/>
      </w:divBdr>
    </w:div>
    <w:div w:id="44180743">
      <w:bodyDiv w:val="1"/>
      <w:marLeft w:val="0"/>
      <w:marRight w:val="0"/>
      <w:marTop w:val="0"/>
      <w:marBottom w:val="0"/>
      <w:divBdr>
        <w:top w:val="none" w:sz="0" w:space="0" w:color="auto"/>
        <w:left w:val="none" w:sz="0" w:space="0" w:color="auto"/>
        <w:bottom w:val="none" w:sz="0" w:space="0" w:color="auto"/>
        <w:right w:val="none" w:sz="0" w:space="0" w:color="auto"/>
      </w:divBdr>
    </w:div>
    <w:div w:id="44960490">
      <w:bodyDiv w:val="1"/>
      <w:marLeft w:val="0"/>
      <w:marRight w:val="0"/>
      <w:marTop w:val="0"/>
      <w:marBottom w:val="0"/>
      <w:divBdr>
        <w:top w:val="none" w:sz="0" w:space="0" w:color="auto"/>
        <w:left w:val="none" w:sz="0" w:space="0" w:color="auto"/>
        <w:bottom w:val="none" w:sz="0" w:space="0" w:color="auto"/>
        <w:right w:val="none" w:sz="0" w:space="0" w:color="auto"/>
      </w:divBdr>
    </w:div>
    <w:div w:id="45227894">
      <w:bodyDiv w:val="1"/>
      <w:marLeft w:val="0"/>
      <w:marRight w:val="0"/>
      <w:marTop w:val="0"/>
      <w:marBottom w:val="0"/>
      <w:divBdr>
        <w:top w:val="none" w:sz="0" w:space="0" w:color="auto"/>
        <w:left w:val="none" w:sz="0" w:space="0" w:color="auto"/>
        <w:bottom w:val="none" w:sz="0" w:space="0" w:color="auto"/>
        <w:right w:val="none" w:sz="0" w:space="0" w:color="auto"/>
      </w:divBdr>
    </w:div>
    <w:div w:id="52773491">
      <w:bodyDiv w:val="1"/>
      <w:marLeft w:val="0"/>
      <w:marRight w:val="0"/>
      <w:marTop w:val="0"/>
      <w:marBottom w:val="0"/>
      <w:divBdr>
        <w:top w:val="none" w:sz="0" w:space="0" w:color="auto"/>
        <w:left w:val="none" w:sz="0" w:space="0" w:color="auto"/>
        <w:bottom w:val="none" w:sz="0" w:space="0" w:color="auto"/>
        <w:right w:val="none" w:sz="0" w:space="0" w:color="auto"/>
      </w:divBdr>
    </w:div>
    <w:div w:id="60758201">
      <w:bodyDiv w:val="1"/>
      <w:marLeft w:val="0"/>
      <w:marRight w:val="0"/>
      <w:marTop w:val="0"/>
      <w:marBottom w:val="0"/>
      <w:divBdr>
        <w:top w:val="none" w:sz="0" w:space="0" w:color="auto"/>
        <w:left w:val="none" w:sz="0" w:space="0" w:color="auto"/>
        <w:bottom w:val="none" w:sz="0" w:space="0" w:color="auto"/>
        <w:right w:val="none" w:sz="0" w:space="0" w:color="auto"/>
      </w:divBdr>
    </w:div>
    <w:div w:id="70471316">
      <w:bodyDiv w:val="1"/>
      <w:marLeft w:val="0"/>
      <w:marRight w:val="0"/>
      <w:marTop w:val="0"/>
      <w:marBottom w:val="0"/>
      <w:divBdr>
        <w:top w:val="none" w:sz="0" w:space="0" w:color="auto"/>
        <w:left w:val="none" w:sz="0" w:space="0" w:color="auto"/>
        <w:bottom w:val="none" w:sz="0" w:space="0" w:color="auto"/>
        <w:right w:val="none" w:sz="0" w:space="0" w:color="auto"/>
      </w:divBdr>
    </w:div>
    <w:div w:id="72898638">
      <w:bodyDiv w:val="1"/>
      <w:marLeft w:val="0"/>
      <w:marRight w:val="0"/>
      <w:marTop w:val="0"/>
      <w:marBottom w:val="0"/>
      <w:divBdr>
        <w:top w:val="none" w:sz="0" w:space="0" w:color="auto"/>
        <w:left w:val="none" w:sz="0" w:space="0" w:color="auto"/>
        <w:bottom w:val="none" w:sz="0" w:space="0" w:color="auto"/>
        <w:right w:val="none" w:sz="0" w:space="0" w:color="auto"/>
      </w:divBdr>
    </w:div>
    <w:div w:id="113867366">
      <w:bodyDiv w:val="1"/>
      <w:marLeft w:val="0"/>
      <w:marRight w:val="0"/>
      <w:marTop w:val="0"/>
      <w:marBottom w:val="0"/>
      <w:divBdr>
        <w:top w:val="none" w:sz="0" w:space="0" w:color="auto"/>
        <w:left w:val="none" w:sz="0" w:space="0" w:color="auto"/>
        <w:bottom w:val="none" w:sz="0" w:space="0" w:color="auto"/>
        <w:right w:val="none" w:sz="0" w:space="0" w:color="auto"/>
      </w:divBdr>
    </w:div>
    <w:div w:id="126819948">
      <w:bodyDiv w:val="1"/>
      <w:marLeft w:val="0"/>
      <w:marRight w:val="0"/>
      <w:marTop w:val="0"/>
      <w:marBottom w:val="0"/>
      <w:divBdr>
        <w:top w:val="none" w:sz="0" w:space="0" w:color="auto"/>
        <w:left w:val="none" w:sz="0" w:space="0" w:color="auto"/>
        <w:bottom w:val="none" w:sz="0" w:space="0" w:color="auto"/>
        <w:right w:val="none" w:sz="0" w:space="0" w:color="auto"/>
      </w:divBdr>
    </w:div>
    <w:div w:id="147596099">
      <w:bodyDiv w:val="1"/>
      <w:marLeft w:val="0"/>
      <w:marRight w:val="0"/>
      <w:marTop w:val="0"/>
      <w:marBottom w:val="0"/>
      <w:divBdr>
        <w:top w:val="none" w:sz="0" w:space="0" w:color="auto"/>
        <w:left w:val="none" w:sz="0" w:space="0" w:color="auto"/>
        <w:bottom w:val="none" w:sz="0" w:space="0" w:color="auto"/>
        <w:right w:val="none" w:sz="0" w:space="0" w:color="auto"/>
      </w:divBdr>
    </w:div>
    <w:div w:id="167334071">
      <w:bodyDiv w:val="1"/>
      <w:marLeft w:val="0"/>
      <w:marRight w:val="0"/>
      <w:marTop w:val="0"/>
      <w:marBottom w:val="0"/>
      <w:divBdr>
        <w:top w:val="none" w:sz="0" w:space="0" w:color="auto"/>
        <w:left w:val="none" w:sz="0" w:space="0" w:color="auto"/>
        <w:bottom w:val="none" w:sz="0" w:space="0" w:color="auto"/>
        <w:right w:val="none" w:sz="0" w:space="0" w:color="auto"/>
      </w:divBdr>
    </w:div>
    <w:div w:id="169685016">
      <w:bodyDiv w:val="1"/>
      <w:marLeft w:val="0"/>
      <w:marRight w:val="0"/>
      <w:marTop w:val="0"/>
      <w:marBottom w:val="0"/>
      <w:divBdr>
        <w:top w:val="none" w:sz="0" w:space="0" w:color="auto"/>
        <w:left w:val="none" w:sz="0" w:space="0" w:color="auto"/>
        <w:bottom w:val="none" w:sz="0" w:space="0" w:color="auto"/>
        <w:right w:val="none" w:sz="0" w:space="0" w:color="auto"/>
      </w:divBdr>
    </w:div>
    <w:div w:id="175661220">
      <w:bodyDiv w:val="1"/>
      <w:marLeft w:val="0"/>
      <w:marRight w:val="0"/>
      <w:marTop w:val="0"/>
      <w:marBottom w:val="0"/>
      <w:divBdr>
        <w:top w:val="none" w:sz="0" w:space="0" w:color="auto"/>
        <w:left w:val="none" w:sz="0" w:space="0" w:color="auto"/>
        <w:bottom w:val="none" w:sz="0" w:space="0" w:color="auto"/>
        <w:right w:val="none" w:sz="0" w:space="0" w:color="auto"/>
      </w:divBdr>
    </w:div>
    <w:div w:id="177475830">
      <w:bodyDiv w:val="1"/>
      <w:marLeft w:val="0"/>
      <w:marRight w:val="0"/>
      <w:marTop w:val="0"/>
      <w:marBottom w:val="0"/>
      <w:divBdr>
        <w:top w:val="none" w:sz="0" w:space="0" w:color="auto"/>
        <w:left w:val="none" w:sz="0" w:space="0" w:color="auto"/>
        <w:bottom w:val="none" w:sz="0" w:space="0" w:color="auto"/>
        <w:right w:val="none" w:sz="0" w:space="0" w:color="auto"/>
      </w:divBdr>
    </w:div>
    <w:div w:id="181553668">
      <w:bodyDiv w:val="1"/>
      <w:marLeft w:val="0"/>
      <w:marRight w:val="0"/>
      <w:marTop w:val="0"/>
      <w:marBottom w:val="0"/>
      <w:divBdr>
        <w:top w:val="none" w:sz="0" w:space="0" w:color="auto"/>
        <w:left w:val="none" w:sz="0" w:space="0" w:color="auto"/>
        <w:bottom w:val="none" w:sz="0" w:space="0" w:color="auto"/>
        <w:right w:val="none" w:sz="0" w:space="0" w:color="auto"/>
      </w:divBdr>
    </w:div>
    <w:div w:id="182059084">
      <w:bodyDiv w:val="1"/>
      <w:marLeft w:val="0"/>
      <w:marRight w:val="0"/>
      <w:marTop w:val="0"/>
      <w:marBottom w:val="0"/>
      <w:divBdr>
        <w:top w:val="none" w:sz="0" w:space="0" w:color="auto"/>
        <w:left w:val="none" w:sz="0" w:space="0" w:color="auto"/>
        <w:bottom w:val="none" w:sz="0" w:space="0" w:color="auto"/>
        <w:right w:val="none" w:sz="0" w:space="0" w:color="auto"/>
      </w:divBdr>
    </w:div>
    <w:div w:id="190000500">
      <w:bodyDiv w:val="1"/>
      <w:marLeft w:val="0"/>
      <w:marRight w:val="0"/>
      <w:marTop w:val="0"/>
      <w:marBottom w:val="0"/>
      <w:divBdr>
        <w:top w:val="none" w:sz="0" w:space="0" w:color="auto"/>
        <w:left w:val="none" w:sz="0" w:space="0" w:color="auto"/>
        <w:bottom w:val="none" w:sz="0" w:space="0" w:color="auto"/>
        <w:right w:val="none" w:sz="0" w:space="0" w:color="auto"/>
      </w:divBdr>
    </w:div>
    <w:div w:id="202982262">
      <w:bodyDiv w:val="1"/>
      <w:marLeft w:val="0"/>
      <w:marRight w:val="0"/>
      <w:marTop w:val="0"/>
      <w:marBottom w:val="0"/>
      <w:divBdr>
        <w:top w:val="none" w:sz="0" w:space="0" w:color="auto"/>
        <w:left w:val="none" w:sz="0" w:space="0" w:color="auto"/>
        <w:bottom w:val="none" w:sz="0" w:space="0" w:color="auto"/>
        <w:right w:val="none" w:sz="0" w:space="0" w:color="auto"/>
      </w:divBdr>
      <w:divsChild>
        <w:div w:id="1872692411">
          <w:marLeft w:val="0"/>
          <w:marRight w:val="0"/>
          <w:marTop w:val="0"/>
          <w:marBottom w:val="0"/>
          <w:divBdr>
            <w:top w:val="none" w:sz="0" w:space="0" w:color="auto"/>
            <w:left w:val="none" w:sz="0" w:space="0" w:color="auto"/>
            <w:bottom w:val="none" w:sz="0" w:space="0" w:color="auto"/>
            <w:right w:val="none" w:sz="0" w:space="0" w:color="auto"/>
          </w:divBdr>
          <w:divsChild>
            <w:div w:id="115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28864">
      <w:bodyDiv w:val="1"/>
      <w:marLeft w:val="0"/>
      <w:marRight w:val="0"/>
      <w:marTop w:val="0"/>
      <w:marBottom w:val="0"/>
      <w:divBdr>
        <w:top w:val="none" w:sz="0" w:space="0" w:color="auto"/>
        <w:left w:val="none" w:sz="0" w:space="0" w:color="auto"/>
        <w:bottom w:val="none" w:sz="0" w:space="0" w:color="auto"/>
        <w:right w:val="none" w:sz="0" w:space="0" w:color="auto"/>
      </w:divBdr>
    </w:div>
    <w:div w:id="262996050">
      <w:bodyDiv w:val="1"/>
      <w:marLeft w:val="0"/>
      <w:marRight w:val="0"/>
      <w:marTop w:val="0"/>
      <w:marBottom w:val="0"/>
      <w:divBdr>
        <w:top w:val="none" w:sz="0" w:space="0" w:color="auto"/>
        <w:left w:val="none" w:sz="0" w:space="0" w:color="auto"/>
        <w:bottom w:val="none" w:sz="0" w:space="0" w:color="auto"/>
        <w:right w:val="none" w:sz="0" w:space="0" w:color="auto"/>
      </w:divBdr>
    </w:div>
    <w:div w:id="267126998">
      <w:bodyDiv w:val="1"/>
      <w:marLeft w:val="0"/>
      <w:marRight w:val="0"/>
      <w:marTop w:val="0"/>
      <w:marBottom w:val="0"/>
      <w:divBdr>
        <w:top w:val="none" w:sz="0" w:space="0" w:color="auto"/>
        <w:left w:val="none" w:sz="0" w:space="0" w:color="auto"/>
        <w:bottom w:val="none" w:sz="0" w:space="0" w:color="auto"/>
        <w:right w:val="none" w:sz="0" w:space="0" w:color="auto"/>
      </w:divBdr>
    </w:div>
    <w:div w:id="268464834">
      <w:bodyDiv w:val="1"/>
      <w:marLeft w:val="0"/>
      <w:marRight w:val="0"/>
      <w:marTop w:val="0"/>
      <w:marBottom w:val="0"/>
      <w:divBdr>
        <w:top w:val="none" w:sz="0" w:space="0" w:color="auto"/>
        <w:left w:val="none" w:sz="0" w:space="0" w:color="auto"/>
        <w:bottom w:val="none" w:sz="0" w:space="0" w:color="auto"/>
        <w:right w:val="none" w:sz="0" w:space="0" w:color="auto"/>
      </w:divBdr>
      <w:divsChild>
        <w:div w:id="1734691115">
          <w:marLeft w:val="0"/>
          <w:marRight w:val="0"/>
          <w:marTop w:val="0"/>
          <w:marBottom w:val="0"/>
          <w:divBdr>
            <w:top w:val="none" w:sz="0" w:space="0" w:color="auto"/>
            <w:left w:val="none" w:sz="0" w:space="0" w:color="auto"/>
            <w:bottom w:val="none" w:sz="0" w:space="0" w:color="auto"/>
            <w:right w:val="none" w:sz="0" w:space="0" w:color="auto"/>
          </w:divBdr>
          <w:divsChild>
            <w:div w:id="2044397487">
              <w:marLeft w:val="0"/>
              <w:marRight w:val="0"/>
              <w:marTop w:val="0"/>
              <w:marBottom w:val="0"/>
              <w:divBdr>
                <w:top w:val="none" w:sz="0" w:space="0" w:color="auto"/>
                <w:left w:val="none" w:sz="0" w:space="0" w:color="auto"/>
                <w:bottom w:val="none" w:sz="0" w:space="0" w:color="auto"/>
                <w:right w:val="none" w:sz="0" w:space="0" w:color="auto"/>
              </w:divBdr>
            </w:div>
            <w:div w:id="1165709303">
              <w:marLeft w:val="0"/>
              <w:marRight w:val="0"/>
              <w:marTop w:val="0"/>
              <w:marBottom w:val="0"/>
              <w:divBdr>
                <w:top w:val="none" w:sz="0" w:space="0" w:color="auto"/>
                <w:left w:val="none" w:sz="0" w:space="0" w:color="auto"/>
                <w:bottom w:val="none" w:sz="0" w:space="0" w:color="auto"/>
                <w:right w:val="none" w:sz="0" w:space="0" w:color="auto"/>
              </w:divBdr>
            </w:div>
            <w:div w:id="1568034637">
              <w:marLeft w:val="0"/>
              <w:marRight w:val="0"/>
              <w:marTop w:val="0"/>
              <w:marBottom w:val="0"/>
              <w:divBdr>
                <w:top w:val="none" w:sz="0" w:space="0" w:color="auto"/>
                <w:left w:val="none" w:sz="0" w:space="0" w:color="auto"/>
                <w:bottom w:val="none" w:sz="0" w:space="0" w:color="auto"/>
                <w:right w:val="none" w:sz="0" w:space="0" w:color="auto"/>
              </w:divBdr>
            </w:div>
            <w:div w:id="1425413859">
              <w:marLeft w:val="0"/>
              <w:marRight w:val="0"/>
              <w:marTop w:val="0"/>
              <w:marBottom w:val="0"/>
              <w:divBdr>
                <w:top w:val="none" w:sz="0" w:space="0" w:color="auto"/>
                <w:left w:val="none" w:sz="0" w:space="0" w:color="auto"/>
                <w:bottom w:val="none" w:sz="0" w:space="0" w:color="auto"/>
                <w:right w:val="none" w:sz="0" w:space="0" w:color="auto"/>
              </w:divBdr>
            </w:div>
            <w:div w:id="560992109">
              <w:marLeft w:val="0"/>
              <w:marRight w:val="0"/>
              <w:marTop w:val="0"/>
              <w:marBottom w:val="0"/>
              <w:divBdr>
                <w:top w:val="none" w:sz="0" w:space="0" w:color="auto"/>
                <w:left w:val="none" w:sz="0" w:space="0" w:color="auto"/>
                <w:bottom w:val="none" w:sz="0" w:space="0" w:color="auto"/>
                <w:right w:val="none" w:sz="0" w:space="0" w:color="auto"/>
              </w:divBdr>
            </w:div>
            <w:div w:id="1583643607">
              <w:marLeft w:val="0"/>
              <w:marRight w:val="0"/>
              <w:marTop w:val="0"/>
              <w:marBottom w:val="0"/>
              <w:divBdr>
                <w:top w:val="none" w:sz="0" w:space="0" w:color="auto"/>
                <w:left w:val="none" w:sz="0" w:space="0" w:color="auto"/>
                <w:bottom w:val="none" w:sz="0" w:space="0" w:color="auto"/>
                <w:right w:val="none" w:sz="0" w:space="0" w:color="auto"/>
              </w:divBdr>
            </w:div>
            <w:div w:id="31272144">
              <w:marLeft w:val="0"/>
              <w:marRight w:val="0"/>
              <w:marTop w:val="0"/>
              <w:marBottom w:val="0"/>
              <w:divBdr>
                <w:top w:val="none" w:sz="0" w:space="0" w:color="auto"/>
                <w:left w:val="none" w:sz="0" w:space="0" w:color="auto"/>
                <w:bottom w:val="none" w:sz="0" w:space="0" w:color="auto"/>
                <w:right w:val="none" w:sz="0" w:space="0" w:color="auto"/>
              </w:divBdr>
            </w:div>
            <w:div w:id="989866451">
              <w:marLeft w:val="0"/>
              <w:marRight w:val="0"/>
              <w:marTop w:val="0"/>
              <w:marBottom w:val="0"/>
              <w:divBdr>
                <w:top w:val="none" w:sz="0" w:space="0" w:color="auto"/>
                <w:left w:val="none" w:sz="0" w:space="0" w:color="auto"/>
                <w:bottom w:val="none" w:sz="0" w:space="0" w:color="auto"/>
                <w:right w:val="none" w:sz="0" w:space="0" w:color="auto"/>
              </w:divBdr>
            </w:div>
            <w:div w:id="58788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26596">
      <w:bodyDiv w:val="1"/>
      <w:marLeft w:val="0"/>
      <w:marRight w:val="0"/>
      <w:marTop w:val="0"/>
      <w:marBottom w:val="0"/>
      <w:divBdr>
        <w:top w:val="none" w:sz="0" w:space="0" w:color="auto"/>
        <w:left w:val="none" w:sz="0" w:space="0" w:color="auto"/>
        <w:bottom w:val="none" w:sz="0" w:space="0" w:color="auto"/>
        <w:right w:val="none" w:sz="0" w:space="0" w:color="auto"/>
      </w:divBdr>
    </w:div>
    <w:div w:id="293364626">
      <w:bodyDiv w:val="1"/>
      <w:marLeft w:val="0"/>
      <w:marRight w:val="0"/>
      <w:marTop w:val="0"/>
      <w:marBottom w:val="0"/>
      <w:divBdr>
        <w:top w:val="none" w:sz="0" w:space="0" w:color="auto"/>
        <w:left w:val="none" w:sz="0" w:space="0" w:color="auto"/>
        <w:bottom w:val="none" w:sz="0" w:space="0" w:color="auto"/>
        <w:right w:val="none" w:sz="0" w:space="0" w:color="auto"/>
      </w:divBdr>
    </w:div>
    <w:div w:id="298463532">
      <w:bodyDiv w:val="1"/>
      <w:marLeft w:val="0"/>
      <w:marRight w:val="0"/>
      <w:marTop w:val="0"/>
      <w:marBottom w:val="0"/>
      <w:divBdr>
        <w:top w:val="none" w:sz="0" w:space="0" w:color="auto"/>
        <w:left w:val="none" w:sz="0" w:space="0" w:color="auto"/>
        <w:bottom w:val="none" w:sz="0" w:space="0" w:color="auto"/>
        <w:right w:val="none" w:sz="0" w:space="0" w:color="auto"/>
      </w:divBdr>
    </w:div>
    <w:div w:id="304818749">
      <w:bodyDiv w:val="1"/>
      <w:marLeft w:val="0"/>
      <w:marRight w:val="0"/>
      <w:marTop w:val="0"/>
      <w:marBottom w:val="0"/>
      <w:divBdr>
        <w:top w:val="none" w:sz="0" w:space="0" w:color="auto"/>
        <w:left w:val="none" w:sz="0" w:space="0" w:color="auto"/>
        <w:bottom w:val="none" w:sz="0" w:space="0" w:color="auto"/>
        <w:right w:val="none" w:sz="0" w:space="0" w:color="auto"/>
      </w:divBdr>
    </w:div>
    <w:div w:id="314531179">
      <w:bodyDiv w:val="1"/>
      <w:marLeft w:val="0"/>
      <w:marRight w:val="0"/>
      <w:marTop w:val="0"/>
      <w:marBottom w:val="0"/>
      <w:divBdr>
        <w:top w:val="none" w:sz="0" w:space="0" w:color="auto"/>
        <w:left w:val="none" w:sz="0" w:space="0" w:color="auto"/>
        <w:bottom w:val="none" w:sz="0" w:space="0" w:color="auto"/>
        <w:right w:val="none" w:sz="0" w:space="0" w:color="auto"/>
      </w:divBdr>
      <w:divsChild>
        <w:div w:id="1534078676">
          <w:marLeft w:val="0"/>
          <w:marRight w:val="0"/>
          <w:marTop w:val="0"/>
          <w:marBottom w:val="0"/>
          <w:divBdr>
            <w:top w:val="none" w:sz="0" w:space="0" w:color="auto"/>
            <w:left w:val="none" w:sz="0" w:space="0" w:color="auto"/>
            <w:bottom w:val="none" w:sz="0" w:space="0" w:color="auto"/>
            <w:right w:val="none" w:sz="0" w:space="0" w:color="auto"/>
          </w:divBdr>
          <w:divsChild>
            <w:div w:id="1999646650">
              <w:marLeft w:val="0"/>
              <w:marRight w:val="0"/>
              <w:marTop w:val="0"/>
              <w:marBottom w:val="0"/>
              <w:divBdr>
                <w:top w:val="none" w:sz="0" w:space="0" w:color="auto"/>
                <w:left w:val="none" w:sz="0" w:space="0" w:color="auto"/>
                <w:bottom w:val="none" w:sz="0" w:space="0" w:color="auto"/>
                <w:right w:val="none" w:sz="0" w:space="0" w:color="auto"/>
              </w:divBdr>
            </w:div>
            <w:div w:id="1607929132">
              <w:marLeft w:val="0"/>
              <w:marRight w:val="0"/>
              <w:marTop w:val="0"/>
              <w:marBottom w:val="0"/>
              <w:divBdr>
                <w:top w:val="none" w:sz="0" w:space="0" w:color="auto"/>
                <w:left w:val="none" w:sz="0" w:space="0" w:color="auto"/>
                <w:bottom w:val="none" w:sz="0" w:space="0" w:color="auto"/>
                <w:right w:val="none" w:sz="0" w:space="0" w:color="auto"/>
              </w:divBdr>
              <w:divsChild>
                <w:div w:id="531843873">
                  <w:marLeft w:val="0"/>
                  <w:marRight w:val="0"/>
                  <w:marTop w:val="0"/>
                  <w:marBottom w:val="0"/>
                  <w:divBdr>
                    <w:top w:val="none" w:sz="0" w:space="0" w:color="auto"/>
                    <w:left w:val="none" w:sz="0" w:space="0" w:color="auto"/>
                    <w:bottom w:val="none" w:sz="0" w:space="0" w:color="auto"/>
                    <w:right w:val="none" w:sz="0" w:space="0" w:color="auto"/>
                  </w:divBdr>
                  <w:divsChild>
                    <w:div w:id="2426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734312">
      <w:bodyDiv w:val="1"/>
      <w:marLeft w:val="0"/>
      <w:marRight w:val="0"/>
      <w:marTop w:val="0"/>
      <w:marBottom w:val="0"/>
      <w:divBdr>
        <w:top w:val="none" w:sz="0" w:space="0" w:color="auto"/>
        <w:left w:val="none" w:sz="0" w:space="0" w:color="auto"/>
        <w:bottom w:val="none" w:sz="0" w:space="0" w:color="auto"/>
        <w:right w:val="none" w:sz="0" w:space="0" w:color="auto"/>
      </w:divBdr>
      <w:divsChild>
        <w:div w:id="1521240039">
          <w:marLeft w:val="0"/>
          <w:marRight w:val="0"/>
          <w:marTop w:val="0"/>
          <w:marBottom w:val="0"/>
          <w:divBdr>
            <w:top w:val="none" w:sz="0" w:space="0" w:color="auto"/>
            <w:left w:val="none" w:sz="0" w:space="0" w:color="auto"/>
            <w:bottom w:val="none" w:sz="0" w:space="0" w:color="auto"/>
            <w:right w:val="none" w:sz="0" w:space="0" w:color="auto"/>
          </w:divBdr>
          <w:divsChild>
            <w:div w:id="255990520">
              <w:marLeft w:val="0"/>
              <w:marRight w:val="0"/>
              <w:marTop w:val="0"/>
              <w:marBottom w:val="0"/>
              <w:divBdr>
                <w:top w:val="none" w:sz="0" w:space="0" w:color="auto"/>
                <w:left w:val="none" w:sz="0" w:space="0" w:color="auto"/>
                <w:bottom w:val="none" w:sz="0" w:space="0" w:color="auto"/>
                <w:right w:val="none" w:sz="0" w:space="0" w:color="auto"/>
              </w:divBdr>
            </w:div>
            <w:div w:id="1590037417">
              <w:marLeft w:val="0"/>
              <w:marRight w:val="0"/>
              <w:marTop w:val="0"/>
              <w:marBottom w:val="0"/>
              <w:divBdr>
                <w:top w:val="none" w:sz="0" w:space="0" w:color="auto"/>
                <w:left w:val="none" w:sz="0" w:space="0" w:color="auto"/>
                <w:bottom w:val="none" w:sz="0" w:space="0" w:color="auto"/>
                <w:right w:val="none" w:sz="0" w:space="0" w:color="auto"/>
              </w:divBdr>
              <w:divsChild>
                <w:div w:id="785932621">
                  <w:marLeft w:val="0"/>
                  <w:marRight w:val="0"/>
                  <w:marTop w:val="0"/>
                  <w:marBottom w:val="0"/>
                  <w:divBdr>
                    <w:top w:val="none" w:sz="0" w:space="0" w:color="auto"/>
                    <w:left w:val="none" w:sz="0" w:space="0" w:color="auto"/>
                    <w:bottom w:val="none" w:sz="0" w:space="0" w:color="auto"/>
                    <w:right w:val="none" w:sz="0" w:space="0" w:color="auto"/>
                  </w:divBdr>
                  <w:divsChild>
                    <w:div w:id="43713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300170">
      <w:bodyDiv w:val="1"/>
      <w:marLeft w:val="0"/>
      <w:marRight w:val="0"/>
      <w:marTop w:val="0"/>
      <w:marBottom w:val="0"/>
      <w:divBdr>
        <w:top w:val="none" w:sz="0" w:space="0" w:color="auto"/>
        <w:left w:val="none" w:sz="0" w:space="0" w:color="auto"/>
        <w:bottom w:val="none" w:sz="0" w:space="0" w:color="auto"/>
        <w:right w:val="none" w:sz="0" w:space="0" w:color="auto"/>
      </w:divBdr>
    </w:div>
    <w:div w:id="391000701">
      <w:bodyDiv w:val="1"/>
      <w:marLeft w:val="0"/>
      <w:marRight w:val="0"/>
      <w:marTop w:val="0"/>
      <w:marBottom w:val="0"/>
      <w:divBdr>
        <w:top w:val="none" w:sz="0" w:space="0" w:color="auto"/>
        <w:left w:val="none" w:sz="0" w:space="0" w:color="auto"/>
        <w:bottom w:val="none" w:sz="0" w:space="0" w:color="auto"/>
        <w:right w:val="none" w:sz="0" w:space="0" w:color="auto"/>
      </w:divBdr>
    </w:div>
    <w:div w:id="397941920">
      <w:bodyDiv w:val="1"/>
      <w:marLeft w:val="0"/>
      <w:marRight w:val="0"/>
      <w:marTop w:val="0"/>
      <w:marBottom w:val="0"/>
      <w:divBdr>
        <w:top w:val="none" w:sz="0" w:space="0" w:color="auto"/>
        <w:left w:val="none" w:sz="0" w:space="0" w:color="auto"/>
        <w:bottom w:val="none" w:sz="0" w:space="0" w:color="auto"/>
        <w:right w:val="none" w:sz="0" w:space="0" w:color="auto"/>
      </w:divBdr>
    </w:div>
    <w:div w:id="403069196">
      <w:bodyDiv w:val="1"/>
      <w:marLeft w:val="0"/>
      <w:marRight w:val="0"/>
      <w:marTop w:val="0"/>
      <w:marBottom w:val="0"/>
      <w:divBdr>
        <w:top w:val="none" w:sz="0" w:space="0" w:color="auto"/>
        <w:left w:val="none" w:sz="0" w:space="0" w:color="auto"/>
        <w:bottom w:val="none" w:sz="0" w:space="0" w:color="auto"/>
        <w:right w:val="none" w:sz="0" w:space="0" w:color="auto"/>
      </w:divBdr>
    </w:div>
    <w:div w:id="424498004">
      <w:bodyDiv w:val="1"/>
      <w:marLeft w:val="0"/>
      <w:marRight w:val="0"/>
      <w:marTop w:val="0"/>
      <w:marBottom w:val="0"/>
      <w:divBdr>
        <w:top w:val="none" w:sz="0" w:space="0" w:color="auto"/>
        <w:left w:val="none" w:sz="0" w:space="0" w:color="auto"/>
        <w:bottom w:val="none" w:sz="0" w:space="0" w:color="auto"/>
        <w:right w:val="none" w:sz="0" w:space="0" w:color="auto"/>
      </w:divBdr>
    </w:div>
    <w:div w:id="433090796">
      <w:bodyDiv w:val="1"/>
      <w:marLeft w:val="0"/>
      <w:marRight w:val="0"/>
      <w:marTop w:val="0"/>
      <w:marBottom w:val="0"/>
      <w:divBdr>
        <w:top w:val="none" w:sz="0" w:space="0" w:color="auto"/>
        <w:left w:val="none" w:sz="0" w:space="0" w:color="auto"/>
        <w:bottom w:val="none" w:sz="0" w:space="0" w:color="auto"/>
        <w:right w:val="none" w:sz="0" w:space="0" w:color="auto"/>
      </w:divBdr>
    </w:div>
    <w:div w:id="454907601">
      <w:bodyDiv w:val="1"/>
      <w:marLeft w:val="0"/>
      <w:marRight w:val="0"/>
      <w:marTop w:val="0"/>
      <w:marBottom w:val="0"/>
      <w:divBdr>
        <w:top w:val="none" w:sz="0" w:space="0" w:color="auto"/>
        <w:left w:val="none" w:sz="0" w:space="0" w:color="auto"/>
        <w:bottom w:val="none" w:sz="0" w:space="0" w:color="auto"/>
        <w:right w:val="none" w:sz="0" w:space="0" w:color="auto"/>
      </w:divBdr>
    </w:div>
    <w:div w:id="467626020">
      <w:bodyDiv w:val="1"/>
      <w:marLeft w:val="0"/>
      <w:marRight w:val="0"/>
      <w:marTop w:val="0"/>
      <w:marBottom w:val="0"/>
      <w:divBdr>
        <w:top w:val="none" w:sz="0" w:space="0" w:color="auto"/>
        <w:left w:val="none" w:sz="0" w:space="0" w:color="auto"/>
        <w:bottom w:val="none" w:sz="0" w:space="0" w:color="auto"/>
        <w:right w:val="none" w:sz="0" w:space="0" w:color="auto"/>
      </w:divBdr>
    </w:div>
    <w:div w:id="469591853">
      <w:bodyDiv w:val="1"/>
      <w:marLeft w:val="0"/>
      <w:marRight w:val="0"/>
      <w:marTop w:val="0"/>
      <w:marBottom w:val="0"/>
      <w:divBdr>
        <w:top w:val="none" w:sz="0" w:space="0" w:color="auto"/>
        <w:left w:val="none" w:sz="0" w:space="0" w:color="auto"/>
        <w:bottom w:val="none" w:sz="0" w:space="0" w:color="auto"/>
        <w:right w:val="none" w:sz="0" w:space="0" w:color="auto"/>
      </w:divBdr>
      <w:divsChild>
        <w:div w:id="1997146706">
          <w:marLeft w:val="0"/>
          <w:marRight w:val="0"/>
          <w:marTop w:val="0"/>
          <w:marBottom w:val="0"/>
          <w:divBdr>
            <w:top w:val="none" w:sz="0" w:space="0" w:color="auto"/>
            <w:left w:val="none" w:sz="0" w:space="0" w:color="auto"/>
            <w:bottom w:val="none" w:sz="0" w:space="0" w:color="auto"/>
            <w:right w:val="none" w:sz="0" w:space="0" w:color="auto"/>
          </w:divBdr>
        </w:div>
        <w:div w:id="1818721229">
          <w:marLeft w:val="0"/>
          <w:marRight w:val="0"/>
          <w:marTop w:val="0"/>
          <w:marBottom w:val="0"/>
          <w:divBdr>
            <w:top w:val="none" w:sz="0" w:space="0" w:color="auto"/>
            <w:left w:val="none" w:sz="0" w:space="0" w:color="auto"/>
            <w:bottom w:val="none" w:sz="0" w:space="0" w:color="auto"/>
            <w:right w:val="none" w:sz="0" w:space="0" w:color="auto"/>
          </w:divBdr>
        </w:div>
        <w:div w:id="203057089">
          <w:marLeft w:val="0"/>
          <w:marRight w:val="0"/>
          <w:marTop w:val="0"/>
          <w:marBottom w:val="0"/>
          <w:divBdr>
            <w:top w:val="none" w:sz="0" w:space="0" w:color="auto"/>
            <w:left w:val="none" w:sz="0" w:space="0" w:color="auto"/>
            <w:bottom w:val="none" w:sz="0" w:space="0" w:color="auto"/>
            <w:right w:val="none" w:sz="0" w:space="0" w:color="auto"/>
          </w:divBdr>
        </w:div>
        <w:div w:id="1893468685">
          <w:marLeft w:val="0"/>
          <w:marRight w:val="0"/>
          <w:marTop w:val="0"/>
          <w:marBottom w:val="0"/>
          <w:divBdr>
            <w:top w:val="none" w:sz="0" w:space="0" w:color="auto"/>
            <w:left w:val="none" w:sz="0" w:space="0" w:color="auto"/>
            <w:bottom w:val="none" w:sz="0" w:space="0" w:color="auto"/>
            <w:right w:val="none" w:sz="0" w:space="0" w:color="auto"/>
          </w:divBdr>
        </w:div>
        <w:div w:id="815950193">
          <w:marLeft w:val="0"/>
          <w:marRight w:val="0"/>
          <w:marTop w:val="0"/>
          <w:marBottom w:val="0"/>
          <w:divBdr>
            <w:top w:val="none" w:sz="0" w:space="0" w:color="auto"/>
            <w:left w:val="none" w:sz="0" w:space="0" w:color="auto"/>
            <w:bottom w:val="none" w:sz="0" w:space="0" w:color="auto"/>
            <w:right w:val="none" w:sz="0" w:space="0" w:color="auto"/>
          </w:divBdr>
        </w:div>
        <w:div w:id="1166555351">
          <w:marLeft w:val="0"/>
          <w:marRight w:val="0"/>
          <w:marTop w:val="0"/>
          <w:marBottom w:val="0"/>
          <w:divBdr>
            <w:top w:val="none" w:sz="0" w:space="0" w:color="auto"/>
            <w:left w:val="none" w:sz="0" w:space="0" w:color="auto"/>
            <w:bottom w:val="none" w:sz="0" w:space="0" w:color="auto"/>
            <w:right w:val="none" w:sz="0" w:space="0" w:color="auto"/>
          </w:divBdr>
        </w:div>
        <w:div w:id="399640919">
          <w:marLeft w:val="0"/>
          <w:marRight w:val="0"/>
          <w:marTop w:val="0"/>
          <w:marBottom w:val="0"/>
          <w:divBdr>
            <w:top w:val="none" w:sz="0" w:space="0" w:color="auto"/>
            <w:left w:val="none" w:sz="0" w:space="0" w:color="auto"/>
            <w:bottom w:val="none" w:sz="0" w:space="0" w:color="auto"/>
            <w:right w:val="none" w:sz="0" w:space="0" w:color="auto"/>
          </w:divBdr>
        </w:div>
        <w:div w:id="1338121442">
          <w:marLeft w:val="0"/>
          <w:marRight w:val="0"/>
          <w:marTop w:val="0"/>
          <w:marBottom w:val="0"/>
          <w:divBdr>
            <w:top w:val="none" w:sz="0" w:space="0" w:color="auto"/>
            <w:left w:val="none" w:sz="0" w:space="0" w:color="auto"/>
            <w:bottom w:val="none" w:sz="0" w:space="0" w:color="auto"/>
            <w:right w:val="none" w:sz="0" w:space="0" w:color="auto"/>
          </w:divBdr>
        </w:div>
        <w:div w:id="138377990">
          <w:marLeft w:val="0"/>
          <w:marRight w:val="0"/>
          <w:marTop w:val="0"/>
          <w:marBottom w:val="0"/>
          <w:divBdr>
            <w:top w:val="none" w:sz="0" w:space="0" w:color="auto"/>
            <w:left w:val="none" w:sz="0" w:space="0" w:color="auto"/>
            <w:bottom w:val="none" w:sz="0" w:space="0" w:color="auto"/>
            <w:right w:val="none" w:sz="0" w:space="0" w:color="auto"/>
          </w:divBdr>
        </w:div>
        <w:div w:id="1072585568">
          <w:marLeft w:val="0"/>
          <w:marRight w:val="0"/>
          <w:marTop w:val="0"/>
          <w:marBottom w:val="0"/>
          <w:divBdr>
            <w:top w:val="none" w:sz="0" w:space="0" w:color="auto"/>
            <w:left w:val="none" w:sz="0" w:space="0" w:color="auto"/>
            <w:bottom w:val="none" w:sz="0" w:space="0" w:color="auto"/>
            <w:right w:val="none" w:sz="0" w:space="0" w:color="auto"/>
          </w:divBdr>
        </w:div>
        <w:div w:id="248775475">
          <w:marLeft w:val="0"/>
          <w:marRight w:val="0"/>
          <w:marTop w:val="0"/>
          <w:marBottom w:val="0"/>
          <w:divBdr>
            <w:top w:val="none" w:sz="0" w:space="0" w:color="auto"/>
            <w:left w:val="none" w:sz="0" w:space="0" w:color="auto"/>
            <w:bottom w:val="none" w:sz="0" w:space="0" w:color="auto"/>
            <w:right w:val="none" w:sz="0" w:space="0" w:color="auto"/>
          </w:divBdr>
        </w:div>
        <w:div w:id="865142919">
          <w:marLeft w:val="0"/>
          <w:marRight w:val="0"/>
          <w:marTop w:val="0"/>
          <w:marBottom w:val="0"/>
          <w:divBdr>
            <w:top w:val="none" w:sz="0" w:space="0" w:color="auto"/>
            <w:left w:val="none" w:sz="0" w:space="0" w:color="auto"/>
            <w:bottom w:val="none" w:sz="0" w:space="0" w:color="auto"/>
            <w:right w:val="none" w:sz="0" w:space="0" w:color="auto"/>
          </w:divBdr>
        </w:div>
        <w:div w:id="471102038">
          <w:marLeft w:val="0"/>
          <w:marRight w:val="0"/>
          <w:marTop w:val="0"/>
          <w:marBottom w:val="0"/>
          <w:divBdr>
            <w:top w:val="none" w:sz="0" w:space="0" w:color="auto"/>
            <w:left w:val="none" w:sz="0" w:space="0" w:color="auto"/>
            <w:bottom w:val="none" w:sz="0" w:space="0" w:color="auto"/>
            <w:right w:val="none" w:sz="0" w:space="0" w:color="auto"/>
          </w:divBdr>
        </w:div>
        <w:div w:id="1974672113">
          <w:marLeft w:val="0"/>
          <w:marRight w:val="0"/>
          <w:marTop w:val="0"/>
          <w:marBottom w:val="0"/>
          <w:divBdr>
            <w:top w:val="none" w:sz="0" w:space="0" w:color="auto"/>
            <w:left w:val="none" w:sz="0" w:space="0" w:color="auto"/>
            <w:bottom w:val="none" w:sz="0" w:space="0" w:color="auto"/>
            <w:right w:val="none" w:sz="0" w:space="0" w:color="auto"/>
          </w:divBdr>
        </w:div>
        <w:div w:id="408305472">
          <w:marLeft w:val="0"/>
          <w:marRight w:val="0"/>
          <w:marTop w:val="0"/>
          <w:marBottom w:val="0"/>
          <w:divBdr>
            <w:top w:val="none" w:sz="0" w:space="0" w:color="auto"/>
            <w:left w:val="none" w:sz="0" w:space="0" w:color="auto"/>
            <w:bottom w:val="none" w:sz="0" w:space="0" w:color="auto"/>
            <w:right w:val="none" w:sz="0" w:space="0" w:color="auto"/>
          </w:divBdr>
        </w:div>
        <w:div w:id="655887860">
          <w:marLeft w:val="0"/>
          <w:marRight w:val="0"/>
          <w:marTop w:val="0"/>
          <w:marBottom w:val="0"/>
          <w:divBdr>
            <w:top w:val="none" w:sz="0" w:space="0" w:color="auto"/>
            <w:left w:val="none" w:sz="0" w:space="0" w:color="auto"/>
            <w:bottom w:val="none" w:sz="0" w:space="0" w:color="auto"/>
            <w:right w:val="none" w:sz="0" w:space="0" w:color="auto"/>
          </w:divBdr>
        </w:div>
        <w:div w:id="1580752442">
          <w:marLeft w:val="0"/>
          <w:marRight w:val="0"/>
          <w:marTop w:val="0"/>
          <w:marBottom w:val="0"/>
          <w:divBdr>
            <w:top w:val="none" w:sz="0" w:space="0" w:color="auto"/>
            <w:left w:val="none" w:sz="0" w:space="0" w:color="auto"/>
            <w:bottom w:val="none" w:sz="0" w:space="0" w:color="auto"/>
            <w:right w:val="none" w:sz="0" w:space="0" w:color="auto"/>
          </w:divBdr>
        </w:div>
        <w:div w:id="1933975534">
          <w:marLeft w:val="0"/>
          <w:marRight w:val="0"/>
          <w:marTop w:val="0"/>
          <w:marBottom w:val="0"/>
          <w:divBdr>
            <w:top w:val="none" w:sz="0" w:space="0" w:color="auto"/>
            <w:left w:val="none" w:sz="0" w:space="0" w:color="auto"/>
            <w:bottom w:val="none" w:sz="0" w:space="0" w:color="auto"/>
            <w:right w:val="none" w:sz="0" w:space="0" w:color="auto"/>
          </w:divBdr>
        </w:div>
        <w:div w:id="1836334304">
          <w:marLeft w:val="0"/>
          <w:marRight w:val="0"/>
          <w:marTop w:val="0"/>
          <w:marBottom w:val="0"/>
          <w:divBdr>
            <w:top w:val="none" w:sz="0" w:space="0" w:color="auto"/>
            <w:left w:val="none" w:sz="0" w:space="0" w:color="auto"/>
            <w:bottom w:val="none" w:sz="0" w:space="0" w:color="auto"/>
            <w:right w:val="none" w:sz="0" w:space="0" w:color="auto"/>
          </w:divBdr>
        </w:div>
        <w:div w:id="93018163">
          <w:marLeft w:val="0"/>
          <w:marRight w:val="0"/>
          <w:marTop w:val="0"/>
          <w:marBottom w:val="0"/>
          <w:divBdr>
            <w:top w:val="none" w:sz="0" w:space="0" w:color="auto"/>
            <w:left w:val="none" w:sz="0" w:space="0" w:color="auto"/>
            <w:bottom w:val="none" w:sz="0" w:space="0" w:color="auto"/>
            <w:right w:val="none" w:sz="0" w:space="0" w:color="auto"/>
          </w:divBdr>
        </w:div>
        <w:div w:id="1354843476">
          <w:marLeft w:val="0"/>
          <w:marRight w:val="0"/>
          <w:marTop w:val="0"/>
          <w:marBottom w:val="0"/>
          <w:divBdr>
            <w:top w:val="none" w:sz="0" w:space="0" w:color="auto"/>
            <w:left w:val="none" w:sz="0" w:space="0" w:color="auto"/>
            <w:bottom w:val="none" w:sz="0" w:space="0" w:color="auto"/>
            <w:right w:val="none" w:sz="0" w:space="0" w:color="auto"/>
          </w:divBdr>
        </w:div>
        <w:div w:id="1275165236">
          <w:marLeft w:val="0"/>
          <w:marRight w:val="0"/>
          <w:marTop w:val="0"/>
          <w:marBottom w:val="0"/>
          <w:divBdr>
            <w:top w:val="none" w:sz="0" w:space="0" w:color="auto"/>
            <w:left w:val="none" w:sz="0" w:space="0" w:color="auto"/>
            <w:bottom w:val="none" w:sz="0" w:space="0" w:color="auto"/>
            <w:right w:val="none" w:sz="0" w:space="0" w:color="auto"/>
          </w:divBdr>
        </w:div>
        <w:div w:id="1461680144">
          <w:marLeft w:val="0"/>
          <w:marRight w:val="0"/>
          <w:marTop w:val="0"/>
          <w:marBottom w:val="0"/>
          <w:divBdr>
            <w:top w:val="none" w:sz="0" w:space="0" w:color="auto"/>
            <w:left w:val="none" w:sz="0" w:space="0" w:color="auto"/>
            <w:bottom w:val="none" w:sz="0" w:space="0" w:color="auto"/>
            <w:right w:val="none" w:sz="0" w:space="0" w:color="auto"/>
          </w:divBdr>
        </w:div>
      </w:divsChild>
    </w:div>
    <w:div w:id="475491010">
      <w:bodyDiv w:val="1"/>
      <w:marLeft w:val="0"/>
      <w:marRight w:val="0"/>
      <w:marTop w:val="0"/>
      <w:marBottom w:val="0"/>
      <w:divBdr>
        <w:top w:val="none" w:sz="0" w:space="0" w:color="auto"/>
        <w:left w:val="none" w:sz="0" w:space="0" w:color="auto"/>
        <w:bottom w:val="none" w:sz="0" w:space="0" w:color="auto"/>
        <w:right w:val="none" w:sz="0" w:space="0" w:color="auto"/>
      </w:divBdr>
    </w:div>
    <w:div w:id="490950134">
      <w:bodyDiv w:val="1"/>
      <w:marLeft w:val="0"/>
      <w:marRight w:val="0"/>
      <w:marTop w:val="0"/>
      <w:marBottom w:val="0"/>
      <w:divBdr>
        <w:top w:val="none" w:sz="0" w:space="0" w:color="auto"/>
        <w:left w:val="none" w:sz="0" w:space="0" w:color="auto"/>
        <w:bottom w:val="none" w:sz="0" w:space="0" w:color="auto"/>
        <w:right w:val="none" w:sz="0" w:space="0" w:color="auto"/>
      </w:divBdr>
    </w:div>
    <w:div w:id="495000157">
      <w:bodyDiv w:val="1"/>
      <w:marLeft w:val="0"/>
      <w:marRight w:val="0"/>
      <w:marTop w:val="0"/>
      <w:marBottom w:val="0"/>
      <w:divBdr>
        <w:top w:val="none" w:sz="0" w:space="0" w:color="auto"/>
        <w:left w:val="none" w:sz="0" w:space="0" w:color="auto"/>
        <w:bottom w:val="none" w:sz="0" w:space="0" w:color="auto"/>
        <w:right w:val="none" w:sz="0" w:space="0" w:color="auto"/>
      </w:divBdr>
    </w:div>
    <w:div w:id="500119526">
      <w:bodyDiv w:val="1"/>
      <w:marLeft w:val="0"/>
      <w:marRight w:val="0"/>
      <w:marTop w:val="0"/>
      <w:marBottom w:val="0"/>
      <w:divBdr>
        <w:top w:val="none" w:sz="0" w:space="0" w:color="auto"/>
        <w:left w:val="none" w:sz="0" w:space="0" w:color="auto"/>
        <w:bottom w:val="none" w:sz="0" w:space="0" w:color="auto"/>
        <w:right w:val="none" w:sz="0" w:space="0" w:color="auto"/>
      </w:divBdr>
    </w:div>
    <w:div w:id="505092415">
      <w:bodyDiv w:val="1"/>
      <w:marLeft w:val="0"/>
      <w:marRight w:val="0"/>
      <w:marTop w:val="0"/>
      <w:marBottom w:val="0"/>
      <w:divBdr>
        <w:top w:val="none" w:sz="0" w:space="0" w:color="auto"/>
        <w:left w:val="none" w:sz="0" w:space="0" w:color="auto"/>
        <w:bottom w:val="none" w:sz="0" w:space="0" w:color="auto"/>
        <w:right w:val="none" w:sz="0" w:space="0" w:color="auto"/>
      </w:divBdr>
    </w:div>
    <w:div w:id="510609801">
      <w:bodyDiv w:val="1"/>
      <w:marLeft w:val="0"/>
      <w:marRight w:val="0"/>
      <w:marTop w:val="0"/>
      <w:marBottom w:val="0"/>
      <w:divBdr>
        <w:top w:val="none" w:sz="0" w:space="0" w:color="auto"/>
        <w:left w:val="none" w:sz="0" w:space="0" w:color="auto"/>
        <w:bottom w:val="none" w:sz="0" w:space="0" w:color="auto"/>
        <w:right w:val="none" w:sz="0" w:space="0" w:color="auto"/>
      </w:divBdr>
    </w:div>
    <w:div w:id="512307530">
      <w:bodyDiv w:val="1"/>
      <w:marLeft w:val="0"/>
      <w:marRight w:val="0"/>
      <w:marTop w:val="0"/>
      <w:marBottom w:val="0"/>
      <w:divBdr>
        <w:top w:val="none" w:sz="0" w:space="0" w:color="auto"/>
        <w:left w:val="none" w:sz="0" w:space="0" w:color="auto"/>
        <w:bottom w:val="none" w:sz="0" w:space="0" w:color="auto"/>
        <w:right w:val="none" w:sz="0" w:space="0" w:color="auto"/>
      </w:divBdr>
    </w:div>
    <w:div w:id="526137811">
      <w:bodyDiv w:val="1"/>
      <w:marLeft w:val="0"/>
      <w:marRight w:val="0"/>
      <w:marTop w:val="0"/>
      <w:marBottom w:val="0"/>
      <w:divBdr>
        <w:top w:val="none" w:sz="0" w:space="0" w:color="auto"/>
        <w:left w:val="none" w:sz="0" w:space="0" w:color="auto"/>
        <w:bottom w:val="none" w:sz="0" w:space="0" w:color="auto"/>
        <w:right w:val="none" w:sz="0" w:space="0" w:color="auto"/>
      </w:divBdr>
    </w:div>
    <w:div w:id="530656282">
      <w:bodyDiv w:val="1"/>
      <w:marLeft w:val="0"/>
      <w:marRight w:val="0"/>
      <w:marTop w:val="0"/>
      <w:marBottom w:val="0"/>
      <w:divBdr>
        <w:top w:val="none" w:sz="0" w:space="0" w:color="auto"/>
        <w:left w:val="none" w:sz="0" w:space="0" w:color="auto"/>
        <w:bottom w:val="none" w:sz="0" w:space="0" w:color="auto"/>
        <w:right w:val="none" w:sz="0" w:space="0" w:color="auto"/>
      </w:divBdr>
    </w:div>
    <w:div w:id="533273017">
      <w:bodyDiv w:val="1"/>
      <w:marLeft w:val="0"/>
      <w:marRight w:val="0"/>
      <w:marTop w:val="0"/>
      <w:marBottom w:val="0"/>
      <w:divBdr>
        <w:top w:val="none" w:sz="0" w:space="0" w:color="auto"/>
        <w:left w:val="none" w:sz="0" w:space="0" w:color="auto"/>
        <w:bottom w:val="none" w:sz="0" w:space="0" w:color="auto"/>
        <w:right w:val="none" w:sz="0" w:space="0" w:color="auto"/>
      </w:divBdr>
      <w:divsChild>
        <w:div w:id="725227680">
          <w:marLeft w:val="0"/>
          <w:marRight w:val="0"/>
          <w:marTop w:val="0"/>
          <w:marBottom w:val="0"/>
          <w:divBdr>
            <w:top w:val="none" w:sz="0" w:space="0" w:color="auto"/>
            <w:left w:val="none" w:sz="0" w:space="0" w:color="auto"/>
            <w:bottom w:val="none" w:sz="0" w:space="0" w:color="auto"/>
            <w:right w:val="none" w:sz="0" w:space="0" w:color="auto"/>
          </w:divBdr>
        </w:div>
        <w:div w:id="1239242491">
          <w:marLeft w:val="0"/>
          <w:marRight w:val="0"/>
          <w:marTop w:val="0"/>
          <w:marBottom w:val="0"/>
          <w:divBdr>
            <w:top w:val="none" w:sz="0" w:space="0" w:color="auto"/>
            <w:left w:val="none" w:sz="0" w:space="0" w:color="auto"/>
            <w:bottom w:val="none" w:sz="0" w:space="0" w:color="auto"/>
            <w:right w:val="none" w:sz="0" w:space="0" w:color="auto"/>
          </w:divBdr>
        </w:div>
        <w:div w:id="1837573816">
          <w:marLeft w:val="0"/>
          <w:marRight w:val="0"/>
          <w:marTop w:val="0"/>
          <w:marBottom w:val="0"/>
          <w:divBdr>
            <w:top w:val="none" w:sz="0" w:space="0" w:color="auto"/>
            <w:left w:val="none" w:sz="0" w:space="0" w:color="auto"/>
            <w:bottom w:val="none" w:sz="0" w:space="0" w:color="auto"/>
            <w:right w:val="none" w:sz="0" w:space="0" w:color="auto"/>
          </w:divBdr>
        </w:div>
        <w:div w:id="1904023929">
          <w:marLeft w:val="0"/>
          <w:marRight w:val="0"/>
          <w:marTop w:val="0"/>
          <w:marBottom w:val="0"/>
          <w:divBdr>
            <w:top w:val="none" w:sz="0" w:space="0" w:color="auto"/>
            <w:left w:val="none" w:sz="0" w:space="0" w:color="auto"/>
            <w:bottom w:val="none" w:sz="0" w:space="0" w:color="auto"/>
            <w:right w:val="none" w:sz="0" w:space="0" w:color="auto"/>
          </w:divBdr>
        </w:div>
        <w:div w:id="883104554">
          <w:marLeft w:val="0"/>
          <w:marRight w:val="0"/>
          <w:marTop w:val="0"/>
          <w:marBottom w:val="0"/>
          <w:divBdr>
            <w:top w:val="none" w:sz="0" w:space="0" w:color="auto"/>
            <w:left w:val="none" w:sz="0" w:space="0" w:color="auto"/>
            <w:bottom w:val="none" w:sz="0" w:space="0" w:color="auto"/>
            <w:right w:val="none" w:sz="0" w:space="0" w:color="auto"/>
          </w:divBdr>
        </w:div>
        <w:div w:id="740950757">
          <w:marLeft w:val="0"/>
          <w:marRight w:val="0"/>
          <w:marTop w:val="0"/>
          <w:marBottom w:val="0"/>
          <w:divBdr>
            <w:top w:val="none" w:sz="0" w:space="0" w:color="auto"/>
            <w:left w:val="none" w:sz="0" w:space="0" w:color="auto"/>
            <w:bottom w:val="none" w:sz="0" w:space="0" w:color="auto"/>
            <w:right w:val="none" w:sz="0" w:space="0" w:color="auto"/>
          </w:divBdr>
        </w:div>
        <w:div w:id="610622961">
          <w:marLeft w:val="0"/>
          <w:marRight w:val="0"/>
          <w:marTop w:val="0"/>
          <w:marBottom w:val="0"/>
          <w:divBdr>
            <w:top w:val="none" w:sz="0" w:space="0" w:color="auto"/>
            <w:left w:val="none" w:sz="0" w:space="0" w:color="auto"/>
            <w:bottom w:val="none" w:sz="0" w:space="0" w:color="auto"/>
            <w:right w:val="none" w:sz="0" w:space="0" w:color="auto"/>
          </w:divBdr>
        </w:div>
        <w:div w:id="322777046">
          <w:marLeft w:val="0"/>
          <w:marRight w:val="0"/>
          <w:marTop w:val="0"/>
          <w:marBottom w:val="0"/>
          <w:divBdr>
            <w:top w:val="none" w:sz="0" w:space="0" w:color="auto"/>
            <w:left w:val="none" w:sz="0" w:space="0" w:color="auto"/>
            <w:bottom w:val="none" w:sz="0" w:space="0" w:color="auto"/>
            <w:right w:val="none" w:sz="0" w:space="0" w:color="auto"/>
          </w:divBdr>
        </w:div>
        <w:div w:id="868180023">
          <w:marLeft w:val="0"/>
          <w:marRight w:val="0"/>
          <w:marTop w:val="0"/>
          <w:marBottom w:val="0"/>
          <w:divBdr>
            <w:top w:val="none" w:sz="0" w:space="0" w:color="auto"/>
            <w:left w:val="none" w:sz="0" w:space="0" w:color="auto"/>
            <w:bottom w:val="none" w:sz="0" w:space="0" w:color="auto"/>
            <w:right w:val="none" w:sz="0" w:space="0" w:color="auto"/>
          </w:divBdr>
        </w:div>
        <w:div w:id="1164472176">
          <w:marLeft w:val="0"/>
          <w:marRight w:val="0"/>
          <w:marTop w:val="0"/>
          <w:marBottom w:val="0"/>
          <w:divBdr>
            <w:top w:val="none" w:sz="0" w:space="0" w:color="auto"/>
            <w:left w:val="none" w:sz="0" w:space="0" w:color="auto"/>
            <w:bottom w:val="none" w:sz="0" w:space="0" w:color="auto"/>
            <w:right w:val="none" w:sz="0" w:space="0" w:color="auto"/>
          </w:divBdr>
        </w:div>
        <w:div w:id="1229070877">
          <w:marLeft w:val="0"/>
          <w:marRight w:val="0"/>
          <w:marTop w:val="0"/>
          <w:marBottom w:val="0"/>
          <w:divBdr>
            <w:top w:val="none" w:sz="0" w:space="0" w:color="auto"/>
            <w:left w:val="none" w:sz="0" w:space="0" w:color="auto"/>
            <w:bottom w:val="none" w:sz="0" w:space="0" w:color="auto"/>
            <w:right w:val="none" w:sz="0" w:space="0" w:color="auto"/>
          </w:divBdr>
        </w:div>
        <w:div w:id="1263755563">
          <w:marLeft w:val="0"/>
          <w:marRight w:val="0"/>
          <w:marTop w:val="0"/>
          <w:marBottom w:val="0"/>
          <w:divBdr>
            <w:top w:val="none" w:sz="0" w:space="0" w:color="auto"/>
            <w:left w:val="none" w:sz="0" w:space="0" w:color="auto"/>
            <w:bottom w:val="none" w:sz="0" w:space="0" w:color="auto"/>
            <w:right w:val="none" w:sz="0" w:space="0" w:color="auto"/>
          </w:divBdr>
        </w:div>
        <w:div w:id="1272005766">
          <w:marLeft w:val="0"/>
          <w:marRight w:val="0"/>
          <w:marTop w:val="0"/>
          <w:marBottom w:val="0"/>
          <w:divBdr>
            <w:top w:val="none" w:sz="0" w:space="0" w:color="auto"/>
            <w:left w:val="none" w:sz="0" w:space="0" w:color="auto"/>
            <w:bottom w:val="none" w:sz="0" w:space="0" w:color="auto"/>
            <w:right w:val="none" w:sz="0" w:space="0" w:color="auto"/>
          </w:divBdr>
        </w:div>
        <w:div w:id="1552225124">
          <w:marLeft w:val="0"/>
          <w:marRight w:val="0"/>
          <w:marTop w:val="0"/>
          <w:marBottom w:val="0"/>
          <w:divBdr>
            <w:top w:val="none" w:sz="0" w:space="0" w:color="auto"/>
            <w:left w:val="none" w:sz="0" w:space="0" w:color="auto"/>
            <w:bottom w:val="none" w:sz="0" w:space="0" w:color="auto"/>
            <w:right w:val="none" w:sz="0" w:space="0" w:color="auto"/>
          </w:divBdr>
        </w:div>
        <w:div w:id="20741846">
          <w:marLeft w:val="0"/>
          <w:marRight w:val="0"/>
          <w:marTop w:val="0"/>
          <w:marBottom w:val="0"/>
          <w:divBdr>
            <w:top w:val="none" w:sz="0" w:space="0" w:color="auto"/>
            <w:left w:val="none" w:sz="0" w:space="0" w:color="auto"/>
            <w:bottom w:val="none" w:sz="0" w:space="0" w:color="auto"/>
            <w:right w:val="none" w:sz="0" w:space="0" w:color="auto"/>
          </w:divBdr>
        </w:div>
        <w:div w:id="345257511">
          <w:marLeft w:val="0"/>
          <w:marRight w:val="0"/>
          <w:marTop w:val="0"/>
          <w:marBottom w:val="0"/>
          <w:divBdr>
            <w:top w:val="none" w:sz="0" w:space="0" w:color="auto"/>
            <w:left w:val="none" w:sz="0" w:space="0" w:color="auto"/>
            <w:bottom w:val="none" w:sz="0" w:space="0" w:color="auto"/>
            <w:right w:val="none" w:sz="0" w:space="0" w:color="auto"/>
          </w:divBdr>
        </w:div>
        <w:div w:id="153570084">
          <w:marLeft w:val="0"/>
          <w:marRight w:val="0"/>
          <w:marTop w:val="0"/>
          <w:marBottom w:val="0"/>
          <w:divBdr>
            <w:top w:val="none" w:sz="0" w:space="0" w:color="auto"/>
            <w:left w:val="none" w:sz="0" w:space="0" w:color="auto"/>
            <w:bottom w:val="none" w:sz="0" w:space="0" w:color="auto"/>
            <w:right w:val="none" w:sz="0" w:space="0" w:color="auto"/>
          </w:divBdr>
        </w:div>
        <w:div w:id="1423909762">
          <w:marLeft w:val="0"/>
          <w:marRight w:val="0"/>
          <w:marTop w:val="0"/>
          <w:marBottom w:val="0"/>
          <w:divBdr>
            <w:top w:val="none" w:sz="0" w:space="0" w:color="auto"/>
            <w:left w:val="none" w:sz="0" w:space="0" w:color="auto"/>
            <w:bottom w:val="none" w:sz="0" w:space="0" w:color="auto"/>
            <w:right w:val="none" w:sz="0" w:space="0" w:color="auto"/>
          </w:divBdr>
        </w:div>
        <w:div w:id="1266305804">
          <w:marLeft w:val="0"/>
          <w:marRight w:val="0"/>
          <w:marTop w:val="0"/>
          <w:marBottom w:val="0"/>
          <w:divBdr>
            <w:top w:val="none" w:sz="0" w:space="0" w:color="auto"/>
            <w:left w:val="none" w:sz="0" w:space="0" w:color="auto"/>
            <w:bottom w:val="none" w:sz="0" w:space="0" w:color="auto"/>
            <w:right w:val="none" w:sz="0" w:space="0" w:color="auto"/>
          </w:divBdr>
        </w:div>
        <w:div w:id="381638219">
          <w:marLeft w:val="0"/>
          <w:marRight w:val="0"/>
          <w:marTop w:val="0"/>
          <w:marBottom w:val="0"/>
          <w:divBdr>
            <w:top w:val="none" w:sz="0" w:space="0" w:color="auto"/>
            <w:left w:val="none" w:sz="0" w:space="0" w:color="auto"/>
            <w:bottom w:val="none" w:sz="0" w:space="0" w:color="auto"/>
            <w:right w:val="none" w:sz="0" w:space="0" w:color="auto"/>
          </w:divBdr>
        </w:div>
        <w:div w:id="622350708">
          <w:marLeft w:val="0"/>
          <w:marRight w:val="0"/>
          <w:marTop w:val="0"/>
          <w:marBottom w:val="0"/>
          <w:divBdr>
            <w:top w:val="none" w:sz="0" w:space="0" w:color="auto"/>
            <w:left w:val="none" w:sz="0" w:space="0" w:color="auto"/>
            <w:bottom w:val="none" w:sz="0" w:space="0" w:color="auto"/>
            <w:right w:val="none" w:sz="0" w:space="0" w:color="auto"/>
          </w:divBdr>
        </w:div>
        <w:div w:id="1882744395">
          <w:marLeft w:val="0"/>
          <w:marRight w:val="0"/>
          <w:marTop w:val="0"/>
          <w:marBottom w:val="0"/>
          <w:divBdr>
            <w:top w:val="none" w:sz="0" w:space="0" w:color="auto"/>
            <w:left w:val="none" w:sz="0" w:space="0" w:color="auto"/>
            <w:bottom w:val="none" w:sz="0" w:space="0" w:color="auto"/>
            <w:right w:val="none" w:sz="0" w:space="0" w:color="auto"/>
          </w:divBdr>
        </w:div>
        <w:div w:id="1913853283">
          <w:marLeft w:val="0"/>
          <w:marRight w:val="0"/>
          <w:marTop w:val="0"/>
          <w:marBottom w:val="0"/>
          <w:divBdr>
            <w:top w:val="none" w:sz="0" w:space="0" w:color="auto"/>
            <w:left w:val="none" w:sz="0" w:space="0" w:color="auto"/>
            <w:bottom w:val="none" w:sz="0" w:space="0" w:color="auto"/>
            <w:right w:val="none" w:sz="0" w:space="0" w:color="auto"/>
          </w:divBdr>
        </w:div>
        <w:div w:id="1962564130">
          <w:marLeft w:val="0"/>
          <w:marRight w:val="0"/>
          <w:marTop w:val="0"/>
          <w:marBottom w:val="0"/>
          <w:divBdr>
            <w:top w:val="none" w:sz="0" w:space="0" w:color="auto"/>
            <w:left w:val="none" w:sz="0" w:space="0" w:color="auto"/>
            <w:bottom w:val="none" w:sz="0" w:space="0" w:color="auto"/>
            <w:right w:val="none" w:sz="0" w:space="0" w:color="auto"/>
          </w:divBdr>
        </w:div>
        <w:div w:id="2042629076">
          <w:marLeft w:val="0"/>
          <w:marRight w:val="0"/>
          <w:marTop w:val="0"/>
          <w:marBottom w:val="0"/>
          <w:divBdr>
            <w:top w:val="none" w:sz="0" w:space="0" w:color="auto"/>
            <w:left w:val="none" w:sz="0" w:space="0" w:color="auto"/>
            <w:bottom w:val="none" w:sz="0" w:space="0" w:color="auto"/>
            <w:right w:val="none" w:sz="0" w:space="0" w:color="auto"/>
          </w:divBdr>
        </w:div>
        <w:div w:id="1255476031">
          <w:marLeft w:val="0"/>
          <w:marRight w:val="0"/>
          <w:marTop w:val="0"/>
          <w:marBottom w:val="0"/>
          <w:divBdr>
            <w:top w:val="none" w:sz="0" w:space="0" w:color="auto"/>
            <w:left w:val="none" w:sz="0" w:space="0" w:color="auto"/>
            <w:bottom w:val="none" w:sz="0" w:space="0" w:color="auto"/>
            <w:right w:val="none" w:sz="0" w:space="0" w:color="auto"/>
          </w:divBdr>
        </w:div>
        <w:div w:id="1817527938">
          <w:marLeft w:val="0"/>
          <w:marRight w:val="0"/>
          <w:marTop w:val="0"/>
          <w:marBottom w:val="0"/>
          <w:divBdr>
            <w:top w:val="none" w:sz="0" w:space="0" w:color="auto"/>
            <w:left w:val="none" w:sz="0" w:space="0" w:color="auto"/>
            <w:bottom w:val="none" w:sz="0" w:space="0" w:color="auto"/>
            <w:right w:val="none" w:sz="0" w:space="0" w:color="auto"/>
          </w:divBdr>
        </w:div>
        <w:div w:id="2065137189">
          <w:marLeft w:val="0"/>
          <w:marRight w:val="0"/>
          <w:marTop w:val="0"/>
          <w:marBottom w:val="0"/>
          <w:divBdr>
            <w:top w:val="none" w:sz="0" w:space="0" w:color="auto"/>
            <w:left w:val="none" w:sz="0" w:space="0" w:color="auto"/>
            <w:bottom w:val="none" w:sz="0" w:space="0" w:color="auto"/>
            <w:right w:val="none" w:sz="0" w:space="0" w:color="auto"/>
          </w:divBdr>
        </w:div>
        <w:div w:id="1946420134">
          <w:marLeft w:val="0"/>
          <w:marRight w:val="0"/>
          <w:marTop w:val="0"/>
          <w:marBottom w:val="0"/>
          <w:divBdr>
            <w:top w:val="none" w:sz="0" w:space="0" w:color="auto"/>
            <w:left w:val="none" w:sz="0" w:space="0" w:color="auto"/>
            <w:bottom w:val="none" w:sz="0" w:space="0" w:color="auto"/>
            <w:right w:val="none" w:sz="0" w:space="0" w:color="auto"/>
          </w:divBdr>
        </w:div>
        <w:div w:id="246883231">
          <w:marLeft w:val="0"/>
          <w:marRight w:val="0"/>
          <w:marTop w:val="0"/>
          <w:marBottom w:val="0"/>
          <w:divBdr>
            <w:top w:val="none" w:sz="0" w:space="0" w:color="auto"/>
            <w:left w:val="none" w:sz="0" w:space="0" w:color="auto"/>
            <w:bottom w:val="none" w:sz="0" w:space="0" w:color="auto"/>
            <w:right w:val="none" w:sz="0" w:space="0" w:color="auto"/>
          </w:divBdr>
        </w:div>
        <w:div w:id="291061323">
          <w:marLeft w:val="0"/>
          <w:marRight w:val="0"/>
          <w:marTop w:val="0"/>
          <w:marBottom w:val="0"/>
          <w:divBdr>
            <w:top w:val="none" w:sz="0" w:space="0" w:color="auto"/>
            <w:left w:val="none" w:sz="0" w:space="0" w:color="auto"/>
            <w:bottom w:val="none" w:sz="0" w:space="0" w:color="auto"/>
            <w:right w:val="none" w:sz="0" w:space="0" w:color="auto"/>
          </w:divBdr>
        </w:div>
        <w:div w:id="1528368787">
          <w:marLeft w:val="0"/>
          <w:marRight w:val="0"/>
          <w:marTop w:val="0"/>
          <w:marBottom w:val="0"/>
          <w:divBdr>
            <w:top w:val="none" w:sz="0" w:space="0" w:color="auto"/>
            <w:left w:val="none" w:sz="0" w:space="0" w:color="auto"/>
            <w:bottom w:val="none" w:sz="0" w:space="0" w:color="auto"/>
            <w:right w:val="none" w:sz="0" w:space="0" w:color="auto"/>
          </w:divBdr>
        </w:div>
        <w:div w:id="637296405">
          <w:marLeft w:val="0"/>
          <w:marRight w:val="0"/>
          <w:marTop w:val="0"/>
          <w:marBottom w:val="0"/>
          <w:divBdr>
            <w:top w:val="none" w:sz="0" w:space="0" w:color="auto"/>
            <w:left w:val="none" w:sz="0" w:space="0" w:color="auto"/>
            <w:bottom w:val="none" w:sz="0" w:space="0" w:color="auto"/>
            <w:right w:val="none" w:sz="0" w:space="0" w:color="auto"/>
          </w:divBdr>
        </w:div>
        <w:div w:id="1246183751">
          <w:marLeft w:val="0"/>
          <w:marRight w:val="0"/>
          <w:marTop w:val="0"/>
          <w:marBottom w:val="0"/>
          <w:divBdr>
            <w:top w:val="none" w:sz="0" w:space="0" w:color="auto"/>
            <w:left w:val="none" w:sz="0" w:space="0" w:color="auto"/>
            <w:bottom w:val="none" w:sz="0" w:space="0" w:color="auto"/>
            <w:right w:val="none" w:sz="0" w:space="0" w:color="auto"/>
          </w:divBdr>
        </w:div>
        <w:div w:id="1828857895">
          <w:marLeft w:val="0"/>
          <w:marRight w:val="0"/>
          <w:marTop w:val="0"/>
          <w:marBottom w:val="0"/>
          <w:divBdr>
            <w:top w:val="none" w:sz="0" w:space="0" w:color="auto"/>
            <w:left w:val="none" w:sz="0" w:space="0" w:color="auto"/>
            <w:bottom w:val="none" w:sz="0" w:space="0" w:color="auto"/>
            <w:right w:val="none" w:sz="0" w:space="0" w:color="auto"/>
          </w:divBdr>
        </w:div>
        <w:div w:id="2110926762">
          <w:marLeft w:val="0"/>
          <w:marRight w:val="0"/>
          <w:marTop w:val="0"/>
          <w:marBottom w:val="0"/>
          <w:divBdr>
            <w:top w:val="none" w:sz="0" w:space="0" w:color="auto"/>
            <w:left w:val="none" w:sz="0" w:space="0" w:color="auto"/>
            <w:bottom w:val="none" w:sz="0" w:space="0" w:color="auto"/>
            <w:right w:val="none" w:sz="0" w:space="0" w:color="auto"/>
          </w:divBdr>
        </w:div>
      </w:divsChild>
    </w:div>
    <w:div w:id="534315282">
      <w:bodyDiv w:val="1"/>
      <w:marLeft w:val="0"/>
      <w:marRight w:val="0"/>
      <w:marTop w:val="0"/>
      <w:marBottom w:val="0"/>
      <w:divBdr>
        <w:top w:val="none" w:sz="0" w:space="0" w:color="auto"/>
        <w:left w:val="none" w:sz="0" w:space="0" w:color="auto"/>
        <w:bottom w:val="none" w:sz="0" w:space="0" w:color="auto"/>
        <w:right w:val="none" w:sz="0" w:space="0" w:color="auto"/>
      </w:divBdr>
    </w:div>
    <w:div w:id="535822441">
      <w:bodyDiv w:val="1"/>
      <w:marLeft w:val="0"/>
      <w:marRight w:val="0"/>
      <w:marTop w:val="0"/>
      <w:marBottom w:val="0"/>
      <w:divBdr>
        <w:top w:val="none" w:sz="0" w:space="0" w:color="auto"/>
        <w:left w:val="none" w:sz="0" w:space="0" w:color="auto"/>
        <w:bottom w:val="none" w:sz="0" w:space="0" w:color="auto"/>
        <w:right w:val="none" w:sz="0" w:space="0" w:color="auto"/>
      </w:divBdr>
    </w:div>
    <w:div w:id="546988720">
      <w:bodyDiv w:val="1"/>
      <w:marLeft w:val="0"/>
      <w:marRight w:val="0"/>
      <w:marTop w:val="0"/>
      <w:marBottom w:val="0"/>
      <w:divBdr>
        <w:top w:val="none" w:sz="0" w:space="0" w:color="auto"/>
        <w:left w:val="none" w:sz="0" w:space="0" w:color="auto"/>
        <w:bottom w:val="none" w:sz="0" w:space="0" w:color="auto"/>
        <w:right w:val="none" w:sz="0" w:space="0" w:color="auto"/>
      </w:divBdr>
    </w:div>
    <w:div w:id="549808641">
      <w:bodyDiv w:val="1"/>
      <w:marLeft w:val="0"/>
      <w:marRight w:val="0"/>
      <w:marTop w:val="0"/>
      <w:marBottom w:val="0"/>
      <w:divBdr>
        <w:top w:val="none" w:sz="0" w:space="0" w:color="auto"/>
        <w:left w:val="none" w:sz="0" w:space="0" w:color="auto"/>
        <w:bottom w:val="none" w:sz="0" w:space="0" w:color="auto"/>
        <w:right w:val="none" w:sz="0" w:space="0" w:color="auto"/>
      </w:divBdr>
    </w:div>
    <w:div w:id="555967422">
      <w:bodyDiv w:val="1"/>
      <w:marLeft w:val="0"/>
      <w:marRight w:val="0"/>
      <w:marTop w:val="0"/>
      <w:marBottom w:val="0"/>
      <w:divBdr>
        <w:top w:val="none" w:sz="0" w:space="0" w:color="auto"/>
        <w:left w:val="none" w:sz="0" w:space="0" w:color="auto"/>
        <w:bottom w:val="none" w:sz="0" w:space="0" w:color="auto"/>
        <w:right w:val="none" w:sz="0" w:space="0" w:color="auto"/>
      </w:divBdr>
      <w:divsChild>
        <w:div w:id="1886985997">
          <w:marLeft w:val="0"/>
          <w:marRight w:val="0"/>
          <w:marTop w:val="0"/>
          <w:marBottom w:val="0"/>
          <w:divBdr>
            <w:top w:val="none" w:sz="0" w:space="0" w:color="auto"/>
            <w:left w:val="none" w:sz="0" w:space="0" w:color="auto"/>
            <w:bottom w:val="none" w:sz="0" w:space="0" w:color="auto"/>
            <w:right w:val="none" w:sz="0" w:space="0" w:color="auto"/>
          </w:divBdr>
          <w:divsChild>
            <w:div w:id="221984611">
              <w:marLeft w:val="0"/>
              <w:marRight w:val="0"/>
              <w:marTop w:val="0"/>
              <w:marBottom w:val="0"/>
              <w:divBdr>
                <w:top w:val="none" w:sz="0" w:space="0" w:color="auto"/>
                <w:left w:val="none" w:sz="0" w:space="0" w:color="auto"/>
                <w:bottom w:val="none" w:sz="0" w:space="0" w:color="auto"/>
                <w:right w:val="none" w:sz="0" w:space="0" w:color="auto"/>
              </w:divBdr>
              <w:divsChild>
                <w:div w:id="1746762818">
                  <w:marLeft w:val="0"/>
                  <w:marRight w:val="0"/>
                  <w:marTop w:val="0"/>
                  <w:marBottom w:val="0"/>
                  <w:divBdr>
                    <w:top w:val="none" w:sz="0" w:space="0" w:color="auto"/>
                    <w:left w:val="none" w:sz="0" w:space="0" w:color="auto"/>
                    <w:bottom w:val="none" w:sz="0" w:space="0" w:color="auto"/>
                    <w:right w:val="none" w:sz="0" w:space="0" w:color="auto"/>
                  </w:divBdr>
                  <w:divsChild>
                    <w:div w:id="143532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625486">
          <w:marLeft w:val="0"/>
          <w:marRight w:val="0"/>
          <w:marTop w:val="0"/>
          <w:marBottom w:val="0"/>
          <w:divBdr>
            <w:top w:val="none" w:sz="0" w:space="0" w:color="auto"/>
            <w:left w:val="none" w:sz="0" w:space="0" w:color="auto"/>
            <w:bottom w:val="none" w:sz="0" w:space="0" w:color="auto"/>
            <w:right w:val="none" w:sz="0" w:space="0" w:color="auto"/>
          </w:divBdr>
          <w:divsChild>
            <w:div w:id="1342972679">
              <w:marLeft w:val="0"/>
              <w:marRight w:val="0"/>
              <w:marTop w:val="0"/>
              <w:marBottom w:val="0"/>
              <w:divBdr>
                <w:top w:val="none" w:sz="0" w:space="0" w:color="auto"/>
                <w:left w:val="none" w:sz="0" w:space="0" w:color="auto"/>
                <w:bottom w:val="none" w:sz="0" w:space="0" w:color="auto"/>
                <w:right w:val="none" w:sz="0" w:space="0" w:color="auto"/>
              </w:divBdr>
              <w:divsChild>
                <w:div w:id="83303461">
                  <w:marLeft w:val="0"/>
                  <w:marRight w:val="0"/>
                  <w:marTop w:val="0"/>
                  <w:marBottom w:val="0"/>
                  <w:divBdr>
                    <w:top w:val="none" w:sz="0" w:space="0" w:color="auto"/>
                    <w:left w:val="none" w:sz="0" w:space="0" w:color="auto"/>
                    <w:bottom w:val="none" w:sz="0" w:space="0" w:color="auto"/>
                    <w:right w:val="none" w:sz="0" w:space="0" w:color="auto"/>
                  </w:divBdr>
                  <w:divsChild>
                    <w:div w:id="11142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097735">
      <w:bodyDiv w:val="1"/>
      <w:marLeft w:val="0"/>
      <w:marRight w:val="0"/>
      <w:marTop w:val="0"/>
      <w:marBottom w:val="0"/>
      <w:divBdr>
        <w:top w:val="none" w:sz="0" w:space="0" w:color="auto"/>
        <w:left w:val="none" w:sz="0" w:space="0" w:color="auto"/>
        <w:bottom w:val="none" w:sz="0" w:space="0" w:color="auto"/>
        <w:right w:val="none" w:sz="0" w:space="0" w:color="auto"/>
      </w:divBdr>
    </w:div>
    <w:div w:id="579752424">
      <w:bodyDiv w:val="1"/>
      <w:marLeft w:val="0"/>
      <w:marRight w:val="0"/>
      <w:marTop w:val="0"/>
      <w:marBottom w:val="0"/>
      <w:divBdr>
        <w:top w:val="none" w:sz="0" w:space="0" w:color="auto"/>
        <w:left w:val="none" w:sz="0" w:space="0" w:color="auto"/>
        <w:bottom w:val="none" w:sz="0" w:space="0" w:color="auto"/>
        <w:right w:val="none" w:sz="0" w:space="0" w:color="auto"/>
      </w:divBdr>
      <w:divsChild>
        <w:div w:id="1786970892">
          <w:marLeft w:val="0"/>
          <w:marRight w:val="0"/>
          <w:marTop w:val="0"/>
          <w:marBottom w:val="0"/>
          <w:divBdr>
            <w:top w:val="none" w:sz="0" w:space="0" w:color="auto"/>
            <w:left w:val="none" w:sz="0" w:space="0" w:color="auto"/>
            <w:bottom w:val="none" w:sz="0" w:space="0" w:color="auto"/>
            <w:right w:val="none" w:sz="0" w:space="0" w:color="auto"/>
          </w:divBdr>
        </w:div>
        <w:div w:id="1938635703">
          <w:marLeft w:val="0"/>
          <w:marRight w:val="0"/>
          <w:marTop w:val="0"/>
          <w:marBottom w:val="0"/>
          <w:divBdr>
            <w:top w:val="none" w:sz="0" w:space="0" w:color="auto"/>
            <w:left w:val="none" w:sz="0" w:space="0" w:color="auto"/>
            <w:bottom w:val="none" w:sz="0" w:space="0" w:color="auto"/>
            <w:right w:val="none" w:sz="0" w:space="0" w:color="auto"/>
          </w:divBdr>
        </w:div>
        <w:div w:id="1966351501">
          <w:marLeft w:val="0"/>
          <w:marRight w:val="0"/>
          <w:marTop w:val="0"/>
          <w:marBottom w:val="0"/>
          <w:divBdr>
            <w:top w:val="none" w:sz="0" w:space="0" w:color="auto"/>
            <w:left w:val="none" w:sz="0" w:space="0" w:color="auto"/>
            <w:bottom w:val="none" w:sz="0" w:space="0" w:color="auto"/>
            <w:right w:val="none" w:sz="0" w:space="0" w:color="auto"/>
          </w:divBdr>
        </w:div>
        <w:div w:id="1140422647">
          <w:marLeft w:val="0"/>
          <w:marRight w:val="0"/>
          <w:marTop w:val="0"/>
          <w:marBottom w:val="0"/>
          <w:divBdr>
            <w:top w:val="none" w:sz="0" w:space="0" w:color="auto"/>
            <w:left w:val="none" w:sz="0" w:space="0" w:color="auto"/>
            <w:bottom w:val="none" w:sz="0" w:space="0" w:color="auto"/>
            <w:right w:val="none" w:sz="0" w:space="0" w:color="auto"/>
          </w:divBdr>
        </w:div>
        <w:div w:id="2064206213">
          <w:marLeft w:val="0"/>
          <w:marRight w:val="0"/>
          <w:marTop w:val="0"/>
          <w:marBottom w:val="0"/>
          <w:divBdr>
            <w:top w:val="none" w:sz="0" w:space="0" w:color="auto"/>
            <w:left w:val="none" w:sz="0" w:space="0" w:color="auto"/>
            <w:bottom w:val="none" w:sz="0" w:space="0" w:color="auto"/>
            <w:right w:val="none" w:sz="0" w:space="0" w:color="auto"/>
          </w:divBdr>
        </w:div>
      </w:divsChild>
    </w:div>
    <w:div w:id="585041042">
      <w:bodyDiv w:val="1"/>
      <w:marLeft w:val="0"/>
      <w:marRight w:val="0"/>
      <w:marTop w:val="0"/>
      <w:marBottom w:val="0"/>
      <w:divBdr>
        <w:top w:val="none" w:sz="0" w:space="0" w:color="auto"/>
        <w:left w:val="none" w:sz="0" w:space="0" w:color="auto"/>
        <w:bottom w:val="none" w:sz="0" w:space="0" w:color="auto"/>
        <w:right w:val="none" w:sz="0" w:space="0" w:color="auto"/>
      </w:divBdr>
    </w:div>
    <w:div w:id="597715772">
      <w:bodyDiv w:val="1"/>
      <w:marLeft w:val="0"/>
      <w:marRight w:val="0"/>
      <w:marTop w:val="0"/>
      <w:marBottom w:val="0"/>
      <w:divBdr>
        <w:top w:val="none" w:sz="0" w:space="0" w:color="auto"/>
        <w:left w:val="none" w:sz="0" w:space="0" w:color="auto"/>
        <w:bottom w:val="none" w:sz="0" w:space="0" w:color="auto"/>
        <w:right w:val="none" w:sz="0" w:space="0" w:color="auto"/>
      </w:divBdr>
    </w:div>
    <w:div w:id="599341173">
      <w:bodyDiv w:val="1"/>
      <w:marLeft w:val="0"/>
      <w:marRight w:val="0"/>
      <w:marTop w:val="0"/>
      <w:marBottom w:val="0"/>
      <w:divBdr>
        <w:top w:val="none" w:sz="0" w:space="0" w:color="auto"/>
        <w:left w:val="none" w:sz="0" w:space="0" w:color="auto"/>
        <w:bottom w:val="none" w:sz="0" w:space="0" w:color="auto"/>
        <w:right w:val="none" w:sz="0" w:space="0" w:color="auto"/>
      </w:divBdr>
    </w:div>
    <w:div w:id="600601653">
      <w:bodyDiv w:val="1"/>
      <w:marLeft w:val="0"/>
      <w:marRight w:val="0"/>
      <w:marTop w:val="0"/>
      <w:marBottom w:val="0"/>
      <w:divBdr>
        <w:top w:val="none" w:sz="0" w:space="0" w:color="auto"/>
        <w:left w:val="none" w:sz="0" w:space="0" w:color="auto"/>
        <w:bottom w:val="none" w:sz="0" w:space="0" w:color="auto"/>
        <w:right w:val="none" w:sz="0" w:space="0" w:color="auto"/>
      </w:divBdr>
    </w:div>
    <w:div w:id="601572083">
      <w:bodyDiv w:val="1"/>
      <w:marLeft w:val="0"/>
      <w:marRight w:val="0"/>
      <w:marTop w:val="0"/>
      <w:marBottom w:val="0"/>
      <w:divBdr>
        <w:top w:val="none" w:sz="0" w:space="0" w:color="auto"/>
        <w:left w:val="none" w:sz="0" w:space="0" w:color="auto"/>
        <w:bottom w:val="none" w:sz="0" w:space="0" w:color="auto"/>
        <w:right w:val="none" w:sz="0" w:space="0" w:color="auto"/>
      </w:divBdr>
    </w:div>
    <w:div w:id="613563672">
      <w:bodyDiv w:val="1"/>
      <w:marLeft w:val="0"/>
      <w:marRight w:val="0"/>
      <w:marTop w:val="0"/>
      <w:marBottom w:val="0"/>
      <w:divBdr>
        <w:top w:val="none" w:sz="0" w:space="0" w:color="auto"/>
        <w:left w:val="none" w:sz="0" w:space="0" w:color="auto"/>
        <w:bottom w:val="none" w:sz="0" w:space="0" w:color="auto"/>
        <w:right w:val="none" w:sz="0" w:space="0" w:color="auto"/>
      </w:divBdr>
    </w:div>
    <w:div w:id="627709987">
      <w:bodyDiv w:val="1"/>
      <w:marLeft w:val="0"/>
      <w:marRight w:val="0"/>
      <w:marTop w:val="0"/>
      <w:marBottom w:val="0"/>
      <w:divBdr>
        <w:top w:val="none" w:sz="0" w:space="0" w:color="auto"/>
        <w:left w:val="none" w:sz="0" w:space="0" w:color="auto"/>
        <w:bottom w:val="none" w:sz="0" w:space="0" w:color="auto"/>
        <w:right w:val="none" w:sz="0" w:space="0" w:color="auto"/>
      </w:divBdr>
    </w:div>
    <w:div w:id="675114755">
      <w:bodyDiv w:val="1"/>
      <w:marLeft w:val="0"/>
      <w:marRight w:val="0"/>
      <w:marTop w:val="0"/>
      <w:marBottom w:val="0"/>
      <w:divBdr>
        <w:top w:val="none" w:sz="0" w:space="0" w:color="auto"/>
        <w:left w:val="none" w:sz="0" w:space="0" w:color="auto"/>
        <w:bottom w:val="none" w:sz="0" w:space="0" w:color="auto"/>
        <w:right w:val="none" w:sz="0" w:space="0" w:color="auto"/>
      </w:divBdr>
    </w:div>
    <w:div w:id="680160257">
      <w:bodyDiv w:val="1"/>
      <w:marLeft w:val="0"/>
      <w:marRight w:val="0"/>
      <w:marTop w:val="0"/>
      <w:marBottom w:val="0"/>
      <w:divBdr>
        <w:top w:val="none" w:sz="0" w:space="0" w:color="auto"/>
        <w:left w:val="none" w:sz="0" w:space="0" w:color="auto"/>
        <w:bottom w:val="none" w:sz="0" w:space="0" w:color="auto"/>
        <w:right w:val="none" w:sz="0" w:space="0" w:color="auto"/>
      </w:divBdr>
    </w:div>
    <w:div w:id="697241926">
      <w:bodyDiv w:val="1"/>
      <w:marLeft w:val="0"/>
      <w:marRight w:val="0"/>
      <w:marTop w:val="0"/>
      <w:marBottom w:val="0"/>
      <w:divBdr>
        <w:top w:val="none" w:sz="0" w:space="0" w:color="auto"/>
        <w:left w:val="none" w:sz="0" w:space="0" w:color="auto"/>
        <w:bottom w:val="none" w:sz="0" w:space="0" w:color="auto"/>
        <w:right w:val="none" w:sz="0" w:space="0" w:color="auto"/>
      </w:divBdr>
    </w:div>
    <w:div w:id="712769717">
      <w:bodyDiv w:val="1"/>
      <w:marLeft w:val="0"/>
      <w:marRight w:val="0"/>
      <w:marTop w:val="0"/>
      <w:marBottom w:val="0"/>
      <w:divBdr>
        <w:top w:val="none" w:sz="0" w:space="0" w:color="auto"/>
        <w:left w:val="none" w:sz="0" w:space="0" w:color="auto"/>
        <w:bottom w:val="none" w:sz="0" w:space="0" w:color="auto"/>
        <w:right w:val="none" w:sz="0" w:space="0" w:color="auto"/>
      </w:divBdr>
    </w:div>
    <w:div w:id="719666412">
      <w:bodyDiv w:val="1"/>
      <w:marLeft w:val="0"/>
      <w:marRight w:val="0"/>
      <w:marTop w:val="0"/>
      <w:marBottom w:val="0"/>
      <w:divBdr>
        <w:top w:val="none" w:sz="0" w:space="0" w:color="auto"/>
        <w:left w:val="none" w:sz="0" w:space="0" w:color="auto"/>
        <w:bottom w:val="none" w:sz="0" w:space="0" w:color="auto"/>
        <w:right w:val="none" w:sz="0" w:space="0" w:color="auto"/>
      </w:divBdr>
    </w:div>
    <w:div w:id="720789916">
      <w:bodyDiv w:val="1"/>
      <w:marLeft w:val="0"/>
      <w:marRight w:val="0"/>
      <w:marTop w:val="0"/>
      <w:marBottom w:val="0"/>
      <w:divBdr>
        <w:top w:val="none" w:sz="0" w:space="0" w:color="auto"/>
        <w:left w:val="none" w:sz="0" w:space="0" w:color="auto"/>
        <w:bottom w:val="none" w:sz="0" w:space="0" w:color="auto"/>
        <w:right w:val="none" w:sz="0" w:space="0" w:color="auto"/>
      </w:divBdr>
    </w:div>
    <w:div w:id="738671814">
      <w:bodyDiv w:val="1"/>
      <w:marLeft w:val="0"/>
      <w:marRight w:val="0"/>
      <w:marTop w:val="0"/>
      <w:marBottom w:val="0"/>
      <w:divBdr>
        <w:top w:val="none" w:sz="0" w:space="0" w:color="auto"/>
        <w:left w:val="none" w:sz="0" w:space="0" w:color="auto"/>
        <w:bottom w:val="none" w:sz="0" w:space="0" w:color="auto"/>
        <w:right w:val="none" w:sz="0" w:space="0" w:color="auto"/>
      </w:divBdr>
    </w:div>
    <w:div w:id="759370104">
      <w:bodyDiv w:val="1"/>
      <w:marLeft w:val="0"/>
      <w:marRight w:val="0"/>
      <w:marTop w:val="0"/>
      <w:marBottom w:val="0"/>
      <w:divBdr>
        <w:top w:val="none" w:sz="0" w:space="0" w:color="auto"/>
        <w:left w:val="none" w:sz="0" w:space="0" w:color="auto"/>
        <w:bottom w:val="none" w:sz="0" w:space="0" w:color="auto"/>
        <w:right w:val="none" w:sz="0" w:space="0" w:color="auto"/>
      </w:divBdr>
    </w:div>
    <w:div w:id="760488856">
      <w:bodyDiv w:val="1"/>
      <w:marLeft w:val="0"/>
      <w:marRight w:val="0"/>
      <w:marTop w:val="0"/>
      <w:marBottom w:val="0"/>
      <w:divBdr>
        <w:top w:val="none" w:sz="0" w:space="0" w:color="auto"/>
        <w:left w:val="none" w:sz="0" w:space="0" w:color="auto"/>
        <w:bottom w:val="none" w:sz="0" w:space="0" w:color="auto"/>
        <w:right w:val="none" w:sz="0" w:space="0" w:color="auto"/>
      </w:divBdr>
    </w:div>
    <w:div w:id="767845377">
      <w:bodyDiv w:val="1"/>
      <w:marLeft w:val="0"/>
      <w:marRight w:val="0"/>
      <w:marTop w:val="0"/>
      <w:marBottom w:val="0"/>
      <w:divBdr>
        <w:top w:val="none" w:sz="0" w:space="0" w:color="auto"/>
        <w:left w:val="none" w:sz="0" w:space="0" w:color="auto"/>
        <w:bottom w:val="none" w:sz="0" w:space="0" w:color="auto"/>
        <w:right w:val="none" w:sz="0" w:space="0" w:color="auto"/>
      </w:divBdr>
    </w:div>
    <w:div w:id="768504151">
      <w:bodyDiv w:val="1"/>
      <w:marLeft w:val="0"/>
      <w:marRight w:val="0"/>
      <w:marTop w:val="0"/>
      <w:marBottom w:val="0"/>
      <w:divBdr>
        <w:top w:val="none" w:sz="0" w:space="0" w:color="auto"/>
        <w:left w:val="none" w:sz="0" w:space="0" w:color="auto"/>
        <w:bottom w:val="none" w:sz="0" w:space="0" w:color="auto"/>
        <w:right w:val="none" w:sz="0" w:space="0" w:color="auto"/>
      </w:divBdr>
      <w:divsChild>
        <w:div w:id="1143736830">
          <w:marLeft w:val="0"/>
          <w:marRight w:val="0"/>
          <w:marTop w:val="0"/>
          <w:marBottom w:val="0"/>
          <w:divBdr>
            <w:top w:val="none" w:sz="0" w:space="0" w:color="auto"/>
            <w:left w:val="none" w:sz="0" w:space="0" w:color="auto"/>
            <w:bottom w:val="none" w:sz="0" w:space="0" w:color="auto"/>
            <w:right w:val="none" w:sz="0" w:space="0" w:color="auto"/>
          </w:divBdr>
        </w:div>
        <w:div w:id="1369254261">
          <w:marLeft w:val="0"/>
          <w:marRight w:val="0"/>
          <w:marTop w:val="0"/>
          <w:marBottom w:val="0"/>
          <w:divBdr>
            <w:top w:val="none" w:sz="0" w:space="0" w:color="auto"/>
            <w:left w:val="none" w:sz="0" w:space="0" w:color="auto"/>
            <w:bottom w:val="none" w:sz="0" w:space="0" w:color="auto"/>
            <w:right w:val="none" w:sz="0" w:space="0" w:color="auto"/>
          </w:divBdr>
        </w:div>
        <w:div w:id="112334684">
          <w:marLeft w:val="0"/>
          <w:marRight w:val="0"/>
          <w:marTop w:val="0"/>
          <w:marBottom w:val="0"/>
          <w:divBdr>
            <w:top w:val="none" w:sz="0" w:space="0" w:color="auto"/>
            <w:left w:val="none" w:sz="0" w:space="0" w:color="auto"/>
            <w:bottom w:val="none" w:sz="0" w:space="0" w:color="auto"/>
            <w:right w:val="none" w:sz="0" w:space="0" w:color="auto"/>
          </w:divBdr>
        </w:div>
        <w:div w:id="1176118735">
          <w:marLeft w:val="0"/>
          <w:marRight w:val="0"/>
          <w:marTop w:val="0"/>
          <w:marBottom w:val="0"/>
          <w:divBdr>
            <w:top w:val="none" w:sz="0" w:space="0" w:color="auto"/>
            <w:left w:val="none" w:sz="0" w:space="0" w:color="auto"/>
            <w:bottom w:val="none" w:sz="0" w:space="0" w:color="auto"/>
            <w:right w:val="none" w:sz="0" w:space="0" w:color="auto"/>
          </w:divBdr>
        </w:div>
        <w:div w:id="2025131080">
          <w:marLeft w:val="0"/>
          <w:marRight w:val="0"/>
          <w:marTop w:val="0"/>
          <w:marBottom w:val="0"/>
          <w:divBdr>
            <w:top w:val="none" w:sz="0" w:space="0" w:color="auto"/>
            <w:left w:val="none" w:sz="0" w:space="0" w:color="auto"/>
            <w:bottom w:val="none" w:sz="0" w:space="0" w:color="auto"/>
            <w:right w:val="none" w:sz="0" w:space="0" w:color="auto"/>
          </w:divBdr>
        </w:div>
      </w:divsChild>
    </w:div>
    <w:div w:id="774832888">
      <w:bodyDiv w:val="1"/>
      <w:marLeft w:val="0"/>
      <w:marRight w:val="0"/>
      <w:marTop w:val="0"/>
      <w:marBottom w:val="0"/>
      <w:divBdr>
        <w:top w:val="none" w:sz="0" w:space="0" w:color="auto"/>
        <w:left w:val="none" w:sz="0" w:space="0" w:color="auto"/>
        <w:bottom w:val="none" w:sz="0" w:space="0" w:color="auto"/>
        <w:right w:val="none" w:sz="0" w:space="0" w:color="auto"/>
      </w:divBdr>
    </w:div>
    <w:div w:id="777871875">
      <w:bodyDiv w:val="1"/>
      <w:marLeft w:val="0"/>
      <w:marRight w:val="0"/>
      <w:marTop w:val="0"/>
      <w:marBottom w:val="0"/>
      <w:divBdr>
        <w:top w:val="none" w:sz="0" w:space="0" w:color="auto"/>
        <w:left w:val="none" w:sz="0" w:space="0" w:color="auto"/>
        <w:bottom w:val="none" w:sz="0" w:space="0" w:color="auto"/>
        <w:right w:val="none" w:sz="0" w:space="0" w:color="auto"/>
      </w:divBdr>
    </w:div>
    <w:div w:id="779029704">
      <w:bodyDiv w:val="1"/>
      <w:marLeft w:val="0"/>
      <w:marRight w:val="0"/>
      <w:marTop w:val="0"/>
      <w:marBottom w:val="0"/>
      <w:divBdr>
        <w:top w:val="none" w:sz="0" w:space="0" w:color="auto"/>
        <w:left w:val="none" w:sz="0" w:space="0" w:color="auto"/>
        <w:bottom w:val="none" w:sz="0" w:space="0" w:color="auto"/>
        <w:right w:val="none" w:sz="0" w:space="0" w:color="auto"/>
      </w:divBdr>
    </w:div>
    <w:div w:id="788359076">
      <w:bodyDiv w:val="1"/>
      <w:marLeft w:val="0"/>
      <w:marRight w:val="0"/>
      <w:marTop w:val="0"/>
      <w:marBottom w:val="0"/>
      <w:divBdr>
        <w:top w:val="none" w:sz="0" w:space="0" w:color="auto"/>
        <w:left w:val="none" w:sz="0" w:space="0" w:color="auto"/>
        <w:bottom w:val="none" w:sz="0" w:space="0" w:color="auto"/>
        <w:right w:val="none" w:sz="0" w:space="0" w:color="auto"/>
      </w:divBdr>
    </w:div>
    <w:div w:id="794636227">
      <w:bodyDiv w:val="1"/>
      <w:marLeft w:val="0"/>
      <w:marRight w:val="0"/>
      <w:marTop w:val="0"/>
      <w:marBottom w:val="0"/>
      <w:divBdr>
        <w:top w:val="none" w:sz="0" w:space="0" w:color="auto"/>
        <w:left w:val="none" w:sz="0" w:space="0" w:color="auto"/>
        <w:bottom w:val="none" w:sz="0" w:space="0" w:color="auto"/>
        <w:right w:val="none" w:sz="0" w:space="0" w:color="auto"/>
      </w:divBdr>
      <w:divsChild>
        <w:div w:id="624430556">
          <w:marLeft w:val="0"/>
          <w:marRight w:val="0"/>
          <w:marTop w:val="0"/>
          <w:marBottom w:val="0"/>
          <w:divBdr>
            <w:top w:val="none" w:sz="0" w:space="0" w:color="auto"/>
            <w:left w:val="none" w:sz="0" w:space="0" w:color="auto"/>
            <w:bottom w:val="none" w:sz="0" w:space="0" w:color="auto"/>
            <w:right w:val="none" w:sz="0" w:space="0" w:color="auto"/>
          </w:divBdr>
          <w:divsChild>
            <w:div w:id="212423810">
              <w:marLeft w:val="0"/>
              <w:marRight w:val="0"/>
              <w:marTop w:val="0"/>
              <w:marBottom w:val="0"/>
              <w:divBdr>
                <w:top w:val="none" w:sz="0" w:space="0" w:color="auto"/>
                <w:left w:val="none" w:sz="0" w:space="0" w:color="auto"/>
                <w:bottom w:val="none" w:sz="0" w:space="0" w:color="auto"/>
                <w:right w:val="none" w:sz="0" w:space="0" w:color="auto"/>
              </w:divBdr>
            </w:div>
            <w:div w:id="244189929">
              <w:marLeft w:val="0"/>
              <w:marRight w:val="0"/>
              <w:marTop w:val="0"/>
              <w:marBottom w:val="0"/>
              <w:divBdr>
                <w:top w:val="none" w:sz="0" w:space="0" w:color="auto"/>
                <w:left w:val="none" w:sz="0" w:space="0" w:color="auto"/>
                <w:bottom w:val="none" w:sz="0" w:space="0" w:color="auto"/>
                <w:right w:val="none" w:sz="0" w:space="0" w:color="auto"/>
              </w:divBdr>
            </w:div>
            <w:div w:id="426384906">
              <w:marLeft w:val="0"/>
              <w:marRight w:val="0"/>
              <w:marTop w:val="0"/>
              <w:marBottom w:val="0"/>
              <w:divBdr>
                <w:top w:val="none" w:sz="0" w:space="0" w:color="auto"/>
                <w:left w:val="none" w:sz="0" w:space="0" w:color="auto"/>
                <w:bottom w:val="none" w:sz="0" w:space="0" w:color="auto"/>
                <w:right w:val="none" w:sz="0" w:space="0" w:color="auto"/>
              </w:divBdr>
            </w:div>
            <w:div w:id="146749320">
              <w:marLeft w:val="0"/>
              <w:marRight w:val="0"/>
              <w:marTop w:val="0"/>
              <w:marBottom w:val="0"/>
              <w:divBdr>
                <w:top w:val="none" w:sz="0" w:space="0" w:color="auto"/>
                <w:left w:val="none" w:sz="0" w:space="0" w:color="auto"/>
                <w:bottom w:val="none" w:sz="0" w:space="0" w:color="auto"/>
                <w:right w:val="none" w:sz="0" w:space="0" w:color="auto"/>
              </w:divBdr>
            </w:div>
            <w:div w:id="1897620665">
              <w:marLeft w:val="0"/>
              <w:marRight w:val="0"/>
              <w:marTop w:val="0"/>
              <w:marBottom w:val="0"/>
              <w:divBdr>
                <w:top w:val="none" w:sz="0" w:space="0" w:color="auto"/>
                <w:left w:val="none" w:sz="0" w:space="0" w:color="auto"/>
                <w:bottom w:val="none" w:sz="0" w:space="0" w:color="auto"/>
                <w:right w:val="none" w:sz="0" w:space="0" w:color="auto"/>
              </w:divBdr>
            </w:div>
            <w:div w:id="841317952">
              <w:marLeft w:val="0"/>
              <w:marRight w:val="0"/>
              <w:marTop w:val="0"/>
              <w:marBottom w:val="0"/>
              <w:divBdr>
                <w:top w:val="none" w:sz="0" w:space="0" w:color="auto"/>
                <w:left w:val="none" w:sz="0" w:space="0" w:color="auto"/>
                <w:bottom w:val="none" w:sz="0" w:space="0" w:color="auto"/>
                <w:right w:val="none" w:sz="0" w:space="0" w:color="auto"/>
              </w:divBdr>
            </w:div>
            <w:div w:id="2056855719">
              <w:marLeft w:val="0"/>
              <w:marRight w:val="0"/>
              <w:marTop w:val="0"/>
              <w:marBottom w:val="0"/>
              <w:divBdr>
                <w:top w:val="none" w:sz="0" w:space="0" w:color="auto"/>
                <w:left w:val="none" w:sz="0" w:space="0" w:color="auto"/>
                <w:bottom w:val="none" w:sz="0" w:space="0" w:color="auto"/>
                <w:right w:val="none" w:sz="0" w:space="0" w:color="auto"/>
              </w:divBdr>
            </w:div>
            <w:div w:id="669910501">
              <w:marLeft w:val="0"/>
              <w:marRight w:val="0"/>
              <w:marTop w:val="0"/>
              <w:marBottom w:val="0"/>
              <w:divBdr>
                <w:top w:val="none" w:sz="0" w:space="0" w:color="auto"/>
                <w:left w:val="none" w:sz="0" w:space="0" w:color="auto"/>
                <w:bottom w:val="none" w:sz="0" w:space="0" w:color="auto"/>
                <w:right w:val="none" w:sz="0" w:space="0" w:color="auto"/>
              </w:divBdr>
            </w:div>
            <w:div w:id="65545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97512">
      <w:bodyDiv w:val="1"/>
      <w:marLeft w:val="0"/>
      <w:marRight w:val="0"/>
      <w:marTop w:val="0"/>
      <w:marBottom w:val="0"/>
      <w:divBdr>
        <w:top w:val="none" w:sz="0" w:space="0" w:color="auto"/>
        <w:left w:val="none" w:sz="0" w:space="0" w:color="auto"/>
        <w:bottom w:val="none" w:sz="0" w:space="0" w:color="auto"/>
        <w:right w:val="none" w:sz="0" w:space="0" w:color="auto"/>
      </w:divBdr>
    </w:div>
    <w:div w:id="808672651">
      <w:bodyDiv w:val="1"/>
      <w:marLeft w:val="0"/>
      <w:marRight w:val="0"/>
      <w:marTop w:val="0"/>
      <w:marBottom w:val="0"/>
      <w:divBdr>
        <w:top w:val="none" w:sz="0" w:space="0" w:color="auto"/>
        <w:left w:val="none" w:sz="0" w:space="0" w:color="auto"/>
        <w:bottom w:val="none" w:sz="0" w:space="0" w:color="auto"/>
        <w:right w:val="none" w:sz="0" w:space="0" w:color="auto"/>
      </w:divBdr>
    </w:div>
    <w:div w:id="832792778">
      <w:bodyDiv w:val="1"/>
      <w:marLeft w:val="0"/>
      <w:marRight w:val="0"/>
      <w:marTop w:val="0"/>
      <w:marBottom w:val="0"/>
      <w:divBdr>
        <w:top w:val="none" w:sz="0" w:space="0" w:color="auto"/>
        <w:left w:val="none" w:sz="0" w:space="0" w:color="auto"/>
        <w:bottom w:val="none" w:sz="0" w:space="0" w:color="auto"/>
        <w:right w:val="none" w:sz="0" w:space="0" w:color="auto"/>
      </w:divBdr>
    </w:div>
    <w:div w:id="851602928">
      <w:bodyDiv w:val="1"/>
      <w:marLeft w:val="0"/>
      <w:marRight w:val="0"/>
      <w:marTop w:val="0"/>
      <w:marBottom w:val="0"/>
      <w:divBdr>
        <w:top w:val="none" w:sz="0" w:space="0" w:color="auto"/>
        <w:left w:val="none" w:sz="0" w:space="0" w:color="auto"/>
        <w:bottom w:val="none" w:sz="0" w:space="0" w:color="auto"/>
        <w:right w:val="none" w:sz="0" w:space="0" w:color="auto"/>
      </w:divBdr>
    </w:div>
    <w:div w:id="862593242">
      <w:bodyDiv w:val="1"/>
      <w:marLeft w:val="0"/>
      <w:marRight w:val="0"/>
      <w:marTop w:val="0"/>
      <w:marBottom w:val="0"/>
      <w:divBdr>
        <w:top w:val="none" w:sz="0" w:space="0" w:color="auto"/>
        <w:left w:val="none" w:sz="0" w:space="0" w:color="auto"/>
        <w:bottom w:val="none" w:sz="0" w:space="0" w:color="auto"/>
        <w:right w:val="none" w:sz="0" w:space="0" w:color="auto"/>
      </w:divBdr>
    </w:div>
    <w:div w:id="864292493">
      <w:bodyDiv w:val="1"/>
      <w:marLeft w:val="0"/>
      <w:marRight w:val="0"/>
      <w:marTop w:val="0"/>
      <w:marBottom w:val="0"/>
      <w:divBdr>
        <w:top w:val="none" w:sz="0" w:space="0" w:color="auto"/>
        <w:left w:val="none" w:sz="0" w:space="0" w:color="auto"/>
        <w:bottom w:val="none" w:sz="0" w:space="0" w:color="auto"/>
        <w:right w:val="none" w:sz="0" w:space="0" w:color="auto"/>
      </w:divBdr>
      <w:divsChild>
        <w:div w:id="1929078198">
          <w:marLeft w:val="0"/>
          <w:marRight w:val="0"/>
          <w:marTop w:val="0"/>
          <w:marBottom w:val="0"/>
          <w:divBdr>
            <w:top w:val="none" w:sz="0" w:space="0" w:color="auto"/>
            <w:left w:val="none" w:sz="0" w:space="0" w:color="auto"/>
            <w:bottom w:val="none" w:sz="0" w:space="0" w:color="auto"/>
            <w:right w:val="none" w:sz="0" w:space="0" w:color="auto"/>
          </w:divBdr>
          <w:divsChild>
            <w:div w:id="1300455527">
              <w:marLeft w:val="0"/>
              <w:marRight w:val="0"/>
              <w:marTop w:val="0"/>
              <w:marBottom w:val="0"/>
              <w:divBdr>
                <w:top w:val="none" w:sz="0" w:space="0" w:color="auto"/>
                <w:left w:val="none" w:sz="0" w:space="0" w:color="auto"/>
                <w:bottom w:val="none" w:sz="0" w:space="0" w:color="auto"/>
                <w:right w:val="none" w:sz="0" w:space="0" w:color="auto"/>
              </w:divBdr>
              <w:divsChild>
                <w:div w:id="278494816">
                  <w:marLeft w:val="0"/>
                  <w:marRight w:val="0"/>
                  <w:marTop w:val="0"/>
                  <w:marBottom w:val="0"/>
                  <w:divBdr>
                    <w:top w:val="none" w:sz="0" w:space="0" w:color="auto"/>
                    <w:left w:val="none" w:sz="0" w:space="0" w:color="auto"/>
                    <w:bottom w:val="none" w:sz="0" w:space="0" w:color="auto"/>
                    <w:right w:val="none" w:sz="0" w:space="0" w:color="auto"/>
                  </w:divBdr>
                  <w:divsChild>
                    <w:div w:id="5320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255771">
          <w:marLeft w:val="0"/>
          <w:marRight w:val="0"/>
          <w:marTop w:val="0"/>
          <w:marBottom w:val="0"/>
          <w:divBdr>
            <w:top w:val="none" w:sz="0" w:space="0" w:color="auto"/>
            <w:left w:val="none" w:sz="0" w:space="0" w:color="auto"/>
            <w:bottom w:val="none" w:sz="0" w:space="0" w:color="auto"/>
            <w:right w:val="none" w:sz="0" w:space="0" w:color="auto"/>
          </w:divBdr>
          <w:divsChild>
            <w:div w:id="1048142324">
              <w:marLeft w:val="0"/>
              <w:marRight w:val="0"/>
              <w:marTop w:val="0"/>
              <w:marBottom w:val="0"/>
              <w:divBdr>
                <w:top w:val="none" w:sz="0" w:space="0" w:color="auto"/>
                <w:left w:val="none" w:sz="0" w:space="0" w:color="auto"/>
                <w:bottom w:val="none" w:sz="0" w:space="0" w:color="auto"/>
                <w:right w:val="none" w:sz="0" w:space="0" w:color="auto"/>
              </w:divBdr>
              <w:divsChild>
                <w:div w:id="1800148375">
                  <w:marLeft w:val="0"/>
                  <w:marRight w:val="0"/>
                  <w:marTop w:val="0"/>
                  <w:marBottom w:val="0"/>
                  <w:divBdr>
                    <w:top w:val="none" w:sz="0" w:space="0" w:color="auto"/>
                    <w:left w:val="none" w:sz="0" w:space="0" w:color="auto"/>
                    <w:bottom w:val="none" w:sz="0" w:space="0" w:color="auto"/>
                    <w:right w:val="none" w:sz="0" w:space="0" w:color="auto"/>
                  </w:divBdr>
                  <w:divsChild>
                    <w:div w:id="47095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449920">
      <w:bodyDiv w:val="1"/>
      <w:marLeft w:val="0"/>
      <w:marRight w:val="0"/>
      <w:marTop w:val="0"/>
      <w:marBottom w:val="0"/>
      <w:divBdr>
        <w:top w:val="none" w:sz="0" w:space="0" w:color="auto"/>
        <w:left w:val="none" w:sz="0" w:space="0" w:color="auto"/>
        <w:bottom w:val="none" w:sz="0" w:space="0" w:color="auto"/>
        <w:right w:val="none" w:sz="0" w:space="0" w:color="auto"/>
      </w:divBdr>
    </w:div>
    <w:div w:id="870151299">
      <w:bodyDiv w:val="1"/>
      <w:marLeft w:val="0"/>
      <w:marRight w:val="0"/>
      <w:marTop w:val="0"/>
      <w:marBottom w:val="0"/>
      <w:divBdr>
        <w:top w:val="none" w:sz="0" w:space="0" w:color="auto"/>
        <w:left w:val="none" w:sz="0" w:space="0" w:color="auto"/>
        <w:bottom w:val="none" w:sz="0" w:space="0" w:color="auto"/>
        <w:right w:val="none" w:sz="0" w:space="0" w:color="auto"/>
      </w:divBdr>
    </w:div>
    <w:div w:id="882450672">
      <w:bodyDiv w:val="1"/>
      <w:marLeft w:val="0"/>
      <w:marRight w:val="0"/>
      <w:marTop w:val="0"/>
      <w:marBottom w:val="0"/>
      <w:divBdr>
        <w:top w:val="none" w:sz="0" w:space="0" w:color="auto"/>
        <w:left w:val="none" w:sz="0" w:space="0" w:color="auto"/>
        <w:bottom w:val="none" w:sz="0" w:space="0" w:color="auto"/>
        <w:right w:val="none" w:sz="0" w:space="0" w:color="auto"/>
      </w:divBdr>
    </w:div>
    <w:div w:id="882867749">
      <w:bodyDiv w:val="1"/>
      <w:marLeft w:val="0"/>
      <w:marRight w:val="0"/>
      <w:marTop w:val="0"/>
      <w:marBottom w:val="0"/>
      <w:divBdr>
        <w:top w:val="none" w:sz="0" w:space="0" w:color="auto"/>
        <w:left w:val="none" w:sz="0" w:space="0" w:color="auto"/>
        <w:bottom w:val="none" w:sz="0" w:space="0" w:color="auto"/>
        <w:right w:val="none" w:sz="0" w:space="0" w:color="auto"/>
      </w:divBdr>
    </w:div>
    <w:div w:id="883103282">
      <w:bodyDiv w:val="1"/>
      <w:marLeft w:val="0"/>
      <w:marRight w:val="0"/>
      <w:marTop w:val="0"/>
      <w:marBottom w:val="0"/>
      <w:divBdr>
        <w:top w:val="none" w:sz="0" w:space="0" w:color="auto"/>
        <w:left w:val="none" w:sz="0" w:space="0" w:color="auto"/>
        <w:bottom w:val="none" w:sz="0" w:space="0" w:color="auto"/>
        <w:right w:val="none" w:sz="0" w:space="0" w:color="auto"/>
      </w:divBdr>
    </w:div>
    <w:div w:id="890700418">
      <w:bodyDiv w:val="1"/>
      <w:marLeft w:val="0"/>
      <w:marRight w:val="0"/>
      <w:marTop w:val="0"/>
      <w:marBottom w:val="0"/>
      <w:divBdr>
        <w:top w:val="none" w:sz="0" w:space="0" w:color="auto"/>
        <w:left w:val="none" w:sz="0" w:space="0" w:color="auto"/>
        <w:bottom w:val="none" w:sz="0" w:space="0" w:color="auto"/>
        <w:right w:val="none" w:sz="0" w:space="0" w:color="auto"/>
      </w:divBdr>
    </w:div>
    <w:div w:id="897013342">
      <w:bodyDiv w:val="1"/>
      <w:marLeft w:val="0"/>
      <w:marRight w:val="0"/>
      <w:marTop w:val="0"/>
      <w:marBottom w:val="0"/>
      <w:divBdr>
        <w:top w:val="none" w:sz="0" w:space="0" w:color="auto"/>
        <w:left w:val="none" w:sz="0" w:space="0" w:color="auto"/>
        <w:bottom w:val="none" w:sz="0" w:space="0" w:color="auto"/>
        <w:right w:val="none" w:sz="0" w:space="0" w:color="auto"/>
      </w:divBdr>
    </w:div>
    <w:div w:id="903642321">
      <w:bodyDiv w:val="1"/>
      <w:marLeft w:val="0"/>
      <w:marRight w:val="0"/>
      <w:marTop w:val="0"/>
      <w:marBottom w:val="0"/>
      <w:divBdr>
        <w:top w:val="none" w:sz="0" w:space="0" w:color="auto"/>
        <w:left w:val="none" w:sz="0" w:space="0" w:color="auto"/>
        <w:bottom w:val="none" w:sz="0" w:space="0" w:color="auto"/>
        <w:right w:val="none" w:sz="0" w:space="0" w:color="auto"/>
      </w:divBdr>
      <w:divsChild>
        <w:div w:id="2140222779">
          <w:marLeft w:val="0"/>
          <w:marRight w:val="0"/>
          <w:marTop w:val="0"/>
          <w:marBottom w:val="0"/>
          <w:divBdr>
            <w:top w:val="none" w:sz="0" w:space="0" w:color="auto"/>
            <w:left w:val="none" w:sz="0" w:space="0" w:color="auto"/>
            <w:bottom w:val="none" w:sz="0" w:space="0" w:color="auto"/>
            <w:right w:val="none" w:sz="0" w:space="0" w:color="auto"/>
          </w:divBdr>
          <w:divsChild>
            <w:div w:id="484014571">
              <w:marLeft w:val="0"/>
              <w:marRight w:val="0"/>
              <w:marTop w:val="0"/>
              <w:marBottom w:val="0"/>
              <w:divBdr>
                <w:top w:val="none" w:sz="0" w:space="0" w:color="auto"/>
                <w:left w:val="none" w:sz="0" w:space="0" w:color="auto"/>
                <w:bottom w:val="none" w:sz="0" w:space="0" w:color="auto"/>
                <w:right w:val="none" w:sz="0" w:space="0" w:color="auto"/>
              </w:divBdr>
            </w:div>
            <w:div w:id="1799255384">
              <w:marLeft w:val="0"/>
              <w:marRight w:val="0"/>
              <w:marTop w:val="0"/>
              <w:marBottom w:val="0"/>
              <w:divBdr>
                <w:top w:val="none" w:sz="0" w:space="0" w:color="auto"/>
                <w:left w:val="none" w:sz="0" w:space="0" w:color="auto"/>
                <w:bottom w:val="none" w:sz="0" w:space="0" w:color="auto"/>
                <w:right w:val="none" w:sz="0" w:space="0" w:color="auto"/>
              </w:divBdr>
            </w:div>
            <w:div w:id="1463227142">
              <w:marLeft w:val="0"/>
              <w:marRight w:val="0"/>
              <w:marTop w:val="0"/>
              <w:marBottom w:val="0"/>
              <w:divBdr>
                <w:top w:val="none" w:sz="0" w:space="0" w:color="auto"/>
                <w:left w:val="none" w:sz="0" w:space="0" w:color="auto"/>
                <w:bottom w:val="none" w:sz="0" w:space="0" w:color="auto"/>
                <w:right w:val="none" w:sz="0" w:space="0" w:color="auto"/>
              </w:divBdr>
            </w:div>
            <w:div w:id="1598178302">
              <w:marLeft w:val="0"/>
              <w:marRight w:val="0"/>
              <w:marTop w:val="0"/>
              <w:marBottom w:val="0"/>
              <w:divBdr>
                <w:top w:val="none" w:sz="0" w:space="0" w:color="auto"/>
                <w:left w:val="none" w:sz="0" w:space="0" w:color="auto"/>
                <w:bottom w:val="none" w:sz="0" w:space="0" w:color="auto"/>
                <w:right w:val="none" w:sz="0" w:space="0" w:color="auto"/>
              </w:divBdr>
            </w:div>
            <w:div w:id="1949123838">
              <w:marLeft w:val="0"/>
              <w:marRight w:val="0"/>
              <w:marTop w:val="0"/>
              <w:marBottom w:val="0"/>
              <w:divBdr>
                <w:top w:val="none" w:sz="0" w:space="0" w:color="auto"/>
                <w:left w:val="none" w:sz="0" w:space="0" w:color="auto"/>
                <w:bottom w:val="none" w:sz="0" w:space="0" w:color="auto"/>
                <w:right w:val="none" w:sz="0" w:space="0" w:color="auto"/>
              </w:divBdr>
            </w:div>
            <w:div w:id="1645432590">
              <w:marLeft w:val="0"/>
              <w:marRight w:val="0"/>
              <w:marTop w:val="0"/>
              <w:marBottom w:val="0"/>
              <w:divBdr>
                <w:top w:val="none" w:sz="0" w:space="0" w:color="auto"/>
                <w:left w:val="none" w:sz="0" w:space="0" w:color="auto"/>
                <w:bottom w:val="none" w:sz="0" w:space="0" w:color="auto"/>
                <w:right w:val="none" w:sz="0" w:space="0" w:color="auto"/>
              </w:divBdr>
            </w:div>
            <w:div w:id="1944721526">
              <w:marLeft w:val="0"/>
              <w:marRight w:val="0"/>
              <w:marTop w:val="0"/>
              <w:marBottom w:val="0"/>
              <w:divBdr>
                <w:top w:val="none" w:sz="0" w:space="0" w:color="auto"/>
                <w:left w:val="none" w:sz="0" w:space="0" w:color="auto"/>
                <w:bottom w:val="none" w:sz="0" w:space="0" w:color="auto"/>
                <w:right w:val="none" w:sz="0" w:space="0" w:color="auto"/>
              </w:divBdr>
            </w:div>
            <w:div w:id="1986162611">
              <w:marLeft w:val="0"/>
              <w:marRight w:val="0"/>
              <w:marTop w:val="0"/>
              <w:marBottom w:val="0"/>
              <w:divBdr>
                <w:top w:val="none" w:sz="0" w:space="0" w:color="auto"/>
                <w:left w:val="none" w:sz="0" w:space="0" w:color="auto"/>
                <w:bottom w:val="none" w:sz="0" w:space="0" w:color="auto"/>
                <w:right w:val="none" w:sz="0" w:space="0" w:color="auto"/>
              </w:divBdr>
            </w:div>
            <w:div w:id="1272324004">
              <w:marLeft w:val="0"/>
              <w:marRight w:val="0"/>
              <w:marTop w:val="0"/>
              <w:marBottom w:val="0"/>
              <w:divBdr>
                <w:top w:val="none" w:sz="0" w:space="0" w:color="auto"/>
                <w:left w:val="none" w:sz="0" w:space="0" w:color="auto"/>
                <w:bottom w:val="none" w:sz="0" w:space="0" w:color="auto"/>
                <w:right w:val="none" w:sz="0" w:space="0" w:color="auto"/>
              </w:divBdr>
            </w:div>
            <w:div w:id="1513378474">
              <w:marLeft w:val="0"/>
              <w:marRight w:val="0"/>
              <w:marTop w:val="0"/>
              <w:marBottom w:val="0"/>
              <w:divBdr>
                <w:top w:val="none" w:sz="0" w:space="0" w:color="auto"/>
                <w:left w:val="none" w:sz="0" w:space="0" w:color="auto"/>
                <w:bottom w:val="none" w:sz="0" w:space="0" w:color="auto"/>
                <w:right w:val="none" w:sz="0" w:space="0" w:color="auto"/>
              </w:divBdr>
            </w:div>
            <w:div w:id="1841390929">
              <w:marLeft w:val="0"/>
              <w:marRight w:val="0"/>
              <w:marTop w:val="0"/>
              <w:marBottom w:val="0"/>
              <w:divBdr>
                <w:top w:val="none" w:sz="0" w:space="0" w:color="auto"/>
                <w:left w:val="none" w:sz="0" w:space="0" w:color="auto"/>
                <w:bottom w:val="none" w:sz="0" w:space="0" w:color="auto"/>
                <w:right w:val="none" w:sz="0" w:space="0" w:color="auto"/>
              </w:divBdr>
            </w:div>
            <w:div w:id="2010865379">
              <w:marLeft w:val="0"/>
              <w:marRight w:val="0"/>
              <w:marTop w:val="0"/>
              <w:marBottom w:val="0"/>
              <w:divBdr>
                <w:top w:val="none" w:sz="0" w:space="0" w:color="auto"/>
                <w:left w:val="none" w:sz="0" w:space="0" w:color="auto"/>
                <w:bottom w:val="none" w:sz="0" w:space="0" w:color="auto"/>
                <w:right w:val="none" w:sz="0" w:space="0" w:color="auto"/>
              </w:divBdr>
            </w:div>
            <w:div w:id="1079982714">
              <w:marLeft w:val="0"/>
              <w:marRight w:val="0"/>
              <w:marTop w:val="0"/>
              <w:marBottom w:val="0"/>
              <w:divBdr>
                <w:top w:val="none" w:sz="0" w:space="0" w:color="auto"/>
                <w:left w:val="none" w:sz="0" w:space="0" w:color="auto"/>
                <w:bottom w:val="none" w:sz="0" w:space="0" w:color="auto"/>
                <w:right w:val="none" w:sz="0" w:space="0" w:color="auto"/>
              </w:divBdr>
            </w:div>
            <w:div w:id="1761830614">
              <w:marLeft w:val="0"/>
              <w:marRight w:val="0"/>
              <w:marTop w:val="0"/>
              <w:marBottom w:val="0"/>
              <w:divBdr>
                <w:top w:val="none" w:sz="0" w:space="0" w:color="auto"/>
                <w:left w:val="none" w:sz="0" w:space="0" w:color="auto"/>
                <w:bottom w:val="none" w:sz="0" w:space="0" w:color="auto"/>
                <w:right w:val="none" w:sz="0" w:space="0" w:color="auto"/>
              </w:divBdr>
            </w:div>
            <w:div w:id="1363625201">
              <w:marLeft w:val="0"/>
              <w:marRight w:val="0"/>
              <w:marTop w:val="0"/>
              <w:marBottom w:val="0"/>
              <w:divBdr>
                <w:top w:val="none" w:sz="0" w:space="0" w:color="auto"/>
                <w:left w:val="none" w:sz="0" w:space="0" w:color="auto"/>
                <w:bottom w:val="none" w:sz="0" w:space="0" w:color="auto"/>
                <w:right w:val="none" w:sz="0" w:space="0" w:color="auto"/>
              </w:divBdr>
            </w:div>
            <w:div w:id="1599753511">
              <w:marLeft w:val="0"/>
              <w:marRight w:val="0"/>
              <w:marTop w:val="0"/>
              <w:marBottom w:val="0"/>
              <w:divBdr>
                <w:top w:val="none" w:sz="0" w:space="0" w:color="auto"/>
                <w:left w:val="none" w:sz="0" w:space="0" w:color="auto"/>
                <w:bottom w:val="none" w:sz="0" w:space="0" w:color="auto"/>
                <w:right w:val="none" w:sz="0" w:space="0" w:color="auto"/>
              </w:divBdr>
            </w:div>
            <w:div w:id="1603953746">
              <w:marLeft w:val="0"/>
              <w:marRight w:val="0"/>
              <w:marTop w:val="0"/>
              <w:marBottom w:val="0"/>
              <w:divBdr>
                <w:top w:val="none" w:sz="0" w:space="0" w:color="auto"/>
                <w:left w:val="none" w:sz="0" w:space="0" w:color="auto"/>
                <w:bottom w:val="none" w:sz="0" w:space="0" w:color="auto"/>
                <w:right w:val="none" w:sz="0" w:space="0" w:color="auto"/>
              </w:divBdr>
            </w:div>
            <w:div w:id="833646777">
              <w:marLeft w:val="0"/>
              <w:marRight w:val="0"/>
              <w:marTop w:val="0"/>
              <w:marBottom w:val="0"/>
              <w:divBdr>
                <w:top w:val="none" w:sz="0" w:space="0" w:color="auto"/>
                <w:left w:val="none" w:sz="0" w:space="0" w:color="auto"/>
                <w:bottom w:val="none" w:sz="0" w:space="0" w:color="auto"/>
                <w:right w:val="none" w:sz="0" w:space="0" w:color="auto"/>
              </w:divBdr>
            </w:div>
            <w:div w:id="282268426">
              <w:marLeft w:val="0"/>
              <w:marRight w:val="0"/>
              <w:marTop w:val="0"/>
              <w:marBottom w:val="0"/>
              <w:divBdr>
                <w:top w:val="none" w:sz="0" w:space="0" w:color="auto"/>
                <w:left w:val="none" w:sz="0" w:space="0" w:color="auto"/>
                <w:bottom w:val="none" w:sz="0" w:space="0" w:color="auto"/>
                <w:right w:val="none" w:sz="0" w:space="0" w:color="auto"/>
              </w:divBdr>
            </w:div>
            <w:div w:id="1960840263">
              <w:marLeft w:val="0"/>
              <w:marRight w:val="0"/>
              <w:marTop w:val="0"/>
              <w:marBottom w:val="0"/>
              <w:divBdr>
                <w:top w:val="none" w:sz="0" w:space="0" w:color="auto"/>
                <w:left w:val="none" w:sz="0" w:space="0" w:color="auto"/>
                <w:bottom w:val="none" w:sz="0" w:space="0" w:color="auto"/>
                <w:right w:val="none" w:sz="0" w:space="0" w:color="auto"/>
              </w:divBdr>
            </w:div>
            <w:div w:id="182480955">
              <w:marLeft w:val="0"/>
              <w:marRight w:val="0"/>
              <w:marTop w:val="0"/>
              <w:marBottom w:val="0"/>
              <w:divBdr>
                <w:top w:val="none" w:sz="0" w:space="0" w:color="auto"/>
                <w:left w:val="none" w:sz="0" w:space="0" w:color="auto"/>
                <w:bottom w:val="none" w:sz="0" w:space="0" w:color="auto"/>
                <w:right w:val="none" w:sz="0" w:space="0" w:color="auto"/>
              </w:divBdr>
            </w:div>
            <w:div w:id="1035930039">
              <w:marLeft w:val="0"/>
              <w:marRight w:val="0"/>
              <w:marTop w:val="0"/>
              <w:marBottom w:val="0"/>
              <w:divBdr>
                <w:top w:val="none" w:sz="0" w:space="0" w:color="auto"/>
                <w:left w:val="none" w:sz="0" w:space="0" w:color="auto"/>
                <w:bottom w:val="none" w:sz="0" w:space="0" w:color="auto"/>
                <w:right w:val="none" w:sz="0" w:space="0" w:color="auto"/>
              </w:divBdr>
            </w:div>
            <w:div w:id="1071391302">
              <w:marLeft w:val="0"/>
              <w:marRight w:val="0"/>
              <w:marTop w:val="0"/>
              <w:marBottom w:val="0"/>
              <w:divBdr>
                <w:top w:val="none" w:sz="0" w:space="0" w:color="auto"/>
                <w:left w:val="none" w:sz="0" w:space="0" w:color="auto"/>
                <w:bottom w:val="none" w:sz="0" w:space="0" w:color="auto"/>
                <w:right w:val="none" w:sz="0" w:space="0" w:color="auto"/>
              </w:divBdr>
            </w:div>
            <w:div w:id="1517497484">
              <w:marLeft w:val="0"/>
              <w:marRight w:val="0"/>
              <w:marTop w:val="0"/>
              <w:marBottom w:val="0"/>
              <w:divBdr>
                <w:top w:val="none" w:sz="0" w:space="0" w:color="auto"/>
                <w:left w:val="none" w:sz="0" w:space="0" w:color="auto"/>
                <w:bottom w:val="none" w:sz="0" w:space="0" w:color="auto"/>
                <w:right w:val="none" w:sz="0" w:space="0" w:color="auto"/>
              </w:divBdr>
            </w:div>
            <w:div w:id="110050226">
              <w:marLeft w:val="0"/>
              <w:marRight w:val="0"/>
              <w:marTop w:val="0"/>
              <w:marBottom w:val="0"/>
              <w:divBdr>
                <w:top w:val="none" w:sz="0" w:space="0" w:color="auto"/>
                <w:left w:val="none" w:sz="0" w:space="0" w:color="auto"/>
                <w:bottom w:val="none" w:sz="0" w:space="0" w:color="auto"/>
                <w:right w:val="none" w:sz="0" w:space="0" w:color="auto"/>
              </w:divBdr>
            </w:div>
            <w:div w:id="1091045329">
              <w:marLeft w:val="0"/>
              <w:marRight w:val="0"/>
              <w:marTop w:val="0"/>
              <w:marBottom w:val="0"/>
              <w:divBdr>
                <w:top w:val="none" w:sz="0" w:space="0" w:color="auto"/>
                <w:left w:val="none" w:sz="0" w:space="0" w:color="auto"/>
                <w:bottom w:val="none" w:sz="0" w:space="0" w:color="auto"/>
                <w:right w:val="none" w:sz="0" w:space="0" w:color="auto"/>
              </w:divBdr>
            </w:div>
            <w:div w:id="1907180691">
              <w:marLeft w:val="0"/>
              <w:marRight w:val="0"/>
              <w:marTop w:val="0"/>
              <w:marBottom w:val="0"/>
              <w:divBdr>
                <w:top w:val="none" w:sz="0" w:space="0" w:color="auto"/>
                <w:left w:val="none" w:sz="0" w:space="0" w:color="auto"/>
                <w:bottom w:val="none" w:sz="0" w:space="0" w:color="auto"/>
                <w:right w:val="none" w:sz="0" w:space="0" w:color="auto"/>
              </w:divBdr>
            </w:div>
            <w:div w:id="1529758619">
              <w:marLeft w:val="0"/>
              <w:marRight w:val="0"/>
              <w:marTop w:val="0"/>
              <w:marBottom w:val="0"/>
              <w:divBdr>
                <w:top w:val="none" w:sz="0" w:space="0" w:color="auto"/>
                <w:left w:val="none" w:sz="0" w:space="0" w:color="auto"/>
                <w:bottom w:val="none" w:sz="0" w:space="0" w:color="auto"/>
                <w:right w:val="none" w:sz="0" w:space="0" w:color="auto"/>
              </w:divBdr>
            </w:div>
            <w:div w:id="764156872">
              <w:marLeft w:val="0"/>
              <w:marRight w:val="0"/>
              <w:marTop w:val="0"/>
              <w:marBottom w:val="0"/>
              <w:divBdr>
                <w:top w:val="none" w:sz="0" w:space="0" w:color="auto"/>
                <w:left w:val="none" w:sz="0" w:space="0" w:color="auto"/>
                <w:bottom w:val="none" w:sz="0" w:space="0" w:color="auto"/>
                <w:right w:val="none" w:sz="0" w:space="0" w:color="auto"/>
              </w:divBdr>
            </w:div>
            <w:div w:id="1586182329">
              <w:marLeft w:val="0"/>
              <w:marRight w:val="0"/>
              <w:marTop w:val="0"/>
              <w:marBottom w:val="0"/>
              <w:divBdr>
                <w:top w:val="none" w:sz="0" w:space="0" w:color="auto"/>
                <w:left w:val="none" w:sz="0" w:space="0" w:color="auto"/>
                <w:bottom w:val="none" w:sz="0" w:space="0" w:color="auto"/>
                <w:right w:val="none" w:sz="0" w:space="0" w:color="auto"/>
              </w:divBdr>
            </w:div>
            <w:div w:id="543834456">
              <w:marLeft w:val="0"/>
              <w:marRight w:val="0"/>
              <w:marTop w:val="0"/>
              <w:marBottom w:val="0"/>
              <w:divBdr>
                <w:top w:val="none" w:sz="0" w:space="0" w:color="auto"/>
                <w:left w:val="none" w:sz="0" w:space="0" w:color="auto"/>
                <w:bottom w:val="none" w:sz="0" w:space="0" w:color="auto"/>
                <w:right w:val="none" w:sz="0" w:space="0" w:color="auto"/>
              </w:divBdr>
            </w:div>
            <w:div w:id="1565336280">
              <w:marLeft w:val="0"/>
              <w:marRight w:val="0"/>
              <w:marTop w:val="0"/>
              <w:marBottom w:val="0"/>
              <w:divBdr>
                <w:top w:val="none" w:sz="0" w:space="0" w:color="auto"/>
                <w:left w:val="none" w:sz="0" w:space="0" w:color="auto"/>
                <w:bottom w:val="none" w:sz="0" w:space="0" w:color="auto"/>
                <w:right w:val="none" w:sz="0" w:space="0" w:color="auto"/>
              </w:divBdr>
            </w:div>
            <w:div w:id="1155072876">
              <w:marLeft w:val="0"/>
              <w:marRight w:val="0"/>
              <w:marTop w:val="0"/>
              <w:marBottom w:val="0"/>
              <w:divBdr>
                <w:top w:val="none" w:sz="0" w:space="0" w:color="auto"/>
                <w:left w:val="none" w:sz="0" w:space="0" w:color="auto"/>
                <w:bottom w:val="none" w:sz="0" w:space="0" w:color="auto"/>
                <w:right w:val="none" w:sz="0" w:space="0" w:color="auto"/>
              </w:divBdr>
            </w:div>
            <w:div w:id="1189682282">
              <w:marLeft w:val="0"/>
              <w:marRight w:val="0"/>
              <w:marTop w:val="0"/>
              <w:marBottom w:val="0"/>
              <w:divBdr>
                <w:top w:val="none" w:sz="0" w:space="0" w:color="auto"/>
                <w:left w:val="none" w:sz="0" w:space="0" w:color="auto"/>
                <w:bottom w:val="none" w:sz="0" w:space="0" w:color="auto"/>
                <w:right w:val="none" w:sz="0" w:space="0" w:color="auto"/>
              </w:divBdr>
            </w:div>
            <w:div w:id="344065732">
              <w:marLeft w:val="0"/>
              <w:marRight w:val="0"/>
              <w:marTop w:val="0"/>
              <w:marBottom w:val="0"/>
              <w:divBdr>
                <w:top w:val="none" w:sz="0" w:space="0" w:color="auto"/>
                <w:left w:val="none" w:sz="0" w:space="0" w:color="auto"/>
                <w:bottom w:val="none" w:sz="0" w:space="0" w:color="auto"/>
                <w:right w:val="none" w:sz="0" w:space="0" w:color="auto"/>
              </w:divBdr>
            </w:div>
            <w:div w:id="353649797">
              <w:marLeft w:val="0"/>
              <w:marRight w:val="0"/>
              <w:marTop w:val="0"/>
              <w:marBottom w:val="0"/>
              <w:divBdr>
                <w:top w:val="none" w:sz="0" w:space="0" w:color="auto"/>
                <w:left w:val="none" w:sz="0" w:space="0" w:color="auto"/>
                <w:bottom w:val="none" w:sz="0" w:space="0" w:color="auto"/>
                <w:right w:val="none" w:sz="0" w:space="0" w:color="auto"/>
              </w:divBdr>
            </w:div>
            <w:div w:id="1261067228">
              <w:marLeft w:val="0"/>
              <w:marRight w:val="0"/>
              <w:marTop w:val="0"/>
              <w:marBottom w:val="0"/>
              <w:divBdr>
                <w:top w:val="none" w:sz="0" w:space="0" w:color="auto"/>
                <w:left w:val="none" w:sz="0" w:space="0" w:color="auto"/>
                <w:bottom w:val="none" w:sz="0" w:space="0" w:color="auto"/>
                <w:right w:val="none" w:sz="0" w:space="0" w:color="auto"/>
              </w:divBdr>
            </w:div>
            <w:div w:id="533349008">
              <w:marLeft w:val="0"/>
              <w:marRight w:val="0"/>
              <w:marTop w:val="0"/>
              <w:marBottom w:val="0"/>
              <w:divBdr>
                <w:top w:val="none" w:sz="0" w:space="0" w:color="auto"/>
                <w:left w:val="none" w:sz="0" w:space="0" w:color="auto"/>
                <w:bottom w:val="none" w:sz="0" w:space="0" w:color="auto"/>
                <w:right w:val="none" w:sz="0" w:space="0" w:color="auto"/>
              </w:divBdr>
            </w:div>
            <w:div w:id="561214940">
              <w:marLeft w:val="0"/>
              <w:marRight w:val="0"/>
              <w:marTop w:val="0"/>
              <w:marBottom w:val="0"/>
              <w:divBdr>
                <w:top w:val="none" w:sz="0" w:space="0" w:color="auto"/>
                <w:left w:val="none" w:sz="0" w:space="0" w:color="auto"/>
                <w:bottom w:val="none" w:sz="0" w:space="0" w:color="auto"/>
                <w:right w:val="none" w:sz="0" w:space="0" w:color="auto"/>
              </w:divBdr>
            </w:div>
            <w:div w:id="623509822">
              <w:marLeft w:val="0"/>
              <w:marRight w:val="0"/>
              <w:marTop w:val="0"/>
              <w:marBottom w:val="0"/>
              <w:divBdr>
                <w:top w:val="none" w:sz="0" w:space="0" w:color="auto"/>
                <w:left w:val="none" w:sz="0" w:space="0" w:color="auto"/>
                <w:bottom w:val="none" w:sz="0" w:space="0" w:color="auto"/>
                <w:right w:val="none" w:sz="0" w:space="0" w:color="auto"/>
              </w:divBdr>
            </w:div>
            <w:div w:id="1033964514">
              <w:marLeft w:val="0"/>
              <w:marRight w:val="0"/>
              <w:marTop w:val="0"/>
              <w:marBottom w:val="0"/>
              <w:divBdr>
                <w:top w:val="none" w:sz="0" w:space="0" w:color="auto"/>
                <w:left w:val="none" w:sz="0" w:space="0" w:color="auto"/>
                <w:bottom w:val="none" w:sz="0" w:space="0" w:color="auto"/>
                <w:right w:val="none" w:sz="0" w:space="0" w:color="auto"/>
              </w:divBdr>
            </w:div>
            <w:div w:id="1583218976">
              <w:marLeft w:val="0"/>
              <w:marRight w:val="0"/>
              <w:marTop w:val="0"/>
              <w:marBottom w:val="0"/>
              <w:divBdr>
                <w:top w:val="none" w:sz="0" w:space="0" w:color="auto"/>
                <w:left w:val="none" w:sz="0" w:space="0" w:color="auto"/>
                <w:bottom w:val="none" w:sz="0" w:space="0" w:color="auto"/>
                <w:right w:val="none" w:sz="0" w:space="0" w:color="auto"/>
              </w:divBdr>
            </w:div>
            <w:div w:id="505827904">
              <w:marLeft w:val="0"/>
              <w:marRight w:val="0"/>
              <w:marTop w:val="0"/>
              <w:marBottom w:val="0"/>
              <w:divBdr>
                <w:top w:val="none" w:sz="0" w:space="0" w:color="auto"/>
                <w:left w:val="none" w:sz="0" w:space="0" w:color="auto"/>
                <w:bottom w:val="none" w:sz="0" w:space="0" w:color="auto"/>
                <w:right w:val="none" w:sz="0" w:space="0" w:color="auto"/>
              </w:divBdr>
            </w:div>
            <w:div w:id="315955175">
              <w:marLeft w:val="0"/>
              <w:marRight w:val="0"/>
              <w:marTop w:val="0"/>
              <w:marBottom w:val="0"/>
              <w:divBdr>
                <w:top w:val="none" w:sz="0" w:space="0" w:color="auto"/>
                <w:left w:val="none" w:sz="0" w:space="0" w:color="auto"/>
                <w:bottom w:val="none" w:sz="0" w:space="0" w:color="auto"/>
                <w:right w:val="none" w:sz="0" w:space="0" w:color="auto"/>
              </w:divBdr>
            </w:div>
            <w:div w:id="44373559">
              <w:marLeft w:val="0"/>
              <w:marRight w:val="0"/>
              <w:marTop w:val="0"/>
              <w:marBottom w:val="0"/>
              <w:divBdr>
                <w:top w:val="none" w:sz="0" w:space="0" w:color="auto"/>
                <w:left w:val="none" w:sz="0" w:space="0" w:color="auto"/>
                <w:bottom w:val="none" w:sz="0" w:space="0" w:color="auto"/>
                <w:right w:val="none" w:sz="0" w:space="0" w:color="auto"/>
              </w:divBdr>
            </w:div>
            <w:div w:id="134886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7539">
      <w:bodyDiv w:val="1"/>
      <w:marLeft w:val="0"/>
      <w:marRight w:val="0"/>
      <w:marTop w:val="0"/>
      <w:marBottom w:val="0"/>
      <w:divBdr>
        <w:top w:val="none" w:sz="0" w:space="0" w:color="auto"/>
        <w:left w:val="none" w:sz="0" w:space="0" w:color="auto"/>
        <w:bottom w:val="none" w:sz="0" w:space="0" w:color="auto"/>
        <w:right w:val="none" w:sz="0" w:space="0" w:color="auto"/>
      </w:divBdr>
    </w:div>
    <w:div w:id="922224357">
      <w:bodyDiv w:val="1"/>
      <w:marLeft w:val="0"/>
      <w:marRight w:val="0"/>
      <w:marTop w:val="0"/>
      <w:marBottom w:val="0"/>
      <w:divBdr>
        <w:top w:val="none" w:sz="0" w:space="0" w:color="auto"/>
        <w:left w:val="none" w:sz="0" w:space="0" w:color="auto"/>
        <w:bottom w:val="none" w:sz="0" w:space="0" w:color="auto"/>
        <w:right w:val="none" w:sz="0" w:space="0" w:color="auto"/>
      </w:divBdr>
    </w:div>
    <w:div w:id="923030319">
      <w:bodyDiv w:val="1"/>
      <w:marLeft w:val="0"/>
      <w:marRight w:val="0"/>
      <w:marTop w:val="0"/>
      <w:marBottom w:val="0"/>
      <w:divBdr>
        <w:top w:val="none" w:sz="0" w:space="0" w:color="auto"/>
        <w:left w:val="none" w:sz="0" w:space="0" w:color="auto"/>
        <w:bottom w:val="none" w:sz="0" w:space="0" w:color="auto"/>
        <w:right w:val="none" w:sz="0" w:space="0" w:color="auto"/>
      </w:divBdr>
    </w:div>
    <w:div w:id="927614263">
      <w:bodyDiv w:val="1"/>
      <w:marLeft w:val="0"/>
      <w:marRight w:val="0"/>
      <w:marTop w:val="0"/>
      <w:marBottom w:val="0"/>
      <w:divBdr>
        <w:top w:val="none" w:sz="0" w:space="0" w:color="auto"/>
        <w:left w:val="none" w:sz="0" w:space="0" w:color="auto"/>
        <w:bottom w:val="none" w:sz="0" w:space="0" w:color="auto"/>
        <w:right w:val="none" w:sz="0" w:space="0" w:color="auto"/>
      </w:divBdr>
    </w:div>
    <w:div w:id="929776267">
      <w:bodyDiv w:val="1"/>
      <w:marLeft w:val="0"/>
      <w:marRight w:val="0"/>
      <w:marTop w:val="0"/>
      <w:marBottom w:val="0"/>
      <w:divBdr>
        <w:top w:val="none" w:sz="0" w:space="0" w:color="auto"/>
        <w:left w:val="none" w:sz="0" w:space="0" w:color="auto"/>
        <w:bottom w:val="none" w:sz="0" w:space="0" w:color="auto"/>
        <w:right w:val="none" w:sz="0" w:space="0" w:color="auto"/>
      </w:divBdr>
      <w:divsChild>
        <w:div w:id="1694499142">
          <w:marLeft w:val="0"/>
          <w:marRight w:val="0"/>
          <w:marTop w:val="0"/>
          <w:marBottom w:val="0"/>
          <w:divBdr>
            <w:top w:val="none" w:sz="0" w:space="0" w:color="auto"/>
            <w:left w:val="none" w:sz="0" w:space="0" w:color="auto"/>
            <w:bottom w:val="none" w:sz="0" w:space="0" w:color="auto"/>
            <w:right w:val="none" w:sz="0" w:space="0" w:color="auto"/>
          </w:divBdr>
          <w:divsChild>
            <w:div w:id="808087292">
              <w:marLeft w:val="0"/>
              <w:marRight w:val="0"/>
              <w:marTop w:val="0"/>
              <w:marBottom w:val="0"/>
              <w:divBdr>
                <w:top w:val="none" w:sz="0" w:space="0" w:color="auto"/>
                <w:left w:val="none" w:sz="0" w:space="0" w:color="auto"/>
                <w:bottom w:val="none" w:sz="0" w:space="0" w:color="auto"/>
                <w:right w:val="none" w:sz="0" w:space="0" w:color="auto"/>
              </w:divBdr>
              <w:divsChild>
                <w:div w:id="72747183">
                  <w:marLeft w:val="0"/>
                  <w:marRight w:val="0"/>
                  <w:marTop w:val="0"/>
                  <w:marBottom w:val="0"/>
                  <w:divBdr>
                    <w:top w:val="none" w:sz="0" w:space="0" w:color="auto"/>
                    <w:left w:val="none" w:sz="0" w:space="0" w:color="auto"/>
                    <w:bottom w:val="none" w:sz="0" w:space="0" w:color="auto"/>
                    <w:right w:val="none" w:sz="0" w:space="0" w:color="auto"/>
                  </w:divBdr>
                  <w:divsChild>
                    <w:div w:id="537201038">
                      <w:marLeft w:val="0"/>
                      <w:marRight w:val="0"/>
                      <w:marTop w:val="0"/>
                      <w:marBottom w:val="0"/>
                      <w:divBdr>
                        <w:top w:val="none" w:sz="0" w:space="0" w:color="auto"/>
                        <w:left w:val="none" w:sz="0" w:space="0" w:color="auto"/>
                        <w:bottom w:val="none" w:sz="0" w:space="0" w:color="auto"/>
                        <w:right w:val="none" w:sz="0" w:space="0" w:color="auto"/>
                      </w:divBdr>
                      <w:divsChild>
                        <w:div w:id="1960797115">
                          <w:marLeft w:val="0"/>
                          <w:marRight w:val="0"/>
                          <w:marTop w:val="0"/>
                          <w:marBottom w:val="0"/>
                          <w:divBdr>
                            <w:top w:val="none" w:sz="0" w:space="0" w:color="auto"/>
                            <w:left w:val="none" w:sz="0" w:space="0" w:color="auto"/>
                            <w:bottom w:val="none" w:sz="0" w:space="0" w:color="auto"/>
                            <w:right w:val="none" w:sz="0" w:space="0" w:color="auto"/>
                          </w:divBdr>
                          <w:divsChild>
                            <w:div w:id="772435562">
                              <w:marLeft w:val="0"/>
                              <w:marRight w:val="0"/>
                              <w:marTop w:val="0"/>
                              <w:marBottom w:val="0"/>
                              <w:divBdr>
                                <w:top w:val="none" w:sz="0" w:space="0" w:color="auto"/>
                                <w:left w:val="none" w:sz="0" w:space="0" w:color="auto"/>
                                <w:bottom w:val="none" w:sz="0" w:space="0" w:color="auto"/>
                                <w:right w:val="none" w:sz="0" w:space="0" w:color="auto"/>
                              </w:divBdr>
                              <w:divsChild>
                                <w:div w:id="713772052">
                                  <w:marLeft w:val="0"/>
                                  <w:marRight w:val="0"/>
                                  <w:marTop w:val="0"/>
                                  <w:marBottom w:val="0"/>
                                  <w:divBdr>
                                    <w:top w:val="none" w:sz="0" w:space="0" w:color="auto"/>
                                    <w:left w:val="none" w:sz="0" w:space="0" w:color="auto"/>
                                    <w:bottom w:val="none" w:sz="0" w:space="0" w:color="auto"/>
                                    <w:right w:val="none" w:sz="0" w:space="0" w:color="auto"/>
                                  </w:divBdr>
                                  <w:divsChild>
                                    <w:div w:id="411853538">
                                      <w:marLeft w:val="0"/>
                                      <w:marRight w:val="0"/>
                                      <w:marTop w:val="0"/>
                                      <w:marBottom w:val="0"/>
                                      <w:divBdr>
                                        <w:top w:val="none" w:sz="0" w:space="0" w:color="auto"/>
                                        <w:left w:val="none" w:sz="0" w:space="0" w:color="auto"/>
                                        <w:bottom w:val="none" w:sz="0" w:space="0" w:color="auto"/>
                                        <w:right w:val="none" w:sz="0" w:space="0" w:color="auto"/>
                                      </w:divBdr>
                                      <w:divsChild>
                                        <w:div w:id="682785866">
                                          <w:marLeft w:val="0"/>
                                          <w:marRight w:val="0"/>
                                          <w:marTop w:val="0"/>
                                          <w:marBottom w:val="0"/>
                                          <w:divBdr>
                                            <w:top w:val="none" w:sz="0" w:space="0" w:color="auto"/>
                                            <w:left w:val="none" w:sz="0" w:space="0" w:color="auto"/>
                                            <w:bottom w:val="none" w:sz="0" w:space="0" w:color="auto"/>
                                            <w:right w:val="none" w:sz="0" w:space="0" w:color="auto"/>
                                          </w:divBdr>
                                          <w:divsChild>
                                            <w:div w:id="817648580">
                                              <w:marLeft w:val="0"/>
                                              <w:marRight w:val="0"/>
                                              <w:marTop w:val="0"/>
                                              <w:marBottom w:val="0"/>
                                              <w:divBdr>
                                                <w:top w:val="none" w:sz="0" w:space="0" w:color="auto"/>
                                                <w:left w:val="none" w:sz="0" w:space="0" w:color="auto"/>
                                                <w:bottom w:val="none" w:sz="0" w:space="0" w:color="auto"/>
                                                <w:right w:val="none" w:sz="0" w:space="0" w:color="auto"/>
                                              </w:divBdr>
                                              <w:divsChild>
                                                <w:div w:id="1181630376">
                                                  <w:marLeft w:val="0"/>
                                                  <w:marRight w:val="0"/>
                                                  <w:marTop w:val="0"/>
                                                  <w:marBottom w:val="0"/>
                                                  <w:divBdr>
                                                    <w:top w:val="none" w:sz="0" w:space="0" w:color="auto"/>
                                                    <w:left w:val="none" w:sz="0" w:space="0" w:color="auto"/>
                                                    <w:bottom w:val="none" w:sz="0" w:space="0" w:color="auto"/>
                                                    <w:right w:val="none" w:sz="0" w:space="0" w:color="auto"/>
                                                  </w:divBdr>
                                                  <w:divsChild>
                                                    <w:div w:id="478153340">
                                                      <w:marLeft w:val="0"/>
                                                      <w:marRight w:val="0"/>
                                                      <w:marTop w:val="0"/>
                                                      <w:marBottom w:val="0"/>
                                                      <w:divBdr>
                                                        <w:top w:val="none" w:sz="0" w:space="0" w:color="auto"/>
                                                        <w:left w:val="none" w:sz="0" w:space="0" w:color="auto"/>
                                                        <w:bottom w:val="none" w:sz="0" w:space="0" w:color="auto"/>
                                                        <w:right w:val="none" w:sz="0" w:space="0" w:color="auto"/>
                                                      </w:divBdr>
                                                      <w:divsChild>
                                                        <w:div w:id="1005479932">
                                                          <w:marLeft w:val="0"/>
                                                          <w:marRight w:val="0"/>
                                                          <w:marTop w:val="0"/>
                                                          <w:marBottom w:val="0"/>
                                                          <w:divBdr>
                                                            <w:top w:val="none" w:sz="0" w:space="0" w:color="auto"/>
                                                            <w:left w:val="none" w:sz="0" w:space="0" w:color="auto"/>
                                                            <w:bottom w:val="none" w:sz="0" w:space="0" w:color="auto"/>
                                                            <w:right w:val="none" w:sz="0" w:space="0" w:color="auto"/>
                                                          </w:divBdr>
                                                          <w:divsChild>
                                                            <w:div w:id="940844138">
                                                              <w:marLeft w:val="0"/>
                                                              <w:marRight w:val="0"/>
                                                              <w:marTop w:val="0"/>
                                                              <w:marBottom w:val="0"/>
                                                              <w:divBdr>
                                                                <w:top w:val="none" w:sz="0" w:space="0" w:color="auto"/>
                                                                <w:left w:val="none" w:sz="0" w:space="0" w:color="auto"/>
                                                                <w:bottom w:val="none" w:sz="0" w:space="0" w:color="auto"/>
                                                                <w:right w:val="none" w:sz="0" w:space="0" w:color="auto"/>
                                                              </w:divBdr>
                                                            </w:div>
                                                            <w:div w:id="191964835">
                                                              <w:marLeft w:val="0"/>
                                                              <w:marRight w:val="0"/>
                                                              <w:marTop w:val="0"/>
                                                              <w:marBottom w:val="0"/>
                                                              <w:divBdr>
                                                                <w:top w:val="none" w:sz="0" w:space="0" w:color="auto"/>
                                                                <w:left w:val="none" w:sz="0" w:space="0" w:color="auto"/>
                                                                <w:bottom w:val="none" w:sz="0" w:space="0" w:color="auto"/>
                                                                <w:right w:val="none" w:sz="0" w:space="0" w:color="auto"/>
                                                              </w:divBdr>
                                                              <w:divsChild>
                                                                <w:div w:id="718894409">
                                                                  <w:marLeft w:val="0"/>
                                                                  <w:marRight w:val="0"/>
                                                                  <w:marTop w:val="0"/>
                                                                  <w:marBottom w:val="0"/>
                                                                  <w:divBdr>
                                                                    <w:top w:val="none" w:sz="0" w:space="0" w:color="auto"/>
                                                                    <w:left w:val="none" w:sz="0" w:space="0" w:color="auto"/>
                                                                    <w:bottom w:val="none" w:sz="0" w:space="0" w:color="auto"/>
                                                                    <w:right w:val="none" w:sz="0" w:space="0" w:color="auto"/>
                                                                  </w:divBdr>
                                                                  <w:divsChild>
                                                                    <w:div w:id="40496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842128">
                                          <w:marLeft w:val="0"/>
                                          <w:marRight w:val="0"/>
                                          <w:marTop w:val="0"/>
                                          <w:marBottom w:val="0"/>
                                          <w:divBdr>
                                            <w:top w:val="none" w:sz="0" w:space="0" w:color="auto"/>
                                            <w:left w:val="none" w:sz="0" w:space="0" w:color="auto"/>
                                            <w:bottom w:val="none" w:sz="0" w:space="0" w:color="auto"/>
                                            <w:right w:val="none" w:sz="0" w:space="0" w:color="auto"/>
                                          </w:divBdr>
                                          <w:divsChild>
                                            <w:div w:id="1132140361">
                                              <w:marLeft w:val="0"/>
                                              <w:marRight w:val="0"/>
                                              <w:marTop w:val="0"/>
                                              <w:marBottom w:val="0"/>
                                              <w:divBdr>
                                                <w:top w:val="none" w:sz="0" w:space="0" w:color="auto"/>
                                                <w:left w:val="none" w:sz="0" w:space="0" w:color="auto"/>
                                                <w:bottom w:val="none" w:sz="0" w:space="0" w:color="auto"/>
                                                <w:right w:val="none" w:sz="0" w:space="0" w:color="auto"/>
                                              </w:divBdr>
                                              <w:divsChild>
                                                <w:div w:id="149680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3618637">
          <w:marLeft w:val="0"/>
          <w:marRight w:val="0"/>
          <w:marTop w:val="0"/>
          <w:marBottom w:val="0"/>
          <w:divBdr>
            <w:top w:val="none" w:sz="0" w:space="0" w:color="auto"/>
            <w:left w:val="none" w:sz="0" w:space="0" w:color="auto"/>
            <w:bottom w:val="none" w:sz="0" w:space="0" w:color="auto"/>
            <w:right w:val="none" w:sz="0" w:space="0" w:color="auto"/>
          </w:divBdr>
          <w:divsChild>
            <w:div w:id="946889100">
              <w:marLeft w:val="0"/>
              <w:marRight w:val="0"/>
              <w:marTop w:val="0"/>
              <w:marBottom w:val="0"/>
              <w:divBdr>
                <w:top w:val="none" w:sz="0" w:space="0" w:color="auto"/>
                <w:left w:val="none" w:sz="0" w:space="0" w:color="auto"/>
                <w:bottom w:val="none" w:sz="0" w:space="0" w:color="auto"/>
                <w:right w:val="none" w:sz="0" w:space="0" w:color="auto"/>
              </w:divBdr>
              <w:divsChild>
                <w:div w:id="628708666">
                  <w:marLeft w:val="0"/>
                  <w:marRight w:val="0"/>
                  <w:marTop w:val="0"/>
                  <w:marBottom w:val="0"/>
                  <w:divBdr>
                    <w:top w:val="none" w:sz="0" w:space="0" w:color="auto"/>
                    <w:left w:val="none" w:sz="0" w:space="0" w:color="auto"/>
                    <w:bottom w:val="none" w:sz="0" w:space="0" w:color="auto"/>
                    <w:right w:val="none" w:sz="0" w:space="0" w:color="auto"/>
                  </w:divBdr>
                  <w:divsChild>
                    <w:div w:id="1120149320">
                      <w:marLeft w:val="0"/>
                      <w:marRight w:val="0"/>
                      <w:marTop w:val="0"/>
                      <w:marBottom w:val="0"/>
                      <w:divBdr>
                        <w:top w:val="none" w:sz="0" w:space="0" w:color="auto"/>
                        <w:left w:val="none" w:sz="0" w:space="0" w:color="auto"/>
                        <w:bottom w:val="none" w:sz="0" w:space="0" w:color="auto"/>
                        <w:right w:val="none" w:sz="0" w:space="0" w:color="auto"/>
                      </w:divBdr>
                      <w:divsChild>
                        <w:div w:id="165841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674682">
      <w:bodyDiv w:val="1"/>
      <w:marLeft w:val="0"/>
      <w:marRight w:val="0"/>
      <w:marTop w:val="0"/>
      <w:marBottom w:val="0"/>
      <w:divBdr>
        <w:top w:val="none" w:sz="0" w:space="0" w:color="auto"/>
        <w:left w:val="none" w:sz="0" w:space="0" w:color="auto"/>
        <w:bottom w:val="none" w:sz="0" w:space="0" w:color="auto"/>
        <w:right w:val="none" w:sz="0" w:space="0" w:color="auto"/>
      </w:divBdr>
    </w:div>
    <w:div w:id="961881397">
      <w:bodyDiv w:val="1"/>
      <w:marLeft w:val="0"/>
      <w:marRight w:val="0"/>
      <w:marTop w:val="0"/>
      <w:marBottom w:val="0"/>
      <w:divBdr>
        <w:top w:val="none" w:sz="0" w:space="0" w:color="auto"/>
        <w:left w:val="none" w:sz="0" w:space="0" w:color="auto"/>
        <w:bottom w:val="none" w:sz="0" w:space="0" w:color="auto"/>
        <w:right w:val="none" w:sz="0" w:space="0" w:color="auto"/>
      </w:divBdr>
    </w:div>
    <w:div w:id="972835668">
      <w:bodyDiv w:val="1"/>
      <w:marLeft w:val="0"/>
      <w:marRight w:val="0"/>
      <w:marTop w:val="0"/>
      <w:marBottom w:val="0"/>
      <w:divBdr>
        <w:top w:val="none" w:sz="0" w:space="0" w:color="auto"/>
        <w:left w:val="none" w:sz="0" w:space="0" w:color="auto"/>
        <w:bottom w:val="none" w:sz="0" w:space="0" w:color="auto"/>
        <w:right w:val="none" w:sz="0" w:space="0" w:color="auto"/>
      </w:divBdr>
    </w:div>
    <w:div w:id="989675074">
      <w:bodyDiv w:val="1"/>
      <w:marLeft w:val="0"/>
      <w:marRight w:val="0"/>
      <w:marTop w:val="0"/>
      <w:marBottom w:val="0"/>
      <w:divBdr>
        <w:top w:val="none" w:sz="0" w:space="0" w:color="auto"/>
        <w:left w:val="none" w:sz="0" w:space="0" w:color="auto"/>
        <w:bottom w:val="none" w:sz="0" w:space="0" w:color="auto"/>
        <w:right w:val="none" w:sz="0" w:space="0" w:color="auto"/>
      </w:divBdr>
    </w:div>
    <w:div w:id="1009138201">
      <w:bodyDiv w:val="1"/>
      <w:marLeft w:val="0"/>
      <w:marRight w:val="0"/>
      <w:marTop w:val="0"/>
      <w:marBottom w:val="0"/>
      <w:divBdr>
        <w:top w:val="none" w:sz="0" w:space="0" w:color="auto"/>
        <w:left w:val="none" w:sz="0" w:space="0" w:color="auto"/>
        <w:bottom w:val="none" w:sz="0" w:space="0" w:color="auto"/>
        <w:right w:val="none" w:sz="0" w:space="0" w:color="auto"/>
      </w:divBdr>
    </w:div>
    <w:div w:id="1013267969">
      <w:bodyDiv w:val="1"/>
      <w:marLeft w:val="0"/>
      <w:marRight w:val="0"/>
      <w:marTop w:val="0"/>
      <w:marBottom w:val="0"/>
      <w:divBdr>
        <w:top w:val="none" w:sz="0" w:space="0" w:color="auto"/>
        <w:left w:val="none" w:sz="0" w:space="0" w:color="auto"/>
        <w:bottom w:val="none" w:sz="0" w:space="0" w:color="auto"/>
        <w:right w:val="none" w:sz="0" w:space="0" w:color="auto"/>
      </w:divBdr>
    </w:div>
    <w:div w:id="1017536411">
      <w:bodyDiv w:val="1"/>
      <w:marLeft w:val="0"/>
      <w:marRight w:val="0"/>
      <w:marTop w:val="0"/>
      <w:marBottom w:val="0"/>
      <w:divBdr>
        <w:top w:val="none" w:sz="0" w:space="0" w:color="auto"/>
        <w:left w:val="none" w:sz="0" w:space="0" w:color="auto"/>
        <w:bottom w:val="none" w:sz="0" w:space="0" w:color="auto"/>
        <w:right w:val="none" w:sz="0" w:space="0" w:color="auto"/>
      </w:divBdr>
      <w:divsChild>
        <w:div w:id="1709603486">
          <w:marLeft w:val="0"/>
          <w:marRight w:val="0"/>
          <w:marTop w:val="0"/>
          <w:marBottom w:val="0"/>
          <w:divBdr>
            <w:top w:val="none" w:sz="0" w:space="0" w:color="auto"/>
            <w:left w:val="none" w:sz="0" w:space="0" w:color="auto"/>
            <w:bottom w:val="none" w:sz="0" w:space="0" w:color="auto"/>
            <w:right w:val="none" w:sz="0" w:space="0" w:color="auto"/>
          </w:divBdr>
          <w:divsChild>
            <w:div w:id="1562908644">
              <w:marLeft w:val="0"/>
              <w:marRight w:val="0"/>
              <w:marTop w:val="0"/>
              <w:marBottom w:val="0"/>
              <w:divBdr>
                <w:top w:val="none" w:sz="0" w:space="0" w:color="auto"/>
                <w:left w:val="none" w:sz="0" w:space="0" w:color="auto"/>
                <w:bottom w:val="none" w:sz="0" w:space="0" w:color="auto"/>
                <w:right w:val="none" w:sz="0" w:space="0" w:color="auto"/>
              </w:divBdr>
            </w:div>
            <w:div w:id="232014284">
              <w:marLeft w:val="0"/>
              <w:marRight w:val="0"/>
              <w:marTop w:val="0"/>
              <w:marBottom w:val="0"/>
              <w:divBdr>
                <w:top w:val="none" w:sz="0" w:space="0" w:color="auto"/>
                <w:left w:val="none" w:sz="0" w:space="0" w:color="auto"/>
                <w:bottom w:val="none" w:sz="0" w:space="0" w:color="auto"/>
                <w:right w:val="none" w:sz="0" w:space="0" w:color="auto"/>
              </w:divBdr>
            </w:div>
            <w:div w:id="1459448956">
              <w:marLeft w:val="0"/>
              <w:marRight w:val="0"/>
              <w:marTop w:val="0"/>
              <w:marBottom w:val="0"/>
              <w:divBdr>
                <w:top w:val="none" w:sz="0" w:space="0" w:color="auto"/>
                <w:left w:val="none" w:sz="0" w:space="0" w:color="auto"/>
                <w:bottom w:val="none" w:sz="0" w:space="0" w:color="auto"/>
                <w:right w:val="none" w:sz="0" w:space="0" w:color="auto"/>
              </w:divBdr>
            </w:div>
            <w:div w:id="1942880654">
              <w:marLeft w:val="0"/>
              <w:marRight w:val="0"/>
              <w:marTop w:val="0"/>
              <w:marBottom w:val="0"/>
              <w:divBdr>
                <w:top w:val="none" w:sz="0" w:space="0" w:color="auto"/>
                <w:left w:val="none" w:sz="0" w:space="0" w:color="auto"/>
                <w:bottom w:val="none" w:sz="0" w:space="0" w:color="auto"/>
                <w:right w:val="none" w:sz="0" w:space="0" w:color="auto"/>
              </w:divBdr>
            </w:div>
            <w:div w:id="867911304">
              <w:marLeft w:val="0"/>
              <w:marRight w:val="0"/>
              <w:marTop w:val="0"/>
              <w:marBottom w:val="0"/>
              <w:divBdr>
                <w:top w:val="none" w:sz="0" w:space="0" w:color="auto"/>
                <w:left w:val="none" w:sz="0" w:space="0" w:color="auto"/>
                <w:bottom w:val="none" w:sz="0" w:space="0" w:color="auto"/>
                <w:right w:val="none" w:sz="0" w:space="0" w:color="auto"/>
              </w:divBdr>
            </w:div>
            <w:div w:id="1832519342">
              <w:marLeft w:val="0"/>
              <w:marRight w:val="0"/>
              <w:marTop w:val="0"/>
              <w:marBottom w:val="0"/>
              <w:divBdr>
                <w:top w:val="none" w:sz="0" w:space="0" w:color="auto"/>
                <w:left w:val="none" w:sz="0" w:space="0" w:color="auto"/>
                <w:bottom w:val="none" w:sz="0" w:space="0" w:color="auto"/>
                <w:right w:val="none" w:sz="0" w:space="0" w:color="auto"/>
              </w:divBdr>
            </w:div>
            <w:div w:id="1184250541">
              <w:marLeft w:val="0"/>
              <w:marRight w:val="0"/>
              <w:marTop w:val="0"/>
              <w:marBottom w:val="0"/>
              <w:divBdr>
                <w:top w:val="none" w:sz="0" w:space="0" w:color="auto"/>
                <w:left w:val="none" w:sz="0" w:space="0" w:color="auto"/>
                <w:bottom w:val="none" w:sz="0" w:space="0" w:color="auto"/>
                <w:right w:val="none" w:sz="0" w:space="0" w:color="auto"/>
              </w:divBdr>
            </w:div>
            <w:div w:id="228813603">
              <w:marLeft w:val="0"/>
              <w:marRight w:val="0"/>
              <w:marTop w:val="0"/>
              <w:marBottom w:val="0"/>
              <w:divBdr>
                <w:top w:val="none" w:sz="0" w:space="0" w:color="auto"/>
                <w:left w:val="none" w:sz="0" w:space="0" w:color="auto"/>
                <w:bottom w:val="none" w:sz="0" w:space="0" w:color="auto"/>
                <w:right w:val="none" w:sz="0" w:space="0" w:color="auto"/>
              </w:divBdr>
            </w:div>
            <w:div w:id="119577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6891">
      <w:bodyDiv w:val="1"/>
      <w:marLeft w:val="0"/>
      <w:marRight w:val="0"/>
      <w:marTop w:val="0"/>
      <w:marBottom w:val="0"/>
      <w:divBdr>
        <w:top w:val="none" w:sz="0" w:space="0" w:color="auto"/>
        <w:left w:val="none" w:sz="0" w:space="0" w:color="auto"/>
        <w:bottom w:val="none" w:sz="0" w:space="0" w:color="auto"/>
        <w:right w:val="none" w:sz="0" w:space="0" w:color="auto"/>
      </w:divBdr>
    </w:div>
    <w:div w:id="1032651386">
      <w:bodyDiv w:val="1"/>
      <w:marLeft w:val="0"/>
      <w:marRight w:val="0"/>
      <w:marTop w:val="0"/>
      <w:marBottom w:val="0"/>
      <w:divBdr>
        <w:top w:val="none" w:sz="0" w:space="0" w:color="auto"/>
        <w:left w:val="none" w:sz="0" w:space="0" w:color="auto"/>
        <w:bottom w:val="none" w:sz="0" w:space="0" w:color="auto"/>
        <w:right w:val="none" w:sz="0" w:space="0" w:color="auto"/>
      </w:divBdr>
    </w:div>
    <w:div w:id="1047727364">
      <w:bodyDiv w:val="1"/>
      <w:marLeft w:val="0"/>
      <w:marRight w:val="0"/>
      <w:marTop w:val="0"/>
      <w:marBottom w:val="0"/>
      <w:divBdr>
        <w:top w:val="none" w:sz="0" w:space="0" w:color="auto"/>
        <w:left w:val="none" w:sz="0" w:space="0" w:color="auto"/>
        <w:bottom w:val="none" w:sz="0" w:space="0" w:color="auto"/>
        <w:right w:val="none" w:sz="0" w:space="0" w:color="auto"/>
      </w:divBdr>
    </w:div>
    <w:div w:id="1050768511">
      <w:bodyDiv w:val="1"/>
      <w:marLeft w:val="0"/>
      <w:marRight w:val="0"/>
      <w:marTop w:val="0"/>
      <w:marBottom w:val="0"/>
      <w:divBdr>
        <w:top w:val="none" w:sz="0" w:space="0" w:color="auto"/>
        <w:left w:val="none" w:sz="0" w:space="0" w:color="auto"/>
        <w:bottom w:val="none" w:sz="0" w:space="0" w:color="auto"/>
        <w:right w:val="none" w:sz="0" w:space="0" w:color="auto"/>
      </w:divBdr>
    </w:div>
    <w:div w:id="1058630462">
      <w:bodyDiv w:val="1"/>
      <w:marLeft w:val="0"/>
      <w:marRight w:val="0"/>
      <w:marTop w:val="0"/>
      <w:marBottom w:val="0"/>
      <w:divBdr>
        <w:top w:val="none" w:sz="0" w:space="0" w:color="auto"/>
        <w:left w:val="none" w:sz="0" w:space="0" w:color="auto"/>
        <w:bottom w:val="none" w:sz="0" w:space="0" w:color="auto"/>
        <w:right w:val="none" w:sz="0" w:space="0" w:color="auto"/>
      </w:divBdr>
      <w:divsChild>
        <w:div w:id="189800543">
          <w:marLeft w:val="0"/>
          <w:marRight w:val="0"/>
          <w:marTop w:val="0"/>
          <w:marBottom w:val="0"/>
          <w:divBdr>
            <w:top w:val="none" w:sz="0" w:space="0" w:color="auto"/>
            <w:left w:val="none" w:sz="0" w:space="0" w:color="auto"/>
            <w:bottom w:val="none" w:sz="0" w:space="0" w:color="auto"/>
            <w:right w:val="none" w:sz="0" w:space="0" w:color="auto"/>
          </w:divBdr>
        </w:div>
        <w:div w:id="1592859756">
          <w:marLeft w:val="0"/>
          <w:marRight w:val="0"/>
          <w:marTop w:val="0"/>
          <w:marBottom w:val="0"/>
          <w:divBdr>
            <w:top w:val="none" w:sz="0" w:space="0" w:color="auto"/>
            <w:left w:val="none" w:sz="0" w:space="0" w:color="auto"/>
            <w:bottom w:val="none" w:sz="0" w:space="0" w:color="auto"/>
            <w:right w:val="none" w:sz="0" w:space="0" w:color="auto"/>
          </w:divBdr>
        </w:div>
        <w:div w:id="1923295470">
          <w:marLeft w:val="0"/>
          <w:marRight w:val="0"/>
          <w:marTop w:val="0"/>
          <w:marBottom w:val="0"/>
          <w:divBdr>
            <w:top w:val="none" w:sz="0" w:space="0" w:color="auto"/>
            <w:left w:val="none" w:sz="0" w:space="0" w:color="auto"/>
            <w:bottom w:val="none" w:sz="0" w:space="0" w:color="auto"/>
            <w:right w:val="none" w:sz="0" w:space="0" w:color="auto"/>
          </w:divBdr>
        </w:div>
        <w:div w:id="1369986462">
          <w:marLeft w:val="0"/>
          <w:marRight w:val="0"/>
          <w:marTop w:val="0"/>
          <w:marBottom w:val="0"/>
          <w:divBdr>
            <w:top w:val="none" w:sz="0" w:space="0" w:color="auto"/>
            <w:left w:val="none" w:sz="0" w:space="0" w:color="auto"/>
            <w:bottom w:val="none" w:sz="0" w:space="0" w:color="auto"/>
            <w:right w:val="none" w:sz="0" w:space="0" w:color="auto"/>
          </w:divBdr>
        </w:div>
        <w:div w:id="932207555">
          <w:marLeft w:val="0"/>
          <w:marRight w:val="0"/>
          <w:marTop w:val="0"/>
          <w:marBottom w:val="0"/>
          <w:divBdr>
            <w:top w:val="none" w:sz="0" w:space="0" w:color="auto"/>
            <w:left w:val="none" w:sz="0" w:space="0" w:color="auto"/>
            <w:bottom w:val="none" w:sz="0" w:space="0" w:color="auto"/>
            <w:right w:val="none" w:sz="0" w:space="0" w:color="auto"/>
          </w:divBdr>
        </w:div>
        <w:div w:id="2057582975">
          <w:marLeft w:val="0"/>
          <w:marRight w:val="0"/>
          <w:marTop w:val="0"/>
          <w:marBottom w:val="0"/>
          <w:divBdr>
            <w:top w:val="none" w:sz="0" w:space="0" w:color="auto"/>
            <w:left w:val="none" w:sz="0" w:space="0" w:color="auto"/>
            <w:bottom w:val="none" w:sz="0" w:space="0" w:color="auto"/>
            <w:right w:val="none" w:sz="0" w:space="0" w:color="auto"/>
          </w:divBdr>
        </w:div>
        <w:div w:id="1481342487">
          <w:marLeft w:val="0"/>
          <w:marRight w:val="0"/>
          <w:marTop w:val="0"/>
          <w:marBottom w:val="0"/>
          <w:divBdr>
            <w:top w:val="none" w:sz="0" w:space="0" w:color="auto"/>
            <w:left w:val="none" w:sz="0" w:space="0" w:color="auto"/>
            <w:bottom w:val="none" w:sz="0" w:space="0" w:color="auto"/>
            <w:right w:val="none" w:sz="0" w:space="0" w:color="auto"/>
          </w:divBdr>
        </w:div>
        <w:div w:id="1689329716">
          <w:marLeft w:val="0"/>
          <w:marRight w:val="0"/>
          <w:marTop w:val="0"/>
          <w:marBottom w:val="0"/>
          <w:divBdr>
            <w:top w:val="none" w:sz="0" w:space="0" w:color="auto"/>
            <w:left w:val="none" w:sz="0" w:space="0" w:color="auto"/>
            <w:bottom w:val="none" w:sz="0" w:space="0" w:color="auto"/>
            <w:right w:val="none" w:sz="0" w:space="0" w:color="auto"/>
          </w:divBdr>
        </w:div>
        <w:div w:id="1864856831">
          <w:marLeft w:val="0"/>
          <w:marRight w:val="0"/>
          <w:marTop w:val="0"/>
          <w:marBottom w:val="0"/>
          <w:divBdr>
            <w:top w:val="none" w:sz="0" w:space="0" w:color="auto"/>
            <w:left w:val="none" w:sz="0" w:space="0" w:color="auto"/>
            <w:bottom w:val="none" w:sz="0" w:space="0" w:color="auto"/>
            <w:right w:val="none" w:sz="0" w:space="0" w:color="auto"/>
          </w:divBdr>
        </w:div>
        <w:div w:id="45764793">
          <w:marLeft w:val="0"/>
          <w:marRight w:val="0"/>
          <w:marTop w:val="0"/>
          <w:marBottom w:val="0"/>
          <w:divBdr>
            <w:top w:val="none" w:sz="0" w:space="0" w:color="auto"/>
            <w:left w:val="none" w:sz="0" w:space="0" w:color="auto"/>
            <w:bottom w:val="none" w:sz="0" w:space="0" w:color="auto"/>
            <w:right w:val="none" w:sz="0" w:space="0" w:color="auto"/>
          </w:divBdr>
        </w:div>
        <w:div w:id="1666859590">
          <w:marLeft w:val="0"/>
          <w:marRight w:val="0"/>
          <w:marTop w:val="0"/>
          <w:marBottom w:val="0"/>
          <w:divBdr>
            <w:top w:val="none" w:sz="0" w:space="0" w:color="auto"/>
            <w:left w:val="none" w:sz="0" w:space="0" w:color="auto"/>
            <w:bottom w:val="none" w:sz="0" w:space="0" w:color="auto"/>
            <w:right w:val="none" w:sz="0" w:space="0" w:color="auto"/>
          </w:divBdr>
        </w:div>
        <w:div w:id="271673522">
          <w:marLeft w:val="0"/>
          <w:marRight w:val="0"/>
          <w:marTop w:val="0"/>
          <w:marBottom w:val="0"/>
          <w:divBdr>
            <w:top w:val="none" w:sz="0" w:space="0" w:color="auto"/>
            <w:left w:val="none" w:sz="0" w:space="0" w:color="auto"/>
            <w:bottom w:val="none" w:sz="0" w:space="0" w:color="auto"/>
            <w:right w:val="none" w:sz="0" w:space="0" w:color="auto"/>
          </w:divBdr>
        </w:div>
        <w:div w:id="484669861">
          <w:marLeft w:val="0"/>
          <w:marRight w:val="0"/>
          <w:marTop w:val="0"/>
          <w:marBottom w:val="0"/>
          <w:divBdr>
            <w:top w:val="none" w:sz="0" w:space="0" w:color="auto"/>
            <w:left w:val="none" w:sz="0" w:space="0" w:color="auto"/>
            <w:bottom w:val="none" w:sz="0" w:space="0" w:color="auto"/>
            <w:right w:val="none" w:sz="0" w:space="0" w:color="auto"/>
          </w:divBdr>
        </w:div>
        <w:div w:id="1390153531">
          <w:marLeft w:val="0"/>
          <w:marRight w:val="0"/>
          <w:marTop w:val="0"/>
          <w:marBottom w:val="0"/>
          <w:divBdr>
            <w:top w:val="none" w:sz="0" w:space="0" w:color="auto"/>
            <w:left w:val="none" w:sz="0" w:space="0" w:color="auto"/>
            <w:bottom w:val="none" w:sz="0" w:space="0" w:color="auto"/>
            <w:right w:val="none" w:sz="0" w:space="0" w:color="auto"/>
          </w:divBdr>
        </w:div>
        <w:div w:id="1601331865">
          <w:marLeft w:val="0"/>
          <w:marRight w:val="0"/>
          <w:marTop w:val="0"/>
          <w:marBottom w:val="0"/>
          <w:divBdr>
            <w:top w:val="none" w:sz="0" w:space="0" w:color="auto"/>
            <w:left w:val="none" w:sz="0" w:space="0" w:color="auto"/>
            <w:bottom w:val="none" w:sz="0" w:space="0" w:color="auto"/>
            <w:right w:val="none" w:sz="0" w:space="0" w:color="auto"/>
          </w:divBdr>
        </w:div>
        <w:div w:id="906721079">
          <w:marLeft w:val="0"/>
          <w:marRight w:val="0"/>
          <w:marTop w:val="0"/>
          <w:marBottom w:val="0"/>
          <w:divBdr>
            <w:top w:val="none" w:sz="0" w:space="0" w:color="auto"/>
            <w:left w:val="none" w:sz="0" w:space="0" w:color="auto"/>
            <w:bottom w:val="none" w:sz="0" w:space="0" w:color="auto"/>
            <w:right w:val="none" w:sz="0" w:space="0" w:color="auto"/>
          </w:divBdr>
        </w:div>
        <w:div w:id="612634492">
          <w:marLeft w:val="0"/>
          <w:marRight w:val="0"/>
          <w:marTop w:val="0"/>
          <w:marBottom w:val="0"/>
          <w:divBdr>
            <w:top w:val="none" w:sz="0" w:space="0" w:color="auto"/>
            <w:left w:val="none" w:sz="0" w:space="0" w:color="auto"/>
            <w:bottom w:val="none" w:sz="0" w:space="0" w:color="auto"/>
            <w:right w:val="none" w:sz="0" w:space="0" w:color="auto"/>
          </w:divBdr>
        </w:div>
        <w:div w:id="548152427">
          <w:marLeft w:val="0"/>
          <w:marRight w:val="0"/>
          <w:marTop w:val="0"/>
          <w:marBottom w:val="0"/>
          <w:divBdr>
            <w:top w:val="none" w:sz="0" w:space="0" w:color="auto"/>
            <w:left w:val="none" w:sz="0" w:space="0" w:color="auto"/>
            <w:bottom w:val="none" w:sz="0" w:space="0" w:color="auto"/>
            <w:right w:val="none" w:sz="0" w:space="0" w:color="auto"/>
          </w:divBdr>
        </w:div>
        <w:div w:id="623853589">
          <w:marLeft w:val="0"/>
          <w:marRight w:val="0"/>
          <w:marTop w:val="0"/>
          <w:marBottom w:val="0"/>
          <w:divBdr>
            <w:top w:val="none" w:sz="0" w:space="0" w:color="auto"/>
            <w:left w:val="none" w:sz="0" w:space="0" w:color="auto"/>
            <w:bottom w:val="none" w:sz="0" w:space="0" w:color="auto"/>
            <w:right w:val="none" w:sz="0" w:space="0" w:color="auto"/>
          </w:divBdr>
        </w:div>
        <w:div w:id="1994526825">
          <w:marLeft w:val="0"/>
          <w:marRight w:val="0"/>
          <w:marTop w:val="0"/>
          <w:marBottom w:val="0"/>
          <w:divBdr>
            <w:top w:val="none" w:sz="0" w:space="0" w:color="auto"/>
            <w:left w:val="none" w:sz="0" w:space="0" w:color="auto"/>
            <w:bottom w:val="none" w:sz="0" w:space="0" w:color="auto"/>
            <w:right w:val="none" w:sz="0" w:space="0" w:color="auto"/>
          </w:divBdr>
        </w:div>
        <w:div w:id="630591976">
          <w:marLeft w:val="0"/>
          <w:marRight w:val="0"/>
          <w:marTop w:val="0"/>
          <w:marBottom w:val="0"/>
          <w:divBdr>
            <w:top w:val="none" w:sz="0" w:space="0" w:color="auto"/>
            <w:left w:val="none" w:sz="0" w:space="0" w:color="auto"/>
            <w:bottom w:val="none" w:sz="0" w:space="0" w:color="auto"/>
            <w:right w:val="none" w:sz="0" w:space="0" w:color="auto"/>
          </w:divBdr>
        </w:div>
        <w:div w:id="182280310">
          <w:marLeft w:val="0"/>
          <w:marRight w:val="0"/>
          <w:marTop w:val="0"/>
          <w:marBottom w:val="0"/>
          <w:divBdr>
            <w:top w:val="none" w:sz="0" w:space="0" w:color="auto"/>
            <w:left w:val="none" w:sz="0" w:space="0" w:color="auto"/>
            <w:bottom w:val="none" w:sz="0" w:space="0" w:color="auto"/>
            <w:right w:val="none" w:sz="0" w:space="0" w:color="auto"/>
          </w:divBdr>
        </w:div>
        <w:div w:id="610935797">
          <w:marLeft w:val="0"/>
          <w:marRight w:val="0"/>
          <w:marTop w:val="0"/>
          <w:marBottom w:val="0"/>
          <w:divBdr>
            <w:top w:val="none" w:sz="0" w:space="0" w:color="auto"/>
            <w:left w:val="none" w:sz="0" w:space="0" w:color="auto"/>
            <w:bottom w:val="none" w:sz="0" w:space="0" w:color="auto"/>
            <w:right w:val="none" w:sz="0" w:space="0" w:color="auto"/>
          </w:divBdr>
        </w:div>
        <w:div w:id="127817688">
          <w:marLeft w:val="0"/>
          <w:marRight w:val="0"/>
          <w:marTop w:val="0"/>
          <w:marBottom w:val="0"/>
          <w:divBdr>
            <w:top w:val="none" w:sz="0" w:space="0" w:color="auto"/>
            <w:left w:val="none" w:sz="0" w:space="0" w:color="auto"/>
            <w:bottom w:val="none" w:sz="0" w:space="0" w:color="auto"/>
            <w:right w:val="none" w:sz="0" w:space="0" w:color="auto"/>
          </w:divBdr>
        </w:div>
        <w:div w:id="718432288">
          <w:marLeft w:val="0"/>
          <w:marRight w:val="0"/>
          <w:marTop w:val="0"/>
          <w:marBottom w:val="0"/>
          <w:divBdr>
            <w:top w:val="none" w:sz="0" w:space="0" w:color="auto"/>
            <w:left w:val="none" w:sz="0" w:space="0" w:color="auto"/>
            <w:bottom w:val="none" w:sz="0" w:space="0" w:color="auto"/>
            <w:right w:val="none" w:sz="0" w:space="0" w:color="auto"/>
          </w:divBdr>
        </w:div>
        <w:div w:id="1304582028">
          <w:marLeft w:val="0"/>
          <w:marRight w:val="0"/>
          <w:marTop w:val="0"/>
          <w:marBottom w:val="0"/>
          <w:divBdr>
            <w:top w:val="none" w:sz="0" w:space="0" w:color="auto"/>
            <w:left w:val="none" w:sz="0" w:space="0" w:color="auto"/>
            <w:bottom w:val="none" w:sz="0" w:space="0" w:color="auto"/>
            <w:right w:val="none" w:sz="0" w:space="0" w:color="auto"/>
          </w:divBdr>
        </w:div>
        <w:div w:id="925264892">
          <w:marLeft w:val="0"/>
          <w:marRight w:val="0"/>
          <w:marTop w:val="0"/>
          <w:marBottom w:val="0"/>
          <w:divBdr>
            <w:top w:val="none" w:sz="0" w:space="0" w:color="auto"/>
            <w:left w:val="none" w:sz="0" w:space="0" w:color="auto"/>
            <w:bottom w:val="none" w:sz="0" w:space="0" w:color="auto"/>
            <w:right w:val="none" w:sz="0" w:space="0" w:color="auto"/>
          </w:divBdr>
        </w:div>
        <w:div w:id="1562908129">
          <w:marLeft w:val="0"/>
          <w:marRight w:val="0"/>
          <w:marTop w:val="0"/>
          <w:marBottom w:val="0"/>
          <w:divBdr>
            <w:top w:val="none" w:sz="0" w:space="0" w:color="auto"/>
            <w:left w:val="none" w:sz="0" w:space="0" w:color="auto"/>
            <w:bottom w:val="none" w:sz="0" w:space="0" w:color="auto"/>
            <w:right w:val="none" w:sz="0" w:space="0" w:color="auto"/>
          </w:divBdr>
        </w:div>
        <w:div w:id="1935551595">
          <w:marLeft w:val="0"/>
          <w:marRight w:val="0"/>
          <w:marTop w:val="0"/>
          <w:marBottom w:val="0"/>
          <w:divBdr>
            <w:top w:val="none" w:sz="0" w:space="0" w:color="auto"/>
            <w:left w:val="none" w:sz="0" w:space="0" w:color="auto"/>
            <w:bottom w:val="none" w:sz="0" w:space="0" w:color="auto"/>
            <w:right w:val="none" w:sz="0" w:space="0" w:color="auto"/>
          </w:divBdr>
        </w:div>
        <w:div w:id="404231769">
          <w:marLeft w:val="0"/>
          <w:marRight w:val="0"/>
          <w:marTop w:val="0"/>
          <w:marBottom w:val="0"/>
          <w:divBdr>
            <w:top w:val="none" w:sz="0" w:space="0" w:color="auto"/>
            <w:left w:val="none" w:sz="0" w:space="0" w:color="auto"/>
            <w:bottom w:val="none" w:sz="0" w:space="0" w:color="auto"/>
            <w:right w:val="none" w:sz="0" w:space="0" w:color="auto"/>
          </w:divBdr>
        </w:div>
        <w:div w:id="1445148028">
          <w:marLeft w:val="0"/>
          <w:marRight w:val="0"/>
          <w:marTop w:val="0"/>
          <w:marBottom w:val="0"/>
          <w:divBdr>
            <w:top w:val="none" w:sz="0" w:space="0" w:color="auto"/>
            <w:left w:val="none" w:sz="0" w:space="0" w:color="auto"/>
            <w:bottom w:val="none" w:sz="0" w:space="0" w:color="auto"/>
            <w:right w:val="none" w:sz="0" w:space="0" w:color="auto"/>
          </w:divBdr>
        </w:div>
        <w:div w:id="1822428486">
          <w:marLeft w:val="0"/>
          <w:marRight w:val="0"/>
          <w:marTop w:val="0"/>
          <w:marBottom w:val="0"/>
          <w:divBdr>
            <w:top w:val="none" w:sz="0" w:space="0" w:color="auto"/>
            <w:left w:val="none" w:sz="0" w:space="0" w:color="auto"/>
            <w:bottom w:val="none" w:sz="0" w:space="0" w:color="auto"/>
            <w:right w:val="none" w:sz="0" w:space="0" w:color="auto"/>
          </w:divBdr>
        </w:div>
        <w:div w:id="996109986">
          <w:marLeft w:val="0"/>
          <w:marRight w:val="0"/>
          <w:marTop w:val="0"/>
          <w:marBottom w:val="0"/>
          <w:divBdr>
            <w:top w:val="none" w:sz="0" w:space="0" w:color="auto"/>
            <w:left w:val="none" w:sz="0" w:space="0" w:color="auto"/>
            <w:bottom w:val="none" w:sz="0" w:space="0" w:color="auto"/>
            <w:right w:val="none" w:sz="0" w:space="0" w:color="auto"/>
          </w:divBdr>
        </w:div>
        <w:div w:id="1438405017">
          <w:marLeft w:val="0"/>
          <w:marRight w:val="0"/>
          <w:marTop w:val="0"/>
          <w:marBottom w:val="0"/>
          <w:divBdr>
            <w:top w:val="none" w:sz="0" w:space="0" w:color="auto"/>
            <w:left w:val="none" w:sz="0" w:space="0" w:color="auto"/>
            <w:bottom w:val="none" w:sz="0" w:space="0" w:color="auto"/>
            <w:right w:val="none" w:sz="0" w:space="0" w:color="auto"/>
          </w:divBdr>
        </w:div>
        <w:div w:id="105779325">
          <w:marLeft w:val="0"/>
          <w:marRight w:val="0"/>
          <w:marTop w:val="0"/>
          <w:marBottom w:val="0"/>
          <w:divBdr>
            <w:top w:val="none" w:sz="0" w:space="0" w:color="auto"/>
            <w:left w:val="none" w:sz="0" w:space="0" w:color="auto"/>
            <w:bottom w:val="none" w:sz="0" w:space="0" w:color="auto"/>
            <w:right w:val="none" w:sz="0" w:space="0" w:color="auto"/>
          </w:divBdr>
        </w:div>
        <w:div w:id="581187716">
          <w:marLeft w:val="0"/>
          <w:marRight w:val="0"/>
          <w:marTop w:val="0"/>
          <w:marBottom w:val="0"/>
          <w:divBdr>
            <w:top w:val="none" w:sz="0" w:space="0" w:color="auto"/>
            <w:left w:val="none" w:sz="0" w:space="0" w:color="auto"/>
            <w:bottom w:val="none" w:sz="0" w:space="0" w:color="auto"/>
            <w:right w:val="none" w:sz="0" w:space="0" w:color="auto"/>
          </w:divBdr>
        </w:div>
      </w:divsChild>
    </w:div>
    <w:div w:id="1065765025">
      <w:bodyDiv w:val="1"/>
      <w:marLeft w:val="0"/>
      <w:marRight w:val="0"/>
      <w:marTop w:val="0"/>
      <w:marBottom w:val="0"/>
      <w:divBdr>
        <w:top w:val="none" w:sz="0" w:space="0" w:color="auto"/>
        <w:left w:val="none" w:sz="0" w:space="0" w:color="auto"/>
        <w:bottom w:val="none" w:sz="0" w:space="0" w:color="auto"/>
        <w:right w:val="none" w:sz="0" w:space="0" w:color="auto"/>
      </w:divBdr>
    </w:div>
    <w:div w:id="1069956809">
      <w:bodyDiv w:val="1"/>
      <w:marLeft w:val="0"/>
      <w:marRight w:val="0"/>
      <w:marTop w:val="0"/>
      <w:marBottom w:val="0"/>
      <w:divBdr>
        <w:top w:val="none" w:sz="0" w:space="0" w:color="auto"/>
        <w:left w:val="none" w:sz="0" w:space="0" w:color="auto"/>
        <w:bottom w:val="none" w:sz="0" w:space="0" w:color="auto"/>
        <w:right w:val="none" w:sz="0" w:space="0" w:color="auto"/>
      </w:divBdr>
    </w:div>
    <w:div w:id="1089158215">
      <w:bodyDiv w:val="1"/>
      <w:marLeft w:val="0"/>
      <w:marRight w:val="0"/>
      <w:marTop w:val="0"/>
      <w:marBottom w:val="0"/>
      <w:divBdr>
        <w:top w:val="none" w:sz="0" w:space="0" w:color="auto"/>
        <w:left w:val="none" w:sz="0" w:space="0" w:color="auto"/>
        <w:bottom w:val="none" w:sz="0" w:space="0" w:color="auto"/>
        <w:right w:val="none" w:sz="0" w:space="0" w:color="auto"/>
      </w:divBdr>
      <w:divsChild>
        <w:div w:id="638536414">
          <w:marLeft w:val="0"/>
          <w:marRight w:val="0"/>
          <w:marTop w:val="0"/>
          <w:marBottom w:val="0"/>
          <w:divBdr>
            <w:top w:val="none" w:sz="0" w:space="0" w:color="auto"/>
            <w:left w:val="none" w:sz="0" w:space="0" w:color="auto"/>
            <w:bottom w:val="none" w:sz="0" w:space="0" w:color="auto"/>
            <w:right w:val="none" w:sz="0" w:space="0" w:color="auto"/>
          </w:divBdr>
          <w:divsChild>
            <w:div w:id="30614466">
              <w:marLeft w:val="0"/>
              <w:marRight w:val="0"/>
              <w:marTop w:val="0"/>
              <w:marBottom w:val="0"/>
              <w:divBdr>
                <w:top w:val="none" w:sz="0" w:space="0" w:color="auto"/>
                <w:left w:val="none" w:sz="0" w:space="0" w:color="auto"/>
                <w:bottom w:val="none" w:sz="0" w:space="0" w:color="auto"/>
                <w:right w:val="none" w:sz="0" w:space="0" w:color="auto"/>
              </w:divBdr>
            </w:div>
            <w:div w:id="1308050731">
              <w:marLeft w:val="0"/>
              <w:marRight w:val="0"/>
              <w:marTop w:val="0"/>
              <w:marBottom w:val="0"/>
              <w:divBdr>
                <w:top w:val="none" w:sz="0" w:space="0" w:color="auto"/>
                <w:left w:val="none" w:sz="0" w:space="0" w:color="auto"/>
                <w:bottom w:val="none" w:sz="0" w:space="0" w:color="auto"/>
                <w:right w:val="none" w:sz="0" w:space="0" w:color="auto"/>
              </w:divBdr>
              <w:divsChild>
                <w:div w:id="535199711">
                  <w:marLeft w:val="0"/>
                  <w:marRight w:val="0"/>
                  <w:marTop w:val="0"/>
                  <w:marBottom w:val="0"/>
                  <w:divBdr>
                    <w:top w:val="none" w:sz="0" w:space="0" w:color="auto"/>
                    <w:left w:val="none" w:sz="0" w:space="0" w:color="auto"/>
                    <w:bottom w:val="none" w:sz="0" w:space="0" w:color="auto"/>
                    <w:right w:val="none" w:sz="0" w:space="0" w:color="auto"/>
                  </w:divBdr>
                  <w:divsChild>
                    <w:div w:id="127987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831354">
      <w:bodyDiv w:val="1"/>
      <w:marLeft w:val="0"/>
      <w:marRight w:val="0"/>
      <w:marTop w:val="0"/>
      <w:marBottom w:val="0"/>
      <w:divBdr>
        <w:top w:val="none" w:sz="0" w:space="0" w:color="auto"/>
        <w:left w:val="none" w:sz="0" w:space="0" w:color="auto"/>
        <w:bottom w:val="none" w:sz="0" w:space="0" w:color="auto"/>
        <w:right w:val="none" w:sz="0" w:space="0" w:color="auto"/>
      </w:divBdr>
    </w:div>
    <w:div w:id="1095906245">
      <w:bodyDiv w:val="1"/>
      <w:marLeft w:val="0"/>
      <w:marRight w:val="0"/>
      <w:marTop w:val="0"/>
      <w:marBottom w:val="0"/>
      <w:divBdr>
        <w:top w:val="none" w:sz="0" w:space="0" w:color="auto"/>
        <w:left w:val="none" w:sz="0" w:space="0" w:color="auto"/>
        <w:bottom w:val="none" w:sz="0" w:space="0" w:color="auto"/>
        <w:right w:val="none" w:sz="0" w:space="0" w:color="auto"/>
      </w:divBdr>
    </w:div>
    <w:div w:id="1104807840">
      <w:bodyDiv w:val="1"/>
      <w:marLeft w:val="0"/>
      <w:marRight w:val="0"/>
      <w:marTop w:val="0"/>
      <w:marBottom w:val="0"/>
      <w:divBdr>
        <w:top w:val="none" w:sz="0" w:space="0" w:color="auto"/>
        <w:left w:val="none" w:sz="0" w:space="0" w:color="auto"/>
        <w:bottom w:val="none" w:sz="0" w:space="0" w:color="auto"/>
        <w:right w:val="none" w:sz="0" w:space="0" w:color="auto"/>
      </w:divBdr>
    </w:div>
    <w:div w:id="1106541428">
      <w:bodyDiv w:val="1"/>
      <w:marLeft w:val="0"/>
      <w:marRight w:val="0"/>
      <w:marTop w:val="0"/>
      <w:marBottom w:val="0"/>
      <w:divBdr>
        <w:top w:val="none" w:sz="0" w:space="0" w:color="auto"/>
        <w:left w:val="none" w:sz="0" w:space="0" w:color="auto"/>
        <w:bottom w:val="none" w:sz="0" w:space="0" w:color="auto"/>
        <w:right w:val="none" w:sz="0" w:space="0" w:color="auto"/>
      </w:divBdr>
    </w:div>
    <w:div w:id="1107772893">
      <w:bodyDiv w:val="1"/>
      <w:marLeft w:val="0"/>
      <w:marRight w:val="0"/>
      <w:marTop w:val="0"/>
      <w:marBottom w:val="0"/>
      <w:divBdr>
        <w:top w:val="none" w:sz="0" w:space="0" w:color="auto"/>
        <w:left w:val="none" w:sz="0" w:space="0" w:color="auto"/>
        <w:bottom w:val="none" w:sz="0" w:space="0" w:color="auto"/>
        <w:right w:val="none" w:sz="0" w:space="0" w:color="auto"/>
      </w:divBdr>
    </w:div>
    <w:div w:id="1126240954">
      <w:bodyDiv w:val="1"/>
      <w:marLeft w:val="0"/>
      <w:marRight w:val="0"/>
      <w:marTop w:val="0"/>
      <w:marBottom w:val="0"/>
      <w:divBdr>
        <w:top w:val="none" w:sz="0" w:space="0" w:color="auto"/>
        <w:left w:val="none" w:sz="0" w:space="0" w:color="auto"/>
        <w:bottom w:val="none" w:sz="0" w:space="0" w:color="auto"/>
        <w:right w:val="none" w:sz="0" w:space="0" w:color="auto"/>
      </w:divBdr>
    </w:div>
    <w:div w:id="1127622484">
      <w:bodyDiv w:val="1"/>
      <w:marLeft w:val="0"/>
      <w:marRight w:val="0"/>
      <w:marTop w:val="0"/>
      <w:marBottom w:val="0"/>
      <w:divBdr>
        <w:top w:val="none" w:sz="0" w:space="0" w:color="auto"/>
        <w:left w:val="none" w:sz="0" w:space="0" w:color="auto"/>
        <w:bottom w:val="none" w:sz="0" w:space="0" w:color="auto"/>
        <w:right w:val="none" w:sz="0" w:space="0" w:color="auto"/>
      </w:divBdr>
    </w:div>
    <w:div w:id="1133713761">
      <w:bodyDiv w:val="1"/>
      <w:marLeft w:val="0"/>
      <w:marRight w:val="0"/>
      <w:marTop w:val="0"/>
      <w:marBottom w:val="0"/>
      <w:divBdr>
        <w:top w:val="none" w:sz="0" w:space="0" w:color="auto"/>
        <w:left w:val="none" w:sz="0" w:space="0" w:color="auto"/>
        <w:bottom w:val="none" w:sz="0" w:space="0" w:color="auto"/>
        <w:right w:val="none" w:sz="0" w:space="0" w:color="auto"/>
      </w:divBdr>
    </w:div>
    <w:div w:id="1133911988">
      <w:bodyDiv w:val="1"/>
      <w:marLeft w:val="0"/>
      <w:marRight w:val="0"/>
      <w:marTop w:val="0"/>
      <w:marBottom w:val="0"/>
      <w:divBdr>
        <w:top w:val="none" w:sz="0" w:space="0" w:color="auto"/>
        <w:left w:val="none" w:sz="0" w:space="0" w:color="auto"/>
        <w:bottom w:val="none" w:sz="0" w:space="0" w:color="auto"/>
        <w:right w:val="none" w:sz="0" w:space="0" w:color="auto"/>
      </w:divBdr>
    </w:div>
    <w:div w:id="1138961989">
      <w:bodyDiv w:val="1"/>
      <w:marLeft w:val="0"/>
      <w:marRight w:val="0"/>
      <w:marTop w:val="0"/>
      <w:marBottom w:val="0"/>
      <w:divBdr>
        <w:top w:val="none" w:sz="0" w:space="0" w:color="auto"/>
        <w:left w:val="none" w:sz="0" w:space="0" w:color="auto"/>
        <w:bottom w:val="none" w:sz="0" w:space="0" w:color="auto"/>
        <w:right w:val="none" w:sz="0" w:space="0" w:color="auto"/>
      </w:divBdr>
    </w:div>
    <w:div w:id="1146161402">
      <w:bodyDiv w:val="1"/>
      <w:marLeft w:val="0"/>
      <w:marRight w:val="0"/>
      <w:marTop w:val="0"/>
      <w:marBottom w:val="0"/>
      <w:divBdr>
        <w:top w:val="none" w:sz="0" w:space="0" w:color="auto"/>
        <w:left w:val="none" w:sz="0" w:space="0" w:color="auto"/>
        <w:bottom w:val="none" w:sz="0" w:space="0" w:color="auto"/>
        <w:right w:val="none" w:sz="0" w:space="0" w:color="auto"/>
      </w:divBdr>
    </w:div>
    <w:div w:id="1153645294">
      <w:bodyDiv w:val="1"/>
      <w:marLeft w:val="0"/>
      <w:marRight w:val="0"/>
      <w:marTop w:val="0"/>
      <w:marBottom w:val="0"/>
      <w:divBdr>
        <w:top w:val="none" w:sz="0" w:space="0" w:color="auto"/>
        <w:left w:val="none" w:sz="0" w:space="0" w:color="auto"/>
        <w:bottom w:val="none" w:sz="0" w:space="0" w:color="auto"/>
        <w:right w:val="none" w:sz="0" w:space="0" w:color="auto"/>
      </w:divBdr>
    </w:div>
    <w:div w:id="1157764721">
      <w:bodyDiv w:val="1"/>
      <w:marLeft w:val="0"/>
      <w:marRight w:val="0"/>
      <w:marTop w:val="0"/>
      <w:marBottom w:val="0"/>
      <w:divBdr>
        <w:top w:val="none" w:sz="0" w:space="0" w:color="auto"/>
        <w:left w:val="none" w:sz="0" w:space="0" w:color="auto"/>
        <w:bottom w:val="none" w:sz="0" w:space="0" w:color="auto"/>
        <w:right w:val="none" w:sz="0" w:space="0" w:color="auto"/>
      </w:divBdr>
      <w:divsChild>
        <w:div w:id="248277824">
          <w:marLeft w:val="0"/>
          <w:marRight w:val="0"/>
          <w:marTop w:val="0"/>
          <w:marBottom w:val="0"/>
          <w:divBdr>
            <w:top w:val="none" w:sz="0" w:space="0" w:color="auto"/>
            <w:left w:val="none" w:sz="0" w:space="0" w:color="auto"/>
            <w:bottom w:val="none" w:sz="0" w:space="0" w:color="auto"/>
            <w:right w:val="none" w:sz="0" w:space="0" w:color="auto"/>
          </w:divBdr>
        </w:div>
        <w:div w:id="488447503">
          <w:marLeft w:val="0"/>
          <w:marRight w:val="0"/>
          <w:marTop w:val="0"/>
          <w:marBottom w:val="0"/>
          <w:divBdr>
            <w:top w:val="none" w:sz="0" w:space="0" w:color="auto"/>
            <w:left w:val="none" w:sz="0" w:space="0" w:color="auto"/>
            <w:bottom w:val="none" w:sz="0" w:space="0" w:color="auto"/>
            <w:right w:val="none" w:sz="0" w:space="0" w:color="auto"/>
          </w:divBdr>
        </w:div>
        <w:div w:id="907307349">
          <w:marLeft w:val="0"/>
          <w:marRight w:val="0"/>
          <w:marTop w:val="0"/>
          <w:marBottom w:val="0"/>
          <w:divBdr>
            <w:top w:val="none" w:sz="0" w:space="0" w:color="auto"/>
            <w:left w:val="none" w:sz="0" w:space="0" w:color="auto"/>
            <w:bottom w:val="none" w:sz="0" w:space="0" w:color="auto"/>
            <w:right w:val="none" w:sz="0" w:space="0" w:color="auto"/>
          </w:divBdr>
        </w:div>
        <w:div w:id="101727922">
          <w:marLeft w:val="0"/>
          <w:marRight w:val="0"/>
          <w:marTop w:val="0"/>
          <w:marBottom w:val="0"/>
          <w:divBdr>
            <w:top w:val="none" w:sz="0" w:space="0" w:color="auto"/>
            <w:left w:val="none" w:sz="0" w:space="0" w:color="auto"/>
            <w:bottom w:val="none" w:sz="0" w:space="0" w:color="auto"/>
            <w:right w:val="none" w:sz="0" w:space="0" w:color="auto"/>
          </w:divBdr>
        </w:div>
        <w:div w:id="1399330570">
          <w:marLeft w:val="0"/>
          <w:marRight w:val="0"/>
          <w:marTop w:val="0"/>
          <w:marBottom w:val="0"/>
          <w:divBdr>
            <w:top w:val="none" w:sz="0" w:space="0" w:color="auto"/>
            <w:left w:val="none" w:sz="0" w:space="0" w:color="auto"/>
            <w:bottom w:val="none" w:sz="0" w:space="0" w:color="auto"/>
            <w:right w:val="none" w:sz="0" w:space="0" w:color="auto"/>
          </w:divBdr>
        </w:div>
        <w:div w:id="1568296399">
          <w:marLeft w:val="0"/>
          <w:marRight w:val="0"/>
          <w:marTop w:val="0"/>
          <w:marBottom w:val="0"/>
          <w:divBdr>
            <w:top w:val="none" w:sz="0" w:space="0" w:color="auto"/>
            <w:left w:val="none" w:sz="0" w:space="0" w:color="auto"/>
            <w:bottom w:val="none" w:sz="0" w:space="0" w:color="auto"/>
            <w:right w:val="none" w:sz="0" w:space="0" w:color="auto"/>
          </w:divBdr>
        </w:div>
        <w:div w:id="569314663">
          <w:marLeft w:val="0"/>
          <w:marRight w:val="0"/>
          <w:marTop w:val="0"/>
          <w:marBottom w:val="0"/>
          <w:divBdr>
            <w:top w:val="none" w:sz="0" w:space="0" w:color="auto"/>
            <w:left w:val="none" w:sz="0" w:space="0" w:color="auto"/>
            <w:bottom w:val="none" w:sz="0" w:space="0" w:color="auto"/>
            <w:right w:val="none" w:sz="0" w:space="0" w:color="auto"/>
          </w:divBdr>
        </w:div>
        <w:div w:id="1104152150">
          <w:marLeft w:val="0"/>
          <w:marRight w:val="0"/>
          <w:marTop w:val="0"/>
          <w:marBottom w:val="0"/>
          <w:divBdr>
            <w:top w:val="none" w:sz="0" w:space="0" w:color="auto"/>
            <w:left w:val="none" w:sz="0" w:space="0" w:color="auto"/>
            <w:bottom w:val="none" w:sz="0" w:space="0" w:color="auto"/>
            <w:right w:val="none" w:sz="0" w:space="0" w:color="auto"/>
          </w:divBdr>
        </w:div>
        <w:div w:id="419837727">
          <w:marLeft w:val="0"/>
          <w:marRight w:val="0"/>
          <w:marTop w:val="0"/>
          <w:marBottom w:val="0"/>
          <w:divBdr>
            <w:top w:val="none" w:sz="0" w:space="0" w:color="auto"/>
            <w:left w:val="none" w:sz="0" w:space="0" w:color="auto"/>
            <w:bottom w:val="none" w:sz="0" w:space="0" w:color="auto"/>
            <w:right w:val="none" w:sz="0" w:space="0" w:color="auto"/>
          </w:divBdr>
        </w:div>
        <w:div w:id="894043710">
          <w:marLeft w:val="0"/>
          <w:marRight w:val="0"/>
          <w:marTop w:val="0"/>
          <w:marBottom w:val="0"/>
          <w:divBdr>
            <w:top w:val="none" w:sz="0" w:space="0" w:color="auto"/>
            <w:left w:val="none" w:sz="0" w:space="0" w:color="auto"/>
            <w:bottom w:val="none" w:sz="0" w:space="0" w:color="auto"/>
            <w:right w:val="none" w:sz="0" w:space="0" w:color="auto"/>
          </w:divBdr>
        </w:div>
        <w:div w:id="2060085116">
          <w:marLeft w:val="0"/>
          <w:marRight w:val="0"/>
          <w:marTop w:val="0"/>
          <w:marBottom w:val="0"/>
          <w:divBdr>
            <w:top w:val="none" w:sz="0" w:space="0" w:color="auto"/>
            <w:left w:val="none" w:sz="0" w:space="0" w:color="auto"/>
            <w:bottom w:val="none" w:sz="0" w:space="0" w:color="auto"/>
            <w:right w:val="none" w:sz="0" w:space="0" w:color="auto"/>
          </w:divBdr>
        </w:div>
        <w:div w:id="802965991">
          <w:marLeft w:val="0"/>
          <w:marRight w:val="0"/>
          <w:marTop w:val="0"/>
          <w:marBottom w:val="0"/>
          <w:divBdr>
            <w:top w:val="none" w:sz="0" w:space="0" w:color="auto"/>
            <w:left w:val="none" w:sz="0" w:space="0" w:color="auto"/>
            <w:bottom w:val="none" w:sz="0" w:space="0" w:color="auto"/>
            <w:right w:val="none" w:sz="0" w:space="0" w:color="auto"/>
          </w:divBdr>
        </w:div>
        <w:div w:id="931015327">
          <w:marLeft w:val="0"/>
          <w:marRight w:val="0"/>
          <w:marTop w:val="0"/>
          <w:marBottom w:val="0"/>
          <w:divBdr>
            <w:top w:val="none" w:sz="0" w:space="0" w:color="auto"/>
            <w:left w:val="none" w:sz="0" w:space="0" w:color="auto"/>
            <w:bottom w:val="none" w:sz="0" w:space="0" w:color="auto"/>
            <w:right w:val="none" w:sz="0" w:space="0" w:color="auto"/>
          </w:divBdr>
        </w:div>
        <w:div w:id="997615009">
          <w:marLeft w:val="0"/>
          <w:marRight w:val="0"/>
          <w:marTop w:val="0"/>
          <w:marBottom w:val="0"/>
          <w:divBdr>
            <w:top w:val="none" w:sz="0" w:space="0" w:color="auto"/>
            <w:left w:val="none" w:sz="0" w:space="0" w:color="auto"/>
            <w:bottom w:val="none" w:sz="0" w:space="0" w:color="auto"/>
            <w:right w:val="none" w:sz="0" w:space="0" w:color="auto"/>
          </w:divBdr>
        </w:div>
        <w:div w:id="19745830">
          <w:marLeft w:val="0"/>
          <w:marRight w:val="0"/>
          <w:marTop w:val="0"/>
          <w:marBottom w:val="0"/>
          <w:divBdr>
            <w:top w:val="none" w:sz="0" w:space="0" w:color="auto"/>
            <w:left w:val="none" w:sz="0" w:space="0" w:color="auto"/>
            <w:bottom w:val="none" w:sz="0" w:space="0" w:color="auto"/>
            <w:right w:val="none" w:sz="0" w:space="0" w:color="auto"/>
          </w:divBdr>
        </w:div>
        <w:div w:id="1727609828">
          <w:marLeft w:val="0"/>
          <w:marRight w:val="0"/>
          <w:marTop w:val="0"/>
          <w:marBottom w:val="0"/>
          <w:divBdr>
            <w:top w:val="none" w:sz="0" w:space="0" w:color="auto"/>
            <w:left w:val="none" w:sz="0" w:space="0" w:color="auto"/>
            <w:bottom w:val="none" w:sz="0" w:space="0" w:color="auto"/>
            <w:right w:val="none" w:sz="0" w:space="0" w:color="auto"/>
          </w:divBdr>
        </w:div>
        <w:div w:id="951979424">
          <w:marLeft w:val="0"/>
          <w:marRight w:val="0"/>
          <w:marTop w:val="0"/>
          <w:marBottom w:val="0"/>
          <w:divBdr>
            <w:top w:val="none" w:sz="0" w:space="0" w:color="auto"/>
            <w:left w:val="none" w:sz="0" w:space="0" w:color="auto"/>
            <w:bottom w:val="none" w:sz="0" w:space="0" w:color="auto"/>
            <w:right w:val="none" w:sz="0" w:space="0" w:color="auto"/>
          </w:divBdr>
        </w:div>
        <w:div w:id="1130710429">
          <w:marLeft w:val="0"/>
          <w:marRight w:val="0"/>
          <w:marTop w:val="0"/>
          <w:marBottom w:val="0"/>
          <w:divBdr>
            <w:top w:val="none" w:sz="0" w:space="0" w:color="auto"/>
            <w:left w:val="none" w:sz="0" w:space="0" w:color="auto"/>
            <w:bottom w:val="none" w:sz="0" w:space="0" w:color="auto"/>
            <w:right w:val="none" w:sz="0" w:space="0" w:color="auto"/>
          </w:divBdr>
        </w:div>
        <w:div w:id="1202091698">
          <w:marLeft w:val="0"/>
          <w:marRight w:val="0"/>
          <w:marTop w:val="0"/>
          <w:marBottom w:val="0"/>
          <w:divBdr>
            <w:top w:val="none" w:sz="0" w:space="0" w:color="auto"/>
            <w:left w:val="none" w:sz="0" w:space="0" w:color="auto"/>
            <w:bottom w:val="none" w:sz="0" w:space="0" w:color="auto"/>
            <w:right w:val="none" w:sz="0" w:space="0" w:color="auto"/>
          </w:divBdr>
        </w:div>
        <w:div w:id="1227107953">
          <w:marLeft w:val="0"/>
          <w:marRight w:val="0"/>
          <w:marTop w:val="0"/>
          <w:marBottom w:val="0"/>
          <w:divBdr>
            <w:top w:val="none" w:sz="0" w:space="0" w:color="auto"/>
            <w:left w:val="none" w:sz="0" w:space="0" w:color="auto"/>
            <w:bottom w:val="none" w:sz="0" w:space="0" w:color="auto"/>
            <w:right w:val="none" w:sz="0" w:space="0" w:color="auto"/>
          </w:divBdr>
        </w:div>
        <w:div w:id="803623993">
          <w:marLeft w:val="0"/>
          <w:marRight w:val="0"/>
          <w:marTop w:val="0"/>
          <w:marBottom w:val="0"/>
          <w:divBdr>
            <w:top w:val="none" w:sz="0" w:space="0" w:color="auto"/>
            <w:left w:val="none" w:sz="0" w:space="0" w:color="auto"/>
            <w:bottom w:val="none" w:sz="0" w:space="0" w:color="auto"/>
            <w:right w:val="none" w:sz="0" w:space="0" w:color="auto"/>
          </w:divBdr>
        </w:div>
        <w:div w:id="1066731027">
          <w:marLeft w:val="0"/>
          <w:marRight w:val="0"/>
          <w:marTop w:val="0"/>
          <w:marBottom w:val="0"/>
          <w:divBdr>
            <w:top w:val="none" w:sz="0" w:space="0" w:color="auto"/>
            <w:left w:val="none" w:sz="0" w:space="0" w:color="auto"/>
            <w:bottom w:val="none" w:sz="0" w:space="0" w:color="auto"/>
            <w:right w:val="none" w:sz="0" w:space="0" w:color="auto"/>
          </w:divBdr>
        </w:div>
        <w:div w:id="258955905">
          <w:marLeft w:val="0"/>
          <w:marRight w:val="0"/>
          <w:marTop w:val="0"/>
          <w:marBottom w:val="0"/>
          <w:divBdr>
            <w:top w:val="none" w:sz="0" w:space="0" w:color="auto"/>
            <w:left w:val="none" w:sz="0" w:space="0" w:color="auto"/>
            <w:bottom w:val="none" w:sz="0" w:space="0" w:color="auto"/>
            <w:right w:val="none" w:sz="0" w:space="0" w:color="auto"/>
          </w:divBdr>
        </w:div>
        <w:div w:id="431434448">
          <w:marLeft w:val="0"/>
          <w:marRight w:val="0"/>
          <w:marTop w:val="0"/>
          <w:marBottom w:val="0"/>
          <w:divBdr>
            <w:top w:val="none" w:sz="0" w:space="0" w:color="auto"/>
            <w:left w:val="none" w:sz="0" w:space="0" w:color="auto"/>
            <w:bottom w:val="none" w:sz="0" w:space="0" w:color="auto"/>
            <w:right w:val="none" w:sz="0" w:space="0" w:color="auto"/>
          </w:divBdr>
        </w:div>
        <w:div w:id="2104959289">
          <w:marLeft w:val="0"/>
          <w:marRight w:val="0"/>
          <w:marTop w:val="0"/>
          <w:marBottom w:val="0"/>
          <w:divBdr>
            <w:top w:val="none" w:sz="0" w:space="0" w:color="auto"/>
            <w:left w:val="none" w:sz="0" w:space="0" w:color="auto"/>
            <w:bottom w:val="none" w:sz="0" w:space="0" w:color="auto"/>
            <w:right w:val="none" w:sz="0" w:space="0" w:color="auto"/>
          </w:divBdr>
        </w:div>
        <w:div w:id="577863624">
          <w:marLeft w:val="0"/>
          <w:marRight w:val="0"/>
          <w:marTop w:val="0"/>
          <w:marBottom w:val="0"/>
          <w:divBdr>
            <w:top w:val="none" w:sz="0" w:space="0" w:color="auto"/>
            <w:left w:val="none" w:sz="0" w:space="0" w:color="auto"/>
            <w:bottom w:val="none" w:sz="0" w:space="0" w:color="auto"/>
            <w:right w:val="none" w:sz="0" w:space="0" w:color="auto"/>
          </w:divBdr>
        </w:div>
        <w:div w:id="1190071770">
          <w:marLeft w:val="0"/>
          <w:marRight w:val="0"/>
          <w:marTop w:val="0"/>
          <w:marBottom w:val="0"/>
          <w:divBdr>
            <w:top w:val="none" w:sz="0" w:space="0" w:color="auto"/>
            <w:left w:val="none" w:sz="0" w:space="0" w:color="auto"/>
            <w:bottom w:val="none" w:sz="0" w:space="0" w:color="auto"/>
            <w:right w:val="none" w:sz="0" w:space="0" w:color="auto"/>
          </w:divBdr>
        </w:div>
        <w:div w:id="1806728314">
          <w:marLeft w:val="0"/>
          <w:marRight w:val="0"/>
          <w:marTop w:val="0"/>
          <w:marBottom w:val="0"/>
          <w:divBdr>
            <w:top w:val="none" w:sz="0" w:space="0" w:color="auto"/>
            <w:left w:val="none" w:sz="0" w:space="0" w:color="auto"/>
            <w:bottom w:val="none" w:sz="0" w:space="0" w:color="auto"/>
            <w:right w:val="none" w:sz="0" w:space="0" w:color="auto"/>
          </w:divBdr>
        </w:div>
        <w:div w:id="2025938335">
          <w:marLeft w:val="0"/>
          <w:marRight w:val="0"/>
          <w:marTop w:val="0"/>
          <w:marBottom w:val="0"/>
          <w:divBdr>
            <w:top w:val="none" w:sz="0" w:space="0" w:color="auto"/>
            <w:left w:val="none" w:sz="0" w:space="0" w:color="auto"/>
            <w:bottom w:val="none" w:sz="0" w:space="0" w:color="auto"/>
            <w:right w:val="none" w:sz="0" w:space="0" w:color="auto"/>
          </w:divBdr>
        </w:div>
        <w:div w:id="1394809706">
          <w:marLeft w:val="0"/>
          <w:marRight w:val="0"/>
          <w:marTop w:val="0"/>
          <w:marBottom w:val="0"/>
          <w:divBdr>
            <w:top w:val="none" w:sz="0" w:space="0" w:color="auto"/>
            <w:left w:val="none" w:sz="0" w:space="0" w:color="auto"/>
            <w:bottom w:val="none" w:sz="0" w:space="0" w:color="auto"/>
            <w:right w:val="none" w:sz="0" w:space="0" w:color="auto"/>
          </w:divBdr>
        </w:div>
        <w:div w:id="1172908973">
          <w:marLeft w:val="0"/>
          <w:marRight w:val="0"/>
          <w:marTop w:val="0"/>
          <w:marBottom w:val="0"/>
          <w:divBdr>
            <w:top w:val="none" w:sz="0" w:space="0" w:color="auto"/>
            <w:left w:val="none" w:sz="0" w:space="0" w:color="auto"/>
            <w:bottom w:val="none" w:sz="0" w:space="0" w:color="auto"/>
            <w:right w:val="none" w:sz="0" w:space="0" w:color="auto"/>
          </w:divBdr>
        </w:div>
        <w:div w:id="532231075">
          <w:marLeft w:val="0"/>
          <w:marRight w:val="0"/>
          <w:marTop w:val="0"/>
          <w:marBottom w:val="0"/>
          <w:divBdr>
            <w:top w:val="none" w:sz="0" w:space="0" w:color="auto"/>
            <w:left w:val="none" w:sz="0" w:space="0" w:color="auto"/>
            <w:bottom w:val="none" w:sz="0" w:space="0" w:color="auto"/>
            <w:right w:val="none" w:sz="0" w:space="0" w:color="auto"/>
          </w:divBdr>
        </w:div>
        <w:div w:id="410200678">
          <w:marLeft w:val="0"/>
          <w:marRight w:val="0"/>
          <w:marTop w:val="0"/>
          <w:marBottom w:val="0"/>
          <w:divBdr>
            <w:top w:val="none" w:sz="0" w:space="0" w:color="auto"/>
            <w:left w:val="none" w:sz="0" w:space="0" w:color="auto"/>
            <w:bottom w:val="none" w:sz="0" w:space="0" w:color="auto"/>
            <w:right w:val="none" w:sz="0" w:space="0" w:color="auto"/>
          </w:divBdr>
        </w:div>
        <w:div w:id="354505110">
          <w:marLeft w:val="0"/>
          <w:marRight w:val="0"/>
          <w:marTop w:val="0"/>
          <w:marBottom w:val="0"/>
          <w:divBdr>
            <w:top w:val="none" w:sz="0" w:space="0" w:color="auto"/>
            <w:left w:val="none" w:sz="0" w:space="0" w:color="auto"/>
            <w:bottom w:val="none" w:sz="0" w:space="0" w:color="auto"/>
            <w:right w:val="none" w:sz="0" w:space="0" w:color="auto"/>
          </w:divBdr>
        </w:div>
        <w:div w:id="3557173">
          <w:marLeft w:val="0"/>
          <w:marRight w:val="0"/>
          <w:marTop w:val="0"/>
          <w:marBottom w:val="0"/>
          <w:divBdr>
            <w:top w:val="none" w:sz="0" w:space="0" w:color="auto"/>
            <w:left w:val="none" w:sz="0" w:space="0" w:color="auto"/>
            <w:bottom w:val="none" w:sz="0" w:space="0" w:color="auto"/>
            <w:right w:val="none" w:sz="0" w:space="0" w:color="auto"/>
          </w:divBdr>
        </w:div>
        <w:div w:id="1212423972">
          <w:marLeft w:val="0"/>
          <w:marRight w:val="0"/>
          <w:marTop w:val="0"/>
          <w:marBottom w:val="0"/>
          <w:divBdr>
            <w:top w:val="none" w:sz="0" w:space="0" w:color="auto"/>
            <w:left w:val="none" w:sz="0" w:space="0" w:color="auto"/>
            <w:bottom w:val="none" w:sz="0" w:space="0" w:color="auto"/>
            <w:right w:val="none" w:sz="0" w:space="0" w:color="auto"/>
          </w:divBdr>
        </w:div>
      </w:divsChild>
    </w:div>
    <w:div w:id="1173958373">
      <w:bodyDiv w:val="1"/>
      <w:marLeft w:val="0"/>
      <w:marRight w:val="0"/>
      <w:marTop w:val="0"/>
      <w:marBottom w:val="0"/>
      <w:divBdr>
        <w:top w:val="none" w:sz="0" w:space="0" w:color="auto"/>
        <w:left w:val="none" w:sz="0" w:space="0" w:color="auto"/>
        <w:bottom w:val="none" w:sz="0" w:space="0" w:color="auto"/>
        <w:right w:val="none" w:sz="0" w:space="0" w:color="auto"/>
      </w:divBdr>
    </w:div>
    <w:div w:id="1207989733">
      <w:bodyDiv w:val="1"/>
      <w:marLeft w:val="0"/>
      <w:marRight w:val="0"/>
      <w:marTop w:val="0"/>
      <w:marBottom w:val="0"/>
      <w:divBdr>
        <w:top w:val="none" w:sz="0" w:space="0" w:color="auto"/>
        <w:left w:val="none" w:sz="0" w:space="0" w:color="auto"/>
        <w:bottom w:val="none" w:sz="0" w:space="0" w:color="auto"/>
        <w:right w:val="none" w:sz="0" w:space="0" w:color="auto"/>
      </w:divBdr>
    </w:div>
    <w:div w:id="1225869608">
      <w:bodyDiv w:val="1"/>
      <w:marLeft w:val="0"/>
      <w:marRight w:val="0"/>
      <w:marTop w:val="0"/>
      <w:marBottom w:val="0"/>
      <w:divBdr>
        <w:top w:val="none" w:sz="0" w:space="0" w:color="auto"/>
        <w:left w:val="none" w:sz="0" w:space="0" w:color="auto"/>
        <w:bottom w:val="none" w:sz="0" w:space="0" w:color="auto"/>
        <w:right w:val="none" w:sz="0" w:space="0" w:color="auto"/>
      </w:divBdr>
    </w:div>
    <w:div w:id="1239318328">
      <w:bodyDiv w:val="1"/>
      <w:marLeft w:val="0"/>
      <w:marRight w:val="0"/>
      <w:marTop w:val="0"/>
      <w:marBottom w:val="0"/>
      <w:divBdr>
        <w:top w:val="none" w:sz="0" w:space="0" w:color="auto"/>
        <w:left w:val="none" w:sz="0" w:space="0" w:color="auto"/>
        <w:bottom w:val="none" w:sz="0" w:space="0" w:color="auto"/>
        <w:right w:val="none" w:sz="0" w:space="0" w:color="auto"/>
      </w:divBdr>
    </w:div>
    <w:div w:id="1247305529">
      <w:bodyDiv w:val="1"/>
      <w:marLeft w:val="0"/>
      <w:marRight w:val="0"/>
      <w:marTop w:val="0"/>
      <w:marBottom w:val="0"/>
      <w:divBdr>
        <w:top w:val="none" w:sz="0" w:space="0" w:color="auto"/>
        <w:left w:val="none" w:sz="0" w:space="0" w:color="auto"/>
        <w:bottom w:val="none" w:sz="0" w:space="0" w:color="auto"/>
        <w:right w:val="none" w:sz="0" w:space="0" w:color="auto"/>
      </w:divBdr>
      <w:divsChild>
        <w:div w:id="1763145605">
          <w:marLeft w:val="0"/>
          <w:marRight w:val="0"/>
          <w:marTop w:val="0"/>
          <w:marBottom w:val="0"/>
          <w:divBdr>
            <w:top w:val="none" w:sz="0" w:space="0" w:color="auto"/>
            <w:left w:val="none" w:sz="0" w:space="0" w:color="auto"/>
            <w:bottom w:val="none" w:sz="0" w:space="0" w:color="auto"/>
            <w:right w:val="none" w:sz="0" w:space="0" w:color="auto"/>
          </w:divBdr>
          <w:divsChild>
            <w:div w:id="1668902676">
              <w:marLeft w:val="0"/>
              <w:marRight w:val="0"/>
              <w:marTop w:val="0"/>
              <w:marBottom w:val="0"/>
              <w:divBdr>
                <w:top w:val="none" w:sz="0" w:space="0" w:color="auto"/>
                <w:left w:val="none" w:sz="0" w:space="0" w:color="auto"/>
                <w:bottom w:val="none" w:sz="0" w:space="0" w:color="auto"/>
                <w:right w:val="none" w:sz="0" w:space="0" w:color="auto"/>
              </w:divBdr>
              <w:divsChild>
                <w:div w:id="427848041">
                  <w:marLeft w:val="0"/>
                  <w:marRight w:val="0"/>
                  <w:marTop w:val="0"/>
                  <w:marBottom w:val="0"/>
                  <w:divBdr>
                    <w:top w:val="none" w:sz="0" w:space="0" w:color="auto"/>
                    <w:left w:val="none" w:sz="0" w:space="0" w:color="auto"/>
                    <w:bottom w:val="none" w:sz="0" w:space="0" w:color="auto"/>
                    <w:right w:val="none" w:sz="0" w:space="0" w:color="auto"/>
                  </w:divBdr>
                  <w:divsChild>
                    <w:div w:id="1451630231">
                      <w:marLeft w:val="0"/>
                      <w:marRight w:val="0"/>
                      <w:marTop w:val="0"/>
                      <w:marBottom w:val="0"/>
                      <w:divBdr>
                        <w:top w:val="none" w:sz="0" w:space="0" w:color="auto"/>
                        <w:left w:val="none" w:sz="0" w:space="0" w:color="auto"/>
                        <w:bottom w:val="none" w:sz="0" w:space="0" w:color="auto"/>
                        <w:right w:val="none" w:sz="0" w:space="0" w:color="auto"/>
                      </w:divBdr>
                      <w:divsChild>
                        <w:div w:id="1644890428">
                          <w:marLeft w:val="0"/>
                          <w:marRight w:val="0"/>
                          <w:marTop w:val="0"/>
                          <w:marBottom w:val="0"/>
                          <w:divBdr>
                            <w:top w:val="none" w:sz="0" w:space="0" w:color="auto"/>
                            <w:left w:val="none" w:sz="0" w:space="0" w:color="auto"/>
                            <w:bottom w:val="none" w:sz="0" w:space="0" w:color="auto"/>
                            <w:right w:val="none" w:sz="0" w:space="0" w:color="auto"/>
                          </w:divBdr>
                          <w:divsChild>
                            <w:div w:id="8205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5697168">
      <w:bodyDiv w:val="1"/>
      <w:marLeft w:val="0"/>
      <w:marRight w:val="0"/>
      <w:marTop w:val="0"/>
      <w:marBottom w:val="0"/>
      <w:divBdr>
        <w:top w:val="none" w:sz="0" w:space="0" w:color="auto"/>
        <w:left w:val="none" w:sz="0" w:space="0" w:color="auto"/>
        <w:bottom w:val="none" w:sz="0" w:space="0" w:color="auto"/>
        <w:right w:val="none" w:sz="0" w:space="0" w:color="auto"/>
      </w:divBdr>
    </w:div>
    <w:div w:id="1287543100">
      <w:bodyDiv w:val="1"/>
      <w:marLeft w:val="0"/>
      <w:marRight w:val="0"/>
      <w:marTop w:val="0"/>
      <w:marBottom w:val="0"/>
      <w:divBdr>
        <w:top w:val="none" w:sz="0" w:space="0" w:color="auto"/>
        <w:left w:val="none" w:sz="0" w:space="0" w:color="auto"/>
        <w:bottom w:val="none" w:sz="0" w:space="0" w:color="auto"/>
        <w:right w:val="none" w:sz="0" w:space="0" w:color="auto"/>
      </w:divBdr>
    </w:div>
    <w:div w:id="1295210970">
      <w:bodyDiv w:val="1"/>
      <w:marLeft w:val="0"/>
      <w:marRight w:val="0"/>
      <w:marTop w:val="0"/>
      <w:marBottom w:val="0"/>
      <w:divBdr>
        <w:top w:val="none" w:sz="0" w:space="0" w:color="auto"/>
        <w:left w:val="none" w:sz="0" w:space="0" w:color="auto"/>
        <w:bottom w:val="none" w:sz="0" w:space="0" w:color="auto"/>
        <w:right w:val="none" w:sz="0" w:space="0" w:color="auto"/>
      </w:divBdr>
    </w:div>
    <w:div w:id="1298224594">
      <w:bodyDiv w:val="1"/>
      <w:marLeft w:val="0"/>
      <w:marRight w:val="0"/>
      <w:marTop w:val="0"/>
      <w:marBottom w:val="0"/>
      <w:divBdr>
        <w:top w:val="none" w:sz="0" w:space="0" w:color="auto"/>
        <w:left w:val="none" w:sz="0" w:space="0" w:color="auto"/>
        <w:bottom w:val="none" w:sz="0" w:space="0" w:color="auto"/>
        <w:right w:val="none" w:sz="0" w:space="0" w:color="auto"/>
      </w:divBdr>
    </w:div>
    <w:div w:id="1315374545">
      <w:bodyDiv w:val="1"/>
      <w:marLeft w:val="0"/>
      <w:marRight w:val="0"/>
      <w:marTop w:val="0"/>
      <w:marBottom w:val="0"/>
      <w:divBdr>
        <w:top w:val="none" w:sz="0" w:space="0" w:color="auto"/>
        <w:left w:val="none" w:sz="0" w:space="0" w:color="auto"/>
        <w:bottom w:val="none" w:sz="0" w:space="0" w:color="auto"/>
        <w:right w:val="none" w:sz="0" w:space="0" w:color="auto"/>
      </w:divBdr>
    </w:div>
    <w:div w:id="1318147138">
      <w:bodyDiv w:val="1"/>
      <w:marLeft w:val="0"/>
      <w:marRight w:val="0"/>
      <w:marTop w:val="0"/>
      <w:marBottom w:val="0"/>
      <w:divBdr>
        <w:top w:val="none" w:sz="0" w:space="0" w:color="auto"/>
        <w:left w:val="none" w:sz="0" w:space="0" w:color="auto"/>
        <w:bottom w:val="none" w:sz="0" w:space="0" w:color="auto"/>
        <w:right w:val="none" w:sz="0" w:space="0" w:color="auto"/>
      </w:divBdr>
    </w:div>
    <w:div w:id="1320498942">
      <w:bodyDiv w:val="1"/>
      <w:marLeft w:val="0"/>
      <w:marRight w:val="0"/>
      <w:marTop w:val="0"/>
      <w:marBottom w:val="0"/>
      <w:divBdr>
        <w:top w:val="none" w:sz="0" w:space="0" w:color="auto"/>
        <w:left w:val="none" w:sz="0" w:space="0" w:color="auto"/>
        <w:bottom w:val="none" w:sz="0" w:space="0" w:color="auto"/>
        <w:right w:val="none" w:sz="0" w:space="0" w:color="auto"/>
      </w:divBdr>
    </w:div>
    <w:div w:id="1359283767">
      <w:bodyDiv w:val="1"/>
      <w:marLeft w:val="0"/>
      <w:marRight w:val="0"/>
      <w:marTop w:val="0"/>
      <w:marBottom w:val="0"/>
      <w:divBdr>
        <w:top w:val="none" w:sz="0" w:space="0" w:color="auto"/>
        <w:left w:val="none" w:sz="0" w:space="0" w:color="auto"/>
        <w:bottom w:val="none" w:sz="0" w:space="0" w:color="auto"/>
        <w:right w:val="none" w:sz="0" w:space="0" w:color="auto"/>
      </w:divBdr>
    </w:div>
    <w:div w:id="1366519562">
      <w:bodyDiv w:val="1"/>
      <w:marLeft w:val="0"/>
      <w:marRight w:val="0"/>
      <w:marTop w:val="0"/>
      <w:marBottom w:val="0"/>
      <w:divBdr>
        <w:top w:val="none" w:sz="0" w:space="0" w:color="auto"/>
        <w:left w:val="none" w:sz="0" w:space="0" w:color="auto"/>
        <w:bottom w:val="none" w:sz="0" w:space="0" w:color="auto"/>
        <w:right w:val="none" w:sz="0" w:space="0" w:color="auto"/>
      </w:divBdr>
    </w:div>
    <w:div w:id="1391658432">
      <w:bodyDiv w:val="1"/>
      <w:marLeft w:val="0"/>
      <w:marRight w:val="0"/>
      <w:marTop w:val="0"/>
      <w:marBottom w:val="0"/>
      <w:divBdr>
        <w:top w:val="none" w:sz="0" w:space="0" w:color="auto"/>
        <w:left w:val="none" w:sz="0" w:space="0" w:color="auto"/>
        <w:bottom w:val="none" w:sz="0" w:space="0" w:color="auto"/>
        <w:right w:val="none" w:sz="0" w:space="0" w:color="auto"/>
      </w:divBdr>
    </w:div>
    <w:div w:id="1394812133">
      <w:bodyDiv w:val="1"/>
      <w:marLeft w:val="0"/>
      <w:marRight w:val="0"/>
      <w:marTop w:val="0"/>
      <w:marBottom w:val="0"/>
      <w:divBdr>
        <w:top w:val="none" w:sz="0" w:space="0" w:color="auto"/>
        <w:left w:val="none" w:sz="0" w:space="0" w:color="auto"/>
        <w:bottom w:val="none" w:sz="0" w:space="0" w:color="auto"/>
        <w:right w:val="none" w:sz="0" w:space="0" w:color="auto"/>
      </w:divBdr>
    </w:div>
    <w:div w:id="1405763364">
      <w:bodyDiv w:val="1"/>
      <w:marLeft w:val="0"/>
      <w:marRight w:val="0"/>
      <w:marTop w:val="0"/>
      <w:marBottom w:val="0"/>
      <w:divBdr>
        <w:top w:val="none" w:sz="0" w:space="0" w:color="auto"/>
        <w:left w:val="none" w:sz="0" w:space="0" w:color="auto"/>
        <w:bottom w:val="none" w:sz="0" w:space="0" w:color="auto"/>
        <w:right w:val="none" w:sz="0" w:space="0" w:color="auto"/>
      </w:divBdr>
    </w:div>
    <w:div w:id="1409303556">
      <w:bodyDiv w:val="1"/>
      <w:marLeft w:val="0"/>
      <w:marRight w:val="0"/>
      <w:marTop w:val="0"/>
      <w:marBottom w:val="0"/>
      <w:divBdr>
        <w:top w:val="none" w:sz="0" w:space="0" w:color="auto"/>
        <w:left w:val="none" w:sz="0" w:space="0" w:color="auto"/>
        <w:bottom w:val="none" w:sz="0" w:space="0" w:color="auto"/>
        <w:right w:val="none" w:sz="0" w:space="0" w:color="auto"/>
      </w:divBdr>
    </w:div>
    <w:div w:id="1420830198">
      <w:bodyDiv w:val="1"/>
      <w:marLeft w:val="0"/>
      <w:marRight w:val="0"/>
      <w:marTop w:val="0"/>
      <w:marBottom w:val="0"/>
      <w:divBdr>
        <w:top w:val="none" w:sz="0" w:space="0" w:color="auto"/>
        <w:left w:val="none" w:sz="0" w:space="0" w:color="auto"/>
        <w:bottom w:val="none" w:sz="0" w:space="0" w:color="auto"/>
        <w:right w:val="none" w:sz="0" w:space="0" w:color="auto"/>
      </w:divBdr>
    </w:div>
    <w:div w:id="1421680152">
      <w:bodyDiv w:val="1"/>
      <w:marLeft w:val="0"/>
      <w:marRight w:val="0"/>
      <w:marTop w:val="0"/>
      <w:marBottom w:val="0"/>
      <w:divBdr>
        <w:top w:val="none" w:sz="0" w:space="0" w:color="auto"/>
        <w:left w:val="none" w:sz="0" w:space="0" w:color="auto"/>
        <w:bottom w:val="none" w:sz="0" w:space="0" w:color="auto"/>
        <w:right w:val="none" w:sz="0" w:space="0" w:color="auto"/>
      </w:divBdr>
    </w:div>
    <w:div w:id="1428311545">
      <w:bodyDiv w:val="1"/>
      <w:marLeft w:val="0"/>
      <w:marRight w:val="0"/>
      <w:marTop w:val="0"/>
      <w:marBottom w:val="0"/>
      <w:divBdr>
        <w:top w:val="none" w:sz="0" w:space="0" w:color="auto"/>
        <w:left w:val="none" w:sz="0" w:space="0" w:color="auto"/>
        <w:bottom w:val="none" w:sz="0" w:space="0" w:color="auto"/>
        <w:right w:val="none" w:sz="0" w:space="0" w:color="auto"/>
      </w:divBdr>
    </w:div>
    <w:div w:id="1430740785">
      <w:bodyDiv w:val="1"/>
      <w:marLeft w:val="0"/>
      <w:marRight w:val="0"/>
      <w:marTop w:val="0"/>
      <w:marBottom w:val="0"/>
      <w:divBdr>
        <w:top w:val="none" w:sz="0" w:space="0" w:color="auto"/>
        <w:left w:val="none" w:sz="0" w:space="0" w:color="auto"/>
        <w:bottom w:val="none" w:sz="0" w:space="0" w:color="auto"/>
        <w:right w:val="none" w:sz="0" w:space="0" w:color="auto"/>
      </w:divBdr>
    </w:div>
    <w:div w:id="1438670011">
      <w:bodyDiv w:val="1"/>
      <w:marLeft w:val="0"/>
      <w:marRight w:val="0"/>
      <w:marTop w:val="0"/>
      <w:marBottom w:val="0"/>
      <w:divBdr>
        <w:top w:val="none" w:sz="0" w:space="0" w:color="auto"/>
        <w:left w:val="none" w:sz="0" w:space="0" w:color="auto"/>
        <w:bottom w:val="none" w:sz="0" w:space="0" w:color="auto"/>
        <w:right w:val="none" w:sz="0" w:space="0" w:color="auto"/>
      </w:divBdr>
    </w:div>
    <w:div w:id="1462304979">
      <w:bodyDiv w:val="1"/>
      <w:marLeft w:val="0"/>
      <w:marRight w:val="0"/>
      <w:marTop w:val="0"/>
      <w:marBottom w:val="0"/>
      <w:divBdr>
        <w:top w:val="none" w:sz="0" w:space="0" w:color="auto"/>
        <w:left w:val="none" w:sz="0" w:space="0" w:color="auto"/>
        <w:bottom w:val="none" w:sz="0" w:space="0" w:color="auto"/>
        <w:right w:val="none" w:sz="0" w:space="0" w:color="auto"/>
      </w:divBdr>
    </w:div>
    <w:div w:id="1469935879">
      <w:bodyDiv w:val="1"/>
      <w:marLeft w:val="0"/>
      <w:marRight w:val="0"/>
      <w:marTop w:val="0"/>
      <w:marBottom w:val="0"/>
      <w:divBdr>
        <w:top w:val="none" w:sz="0" w:space="0" w:color="auto"/>
        <w:left w:val="none" w:sz="0" w:space="0" w:color="auto"/>
        <w:bottom w:val="none" w:sz="0" w:space="0" w:color="auto"/>
        <w:right w:val="none" w:sz="0" w:space="0" w:color="auto"/>
      </w:divBdr>
      <w:divsChild>
        <w:div w:id="241263005">
          <w:marLeft w:val="0"/>
          <w:marRight w:val="0"/>
          <w:marTop w:val="0"/>
          <w:marBottom w:val="0"/>
          <w:divBdr>
            <w:top w:val="none" w:sz="0" w:space="0" w:color="auto"/>
            <w:left w:val="none" w:sz="0" w:space="0" w:color="auto"/>
            <w:bottom w:val="none" w:sz="0" w:space="0" w:color="auto"/>
            <w:right w:val="none" w:sz="0" w:space="0" w:color="auto"/>
          </w:divBdr>
          <w:divsChild>
            <w:div w:id="207083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81758">
      <w:bodyDiv w:val="1"/>
      <w:marLeft w:val="0"/>
      <w:marRight w:val="0"/>
      <w:marTop w:val="0"/>
      <w:marBottom w:val="0"/>
      <w:divBdr>
        <w:top w:val="none" w:sz="0" w:space="0" w:color="auto"/>
        <w:left w:val="none" w:sz="0" w:space="0" w:color="auto"/>
        <w:bottom w:val="none" w:sz="0" w:space="0" w:color="auto"/>
        <w:right w:val="none" w:sz="0" w:space="0" w:color="auto"/>
      </w:divBdr>
    </w:div>
    <w:div w:id="1485855642">
      <w:bodyDiv w:val="1"/>
      <w:marLeft w:val="0"/>
      <w:marRight w:val="0"/>
      <w:marTop w:val="0"/>
      <w:marBottom w:val="0"/>
      <w:divBdr>
        <w:top w:val="none" w:sz="0" w:space="0" w:color="auto"/>
        <w:left w:val="none" w:sz="0" w:space="0" w:color="auto"/>
        <w:bottom w:val="none" w:sz="0" w:space="0" w:color="auto"/>
        <w:right w:val="none" w:sz="0" w:space="0" w:color="auto"/>
      </w:divBdr>
      <w:divsChild>
        <w:div w:id="525019638">
          <w:marLeft w:val="0"/>
          <w:marRight w:val="0"/>
          <w:marTop w:val="0"/>
          <w:marBottom w:val="0"/>
          <w:divBdr>
            <w:top w:val="none" w:sz="0" w:space="0" w:color="auto"/>
            <w:left w:val="none" w:sz="0" w:space="0" w:color="auto"/>
            <w:bottom w:val="none" w:sz="0" w:space="0" w:color="auto"/>
            <w:right w:val="none" w:sz="0" w:space="0" w:color="auto"/>
          </w:divBdr>
          <w:divsChild>
            <w:div w:id="2043282446">
              <w:marLeft w:val="0"/>
              <w:marRight w:val="0"/>
              <w:marTop w:val="0"/>
              <w:marBottom w:val="0"/>
              <w:divBdr>
                <w:top w:val="none" w:sz="0" w:space="0" w:color="auto"/>
                <w:left w:val="none" w:sz="0" w:space="0" w:color="auto"/>
                <w:bottom w:val="none" w:sz="0" w:space="0" w:color="auto"/>
                <w:right w:val="none" w:sz="0" w:space="0" w:color="auto"/>
              </w:divBdr>
              <w:divsChild>
                <w:div w:id="675959006">
                  <w:marLeft w:val="0"/>
                  <w:marRight w:val="0"/>
                  <w:marTop w:val="0"/>
                  <w:marBottom w:val="0"/>
                  <w:divBdr>
                    <w:top w:val="none" w:sz="0" w:space="0" w:color="auto"/>
                    <w:left w:val="none" w:sz="0" w:space="0" w:color="auto"/>
                    <w:bottom w:val="none" w:sz="0" w:space="0" w:color="auto"/>
                    <w:right w:val="none" w:sz="0" w:space="0" w:color="auto"/>
                  </w:divBdr>
                  <w:divsChild>
                    <w:div w:id="16801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29508">
          <w:marLeft w:val="0"/>
          <w:marRight w:val="0"/>
          <w:marTop w:val="0"/>
          <w:marBottom w:val="0"/>
          <w:divBdr>
            <w:top w:val="none" w:sz="0" w:space="0" w:color="auto"/>
            <w:left w:val="none" w:sz="0" w:space="0" w:color="auto"/>
            <w:bottom w:val="none" w:sz="0" w:space="0" w:color="auto"/>
            <w:right w:val="none" w:sz="0" w:space="0" w:color="auto"/>
          </w:divBdr>
          <w:divsChild>
            <w:div w:id="620382854">
              <w:marLeft w:val="0"/>
              <w:marRight w:val="0"/>
              <w:marTop w:val="0"/>
              <w:marBottom w:val="0"/>
              <w:divBdr>
                <w:top w:val="none" w:sz="0" w:space="0" w:color="auto"/>
                <w:left w:val="none" w:sz="0" w:space="0" w:color="auto"/>
                <w:bottom w:val="none" w:sz="0" w:space="0" w:color="auto"/>
                <w:right w:val="none" w:sz="0" w:space="0" w:color="auto"/>
              </w:divBdr>
              <w:divsChild>
                <w:div w:id="1474133462">
                  <w:marLeft w:val="0"/>
                  <w:marRight w:val="0"/>
                  <w:marTop w:val="0"/>
                  <w:marBottom w:val="0"/>
                  <w:divBdr>
                    <w:top w:val="none" w:sz="0" w:space="0" w:color="auto"/>
                    <w:left w:val="none" w:sz="0" w:space="0" w:color="auto"/>
                    <w:bottom w:val="none" w:sz="0" w:space="0" w:color="auto"/>
                    <w:right w:val="none" w:sz="0" w:space="0" w:color="auto"/>
                  </w:divBdr>
                  <w:divsChild>
                    <w:div w:id="131402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672099">
      <w:bodyDiv w:val="1"/>
      <w:marLeft w:val="0"/>
      <w:marRight w:val="0"/>
      <w:marTop w:val="0"/>
      <w:marBottom w:val="0"/>
      <w:divBdr>
        <w:top w:val="none" w:sz="0" w:space="0" w:color="auto"/>
        <w:left w:val="none" w:sz="0" w:space="0" w:color="auto"/>
        <w:bottom w:val="none" w:sz="0" w:space="0" w:color="auto"/>
        <w:right w:val="none" w:sz="0" w:space="0" w:color="auto"/>
      </w:divBdr>
    </w:div>
    <w:div w:id="1516646934">
      <w:bodyDiv w:val="1"/>
      <w:marLeft w:val="0"/>
      <w:marRight w:val="0"/>
      <w:marTop w:val="0"/>
      <w:marBottom w:val="0"/>
      <w:divBdr>
        <w:top w:val="none" w:sz="0" w:space="0" w:color="auto"/>
        <w:left w:val="none" w:sz="0" w:space="0" w:color="auto"/>
        <w:bottom w:val="none" w:sz="0" w:space="0" w:color="auto"/>
        <w:right w:val="none" w:sz="0" w:space="0" w:color="auto"/>
      </w:divBdr>
    </w:div>
    <w:div w:id="1520702648">
      <w:bodyDiv w:val="1"/>
      <w:marLeft w:val="0"/>
      <w:marRight w:val="0"/>
      <w:marTop w:val="0"/>
      <w:marBottom w:val="0"/>
      <w:divBdr>
        <w:top w:val="none" w:sz="0" w:space="0" w:color="auto"/>
        <w:left w:val="none" w:sz="0" w:space="0" w:color="auto"/>
        <w:bottom w:val="none" w:sz="0" w:space="0" w:color="auto"/>
        <w:right w:val="none" w:sz="0" w:space="0" w:color="auto"/>
      </w:divBdr>
    </w:div>
    <w:div w:id="1523662442">
      <w:bodyDiv w:val="1"/>
      <w:marLeft w:val="0"/>
      <w:marRight w:val="0"/>
      <w:marTop w:val="0"/>
      <w:marBottom w:val="0"/>
      <w:divBdr>
        <w:top w:val="none" w:sz="0" w:space="0" w:color="auto"/>
        <w:left w:val="none" w:sz="0" w:space="0" w:color="auto"/>
        <w:bottom w:val="none" w:sz="0" w:space="0" w:color="auto"/>
        <w:right w:val="none" w:sz="0" w:space="0" w:color="auto"/>
      </w:divBdr>
    </w:div>
    <w:div w:id="1536890913">
      <w:bodyDiv w:val="1"/>
      <w:marLeft w:val="0"/>
      <w:marRight w:val="0"/>
      <w:marTop w:val="0"/>
      <w:marBottom w:val="0"/>
      <w:divBdr>
        <w:top w:val="none" w:sz="0" w:space="0" w:color="auto"/>
        <w:left w:val="none" w:sz="0" w:space="0" w:color="auto"/>
        <w:bottom w:val="none" w:sz="0" w:space="0" w:color="auto"/>
        <w:right w:val="none" w:sz="0" w:space="0" w:color="auto"/>
      </w:divBdr>
    </w:div>
    <w:div w:id="1546260368">
      <w:bodyDiv w:val="1"/>
      <w:marLeft w:val="0"/>
      <w:marRight w:val="0"/>
      <w:marTop w:val="0"/>
      <w:marBottom w:val="0"/>
      <w:divBdr>
        <w:top w:val="none" w:sz="0" w:space="0" w:color="auto"/>
        <w:left w:val="none" w:sz="0" w:space="0" w:color="auto"/>
        <w:bottom w:val="none" w:sz="0" w:space="0" w:color="auto"/>
        <w:right w:val="none" w:sz="0" w:space="0" w:color="auto"/>
      </w:divBdr>
      <w:divsChild>
        <w:div w:id="165289395">
          <w:marLeft w:val="0"/>
          <w:marRight w:val="0"/>
          <w:marTop w:val="0"/>
          <w:marBottom w:val="0"/>
          <w:divBdr>
            <w:top w:val="none" w:sz="0" w:space="0" w:color="auto"/>
            <w:left w:val="none" w:sz="0" w:space="0" w:color="auto"/>
            <w:bottom w:val="none" w:sz="0" w:space="0" w:color="auto"/>
            <w:right w:val="none" w:sz="0" w:space="0" w:color="auto"/>
          </w:divBdr>
          <w:divsChild>
            <w:div w:id="1886404996">
              <w:marLeft w:val="0"/>
              <w:marRight w:val="0"/>
              <w:marTop w:val="0"/>
              <w:marBottom w:val="0"/>
              <w:divBdr>
                <w:top w:val="none" w:sz="0" w:space="0" w:color="auto"/>
                <w:left w:val="none" w:sz="0" w:space="0" w:color="auto"/>
                <w:bottom w:val="none" w:sz="0" w:space="0" w:color="auto"/>
                <w:right w:val="none" w:sz="0" w:space="0" w:color="auto"/>
              </w:divBdr>
              <w:divsChild>
                <w:div w:id="708644698">
                  <w:marLeft w:val="0"/>
                  <w:marRight w:val="0"/>
                  <w:marTop w:val="0"/>
                  <w:marBottom w:val="0"/>
                  <w:divBdr>
                    <w:top w:val="none" w:sz="0" w:space="0" w:color="auto"/>
                    <w:left w:val="none" w:sz="0" w:space="0" w:color="auto"/>
                    <w:bottom w:val="none" w:sz="0" w:space="0" w:color="auto"/>
                    <w:right w:val="none" w:sz="0" w:space="0" w:color="auto"/>
                  </w:divBdr>
                  <w:divsChild>
                    <w:div w:id="1246063955">
                      <w:marLeft w:val="0"/>
                      <w:marRight w:val="0"/>
                      <w:marTop w:val="0"/>
                      <w:marBottom w:val="0"/>
                      <w:divBdr>
                        <w:top w:val="none" w:sz="0" w:space="0" w:color="auto"/>
                        <w:left w:val="none" w:sz="0" w:space="0" w:color="auto"/>
                        <w:bottom w:val="none" w:sz="0" w:space="0" w:color="auto"/>
                        <w:right w:val="none" w:sz="0" w:space="0" w:color="auto"/>
                      </w:divBdr>
                      <w:divsChild>
                        <w:div w:id="1052195909">
                          <w:marLeft w:val="0"/>
                          <w:marRight w:val="0"/>
                          <w:marTop w:val="0"/>
                          <w:marBottom w:val="0"/>
                          <w:divBdr>
                            <w:top w:val="none" w:sz="0" w:space="0" w:color="auto"/>
                            <w:left w:val="none" w:sz="0" w:space="0" w:color="auto"/>
                            <w:bottom w:val="none" w:sz="0" w:space="0" w:color="auto"/>
                            <w:right w:val="none" w:sz="0" w:space="0" w:color="auto"/>
                          </w:divBdr>
                          <w:divsChild>
                            <w:div w:id="208576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8057579">
      <w:bodyDiv w:val="1"/>
      <w:marLeft w:val="0"/>
      <w:marRight w:val="0"/>
      <w:marTop w:val="0"/>
      <w:marBottom w:val="0"/>
      <w:divBdr>
        <w:top w:val="none" w:sz="0" w:space="0" w:color="auto"/>
        <w:left w:val="none" w:sz="0" w:space="0" w:color="auto"/>
        <w:bottom w:val="none" w:sz="0" w:space="0" w:color="auto"/>
        <w:right w:val="none" w:sz="0" w:space="0" w:color="auto"/>
      </w:divBdr>
      <w:divsChild>
        <w:div w:id="2036417143">
          <w:marLeft w:val="0"/>
          <w:marRight w:val="0"/>
          <w:marTop w:val="0"/>
          <w:marBottom w:val="0"/>
          <w:divBdr>
            <w:top w:val="none" w:sz="0" w:space="0" w:color="auto"/>
            <w:left w:val="none" w:sz="0" w:space="0" w:color="auto"/>
            <w:bottom w:val="none" w:sz="0" w:space="0" w:color="auto"/>
            <w:right w:val="none" w:sz="0" w:space="0" w:color="auto"/>
          </w:divBdr>
          <w:divsChild>
            <w:div w:id="1205142262">
              <w:marLeft w:val="0"/>
              <w:marRight w:val="0"/>
              <w:marTop w:val="0"/>
              <w:marBottom w:val="0"/>
              <w:divBdr>
                <w:top w:val="none" w:sz="0" w:space="0" w:color="auto"/>
                <w:left w:val="none" w:sz="0" w:space="0" w:color="auto"/>
                <w:bottom w:val="none" w:sz="0" w:space="0" w:color="auto"/>
                <w:right w:val="none" w:sz="0" w:space="0" w:color="auto"/>
              </w:divBdr>
            </w:div>
            <w:div w:id="398674722">
              <w:marLeft w:val="0"/>
              <w:marRight w:val="0"/>
              <w:marTop w:val="0"/>
              <w:marBottom w:val="0"/>
              <w:divBdr>
                <w:top w:val="none" w:sz="0" w:space="0" w:color="auto"/>
                <w:left w:val="none" w:sz="0" w:space="0" w:color="auto"/>
                <w:bottom w:val="none" w:sz="0" w:space="0" w:color="auto"/>
                <w:right w:val="none" w:sz="0" w:space="0" w:color="auto"/>
              </w:divBdr>
            </w:div>
            <w:div w:id="115682272">
              <w:marLeft w:val="0"/>
              <w:marRight w:val="0"/>
              <w:marTop w:val="0"/>
              <w:marBottom w:val="0"/>
              <w:divBdr>
                <w:top w:val="none" w:sz="0" w:space="0" w:color="auto"/>
                <w:left w:val="none" w:sz="0" w:space="0" w:color="auto"/>
                <w:bottom w:val="none" w:sz="0" w:space="0" w:color="auto"/>
                <w:right w:val="none" w:sz="0" w:space="0" w:color="auto"/>
              </w:divBdr>
            </w:div>
            <w:div w:id="1022896370">
              <w:marLeft w:val="0"/>
              <w:marRight w:val="0"/>
              <w:marTop w:val="0"/>
              <w:marBottom w:val="0"/>
              <w:divBdr>
                <w:top w:val="none" w:sz="0" w:space="0" w:color="auto"/>
                <w:left w:val="none" w:sz="0" w:space="0" w:color="auto"/>
                <w:bottom w:val="none" w:sz="0" w:space="0" w:color="auto"/>
                <w:right w:val="none" w:sz="0" w:space="0" w:color="auto"/>
              </w:divBdr>
            </w:div>
            <w:div w:id="1454400359">
              <w:marLeft w:val="0"/>
              <w:marRight w:val="0"/>
              <w:marTop w:val="0"/>
              <w:marBottom w:val="0"/>
              <w:divBdr>
                <w:top w:val="none" w:sz="0" w:space="0" w:color="auto"/>
                <w:left w:val="none" w:sz="0" w:space="0" w:color="auto"/>
                <w:bottom w:val="none" w:sz="0" w:space="0" w:color="auto"/>
                <w:right w:val="none" w:sz="0" w:space="0" w:color="auto"/>
              </w:divBdr>
            </w:div>
            <w:div w:id="2044742533">
              <w:marLeft w:val="0"/>
              <w:marRight w:val="0"/>
              <w:marTop w:val="0"/>
              <w:marBottom w:val="0"/>
              <w:divBdr>
                <w:top w:val="none" w:sz="0" w:space="0" w:color="auto"/>
                <w:left w:val="none" w:sz="0" w:space="0" w:color="auto"/>
                <w:bottom w:val="none" w:sz="0" w:space="0" w:color="auto"/>
                <w:right w:val="none" w:sz="0" w:space="0" w:color="auto"/>
              </w:divBdr>
            </w:div>
            <w:div w:id="1007513721">
              <w:marLeft w:val="0"/>
              <w:marRight w:val="0"/>
              <w:marTop w:val="0"/>
              <w:marBottom w:val="0"/>
              <w:divBdr>
                <w:top w:val="none" w:sz="0" w:space="0" w:color="auto"/>
                <w:left w:val="none" w:sz="0" w:space="0" w:color="auto"/>
                <w:bottom w:val="none" w:sz="0" w:space="0" w:color="auto"/>
                <w:right w:val="none" w:sz="0" w:space="0" w:color="auto"/>
              </w:divBdr>
            </w:div>
            <w:div w:id="1767572833">
              <w:marLeft w:val="0"/>
              <w:marRight w:val="0"/>
              <w:marTop w:val="0"/>
              <w:marBottom w:val="0"/>
              <w:divBdr>
                <w:top w:val="none" w:sz="0" w:space="0" w:color="auto"/>
                <w:left w:val="none" w:sz="0" w:space="0" w:color="auto"/>
                <w:bottom w:val="none" w:sz="0" w:space="0" w:color="auto"/>
                <w:right w:val="none" w:sz="0" w:space="0" w:color="auto"/>
              </w:divBdr>
            </w:div>
            <w:div w:id="1888563852">
              <w:marLeft w:val="0"/>
              <w:marRight w:val="0"/>
              <w:marTop w:val="0"/>
              <w:marBottom w:val="0"/>
              <w:divBdr>
                <w:top w:val="none" w:sz="0" w:space="0" w:color="auto"/>
                <w:left w:val="none" w:sz="0" w:space="0" w:color="auto"/>
                <w:bottom w:val="none" w:sz="0" w:space="0" w:color="auto"/>
                <w:right w:val="none" w:sz="0" w:space="0" w:color="auto"/>
              </w:divBdr>
            </w:div>
            <w:div w:id="718090754">
              <w:marLeft w:val="0"/>
              <w:marRight w:val="0"/>
              <w:marTop w:val="0"/>
              <w:marBottom w:val="0"/>
              <w:divBdr>
                <w:top w:val="none" w:sz="0" w:space="0" w:color="auto"/>
                <w:left w:val="none" w:sz="0" w:space="0" w:color="auto"/>
                <w:bottom w:val="none" w:sz="0" w:space="0" w:color="auto"/>
                <w:right w:val="none" w:sz="0" w:space="0" w:color="auto"/>
              </w:divBdr>
            </w:div>
            <w:div w:id="529950777">
              <w:marLeft w:val="0"/>
              <w:marRight w:val="0"/>
              <w:marTop w:val="0"/>
              <w:marBottom w:val="0"/>
              <w:divBdr>
                <w:top w:val="none" w:sz="0" w:space="0" w:color="auto"/>
                <w:left w:val="none" w:sz="0" w:space="0" w:color="auto"/>
                <w:bottom w:val="none" w:sz="0" w:space="0" w:color="auto"/>
                <w:right w:val="none" w:sz="0" w:space="0" w:color="auto"/>
              </w:divBdr>
            </w:div>
            <w:div w:id="1850369051">
              <w:marLeft w:val="0"/>
              <w:marRight w:val="0"/>
              <w:marTop w:val="0"/>
              <w:marBottom w:val="0"/>
              <w:divBdr>
                <w:top w:val="none" w:sz="0" w:space="0" w:color="auto"/>
                <w:left w:val="none" w:sz="0" w:space="0" w:color="auto"/>
                <w:bottom w:val="none" w:sz="0" w:space="0" w:color="auto"/>
                <w:right w:val="none" w:sz="0" w:space="0" w:color="auto"/>
              </w:divBdr>
            </w:div>
            <w:div w:id="184250007">
              <w:marLeft w:val="0"/>
              <w:marRight w:val="0"/>
              <w:marTop w:val="0"/>
              <w:marBottom w:val="0"/>
              <w:divBdr>
                <w:top w:val="none" w:sz="0" w:space="0" w:color="auto"/>
                <w:left w:val="none" w:sz="0" w:space="0" w:color="auto"/>
                <w:bottom w:val="none" w:sz="0" w:space="0" w:color="auto"/>
                <w:right w:val="none" w:sz="0" w:space="0" w:color="auto"/>
              </w:divBdr>
            </w:div>
            <w:div w:id="1168253056">
              <w:marLeft w:val="0"/>
              <w:marRight w:val="0"/>
              <w:marTop w:val="0"/>
              <w:marBottom w:val="0"/>
              <w:divBdr>
                <w:top w:val="none" w:sz="0" w:space="0" w:color="auto"/>
                <w:left w:val="none" w:sz="0" w:space="0" w:color="auto"/>
                <w:bottom w:val="none" w:sz="0" w:space="0" w:color="auto"/>
                <w:right w:val="none" w:sz="0" w:space="0" w:color="auto"/>
              </w:divBdr>
            </w:div>
            <w:div w:id="1793551168">
              <w:marLeft w:val="0"/>
              <w:marRight w:val="0"/>
              <w:marTop w:val="0"/>
              <w:marBottom w:val="0"/>
              <w:divBdr>
                <w:top w:val="none" w:sz="0" w:space="0" w:color="auto"/>
                <w:left w:val="none" w:sz="0" w:space="0" w:color="auto"/>
                <w:bottom w:val="none" w:sz="0" w:space="0" w:color="auto"/>
                <w:right w:val="none" w:sz="0" w:space="0" w:color="auto"/>
              </w:divBdr>
            </w:div>
            <w:div w:id="368267416">
              <w:marLeft w:val="0"/>
              <w:marRight w:val="0"/>
              <w:marTop w:val="0"/>
              <w:marBottom w:val="0"/>
              <w:divBdr>
                <w:top w:val="none" w:sz="0" w:space="0" w:color="auto"/>
                <w:left w:val="none" w:sz="0" w:space="0" w:color="auto"/>
                <w:bottom w:val="none" w:sz="0" w:space="0" w:color="auto"/>
                <w:right w:val="none" w:sz="0" w:space="0" w:color="auto"/>
              </w:divBdr>
            </w:div>
            <w:div w:id="2095398860">
              <w:marLeft w:val="0"/>
              <w:marRight w:val="0"/>
              <w:marTop w:val="0"/>
              <w:marBottom w:val="0"/>
              <w:divBdr>
                <w:top w:val="none" w:sz="0" w:space="0" w:color="auto"/>
                <w:left w:val="none" w:sz="0" w:space="0" w:color="auto"/>
                <w:bottom w:val="none" w:sz="0" w:space="0" w:color="auto"/>
                <w:right w:val="none" w:sz="0" w:space="0" w:color="auto"/>
              </w:divBdr>
            </w:div>
            <w:div w:id="471412269">
              <w:marLeft w:val="0"/>
              <w:marRight w:val="0"/>
              <w:marTop w:val="0"/>
              <w:marBottom w:val="0"/>
              <w:divBdr>
                <w:top w:val="none" w:sz="0" w:space="0" w:color="auto"/>
                <w:left w:val="none" w:sz="0" w:space="0" w:color="auto"/>
                <w:bottom w:val="none" w:sz="0" w:space="0" w:color="auto"/>
                <w:right w:val="none" w:sz="0" w:space="0" w:color="auto"/>
              </w:divBdr>
            </w:div>
            <w:div w:id="2032294582">
              <w:marLeft w:val="0"/>
              <w:marRight w:val="0"/>
              <w:marTop w:val="0"/>
              <w:marBottom w:val="0"/>
              <w:divBdr>
                <w:top w:val="none" w:sz="0" w:space="0" w:color="auto"/>
                <w:left w:val="none" w:sz="0" w:space="0" w:color="auto"/>
                <w:bottom w:val="none" w:sz="0" w:space="0" w:color="auto"/>
                <w:right w:val="none" w:sz="0" w:space="0" w:color="auto"/>
              </w:divBdr>
            </w:div>
            <w:div w:id="657929140">
              <w:marLeft w:val="0"/>
              <w:marRight w:val="0"/>
              <w:marTop w:val="0"/>
              <w:marBottom w:val="0"/>
              <w:divBdr>
                <w:top w:val="none" w:sz="0" w:space="0" w:color="auto"/>
                <w:left w:val="none" w:sz="0" w:space="0" w:color="auto"/>
                <w:bottom w:val="none" w:sz="0" w:space="0" w:color="auto"/>
                <w:right w:val="none" w:sz="0" w:space="0" w:color="auto"/>
              </w:divBdr>
            </w:div>
            <w:div w:id="563444758">
              <w:marLeft w:val="0"/>
              <w:marRight w:val="0"/>
              <w:marTop w:val="0"/>
              <w:marBottom w:val="0"/>
              <w:divBdr>
                <w:top w:val="none" w:sz="0" w:space="0" w:color="auto"/>
                <w:left w:val="none" w:sz="0" w:space="0" w:color="auto"/>
                <w:bottom w:val="none" w:sz="0" w:space="0" w:color="auto"/>
                <w:right w:val="none" w:sz="0" w:space="0" w:color="auto"/>
              </w:divBdr>
            </w:div>
            <w:div w:id="350571405">
              <w:marLeft w:val="0"/>
              <w:marRight w:val="0"/>
              <w:marTop w:val="0"/>
              <w:marBottom w:val="0"/>
              <w:divBdr>
                <w:top w:val="none" w:sz="0" w:space="0" w:color="auto"/>
                <w:left w:val="none" w:sz="0" w:space="0" w:color="auto"/>
                <w:bottom w:val="none" w:sz="0" w:space="0" w:color="auto"/>
                <w:right w:val="none" w:sz="0" w:space="0" w:color="auto"/>
              </w:divBdr>
            </w:div>
            <w:div w:id="2009601321">
              <w:marLeft w:val="0"/>
              <w:marRight w:val="0"/>
              <w:marTop w:val="0"/>
              <w:marBottom w:val="0"/>
              <w:divBdr>
                <w:top w:val="none" w:sz="0" w:space="0" w:color="auto"/>
                <w:left w:val="none" w:sz="0" w:space="0" w:color="auto"/>
                <w:bottom w:val="none" w:sz="0" w:space="0" w:color="auto"/>
                <w:right w:val="none" w:sz="0" w:space="0" w:color="auto"/>
              </w:divBdr>
            </w:div>
            <w:div w:id="1374117647">
              <w:marLeft w:val="0"/>
              <w:marRight w:val="0"/>
              <w:marTop w:val="0"/>
              <w:marBottom w:val="0"/>
              <w:divBdr>
                <w:top w:val="none" w:sz="0" w:space="0" w:color="auto"/>
                <w:left w:val="none" w:sz="0" w:space="0" w:color="auto"/>
                <w:bottom w:val="none" w:sz="0" w:space="0" w:color="auto"/>
                <w:right w:val="none" w:sz="0" w:space="0" w:color="auto"/>
              </w:divBdr>
            </w:div>
            <w:div w:id="1956210485">
              <w:marLeft w:val="0"/>
              <w:marRight w:val="0"/>
              <w:marTop w:val="0"/>
              <w:marBottom w:val="0"/>
              <w:divBdr>
                <w:top w:val="none" w:sz="0" w:space="0" w:color="auto"/>
                <w:left w:val="none" w:sz="0" w:space="0" w:color="auto"/>
                <w:bottom w:val="none" w:sz="0" w:space="0" w:color="auto"/>
                <w:right w:val="none" w:sz="0" w:space="0" w:color="auto"/>
              </w:divBdr>
            </w:div>
            <w:div w:id="283536799">
              <w:marLeft w:val="0"/>
              <w:marRight w:val="0"/>
              <w:marTop w:val="0"/>
              <w:marBottom w:val="0"/>
              <w:divBdr>
                <w:top w:val="none" w:sz="0" w:space="0" w:color="auto"/>
                <w:left w:val="none" w:sz="0" w:space="0" w:color="auto"/>
                <w:bottom w:val="none" w:sz="0" w:space="0" w:color="auto"/>
                <w:right w:val="none" w:sz="0" w:space="0" w:color="auto"/>
              </w:divBdr>
            </w:div>
            <w:div w:id="385908622">
              <w:marLeft w:val="0"/>
              <w:marRight w:val="0"/>
              <w:marTop w:val="0"/>
              <w:marBottom w:val="0"/>
              <w:divBdr>
                <w:top w:val="none" w:sz="0" w:space="0" w:color="auto"/>
                <w:left w:val="none" w:sz="0" w:space="0" w:color="auto"/>
                <w:bottom w:val="none" w:sz="0" w:space="0" w:color="auto"/>
                <w:right w:val="none" w:sz="0" w:space="0" w:color="auto"/>
              </w:divBdr>
            </w:div>
            <w:div w:id="265583523">
              <w:marLeft w:val="0"/>
              <w:marRight w:val="0"/>
              <w:marTop w:val="0"/>
              <w:marBottom w:val="0"/>
              <w:divBdr>
                <w:top w:val="none" w:sz="0" w:space="0" w:color="auto"/>
                <w:left w:val="none" w:sz="0" w:space="0" w:color="auto"/>
                <w:bottom w:val="none" w:sz="0" w:space="0" w:color="auto"/>
                <w:right w:val="none" w:sz="0" w:space="0" w:color="auto"/>
              </w:divBdr>
            </w:div>
            <w:div w:id="1275139754">
              <w:marLeft w:val="0"/>
              <w:marRight w:val="0"/>
              <w:marTop w:val="0"/>
              <w:marBottom w:val="0"/>
              <w:divBdr>
                <w:top w:val="none" w:sz="0" w:space="0" w:color="auto"/>
                <w:left w:val="none" w:sz="0" w:space="0" w:color="auto"/>
                <w:bottom w:val="none" w:sz="0" w:space="0" w:color="auto"/>
                <w:right w:val="none" w:sz="0" w:space="0" w:color="auto"/>
              </w:divBdr>
            </w:div>
            <w:div w:id="2047019028">
              <w:marLeft w:val="0"/>
              <w:marRight w:val="0"/>
              <w:marTop w:val="0"/>
              <w:marBottom w:val="0"/>
              <w:divBdr>
                <w:top w:val="none" w:sz="0" w:space="0" w:color="auto"/>
                <w:left w:val="none" w:sz="0" w:space="0" w:color="auto"/>
                <w:bottom w:val="none" w:sz="0" w:space="0" w:color="auto"/>
                <w:right w:val="none" w:sz="0" w:space="0" w:color="auto"/>
              </w:divBdr>
            </w:div>
            <w:div w:id="1902709858">
              <w:marLeft w:val="0"/>
              <w:marRight w:val="0"/>
              <w:marTop w:val="0"/>
              <w:marBottom w:val="0"/>
              <w:divBdr>
                <w:top w:val="none" w:sz="0" w:space="0" w:color="auto"/>
                <w:left w:val="none" w:sz="0" w:space="0" w:color="auto"/>
                <w:bottom w:val="none" w:sz="0" w:space="0" w:color="auto"/>
                <w:right w:val="none" w:sz="0" w:space="0" w:color="auto"/>
              </w:divBdr>
            </w:div>
            <w:div w:id="431318055">
              <w:marLeft w:val="0"/>
              <w:marRight w:val="0"/>
              <w:marTop w:val="0"/>
              <w:marBottom w:val="0"/>
              <w:divBdr>
                <w:top w:val="none" w:sz="0" w:space="0" w:color="auto"/>
                <w:left w:val="none" w:sz="0" w:space="0" w:color="auto"/>
                <w:bottom w:val="none" w:sz="0" w:space="0" w:color="auto"/>
                <w:right w:val="none" w:sz="0" w:space="0" w:color="auto"/>
              </w:divBdr>
            </w:div>
            <w:div w:id="1288700007">
              <w:marLeft w:val="0"/>
              <w:marRight w:val="0"/>
              <w:marTop w:val="0"/>
              <w:marBottom w:val="0"/>
              <w:divBdr>
                <w:top w:val="none" w:sz="0" w:space="0" w:color="auto"/>
                <w:left w:val="none" w:sz="0" w:space="0" w:color="auto"/>
                <w:bottom w:val="none" w:sz="0" w:space="0" w:color="auto"/>
                <w:right w:val="none" w:sz="0" w:space="0" w:color="auto"/>
              </w:divBdr>
            </w:div>
            <w:div w:id="109589268">
              <w:marLeft w:val="0"/>
              <w:marRight w:val="0"/>
              <w:marTop w:val="0"/>
              <w:marBottom w:val="0"/>
              <w:divBdr>
                <w:top w:val="none" w:sz="0" w:space="0" w:color="auto"/>
                <w:left w:val="none" w:sz="0" w:space="0" w:color="auto"/>
                <w:bottom w:val="none" w:sz="0" w:space="0" w:color="auto"/>
                <w:right w:val="none" w:sz="0" w:space="0" w:color="auto"/>
              </w:divBdr>
            </w:div>
            <w:div w:id="577135476">
              <w:marLeft w:val="0"/>
              <w:marRight w:val="0"/>
              <w:marTop w:val="0"/>
              <w:marBottom w:val="0"/>
              <w:divBdr>
                <w:top w:val="none" w:sz="0" w:space="0" w:color="auto"/>
                <w:left w:val="none" w:sz="0" w:space="0" w:color="auto"/>
                <w:bottom w:val="none" w:sz="0" w:space="0" w:color="auto"/>
                <w:right w:val="none" w:sz="0" w:space="0" w:color="auto"/>
              </w:divBdr>
            </w:div>
            <w:div w:id="1976833345">
              <w:marLeft w:val="0"/>
              <w:marRight w:val="0"/>
              <w:marTop w:val="0"/>
              <w:marBottom w:val="0"/>
              <w:divBdr>
                <w:top w:val="none" w:sz="0" w:space="0" w:color="auto"/>
                <w:left w:val="none" w:sz="0" w:space="0" w:color="auto"/>
                <w:bottom w:val="none" w:sz="0" w:space="0" w:color="auto"/>
                <w:right w:val="none" w:sz="0" w:space="0" w:color="auto"/>
              </w:divBdr>
            </w:div>
            <w:div w:id="1725981224">
              <w:marLeft w:val="0"/>
              <w:marRight w:val="0"/>
              <w:marTop w:val="0"/>
              <w:marBottom w:val="0"/>
              <w:divBdr>
                <w:top w:val="none" w:sz="0" w:space="0" w:color="auto"/>
                <w:left w:val="none" w:sz="0" w:space="0" w:color="auto"/>
                <w:bottom w:val="none" w:sz="0" w:space="0" w:color="auto"/>
                <w:right w:val="none" w:sz="0" w:space="0" w:color="auto"/>
              </w:divBdr>
            </w:div>
            <w:div w:id="777136454">
              <w:marLeft w:val="0"/>
              <w:marRight w:val="0"/>
              <w:marTop w:val="0"/>
              <w:marBottom w:val="0"/>
              <w:divBdr>
                <w:top w:val="none" w:sz="0" w:space="0" w:color="auto"/>
                <w:left w:val="none" w:sz="0" w:space="0" w:color="auto"/>
                <w:bottom w:val="none" w:sz="0" w:space="0" w:color="auto"/>
                <w:right w:val="none" w:sz="0" w:space="0" w:color="auto"/>
              </w:divBdr>
            </w:div>
            <w:div w:id="1866552552">
              <w:marLeft w:val="0"/>
              <w:marRight w:val="0"/>
              <w:marTop w:val="0"/>
              <w:marBottom w:val="0"/>
              <w:divBdr>
                <w:top w:val="none" w:sz="0" w:space="0" w:color="auto"/>
                <w:left w:val="none" w:sz="0" w:space="0" w:color="auto"/>
                <w:bottom w:val="none" w:sz="0" w:space="0" w:color="auto"/>
                <w:right w:val="none" w:sz="0" w:space="0" w:color="auto"/>
              </w:divBdr>
            </w:div>
            <w:div w:id="1880313446">
              <w:marLeft w:val="0"/>
              <w:marRight w:val="0"/>
              <w:marTop w:val="0"/>
              <w:marBottom w:val="0"/>
              <w:divBdr>
                <w:top w:val="none" w:sz="0" w:space="0" w:color="auto"/>
                <w:left w:val="none" w:sz="0" w:space="0" w:color="auto"/>
                <w:bottom w:val="none" w:sz="0" w:space="0" w:color="auto"/>
                <w:right w:val="none" w:sz="0" w:space="0" w:color="auto"/>
              </w:divBdr>
            </w:div>
            <w:div w:id="1300762697">
              <w:marLeft w:val="0"/>
              <w:marRight w:val="0"/>
              <w:marTop w:val="0"/>
              <w:marBottom w:val="0"/>
              <w:divBdr>
                <w:top w:val="none" w:sz="0" w:space="0" w:color="auto"/>
                <w:left w:val="none" w:sz="0" w:space="0" w:color="auto"/>
                <w:bottom w:val="none" w:sz="0" w:space="0" w:color="auto"/>
                <w:right w:val="none" w:sz="0" w:space="0" w:color="auto"/>
              </w:divBdr>
            </w:div>
            <w:div w:id="1234512465">
              <w:marLeft w:val="0"/>
              <w:marRight w:val="0"/>
              <w:marTop w:val="0"/>
              <w:marBottom w:val="0"/>
              <w:divBdr>
                <w:top w:val="none" w:sz="0" w:space="0" w:color="auto"/>
                <w:left w:val="none" w:sz="0" w:space="0" w:color="auto"/>
                <w:bottom w:val="none" w:sz="0" w:space="0" w:color="auto"/>
                <w:right w:val="none" w:sz="0" w:space="0" w:color="auto"/>
              </w:divBdr>
            </w:div>
            <w:div w:id="1920944270">
              <w:marLeft w:val="0"/>
              <w:marRight w:val="0"/>
              <w:marTop w:val="0"/>
              <w:marBottom w:val="0"/>
              <w:divBdr>
                <w:top w:val="none" w:sz="0" w:space="0" w:color="auto"/>
                <w:left w:val="none" w:sz="0" w:space="0" w:color="auto"/>
                <w:bottom w:val="none" w:sz="0" w:space="0" w:color="auto"/>
                <w:right w:val="none" w:sz="0" w:space="0" w:color="auto"/>
              </w:divBdr>
            </w:div>
            <w:div w:id="358051606">
              <w:marLeft w:val="0"/>
              <w:marRight w:val="0"/>
              <w:marTop w:val="0"/>
              <w:marBottom w:val="0"/>
              <w:divBdr>
                <w:top w:val="none" w:sz="0" w:space="0" w:color="auto"/>
                <w:left w:val="none" w:sz="0" w:space="0" w:color="auto"/>
                <w:bottom w:val="none" w:sz="0" w:space="0" w:color="auto"/>
                <w:right w:val="none" w:sz="0" w:space="0" w:color="auto"/>
              </w:divBdr>
            </w:div>
            <w:div w:id="987782371">
              <w:marLeft w:val="0"/>
              <w:marRight w:val="0"/>
              <w:marTop w:val="0"/>
              <w:marBottom w:val="0"/>
              <w:divBdr>
                <w:top w:val="none" w:sz="0" w:space="0" w:color="auto"/>
                <w:left w:val="none" w:sz="0" w:space="0" w:color="auto"/>
                <w:bottom w:val="none" w:sz="0" w:space="0" w:color="auto"/>
                <w:right w:val="none" w:sz="0" w:space="0" w:color="auto"/>
              </w:divBdr>
            </w:div>
            <w:div w:id="10034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7970">
      <w:bodyDiv w:val="1"/>
      <w:marLeft w:val="0"/>
      <w:marRight w:val="0"/>
      <w:marTop w:val="0"/>
      <w:marBottom w:val="0"/>
      <w:divBdr>
        <w:top w:val="none" w:sz="0" w:space="0" w:color="auto"/>
        <w:left w:val="none" w:sz="0" w:space="0" w:color="auto"/>
        <w:bottom w:val="none" w:sz="0" w:space="0" w:color="auto"/>
        <w:right w:val="none" w:sz="0" w:space="0" w:color="auto"/>
      </w:divBdr>
      <w:divsChild>
        <w:div w:id="511333384">
          <w:marLeft w:val="0"/>
          <w:marRight w:val="0"/>
          <w:marTop w:val="0"/>
          <w:marBottom w:val="0"/>
          <w:divBdr>
            <w:top w:val="none" w:sz="0" w:space="0" w:color="auto"/>
            <w:left w:val="none" w:sz="0" w:space="0" w:color="auto"/>
            <w:bottom w:val="none" w:sz="0" w:space="0" w:color="auto"/>
            <w:right w:val="none" w:sz="0" w:space="0" w:color="auto"/>
          </w:divBdr>
          <w:divsChild>
            <w:div w:id="932592232">
              <w:marLeft w:val="0"/>
              <w:marRight w:val="0"/>
              <w:marTop w:val="0"/>
              <w:marBottom w:val="0"/>
              <w:divBdr>
                <w:top w:val="none" w:sz="0" w:space="0" w:color="auto"/>
                <w:left w:val="none" w:sz="0" w:space="0" w:color="auto"/>
                <w:bottom w:val="none" w:sz="0" w:space="0" w:color="auto"/>
                <w:right w:val="none" w:sz="0" w:space="0" w:color="auto"/>
              </w:divBdr>
            </w:div>
            <w:div w:id="1627270258">
              <w:marLeft w:val="0"/>
              <w:marRight w:val="0"/>
              <w:marTop w:val="0"/>
              <w:marBottom w:val="0"/>
              <w:divBdr>
                <w:top w:val="none" w:sz="0" w:space="0" w:color="auto"/>
                <w:left w:val="none" w:sz="0" w:space="0" w:color="auto"/>
                <w:bottom w:val="none" w:sz="0" w:space="0" w:color="auto"/>
                <w:right w:val="none" w:sz="0" w:space="0" w:color="auto"/>
              </w:divBdr>
              <w:divsChild>
                <w:div w:id="399523260">
                  <w:marLeft w:val="0"/>
                  <w:marRight w:val="0"/>
                  <w:marTop w:val="0"/>
                  <w:marBottom w:val="0"/>
                  <w:divBdr>
                    <w:top w:val="none" w:sz="0" w:space="0" w:color="auto"/>
                    <w:left w:val="none" w:sz="0" w:space="0" w:color="auto"/>
                    <w:bottom w:val="none" w:sz="0" w:space="0" w:color="auto"/>
                    <w:right w:val="none" w:sz="0" w:space="0" w:color="auto"/>
                  </w:divBdr>
                  <w:divsChild>
                    <w:div w:id="122155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229008">
      <w:bodyDiv w:val="1"/>
      <w:marLeft w:val="0"/>
      <w:marRight w:val="0"/>
      <w:marTop w:val="0"/>
      <w:marBottom w:val="0"/>
      <w:divBdr>
        <w:top w:val="none" w:sz="0" w:space="0" w:color="auto"/>
        <w:left w:val="none" w:sz="0" w:space="0" w:color="auto"/>
        <w:bottom w:val="none" w:sz="0" w:space="0" w:color="auto"/>
        <w:right w:val="none" w:sz="0" w:space="0" w:color="auto"/>
      </w:divBdr>
    </w:div>
    <w:div w:id="1587806773">
      <w:bodyDiv w:val="1"/>
      <w:marLeft w:val="0"/>
      <w:marRight w:val="0"/>
      <w:marTop w:val="0"/>
      <w:marBottom w:val="0"/>
      <w:divBdr>
        <w:top w:val="none" w:sz="0" w:space="0" w:color="auto"/>
        <w:left w:val="none" w:sz="0" w:space="0" w:color="auto"/>
        <w:bottom w:val="none" w:sz="0" w:space="0" w:color="auto"/>
        <w:right w:val="none" w:sz="0" w:space="0" w:color="auto"/>
      </w:divBdr>
    </w:div>
    <w:div w:id="1601063066">
      <w:bodyDiv w:val="1"/>
      <w:marLeft w:val="0"/>
      <w:marRight w:val="0"/>
      <w:marTop w:val="0"/>
      <w:marBottom w:val="0"/>
      <w:divBdr>
        <w:top w:val="none" w:sz="0" w:space="0" w:color="auto"/>
        <w:left w:val="none" w:sz="0" w:space="0" w:color="auto"/>
        <w:bottom w:val="none" w:sz="0" w:space="0" w:color="auto"/>
        <w:right w:val="none" w:sz="0" w:space="0" w:color="auto"/>
      </w:divBdr>
    </w:div>
    <w:div w:id="1621033300">
      <w:bodyDiv w:val="1"/>
      <w:marLeft w:val="0"/>
      <w:marRight w:val="0"/>
      <w:marTop w:val="0"/>
      <w:marBottom w:val="0"/>
      <w:divBdr>
        <w:top w:val="none" w:sz="0" w:space="0" w:color="auto"/>
        <w:left w:val="none" w:sz="0" w:space="0" w:color="auto"/>
        <w:bottom w:val="none" w:sz="0" w:space="0" w:color="auto"/>
        <w:right w:val="none" w:sz="0" w:space="0" w:color="auto"/>
      </w:divBdr>
    </w:div>
    <w:div w:id="1627615541">
      <w:bodyDiv w:val="1"/>
      <w:marLeft w:val="0"/>
      <w:marRight w:val="0"/>
      <w:marTop w:val="0"/>
      <w:marBottom w:val="0"/>
      <w:divBdr>
        <w:top w:val="none" w:sz="0" w:space="0" w:color="auto"/>
        <w:left w:val="none" w:sz="0" w:space="0" w:color="auto"/>
        <w:bottom w:val="none" w:sz="0" w:space="0" w:color="auto"/>
        <w:right w:val="none" w:sz="0" w:space="0" w:color="auto"/>
      </w:divBdr>
    </w:div>
    <w:div w:id="1630434342">
      <w:bodyDiv w:val="1"/>
      <w:marLeft w:val="0"/>
      <w:marRight w:val="0"/>
      <w:marTop w:val="0"/>
      <w:marBottom w:val="0"/>
      <w:divBdr>
        <w:top w:val="none" w:sz="0" w:space="0" w:color="auto"/>
        <w:left w:val="none" w:sz="0" w:space="0" w:color="auto"/>
        <w:bottom w:val="none" w:sz="0" w:space="0" w:color="auto"/>
        <w:right w:val="none" w:sz="0" w:space="0" w:color="auto"/>
      </w:divBdr>
    </w:div>
    <w:div w:id="1632590259">
      <w:bodyDiv w:val="1"/>
      <w:marLeft w:val="0"/>
      <w:marRight w:val="0"/>
      <w:marTop w:val="0"/>
      <w:marBottom w:val="0"/>
      <w:divBdr>
        <w:top w:val="none" w:sz="0" w:space="0" w:color="auto"/>
        <w:left w:val="none" w:sz="0" w:space="0" w:color="auto"/>
        <w:bottom w:val="none" w:sz="0" w:space="0" w:color="auto"/>
        <w:right w:val="none" w:sz="0" w:space="0" w:color="auto"/>
      </w:divBdr>
    </w:div>
    <w:div w:id="1641299859">
      <w:bodyDiv w:val="1"/>
      <w:marLeft w:val="0"/>
      <w:marRight w:val="0"/>
      <w:marTop w:val="0"/>
      <w:marBottom w:val="0"/>
      <w:divBdr>
        <w:top w:val="none" w:sz="0" w:space="0" w:color="auto"/>
        <w:left w:val="none" w:sz="0" w:space="0" w:color="auto"/>
        <w:bottom w:val="none" w:sz="0" w:space="0" w:color="auto"/>
        <w:right w:val="none" w:sz="0" w:space="0" w:color="auto"/>
      </w:divBdr>
    </w:div>
    <w:div w:id="1644237259">
      <w:bodyDiv w:val="1"/>
      <w:marLeft w:val="0"/>
      <w:marRight w:val="0"/>
      <w:marTop w:val="0"/>
      <w:marBottom w:val="0"/>
      <w:divBdr>
        <w:top w:val="none" w:sz="0" w:space="0" w:color="auto"/>
        <w:left w:val="none" w:sz="0" w:space="0" w:color="auto"/>
        <w:bottom w:val="none" w:sz="0" w:space="0" w:color="auto"/>
        <w:right w:val="none" w:sz="0" w:space="0" w:color="auto"/>
      </w:divBdr>
      <w:divsChild>
        <w:div w:id="1544753787">
          <w:marLeft w:val="0"/>
          <w:marRight w:val="0"/>
          <w:marTop w:val="0"/>
          <w:marBottom w:val="0"/>
          <w:divBdr>
            <w:top w:val="none" w:sz="0" w:space="0" w:color="auto"/>
            <w:left w:val="none" w:sz="0" w:space="0" w:color="auto"/>
            <w:bottom w:val="none" w:sz="0" w:space="0" w:color="auto"/>
            <w:right w:val="none" w:sz="0" w:space="0" w:color="auto"/>
          </w:divBdr>
          <w:divsChild>
            <w:div w:id="760301892">
              <w:marLeft w:val="0"/>
              <w:marRight w:val="0"/>
              <w:marTop w:val="0"/>
              <w:marBottom w:val="0"/>
              <w:divBdr>
                <w:top w:val="none" w:sz="0" w:space="0" w:color="auto"/>
                <w:left w:val="none" w:sz="0" w:space="0" w:color="auto"/>
                <w:bottom w:val="none" w:sz="0" w:space="0" w:color="auto"/>
                <w:right w:val="none" w:sz="0" w:space="0" w:color="auto"/>
              </w:divBdr>
              <w:divsChild>
                <w:div w:id="255136003">
                  <w:marLeft w:val="0"/>
                  <w:marRight w:val="0"/>
                  <w:marTop w:val="0"/>
                  <w:marBottom w:val="0"/>
                  <w:divBdr>
                    <w:top w:val="none" w:sz="0" w:space="0" w:color="auto"/>
                    <w:left w:val="none" w:sz="0" w:space="0" w:color="auto"/>
                    <w:bottom w:val="none" w:sz="0" w:space="0" w:color="auto"/>
                    <w:right w:val="none" w:sz="0" w:space="0" w:color="auto"/>
                  </w:divBdr>
                  <w:divsChild>
                    <w:div w:id="1124157499">
                      <w:marLeft w:val="0"/>
                      <w:marRight w:val="0"/>
                      <w:marTop w:val="0"/>
                      <w:marBottom w:val="0"/>
                      <w:divBdr>
                        <w:top w:val="none" w:sz="0" w:space="0" w:color="auto"/>
                        <w:left w:val="none" w:sz="0" w:space="0" w:color="auto"/>
                        <w:bottom w:val="none" w:sz="0" w:space="0" w:color="auto"/>
                        <w:right w:val="none" w:sz="0" w:space="0" w:color="auto"/>
                      </w:divBdr>
                      <w:divsChild>
                        <w:div w:id="777214634">
                          <w:marLeft w:val="0"/>
                          <w:marRight w:val="0"/>
                          <w:marTop w:val="0"/>
                          <w:marBottom w:val="0"/>
                          <w:divBdr>
                            <w:top w:val="none" w:sz="0" w:space="0" w:color="auto"/>
                            <w:left w:val="none" w:sz="0" w:space="0" w:color="auto"/>
                            <w:bottom w:val="none" w:sz="0" w:space="0" w:color="auto"/>
                            <w:right w:val="none" w:sz="0" w:space="0" w:color="auto"/>
                          </w:divBdr>
                          <w:divsChild>
                            <w:div w:id="224491162">
                              <w:marLeft w:val="0"/>
                              <w:marRight w:val="0"/>
                              <w:marTop w:val="0"/>
                              <w:marBottom w:val="0"/>
                              <w:divBdr>
                                <w:top w:val="none" w:sz="0" w:space="0" w:color="auto"/>
                                <w:left w:val="none" w:sz="0" w:space="0" w:color="auto"/>
                                <w:bottom w:val="none" w:sz="0" w:space="0" w:color="auto"/>
                                <w:right w:val="none" w:sz="0" w:space="0" w:color="auto"/>
                              </w:divBdr>
                              <w:divsChild>
                                <w:div w:id="1098260115">
                                  <w:marLeft w:val="0"/>
                                  <w:marRight w:val="0"/>
                                  <w:marTop w:val="0"/>
                                  <w:marBottom w:val="0"/>
                                  <w:divBdr>
                                    <w:top w:val="none" w:sz="0" w:space="0" w:color="auto"/>
                                    <w:left w:val="none" w:sz="0" w:space="0" w:color="auto"/>
                                    <w:bottom w:val="none" w:sz="0" w:space="0" w:color="auto"/>
                                    <w:right w:val="none" w:sz="0" w:space="0" w:color="auto"/>
                                  </w:divBdr>
                                  <w:divsChild>
                                    <w:div w:id="1372875104">
                                      <w:marLeft w:val="0"/>
                                      <w:marRight w:val="0"/>
                                      <w:marTop w:val="0"/>
                                      <w:marBottom w:val="0"/>
                                      <w:divBdr>
                                        <w:top w:val="none" w:sz="0" w:space="0" w:color="auto"/>
                                        <w:left w:val="none" w:sz="0" w:space="0" w:color="auto"/>
                                        <w:bottom w:val="none" w:sz="0" w:space="0" w:color="auto"/>
                                        <w:right w:val="none" w:sz="0" w:space="0" w:color="auto"/>
                                      </w:divBdr>
                                      <w:divsChild>
                                        <w:div w:id="1567259849">
                                          <w:marLeft w:val="0"/>
                                          <w:marRight w:val="0"/>
                                          <w:marTop w:val="0"/>
                                          <w:marBottom w:val="0"/>
                                          <w:divBdr>
                                            <w:top w:val="none" w:sz="0" w:space="0" w:color="auto"/>
                                            <w:left w:val="none" w:sz="0" w:space="0" w:color="auto"/>
                                            <w:bottom w:val="none" w:sz="0" w:space="0" w:color="auto"/>
                                            <w:right w:val="none" w:sz="0" w:space="0" w:color="auto"/>
                                          </w:divBdr>
                                          <w:divsChild>
                                            <w:div w:id="386682624">
                                              <w:marLeft w:val="0"/>
                                              <w:marRight w:val="0"/>
                                              <w:marTop w:val="0"/>
                                              <w:marBottom w:val="0"/>
                                              <w:divBdr>
                                                <w:top w:val="none" w:sz="0" w:space="0" w:color="auto"/>
                                                <w:left w:val="none" w:sz="0" w:space="0" w:color="auto"/>
                                                <w:bottom w:val="none" w:sz="0" w:space="0" w:color="auto"/>
                                                <w:right w:val="none" w:sz="0" w:space="0" w:color="auto"/>
                                              </w:divBdr>
                                              <w:divsChild>
                                                <w:div w:id="844899244">
                                                  <w:marLeft w:val="0"/>
                                                  <w:marRight w:val="0"/>
                                                  <w:marTop w:val="0"/>
                                                  <w:marBottom w:val="0"/>
                                                  <w:divBdr>
                                                    <w:top w:val="none" w:sz="0" w:space="0" w:color="auto"/>
                                                    <w:left w:val="none" w:sz="0" w:space="0" w:color="auto"/>
                                                    <w:bottom w:val="none" w:sz="0" w:space="0" w:color="auto"/>
                                                    <w:right w:val="none" w:sz="0" w:space="0" w:color="auto"/>
                                                  </w:divBdr>
                                                  <w:divsChild>
                                                    <w:div w:id="2130511223">
                                                      <w:marLeft w:val="0"/>
                                                      <w:marRight w:val="0"/>
                                                      <w:marTop w:val="0"/>
                                                      <w:marBottom w:val="0"/>
                                                      <w:divBdr>
                                                        <w:top w:val="none" w:sz="0" w:space="0" w:color="auto"/>
                                                        <w:left w:val="none" w:sz="0" w:space="0" w:color="auto"/>
                                                        <w:bottom w:val="none" w:sz="0" w:space="0" w:color="auto"/>
                                                        <w:right w:val="none" w:sz="0" w:space="0" w:color="auto"/>
                                                      </w:divBdr>
                                                      <w:divsChild>
                                                        <w:div w:id="472986020">
                                                          <w:marLeft w:val="0"/>
                                                          <w:marRight w:val="0"/>
                                                          <w:marTop w:val="0"/>
                                                          <w:marBottom w:val="0"/>
                                                          <w:divBdr>
                                                            <w:top w:val="none" w:sz="0" w:space="0" w:color="auto"/>
                                                            <w:left w:val="none" w:sz="0" w:space="0" w:color="auto"/>
                                                            <w:bottom w:val="none" w:sz="0" w:space="0" w:color="auto"/>
                                                            <w:right w:val="none" w:sz="0" w:space="0" w:color="auto"/>
                                                          </w:divBdr>
                                                          <w:divsChild>
                                                            <w:div w:id="1614092475">
                                                              <w:marLeft w:val="0"/>
                                                              <w:marRight w:val="0"/>
                                                              <w:marTop w:val="0"/>
                                                              <w:marBottom w:val="0"/>
                                                              <w:divBdr>
                                                                <w:top w:val="none" w:sz="0" w:space="0" w:color="auto"/>
                                                                <w:left w:val="none" w:sz="0" w:space="0" w:color="auto"/>
                                                                <w:bottom w:val="none" w:sz="0" w:space="0" w:color="auto"/>
                                                                <w:right w:val="none" w:sz="0" w:space="0" w:color="auto"/>
                                                              </w:divBdr>
                                                            </w:div>
                                                            <w:div w:id="2041320954">
                                                              <w:marLeft w:val="0"/>
                                                              <w:marRight w:val="0"/>
                                                              <w:marTop w:val="0"/>
                                                              <w:marBottom w:val="0"/>
                                                              <w:divBdr>
                                                                <w:top w:val="none" w:sz="0" w:space="0" w:color="auto"/>
                                                                <w:left w:val="none" w:sz="0" w:space="0" w:color="auto"/>
                                                                <w:bottom w:val="none" w:sz="0" w:space="0" w:color="auto"/>
                                                                <w:right w:val="none" w:sz="0" w:space="0" w:color="auto"/>
                                                              </w:divBdr>
                                                              <w:divsChild>
                                                                <w:div w:id="642930624">
                                                                  <w:marLeft w:val="0"/>
                                                                  <w:marRight w:val="0"/>
                                                                  <w:marTop w:val="0"/>
                                                                  <w:marBottom w:val="0"/>
                                                                  <w:divBdr>
                                                                    <w:top w:val="none" w:sz="0" w:space="0" w:color="auto"/>
                                                                    <w:left w:val="none" w:sz="0" w:space="0" w:color="auto"/>
                                                                    <w:bottom w:val="none" w:sz="0" w:space="0" w:color="auto"/>
                                                                    <w:right w:val="none" w:sz="0" w:space="0" w:color="auto"/>
                                                                  </w:divBdr>
                                                                  <w:divsChild>
                                                                    <w:div w:id="151919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403777">
                                          <w:marLeft w:val="0"/>
                                          <w:marRight w:val="0"/>
                                          <w:marTop w:val="0"/>
                                          <w:marBottom w:val="0"/>
                                          <w:divBdr>
                                            <w:top w:val="none" w:sz="0" w:space="0" w:color="auto"/>
                                            <w:left w:val="none" w:sz="0" w:space="0" w:color="auto"/>
                                            <w:bottom w:val="none" w:sz="0" w:space="0" w:color="auto"/>
                                            <w:right w:val="none" w:sz="0" w:space="0" w:color="auto"/>
                                          </w:divBdr>
                                          <w:divsChild>
                                            <w:div w:id="320700251">
                                              <w:marLeft w:val="0"/>
                                              <w:marRight w:val="0"/>
                                              <w:marTop w:val="0"/>
                                              <w:marBottom w:val="0"/>
                                              <w:divBdr>
                                                <w:top w:val="none" w:sz="0" w:space="0" w:color="auto"/>
                                                <w:left w:val="none" w:sz="0" w:space="0" w:color="auto"/>
                                                <w:bottom w:val="none" w:sz="0" w:space="0" w:color="auto"/>
                                                <w:right w:val="none" w:sz="0" w:space="0" w:color="auto"/>
                                              </w:divBdr>
                                              <w:divsChild>
                                                <w:div w:id="13902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0093324">
          <w:marLeft w:val="0"/>
          <w:marRight w:val="0"/>
          <w:marTop w:val="0"/>
          <w:marBottom w:val="0"/>
          <w:divBdr>
            <w:top w:val="none" w:sz="0" w:space="0" w:color="auto"/>
            <w:left w:val="none" w:sz="0" w:space="0" w:color="auto"/>
            <w:bottom w:val="none" w:sz="0" w:space="0" w:color="auto"/>
            <w:right w:val="none" w:sz="0" w:space="0" w:color="auto"/>
          </w:divBdr>
          <w:divsChild>
            <w:div w:id="778792425">
              <w:marLeft w:val="0"/>
              <w:marRight w:val="0"/>
              <w:marTop w:val="0"/>
              <w:marBottom w:val="0"/>
              <w:divBdr>
                <w:top w:val="none" w:sz="0" w:space="0" w:color="auto"/>
                <w:left w:val="none" w:sz="0" w:space="0" w:color="auto"/>
                <w:bottom w:val="none" w:sz="0" w:space="0" w:color="auto"/>
                <w:right w:val="none" w:sz="0" w:space="0" w:color="auto"/>
              </w:divBdr>
              <w:divsChild>
                <w:div w:id="538976646">
                  <w:marLeft w:val="0"/>
                  <w:marRight w:val="0"/>
                  <w:marTop w:val="0"/>
                  <w:marBottom w:val="0"/>
                  <w:divBdr>
                    <w:top w:val="none" w:sz="0" w:space="0" w:color="auto"/>
                    <w:left w:val="none" w:sz="0" w:space="0" w:color="auto"/>
                    <w:bottom w:val="none" w:sz="0" w:space="0" w:color="auto"/>
                    <w:right w:val="none" w:sz="0" w:space="0" w:color="auto"/>
                  </w:divBdr>
                  <w:divsChild>
                    <w:div w:id="1153448104">
                      <w:marLeft w:val="0"/>
                      <w:marRight w:val="0"/>
                      <w:marTop w:val="0"/>
                      <w:marBottom w:val="0"/>
                      <w:divBdr>
                        <w:top w:val="none" w:sz="0" w:space="0" w:color="auto"/>
                        <w:left w:val="none" w:sz="0" w:space="0" w:color="auto"/>
                        <w:bottom w:val="none" w:sz="0" w:space="0" w:color="auto"/>
                        <w:right w:val="none" w:sz="0" w:space="0" w:color="auto"/>
                      </w:divBdr>
                      <w:divsChild>
                        <w:div w:id="18961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187863">
      <w:bodyDiv w:val="1"/>
      <w:marLeft w:val="0"/>
      <w:marRight w:val="0"/>
      <w:marTop w:val="0"/>
      <w:marBottom w:val="0"/>
      <w:divBdr>
        <w:top w:val="none" w:sz="0" w:space="0" w:color="auto"/>
        <w:left w:val="none" w:sz="0" w:space="0" w:color="auto"/>
        <w:bottom w:val="none" w:sz="0" w:space="0" w:color="auto"/>
        <w:right w:val="none" w:sz="0" w:space="0" w:color="auto"/>
      </w:divBdr>
    </w:div>
    <w:div w:id="1676960903">
      <w:bodyDiv w:val="1"/>
      <w:marLeft w:val="0"/>
      <w:marRight w:val="0"/>
      <w:marTop w:val="0"/>
      <w:marBottom w:val="0"/>
      <w:divBdr>
        <w:top w:val="none" w:sz="0" w:space="0" w:color="auto"/>
        <w:left w:val="none" w:sz="0" w:space="0" w:color="auto"/>
        <w:bottom w:val="none" w:sz="0" w:space="0" w:color="auto"/>
        <w:right w:val="none" w:sz="0" w:space="0" w:color="auto"/>
      </w:divBdr>
    </w:div>
    <w:div w:id="1693647067">
      <w:bodyDiv w:val="1"/>
      <w:marLeft w:val="0"/>
      <w:marRight w:val="0"/>
      <w:marTop w:val="0"/>
      <w:marBottom w:val="0"/>
      <w:divBdr>
        <w:top w:val="none" w:sz="0" w:space="0" w:color="auto"/>
        <w:left w:val="none" w:sz="0" w:space="0" w:color="auto"/>
        <w:bottom w:val="none" w:sz="0" w:space="0" w:color="auto"/>
        <w:right w:val="none" w:sz="0" w:space="0" w:color="auto"/>
      </w:divBdr>
    </w:div>
    <w:div w:id="1697803544">
      <w:bodyDiv w:val="1"/>
      <w:marLeft w:val="0"/>
      <w:marRight w:val="0"/>
      <w:marTop w:val="0"/>
      <w:marBottom w:val="0"/>
      <w:divBdr>
        <w:top w:val="none" w:sz="0" w:space="0" w:color="auto"/>
        <w:left w:val="none" w:sz="0" w:space="0" w:color="auto"/>
        <w:bottom w:val="none" w:sz="0" w:space="0" w:color="auto"/>
        <w:right w:val="none" w:sz="0" w:space="0" w:color="auto"/>
      </w:divBdr>
    </w:div>
    <w:div w:id="1702433331">
      <w:bodyDiv w:val="1"/>
      <w:marLeft w:val="0"/>
      <w:marRight w:val="0"/>
      <w:marTop w:val="0"/>
      <w:marBottom w:val="0"/>
      <w:divBdr>
        <w:top w:val="none" w:sz="0" w:space="0" w:color="auto"/>
        <w:left w:val="none" w:sz="0" w:space="0" w:color="auto"/>
        <w:bottom w:val="none" w:sz="0" w:space="0" w:color="auto"/>
        <w:right w:val="none" w:sz="0" w:space="0" w:color="auto"/>
      </w:divBdr>
    </w:div>
    <w:div w:id="1703553247">
      <w:bodyDiv w:val="1"/>
      <w:marLeft w:val="0"/>
      <w:marRight w:val="0"/>
      <w:marTop w:val="0"/>
      <w:marBottom w:val="0"/>
      <w:divBdr>
        <w:top w:val="none" w:sz="0" w:space="0" w:color="auto"/>
        <w:left w:val="none" w:sz="0" w:space="0" w:color="auto"/>
        <w:bottom w:val="none" w:sz="0" w:space="0" w:color="auto"/>
        <w:right w:val="none" w:sz="0" w:space="0" w:color="auto"/>
      </w:divBdr>
    </w:div>
    <w:div w:id="1705598372">
      <w:bodyDiv w:val="1"/>
      <w:marLeft w:val="0"/>
      <w:marRight w:val="0"/>
      <w:marTop w:val="0"/>
      <w:marBottom w:val="0"/>
      <w:divBdr>
        <w:top w:val="none" w:sz="0" w:space="0" w:color="auto"/>
        <w:left w:val="none" w:sz="0" w:space="0" w:color="auto"/>
        <w:bottom w:val="none" w:sz="0" w:space="0" w:color="auto"/>
        <w:right w:val="none" w:sz="0" w:space="0" w:color="auto"/>
      </w:divBdr>
      <w:divsChild>
        <w:div w:id="1129594443">
          <w:marLeft w:val="0"/>
          <w:marRight w:val="0"/>
          <w:marTop w:val="0"/>
          <w:marBottom w:val="0"/>
          <w:divBdr>
            <w:top w:val="none" w:sz="0" w:space="0" w:color="auto"/>
            <w:left w:val="none" w:sz="0" w:space="0" w:color="auto"/>
            <w:bottom w:val="none" w:sz="0" w:space="0" w:color="auto"/>
            <w:right w:val="none" w:sz="0" w:space="0" w:color="auto"/>
          </w:divBdr>
        </w:div>
        <w:div w:id="1369793103">
          <w:marLeft w:val="0"/>
          <w:marRight w:val="0"/>
          <w:marTop w:val="0"/>
          <w:marBottom w:val="0"/>
          <w:divBdr>
            <w:top w:val="none" w:sz="0" w:space="0" w:color="auto"/>
            <w:left w:val="none" w:sz="0" w:space="0" w:color="auto"/>
            <w:bottom w:val="none" w:sz="0" w:space="0" w:color="auto"/>
            <w:right w:val="none" w:sz="0" w:space="0" w:color="auto"/>
          </w:divBdr>
        </w:div>
        <w:div w:id="379091897">
          <w:marLeft w:val="0"/>
          <w:marRight w:val="0"/>
          <w:marTop w:val="0"/>
          <w:marBottom w:val="0"/>
          <w:divBdr>
            <w:top w:val="none" w:sz="0" w:space="0" w:color="auto"/>
            <w:left w:val="none" w:sz="0" w:space="0" w:color="auto"/>
            <w:bottom w:val="none" w:sz="0" w:space="0" w:color="auto"/>
            <w:right w:val="none" w:sz="0" w:space="0" w:color="auto"/>
          </w:divBdr>
        </w:div>
        <w:div w:id="305470432">
          <w:marLeft w:val="0"/>
          <w:marRight w:val="0"/>
          <w:marTop w:val="0"/>
          <w:marBottom w:val="0"/>
          <w:divBdr>
            <w:top w:val="none" w:sz="0" w:space="0" w:color="auto"/>
            <w:left w:val="none" w:sz="0" w:space="0" w:color="auto"/>
            <w:bottom w:val="none" w:sz="0" w:space="0" w:color="auto"/>
            <w:right w:val="none" w:sz="0" w:space="0" w:color="auto"/>
          </w:divBdr>
        </w:div>
        <w:div w:id="2137479716">
          <w:marLeft w:val="0"/>
          <w:marRight w:val="0"/>
          <w:marTop w:val="0"/>
          <w:marBottom w:val="0"/>
          <w:divBdr>
            <w:top w:val="none" w:sz="0" w:space="0" w:color="auto"/>
            <w:left w:val="none" w:sz="0" w:space="0" w:color="auto"/>
            <w:bottom w:val="none" w:sz="0" w:space="0" w:color="auto"/>
            <w:right w:val="none" w:sz="0" w:space="0" w:color="auto"/>
          </w:divBdr>
        </w:div>
        <w:div w:id="947078580">
          <w:marLeft w:val="0"/>
          <w:marRight w:val="0"/>
          <w:marTop w:val="0"/>
          <w:marBottom w:val="0"/>
          <w:divBdr>
            <w:top w:val="none" w:sz="0" w:space="0" w:color="auto"/>
            <w:left w:val="none" w:sz="0" w:space="0" w:color="auto"/>
            <w:bottom w:val="none" w:sz="0" w:space="0" w:color="auto"/>
            <w:right w:val="none" w:sz="0" w:space="0" w:color="auto"/>
          </w:divBdr>
        </w:div>
        <w:div w:id="739639350">
          <w:marLeft w:val="0"/>
          <w:marRight w:val="0"/>
          <w:marTop w:val="0"/>
          <w:marBottom w:val="0"/>
          <w:divBdr>
            <w:top w:val="none" w:sz="0" w:space="0" w:color="auto"/>
            <w:left w:val="none" w:sz="0" w:space="0" w:color="auto"/>
            <w:bottom w:val="none" w:sz="0" w:space="0" w:color="auto"/>
            <w:right w:val="none" w:sz="0" w:space="0" w:color="auto"/>
          </w:divBdr>
        </w:div>
        <w:div w:id="452746231">
          <w:marLeft w:val="0"/>
          <w:marRight w:val="0"/>
          <w:marTop w:val="0"/>
          <w:marBottom w:val="0"/>
          <w:divBdr>
            <w:top w:val="none" w:sz="0" w:space="0" w:color="auto"/>
            <w:left w:val="none" w:sz="0" w:space="0" w:color="auto"/>
            <w:bottom w:val="none" w:sz="0" w:space="0" w:color="auto"/>
            <w:right w:val="none" w:sz="0" w:space="0" w:color="auto"/>
          </w:divBdr>
        </w:div>
        <w:div w:id="1129057408">
          <w:marLeft w:val="0"/>
          <w:marRight w:val="0"/>
          <w:marTop w:val="0"/>
          <w:marBottom w:val="0"/>
          <w:divBdr>
            <w:top w:val="none" w:sz="0" w:space="0" w:color="auto"/>
            <w:left w:val="none" w:sz="0" w:space="0" w:color="auto"/>
            <w:bottom w:val="none" w:sz="0" w:space="0" w:color="auto"/>
            <w:right w:val="none" w:sz="0" w:space="0" w:color="auto"/>
          </w:divBdr>
        </w:div>
        <w:div w:id="542059924">
          <w:marLeft w:val="0"/>
          <w:marRight w:val="0"/>
          <w:marTop w:val="0"/>
          <w:marBottom w:val="0"/>
          <w:divBdr>
            <w:top w:val="none" w:sz="0" w:space="0" w:color="auto"/>
            <w:left w:val="none" w:sz="0" w:space="0" w:color="auto"/>
            <w:bottom w:val="none" w:sz="0" w:space="0" w:color="auto"/>
            <w:right w:val="none" w:sz="0" w:space="0" w:color="auto"/>
          </w:divBdr>
        </w:div>
        <w:div w:id="500777678">
          <w:marLeft w:val="0"/>
          <w:marRight w:val="0"/>
          <w:marTop w:val="0"/>
          <w:marBottom w:val="0"/>
          <w:divBdr>
            <w:top w:val="none" w:sz="0" w:space="0" w:color="auto"/>
            <w:left w:val="none" w:sz="0" w:space="0" w:color="auto"/>
            <w:bottom w:val="none" w:sz="0" w:space="0" w:color="auto"/>
            <w:right w:val="none" w:sz="0" w:space="0" w:color="auto"/>
          </w:divBdr>
        </w:div>
        <w:div w:id="1981420922">
          <w:marLeft w:val="0"/>
          <w:marRight w:val="0"/>
          <w:marTop w:val="0"/>
          <w:marBottom w:val="0"/>
          <w:divBdr>
            <w:top w:val="none" w:sz="0" w:space="0" w:color="auto"/>
            <w:left w:val="none" w:sz="0" w:space="0" w:color="auto"/>
            <w:bottom w:val="none" w:sz="0" w:space="0" w:color="auto"/>
            <w:right w:val="none" w:sz="0" w:space="0" w:color="auto"/>
          </w:divBdr>
        </w:div>
        <w:div w:id="1738085912">
          <w:marLeft w:val="0"/>
          <w:marRight w:val="0"/>
          <w:marTop w:val="0"/>
          <w:marBottom w:val="0"/>
          <w:divBdr>
            <w:top w:val="none" w:sz="0" w:space="0" w:color="auto"/>
            <w:left w:val="none" w:sz="0" w:space="0" w:color="auto"/>
            <w:bottom w:val="none" w:sz="0" w:space="0" w:color="auto"/>
            <w:right w:val="none" w:sz="0" w:space="0" w:color="auto"/>
          </w:divBdr>
        </w:div>
        <w:div w:id="348483733">
          <w:marLeft w:val="0"/>
          <w:marRight w:val="0"/>
          <w:marTop w:val="0"/>
          <w:marBottom w:val="0"/>
          <w:divBdr>
            <w:top w:val="none" w:sz="0" w:space="0" w:color="auto"/>
            <w:left w:val="none" w:sz="0" w:space="0" w:color="auto"/>
            <w:bottom w:val="none" w:sz="0" w:space="0" w:color="auto"/>
            <w:right w:val="none" w:sz="0" w:space="0" w:color="auto"/>
          </w:divBdr>
        </w:div>
        <w:div w:id="596327509">
          <w:marLeft w:val="0"/>
          <w:marRight w:val="0"/>
          <w:marTop w:val="0"/>
          <w:marBottom w:val="0"/>
          <w:divBdr>
            <w:top w:val="none" w:sz="0" w:space="0" w:color="auto"/>
            <w:left w:val="none" w:sz="0" w:space="0" w:color="auto"/>
            <w:bottom w:val="none" w:sz="0" w:space="0" w:color="auto"/>
            <w:right w:val="none" w:sz="0" w:space="0" w:color="auto"/>
          </w:divBdr>
        </w:div>
        <w:div w:id="407311371">
          <w:marLeft w:val="0"/>
          <w:marRight w:val="0"/>
          <w:marTop w:val="0"/>
          <w:marBottom w:val="0"/>
          <w:divBdr>
            <w:top w:val="none" w:sz="0" w:space="0" w:color="auto"/>
            <w:left w:val="none" w:sz="0" w:space="0" w:color="auto"/>
            <w:bottom w:val="none" w:sz="0" w:space="0" w:color="auto"/>
            <w:right w:val="none" w:sz="0" w:space="0" w:color="auto"/>
          </w:divBdr>
        </w:div>
        <w:div w:id="128523553">
          <w:marLeft w:val="0"/>
          <w:marRight w:val="0"/>
          <w:marTop w:val="0"/>
          <w:marBottom w:val="0"/>
          <w:divBdr>
            <w:top w:val="none" w:sz="0" w:space="0" w:color="auto"/>
            <w:left w:val="none" w:sz="0" w:space="0" w:color="auto"/>
            <w:bottom w:val="none" w:sz="0" w:space="0" w:color="auto"/>
            <w:right w:val="none" w:sz="0" w:space="0" w:color="auto"/>
          </w:divBdr>
        </w:div>
        <w:div w:id="493028891">
          <w:marLeft w:val="0"/>
          <w:marRight w:val="0"/>
          <w:marTop w:val="0"/>
          <w:marBottom w:val="0"/>
          <w:divBdr>
            <w:top w:val="none" w:sz="0" w:space="0" w:color="auto"/>
            <w:left w:val="none" w:sz="0" w:space="0" w:color="auto"/>
            <w:bottom w:val="none" w:sz="0" w:space="0" w:color="auto"/>
            <w:right w:val="none" w:sz="0" w:space="0" w:color="auto"/>
          </w:divBdr>
        </w:div>
        <w:div w:id="842400187">
          <w:marLeft w:val="0"/>
          <w:marRight w:val="0"/>
          <w:marTop w:val="0"/>
          <w:marBottom w:val="0"/>
          <w:divBdr>
            <w:top w:val="none" w:sz="0" w:space="0" w:color="auto"/>
            <w:left w:val="none" w:sz="0" w:space="0" w:color="auto"/>
            <w:bottom w:val="none" w:sz="0" w:space="0" w:color="auto"/>
            <w:right w:val="none" w:sz="0" w:space="0" w:color="auto"/>
          </w:divBdr>
        </w:div>
        <w:div w:id="2048555658">
          <w:marLeft w:val="0"/>
          <w:marRight w:val="0"/>
          <w:marTop w:val="0"/>
          <w:marBottom w:val="0"/>
          <w:divBdr>
            <w:top w:val="none" w:sz="0" w:space="0" w:color="auto"/>
            <w:left w:val="none" w:sz="0" w:space="0" w:color="auto"/>
            <w:bottom w:val="none" w:sz="0" w:space="0" w:color="auto"/>
            <w:right w:val="none" w:sz="0" w:space="0" w:color="auto"/>
          </w:divBdr>
        </w:div>
        <w:div w:id="826478686">
          <w:marLeft w:val="0"/>
          <w:marRight w:val="0"/>
          <w:marTop w:val="0"/>
          <w:marBottom w:val="0"/>
          <w:divBdr>
            <w:top w:val="none" w:sz="0" w:space="0" w:color="auto"/>
            <w:left w:val="none" w:sz="0" w:space="0" w:color="auto"/>
            <w:bottom w:val="none" w:sz="0" w:space="0" w:color="auto"/>
            <w:right w:val="none" w:sz="0" w:space="0" w:color="auto"/>
          </w:divBdr>
        </w:div>
        <w:div w:id="1806506113">
          <w:marLeft w:val="0"/>
          <w:marRight w:val="0"/>
          <w:marTop w:val="0"/>
          <w:marBottom w:val="0"/>
          <w:divBdr>
            <w:top w:val="none" w:sz="0" w:space="0" w:color="auto"/>
            <w:left w:val="none" w:sz="0" w:space="0" w:color="auto"/>
            <w:bottom w:val="none" w:sz="0" w:space="0" w:color="auto"/>
            <w:right w:val="none" w:sz="0" w:space="0" w:color="auto"/>
          </w:divBdr>
        </w:div>
        <w:div w:id="180777713">
          <w:marLeft w:val="0"/>
          <w:marRight w:val="0"/>
          <w:marTop w:val="0"/>
          <w:marBottom w:val="0"/>
          <w:divBdr>
            <w:top w:val="none" w:sz="0" w:space="0" w:color="auto"/>
            <w:left w:val="none" w:sz="0" w:space="0" w:color="auto"/>
            <w:bottom w:val="none" w:sz="0" w:space="0" w:color="auto"/>
            <w:right w:val="none" w:sz="0" w:space="0" w:color="auto"/>
          </w:divBdr>
        </w:div>
        <w:div w:id="799149168">
          <w:marLeft w:val="0"/>
          <w:marRight w:val="0"/>
          <w:marTop w:val="0"/>
          <w:marBottom w:val="0"/>
          <w:divBdr>
            <w:top w:val="none" w:sz="0" w:space="0" w:color="auto"/>
            <w:left w:val="none" w:sz="0" w:space="0" w:color="auto"/>
            <w:bottom w:val="none" w:sz="0" w:space="0" w:color="auto"/>
            <w:right w:val="none" w:sz="0" w:space="0" w:color="auto"/>
          </w:divBdr>
        </w:div>
        <w:div w:id="833760412">
          <w:marLeft w:val="0"/>
          <w:marRight w:val="0"/>
          <w:marTop w:val="0"/>
          <w:marBottom w:val="0"/>
          <w:divBdr>
            <w:top w:val="none" w:sz="0" w:space="0" w:color="auto"/>
            <w:left w:val="none" w:sz="0" w:space="0" w:color="auto"/>
            <w:bottom w:val="none" w:sz="0" w:space="0" w:color="auto"/>
            <w:right w:val="none" w:sz="0" w:space="0" w:color="auto"/>
          </w:divBdr>
        </w:div>
        <w:div w:id="1761413840">
          <w:marLeft w:val="0"/>
          <w:marRight w:val="0"/>
          <w:marTop w:val="0"/>
          <w:marBottom w:val="0"/>
          <w:divBdr>
            <w:top w:val="none" w:sz="0" w:space="0" w:color="auto"/>
            <w:left w:val="none" w:sz="0" w:space="0" w:color="auto"/>
            <w:bottom w:val="none" w:sz="0" w:space="0" w:color="auto"/>
            <w:right w:val="none" w:sz="0" w:space="0" w:color="auto"/>
          </w:divBdr>
        </w:div>
        <w:div w:id="1214191779">
          <w:marLeft w:val="0"/>
          <w:marRight w:val="0"/>
          <w:marTop w:val="0"/>
          <w:marBottom w:val="0"/>
          <w:divBdr>
            <w:top w:val="none" w:sz="0" w:space="0" w:color="auto"/>
            <w:left w:val="none" w:sz="0" w:space="0" w:color="auto"/>
            <w:bottom w:val="none" w:sz="0" w:space="0" w:color="auto"/>
            <w:right w:val="none" w:sz="0" w:space="0" w:color="auto"/>
          </w:divBdr>
        </w:div>
        <w:div w:id="740373356">
          <w:marLeft w:val="0"/>
          <w:marRight w:val="0"/>
          <w:marTop w:val="0"/>
          <w:marBottom w:val="0"/>
          <w:divBdr>
            <w:top w:val="none" w:sz="0" w:space="0" w:color="auto"/>
            <w:left w:val="none" w:sz="0" w:space="0" w:color="auto"/>
            <w:bottom w:val="none" w:sz="0" w:space="0" w:color="auto"/>
            <w:right w:val="none" w:sz="0" w:space="0" w:color="auto"/>
          </w:divBdr>
        </w:div>
        <w:div w:id="1097866888">
          <w:marLeft w:val="0"/>
          <w:marRight w:val="0"/>
          <w:marTop w:val="0"/>
          <w:marBottom w:val="0"/>
          <w:divBdr>
            <w:top w:val="none" w:sz="0" w:space="0" w:color="auto"/>
            <w:left w:val="none" w:sz="0" w:space="0" w:color="auto"/>
            <w:bottom w:val="none" w:sz="0" w:space="0" w:color="auto"/>
            <w:right w:val="none" w:sz="0" w:space="0" w:color="auto"/>
          </w:divBdr>
        </w:div>
        <w:div w:id="1497647958">
          <w:marLeft w:val="0"/>
          <w:marRight w:val="0"/>
          <w:marTop w:val="0"/>
          <w:marBottom w:val="0"/>
          <w:divBdr>
            <w:top w:val="none" w:sz="0" w:space="0" w:color="auto"/>
            <w:left w:val="none" w:sz="0" w:space="0" w:color="auto"/>
            <w:bottom w:val="none" w:sz="0" w:space="0" w:color="auto"/>
            <w:right w:val="none" w:sz="0" w:space="0" w:color="auto"/>
          </w:divBdr>
        </w:div>
        <w:div w:id="924726334">
          <w:marLeft w:val="0"/>
          <w:marRight w:val="0"/>
          <w:marTop w:val="0"/>
          <w:marBottom w:val="0"/>
          <w:divBdr>
            <w:top w:val="none" w:sz="0" w:space="0" w:color="auto"/>
            <w:left w:val="none" w:sz="0" w:space="0" w:color="auto"/>
            <w:bottom w:val="none" w:sz="0" w:space="0" w:color="auto"/>
            <w:right w:val="none" w:sz="0" w:space="0" w:color="auto"/>
          </w:divBdr>
        </w:div>
        <w:div w:id="995304113">
          <w:marLeft w:val="0"/>
          <w:marRight w:val="0"/>
          <w:marTop w:val="0"/>
          <w:marBottom w:val="0"/>
          <w:divBdr>
            <w:top w:val="none" w:sz="0" w:space="0" w:color="auto"/>
            <w:left w:val="none" w:sz="0" w:space="0" w:color="auto"/>
            <w:bottom w:val="none" w:sz="0" w:space="0" w:color="auto"/>
            <w:right w:val="none" w:sz="0" w:space="0" w:color="auto"/>
          </w:divBdr>
        </w:div>
        <w:div w:id="1810240218">
          <w:marLeft w:val="0"/>
          <w:marRight w:val="0"/>
          <w:marTop w:val="0"/>
          <w:marBottom w:val="0"/>
          <w:divBdr>
            <w:top w:val="none" w:sz="0" w:space="0" w:color="auto"/>
            <w:left w:val="none" w:sz="0" w:space="0" w:color="auto"/>
            <w:bottom w:val="none" w:sz="0" w:space="0" w:color="auto"/>
            <w:right w:val="none" w:sz="0" w:space="0" w:color="auto"/>
          </w:divBdr>
        </w:div>
        <w:div w:id="882641980">
          <w:marLeft w:val="0"/>
          <w:marRight w:val="0"/>
          <w:marTop w:val="0"/>
          <w:marBottom w:val="0"/>
          <w:divBdr>
            <w:top w:val="none" w:sz="0" w:space="0" w:color="auto"/>
            <w:left w:val="none" w:sz="0" w:space="0" w:color="auto"/>
            <w:bottom w:val="none" w:sz="0" w:space="0" w:color="auto"/>
            <w:right w:val="none" w:sz="0" w:space="0" w:color="auto"/>
          </w:divBdr>
        </w:div>
        <w:div w:id="1816875986">
          <w:marLeft w:val="0"/>
          <w:marRight w:val="0"/>
          <w:marTop w:val="0"/>
          <w:marBottom w:val="0"/>
          <w:divBdr>
            <w:top w:val="none" w:sz="0" w:space="0" w:color="auto"/>
            <w:left w:val="none" w:sz="0" w:space="0" w:color="auto"/>
            <w:bottom w:val="none" w:sz="0" w:space="0" w:color="auto"/>
            <w:right w:val="none" w:sz="0" w:space="0" w:color="auto"/>
          </w:divBdr>
        </w:div>
        <w:div w:id="1097560622">
          <w:marLeft w:val="0"/>
          <w:marRight w:val="0"/>
          <w:marTop w:val="0"/>
          <w:marBottom w:val="0"/>
          <w:divBdr>
            <w:top w:val="none" w:sz="0" w:space="0" w:color="auto"/>
            <w:left w:val="none" w:sz="0" w:space="0" w:color="auto"/>
            <w:bottom w:val="none" w:sz="0" w:space="0" w:color="auto"/>
            <w:right w:val="none" w:sz="0" w:space="0" w:color="auto"/>
          </w:divBdr>
        </w:div>
      </w:divsChild>
    </w:div>
    <w:div w:id="1707636130">
      <w:bodyDiv w:val="1"/>
      <w:marLeft w:val="0"/>
      <w:marRight w:val="0"/>
      <w:marTop w:val="0"/>
      <w:marBottom w:val="0"/>
      <w:divBdr>
        <w:top w:val="none" w:sz="0" w:space="0" w:color="auto"/>
        <w:left w:val="none" w:sz="0" w:space="0" w:color="auto"/>
        <w:bottom w:val="none" w:sz="0" w:space="0" w:color="auto"/>
        <w:right w:val="none" w:sz="0" w:space="0" w:color="auto"/>
      </w:divBdr>
    </w:div>
    <w:div w:id="1709991344">
      <w:bodyDiv w:val="1"/>
      <w:marLeft w:val="0"/>
      <w:marRight w:val="0"/>
      <w:marTop w:val="0"/>
      <w:marBottom w:val="0"/>
      <w:divBdr>
        <w:top w:val="none" w:sz="0" w:space="0" w:color="auto"/>
        <w:left w:val="none" w:sz="0" w:space="0" w:color="auto"/>
        <w:bottom w:val="none" w:sz="0" w:space="0" w:color="auto"/>
        <w:right w:val="none" w:sz="0" w:space="0" w:color="auto"/>
      </w:divBdr>
    </w:div>
    <w:div w:id="1717923507">
      <w:bodyDiv w:val="1"/>
      <w:marLeft w:val="0"/>
      <w:marRight w:val="0"/>
      <w:marTop w:val="0"/>
      <w:marBottom w:val="0"/>
      <w:divBdr>
        <w:top w:val="none" w:sz="0" w:space="0" w:color="auto"/>
        <w:left w:val="none" w:sz="0" w:space="0" w:color="auto"/>
        <w:bottom w:val="none" w:sz="0" w:space="0" w:color="auto"/>
        <w:right w:val="none" w:sz="0" w:space="0" w:color="auto"/>
      </w:divBdr>
    </w:div>
    <w:div w:id="1718310377">
      <w:bodyDiv w:val="1"/>
      <w:marLeft w:val="0"/>
      <w:marRight w:val="0"/>
      <w:marTop w:val="0"/>
      <w:marBottom w:val="0"/>
      <w:divBdr>
        <w:top w:val="none" w:sz="0" w:space="0" w:color="auto"/>
        <w:left w:val="none" w:sz="0" w:space="0" w:color="auto"/>
        <w:bottom w:val="none" w:sz="0" w:space="0" w:color="auto"/>
        <w:right w:val="none" w:sz="0" w:space="0" w:color="auto"/>
      </w:divBdr>
    </w:div>
    <w:div w:id="1736852431">
      <w:bodyDiv w:val="1"/>
      <w:marLeft w:val="0"/>
      <w:marRight w:val="0"/>
      <w:marTop w:val="0"/>
      <w:marBottom w:val="0"/>
      <w:divBdr>
        <w:top w:val="none" w:sz="0" w:space="0" w:color="auto"/>
        <w:left w:val="none" w:sz="0" w:space="0" w:color="auto"/>
        <w:bottom w:val="none" w:sz="0" w:space="0" w:color="auto"/>
        <w:right w:val="none" w:sz="0" w:space="0" w:color="auto"/>
      </w:divBdr>
      <w:divsChild>
        <w:div w:id="378240022">
          <w:marLeft w:val="0"/>
          <w:marRight w:val="0"/>
          <w:marTop w:val="0"/>
          <w:marBottom w:val="0"/>
          <w:divBdr>
            <w:top w:val="none" w:sz="0" w:space="0" w:color="auto"/>
            <w:left w:val="none" w:sz="0" w:space="0" w:color="auto"/>
            <w:bottom w:val="none" w:sz="0" w:space="0" w:color="auto"/>
            <w:right w:val="none" w:sz="0" w:space="0" w:color="auto"/>
          </w:divBdr>
          <w:divsChild>
            <w:div w:id="528446769">
              <w:marLeft w:val="0"/>
              <w:marRight w:val="0"/>
              <w:marTop w:val="0"/>
              <w:marBottom w:val="0"/>
              <w:divBdr>
                <w:top w:val="none" w:sz="0" w:space="0" w:color="auto"/>
                <w:left w:val="none" w:sz="0" w:space="0" w:color="auto"/>
                <w:bottom w:val="none" w:sz="0" w:space="0" w:color="auto"/>
                <w:right w:val="none" w:sz="0" w:space="0" w:color="auto"/>
              </w:divBdr>
              <w:divsChild>
                <w:div w:id="1550529667">
                  <w:marLeft w:val="0"/>
                  <w:marRight w:val="0"/>
                  <w:marTop w:val="0"/>
                  <w:marBottom w:val="0"/>
                  <w:divBdr>
                    <w:top w:val="none" w:sz="0" w:space="0" w:color="auto"/>
                    <w:left w:val="none" w:sz="0" w:space="0" w:color="auto"/>
                    <w:bottom w:val="none" w:sz="0" w:space="0" w:color="auto"/>
                    <w:right w:val="none" w:sz="0" w:space="0" w:color="auto"/>
                  </w:divBdr>
                  <w:divsChild>
                    <w:div w:id="192579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08338">
          <w:marLeft w:val="0"/>
          <w:marRight w:val="0"/>
          <w:marTop w:val="0"/>
          <w:marBottom w:val="0"/>
          <w:divBdr>
            <w:top w:val="none" w:sz="0" w:space="0" w:color="auto"/>
            <w:left w:val="none" w:sz="0" w:space="0" w:color="auto"/>
            <w:bottom w:val="none" w:sz="0" w:space="0" w:color="auto"/>
            <w:right w:val="none" w:sz="0" w:space="0" w:color="auto"/>
          </w:divBdr>
          <w:divsChild>
            <w:div w:id="912930650">
              <w:marLeft w:val="0"/>
              <w:marRight w:val="0"/>
              <w:marTop w:val="0"/>
              <w:marBottom w:val="0"/>
              <w:divBdr>
                <w:top w:val="none" w:sz="0" w:space="0" w:color="auto"/>
                <w:left w:val="none" w:sz="0" w:space="0" w:color="auto"/>
                <w:bottom w:val="none" w:sz="0" w:space="0" w:color="auto"/>
                <w:right w:val="none" w:sz="0" w:space="0" w:color="auto"/>
              </w:divBdr>
              <w:divsChild>
                <w:div w:id="422457042">
                  <w:marLeft w:val="0"/>
                  <w:marRight w:val="0"/>
                  <w:marTop w:val="0"/>
                  <w:marBottom w:val="0"/>
                  <w:divBdr>
                    <w:top w:val="none" w:sz="0" w:space="0" w:color="auto"/>
                    <w:left w:val="none" w:sz="0" w:space="0" w:color="auto"/>
                    <w:bottom w:val="none" w:sz="0" w:space="0" w:color="auto"/>
                    <w:right w:val="none" w:sz="0" w:space="0" w:color="auto"/>
                  </w:divBdr>
                  <w:divsChild>
                    <w:div w:id="365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591075">
      <w:bodyDiv w:val="1"/>
      <w:marLeft w:val="0"/>
      <w:marRight w:val="0"/>
      <w:marTop w:val="0"/>
      <w:marBottom w:val="0"/>
      <w:divBdr>
        <w:top w:val="none" w:sz="0" w:space="0" w:color="auto"/>
        <w:left w:val="none" w:sz="0" w:space="0" w:color="auto"/>
        <w:bottom w:val="none" w:sz="0" w:space="0" w:color="auto"/>
        <w:right w:val="none" w:sz="0" w:space="0" w:color="auto"/>
      </w:divBdr>
    </w:div>
    <w:div w:id="1748841903">
      <w:bodyDiv w:val="1"/>
      <w:marLeft w:val="0"/>
      <w:marRight w:val="0"/>
      <w:marTop w:val="0"/>
      <w:marBottom w:val="0"/>
      <w:divBdr>
        <w:top w:val="none" w:sz="0" w:space="0" w:color="auto"/>
        <w:left w:val="none" w:sz="0" w:space="0" w:color="auto"/>
        <w:bottom w:val="none" w:sz="0" w:space="0" w:color="auto"/>
        <w:right w:val="none" w:sz="0" w:space="0" w:color="auto"/>
      </w:divBdr>
    </w:div>
    <w:div w:id="1749571667">
      <w:bodyDiv w:val="1"/>
      <w:marLeft w:val="0"/>
      <w:marRight w:val="0"/>
      <w:marTop w:val="0"/>
      <w:marBottom w:val="0"/>
      <w:divBdr>
        <w:top w:val="none" w:sz="0" w:space="0" w:color="auto"/>
        <w:left w:val="none" w:sz="0" w:space="0" w:color="auto"/>
        <w:bottom w:val="none" w:sz="0" w:space="0" w:color="auto"/>
        <w:right w:val="none" w:sz="0" w:space="0" w:color="auto"/>
      </w:divBdr>
    </w:div>
    <w:div w:id="1754620243">
      <w:bodyDiv w:val="1"/>
      <w:marLeft w:val="0"/>
      <w:marRight w:val="0"/>
      <w:marTop w:val="0"/>
      <w:marBottom w:val="0"/>
      <w:divBdr>
        <w:top w:val="none" w:sz="0" w:space="0" w:color="auto"/>
        <w:left w:val="none" w:sz="0" w:space="0" w:color="auto"/>
        <w:bottom w:val="none" w:sz="0" w:space="0" w:color="auto"/>
        <w:right w:val="none" w:sz="0" w:space="0" w:color="auto"/>
      </w:divBdr>
    </w:div>
    <w:div w:id="1769504186">
      <w:bodyDiv w:val="1"/>
      <w:marLeft w:val="0"/>
      <w:marRight w:val="0"/>
      <w:marTop w:val="0"/>
      <w:marBottom w:val="0"/>
      <w:divBdr>
        <w:top w:val="none" w:sz="0" w:space="0" w:color="auto"/>
        <w:left w:val="none" w:sz="0" w:space="0" w:color="auto"/>
        <w:bottom w:val="none" w:sz="0" w:space="0" w:color="auto"/>
        <w:right w:val="none" w:sz="0" w:space="0" w:color="auto"/>
      </w:divBdr>
    </w:div>
    <w:div w:id="1771663186">
      <w:bodyDiv w:val="1"/>
      <w:marLeft w:val="0"/>
      <w:marRight w:val="0"/>
      <w:marTop w:val="0"/>
      <w:marBottom w:val="0"/>
      <w:divBdr>
        <w:top w:val="none" w:sz="0" w:space="0" w:color="auto"/>
        <w:left w:val="none" w:sz="0" w:space="0" w:color="auto"/>
        <w:bottom w:val="none" w:sz="0" w:space="0" w:color="auto"/>
        <w:right w:val="none" w:sz="0" w:space="0" w:color="auto"/>
      </w:divBdr>
    </w:div>
    <w:div w:id="1772627259">
      <w:bodyDiv w:val="1"/>
      <w:marLeft w:val="0"/>
      <w:marRight w:val="0"/>
      <w:marTop w:val="0"/>
      <w:marBottom w:val="0"/>
      <w:divBdr>
        <w:top w:val="none" w:sz="0" w:space="0" w:color="auto"/>
        <w:left w:val="none" w:sz="0" w:space="0" w:color="auto"/>
        <w:bottom w:val="none" w:sz="0" w:space="0" w:color="auto"/>
        <w:right w:val="none" w:sz="0" w:space="0" w:color="auto"/>
      </w:divBdr>
    </w:div>
    <w:div w:id="1787775345">
      <w:bodyDiv w:val="1"/>
      <w:marLeft w:val="0"/>
      <w:marRight w:val="0"/>
      <w:marTop w:val="0"/>
      <w:marBottom w:val="0"/>
      <w:divBdr>
        <w:top w:val="none" w:sz="0" w:space="0" w:color="auto"/>
        <w:left w:val="none" w:sz="0" w:space="0" w:color="auto"/>
        <w:bottom w:val="none" w:sz="0" w:space="0" w:color="auto"/>
        <w:right w:val="none" w:sz="0" w:space="0" w:color="auto"/>
      </w:divBdr>
    </w:div>
    <w:div w:id="1794014370">
      <w:bodyDiv w:val="1"/>
      <w:marLeft w:val="0"/>
      <w:marRight w:val="0"/>
      <w:marTop w:val="0"/>
      <w:marBottom w:val="0"/>
      <w:divBdr>
        <w:top w:val="none" w:sz="0" w:space="0" w:color="auto"/>
        <w:left w:val="none" w:sz="0" w:space="0" w:color="auto"/>
        <w:bottom w:val="none" w:sz="0" w:space="0" w:color="auto"/>
        <w:right w:val="none" w:sz="0" w:space="0" w:color="auto"/>
      </w:divBdr>
    </w:div>
    <w:div w:id="1815247885">
      <w:bodyDiv w:val="1"/>
      <w:marLeft w:val="0"/>
      <w:marRight w:val="0"/>
      <w:marTop w:val="0"/>
      <w:marBottom w:val="0"/>
      <w:divBdr>
        <w:top w:val="none" w:sz="0" w:space="0" w:color="auto"/>
        <w:left w:val="none" w:sz="0" w:space="0" w:color="auto"/>
        <w:bottom w:val="none" w:sz="0" w:space="0" w:color="auto"/>
        <w:right w:val="none" w:sz="0" w:space="0" w:color="auto"/>
      </w:divBdr>
    </w:div>
    <w:div w:id="1821074160">
      <w:bodyDiv w:val="1"/>
      <w:marLeft w:val="0"/>
      <w:marRight w:val="0"/>
      <w:marTop w:val="0"/>
      <w:marBottom w:val="0"/>
      <w:divBdr>
        <w:top w:val="none" w:sz="0" w:space="0" w:color="auto"/>
        <w:left w:val="none" w:sz="0" w:space="0" w:color="auto"/>
        <w:bottom w:val="none" w:sz="0" w:space="0" w:color="auto"/>
        <w:right w:val="none" w:sz="0" w:space="0" w:color="auto"/>
      </w:divBdr>
    </w:div>
    <w:div w:id="1825780969">
      <w:bodyDiv w:val="1"/>
      <w:marLeft w:val="0"/>
      <w:marRight w:val="0"/>
      <w:marTop w:val="0"/>
      <w:marBottom w:val="0"/>
      <w:divBdr>
        <w:top w:val="none" w:sz="0" w:space="0" w:color="auto"/>
        <w:left w:val="none" w:sz="0" w:space="0" w:color="auto"/>
        <w:bottom w:val="none" w:sz="0" w:space="0" w:color="auto"/>
        <w:right w:val="none" w:sz="0" w:space="0" w:color="auto"/>
      </w:divBdr>
    </w:div>
    <w:div w:id="1871410112">
      <w:bodyDiv w:val="1"/>
      <w:marLeft w:val="0"/>
      <w:marRight w:val="0"/>
      <w:marTop w:val="0"/>
      <w:marBottom w:val="0"/>
      <w:divBdr>
        <w:top w:val="none" w:sz="0" w:space="0" w:color="auto"/>
        <w:left w:val="none" w:sz="0" w:space="0" w:color="auto"/>
        <w:bottom w:val="none" w:sz="0" w:space="0" w:color="auto"/>
        <w:right w:val="none" w:sz="0" w:space="0" w:color="auto"/>
      </w:divBdr>
    </w:div>
    <w:div w:id="1877232327">
      <w:bodyDiv w:val="1"/>
      <w:marLeft w:val="0"/>
      <w:marRight w:val="0"/>
      <w:marTop w:val="0"/>
      <w:marBottom w:val="0"/>
      <w:divBdr>
        <w:top w:val="none" w:sz="0" w:space="0" w:color="auto"/>
        <w:left w:val="none" w:sz="0" w:space="0" w:color="auto"/>
        <w:bottom w:val="none" w:sz="0" w:space="0" w:color="auto"/>
        <w:right w:val="none" w:sz="0" w:space="0" w:color="auto"/>
      </w:divBdr>
    </w:div>
    <w:div w:id="1890144761">
      <w:bodyDiv w:val="1"/>
      <w:marLeft w:val="0"/>
      <w:marRight w:val="0"/>
      <w:marTop w:val="0"/>
      <w:marBottom w:val="0"/>
      <w:divBdr>
        <w:top w:val="none" w:sz="0" w:space="0" w:color="auto"/>
        <w:left w:val="none" w:sz="0" w:space="0" w:color="auto"/>
        <w:bottom w:val="none" w:sz="0" w:space="0" w:color="auto"/>
        <w:right w:val="none" w:sz="0" w:space="0" w:color="auto"/>
      </w:divBdr>
    </w:div>
    <w:div w:id="1895653546">
      <w:bodyDiv w:val="1"/>
      <w:marLeft w:val="0"/>
      <w:marRight w:val="0"/>
      <w:marTop w:val="0"/>
      <w:marBottom w:val="0"/>
      <w:divBdr>
        <w:top w:val="none" w:sz="0" w:space="0" w:color="auto"/>
        <w:left w:val="none" w:sz="0" w:space="0" w:color="auto"/>
        <w:bottom w:val="none" w:sz="0" w:space="0" w:color="auto"/>
        <w:right w:val="none" w:sz="0" w:space="0" w:color="auto"/>
      </w:divBdr>
    </w:div>
    <w:div w:id="1914272564">
      <w:bodyDiv w:val="1"/>
      <w:marLeft w:val="0"/>
      <w:marRight w:val="0"/>
      <w:marTop w:val="0"/>
      <w:marBottom w:val="0"/>
      <w:divBdr>
        <w:top w:val="none" w:sz="0" w:space="0" w:color="auto"/>
        <w:left w:val="none" w:sz="0" w:space="0" w:color="auto"/>
        <w:bottom w:val="none" w:sz="0" w:space="0" w:color="auto"/>
        <w:right w:val="none" w:sz="0" w:space="0" w:color="auto"/>
      </w:divBdr>
    </w:div>
    <w:div w:id="1938126564">
      <w:bodyDiv w:val="1"/>
      <w:marLeft w:val="0"/>
      <w:marRight w:val="0"/>
      <w:marTop w:val="0"/>
      <w:marBottom w:val="0"/>
      <w:divBdr>
        <w:top w:val="none" w:sz="0" w:space="0" w:color="auto"/>
        <w:left w:val="none" w:sz="0" w:space="0" w:color="auto"/>
        <w:bottom w:val="none" w:sz="0" w:space="0" w:color="auto"/>
        <w:right w:val="none" w:sz="0" w:space="0" w:color="auto"/>
      </w:divBdr>
    </w:div>
    <w:div w:id="1961766797">
      <w:bodyDiv w:val="1"/>
      <w:marLeft w:val="0"/>
      <w:marRight w:val="0"/>
      <w:marTop w:val="0"/>
      <w:marBottom w:val="0"/>
      <w:divBdr>
        <w:top w:val="none" w:sz="0" w:space="0" w:color="auto"/>
        <w:left w:val="none" w:sz="0" w:space="0" w:color="auto"/>
        <w:bottom w:val="none" w:sz="0" w:space="0" w:color="auto"/>
        <w:right w:val="none" w:sz="0" w:space="0" w:color="auto"/>
      </w:divBdr>
    </w:div>
    <w:div w:id="1967395898">
      <w:bodyDiv w:val="1"/>
      <w:marLeft w:val="0"/>
      <w:marRight w:val="0"/>
      <w:marTop w:val="0"/>
      <w:marBottom w:val="0"/>
      <w:divBdr>
        <w:top w:val="none" w:sz="0" w:space="0" w:color="auto"/>
        <w:left w:val="none" w:sz="0" w:space="0" w:color="auto"/>
        <w:bottom w:val="none" w:sz="0" w:space="0" w:color="auto"/>
        <w:right w:val="none" w:sz="0" w:space="0" w:color="auto"/>
      </w:divBdr>
    </w:div>
    <w:div w:id="1974208866">
      <w:bodyDiv w:val="1"/>
      <w:marLeft w:val="0"/>
      <w:marRight w:val="0"/>
      <w:marTop w:val="0"/>
      <w:marBottom w:val="0"/>
      <w:divBdr>
        <w:top w:val="none" w:sz="0" w:space="0" w:color="auto"/>
        <w:left w:val="none" w:sz="0" w:space="0" w:color="auto"/>
        <w:bottom w:val="none" w:sz="0" w:space="0" w:color="auto"/>
        <w:right w:val="none" w:sz="0" w:space="0" w:color="auto"/>
      </w:divBdr>
      <w:divsChild>
        <w:div w:id="2078237079">
          <w:marLeft w:val="0"/>
          <w:marRight w:val="0"/>
          <w:marTop w:val="0"/>
          <w:marBottom w:val="0"/>
          <w:divBdr>
            <w:top w:val="none" w:sz="0" w:space="0" w:color="auto"/>
            <w:left w:val="none" w:sz="0" w:space="0" w:color="auto"/>
            <w:bottom w:val="none" w:sz="0" w:space="0" w:color="auto"/>
            <w:right w:val="none" w:sz="0" w:space="0" w:color="auto"/>
          </w:divBdr>
          <w:divsChild>
            <w:div w:id="47745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88496">
      <w:bodyDiv w:val="1"/>
      <w:marLeft w:val="0"/>
      <w:marRight w:val="0"/>
      <w:marTop w:val="0"/>
      <w:marBottom w:val="0"/>
      <w:divBdr>
        <w:top w:val="none" w:sz="0" w:space="0" w:color="auto"/>
        <w:left w:val="none" w:sz="0" w:space="0" w:color="auto"/>
        <w:bottom w:val="none" w:sz="0" w:space="0" w:color="auto"/>
        <w:right w:val="none" w:sz="0" w:space="0" w:color="auto"/>
      </w:divBdr>
      <w:divsChild>
        <w:div w:id="1794784227">
          <w:marLeft w:val="0"/>
          <w:marRight w:val="0"/>
          <w:marTop w:val="0"/>
          <w:marBottom w:val="0"/>
          <w:divBdr>
            <w:top w:val="none" w:sz="0" w:space="0" w:color="auto"/>
            <w:left w:val="none" w:sz="0" w:space="0" w:color="auto"/>
            <w:bottom w:val="none" w:sz="0" w:space="0" w:color="auto"/>
            <w:right w:val="none" w:sz="0" w:space="0" w:color="auto"/>
          </w:divBdr>
          <w:divsChild>
            <w:div w:id="144580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21519">
      <w:bodyDiv w:val="1"/>
      <w:marLeft w:val="0"/>
      <w:marRight w:val="0"/>
      <w:marTop w:val="0"/>
      <w:marBottom w:val="0"/>
      <w:divBdr>
        <w:top w:val="none" w:sz="0" w:space="0" w:color="auto"/>
        <w:left w:val="none" w:sz="0" w:space="0" w:color="auto"/>
        <w:bottom w:val="none" w:sz="0" w:space="0" w:color="auto"/>
        <w:right w:val="none" w:sz="0" w:space="0" w:color="auto"/>
      </w:divBdr>
      <w:divsChild>
        <w:div w:id="1848131661">
          <w:marLeft w:val="0"/>
          <w:marRight w:val="0"/>
          <w:marTop w:val="0"/>
          <w:marBottom w:val="0"/>
          <w:divBdr>
            <w:top w:val="none" w:sz="0" w:space="0" w:color="auto"/>
            <w:left w:val="none" w:sz="0" w:space="0" w:color="auto"/>
            <w:bottom w:val="none" w:sz="0" w:space="0" w:color="auto"/>
            <w:right w:val="none" w:sz="0" w:space="0" w:color="auto"/>
          </w:divBdr>
        </w:div>
        <w:div w:id="1515530941">
          <w:marLeft w:val="0"/>
          <w:marRight w:val="0"/>
          <w:marTop w:val="0"/>
          <w:marBottom w:val="0"/>
          <w:divBdr>
            <w:top w:val="none" w:sz="0" w:space="0" w:color="auto"/>
            <w:left w:val="none" w:sz="0" w:space="0" w:color="auto"/>
            <w:bottom w:val="none" w:sz="0" w:space="0" w:color="auto"/>
            <w:right w:val="none" w:sz="0" w:space="0" w:color="auto"/>
          </w:divBdr>
        </w:div>
        <w:div w:id="598369422">
          <w:marLeft w:val="0"/>
          <w:marRight w:val="0"/>
          <w:marTop w:val="0"/>
          <w:marBottom w:val="0"/>
          <w:divBdr>
            <w:top w:val="none" w:sz="0" w:space="0" w:color="auto"/>
            <w:left w:val="none" w:sz="0" w:space="0" w:color="auto"/>
            <w:bottom w:val="none" w:sz="0" w:space="0" w:color="auto"/>
            <w:right w:val="none" w:sz="0" w:space="0" w:color="auto"/>
          </w:divBdr>
        </w:div>
        <w:div w:id="1379355635">
          <w:marLeft w:val="0"/>
          <w:marRight w:val="0"/>
          <w:marTop w:val="0"/>
          <w:marBottom w:val="0"/>
          <w:divBdr>
            <w:top w:val="none" w:sz="0" w:space="0" w:color="auto"/>
            <w:left w:val="none" w:sz="0" w:space="0" w:color="auto"/>
            <w:bottom w:val="none" w:sz="0" w:space="0" w:color="auto"/>
            <w:right w:val="none" w:sz="0" w:space="0" w:color="auto"/>
          </w:divBdr>
        </w:div>
        <w:div w:id="1303999529">
          <w:marLeft w:val="0"/>
          <w:marRight w:val="0"/>
          <w:marTop w:val="0"/>
          <w:marBottom w:val="0"/>
          <w:divBdr>
            <w:top w:val="none" w:sz="0" w:space="0" w:color="auto"/>
            <w:left w:val="none" w:sz="0" w:space="0" w:color="auto"/>
            <w:bottom w:val="none" w:sz="0" w:space="0" w:color="auto"/>
            <w:right w:val="none" w:sz="0" w:space="0" w:color="auto"/>
          </w:divBdr>
        </w:div>
        <w:div w:id="2058896387">
          <w:marLeft w:val="0"/>
          <w:marRight w:val="0"/>
          <w:marTop w:val="0"/>
          <w:marBottom w:val="0"/>
          <w:divBdr>
            <w:top w:val="none" w:sz="0" w:space="0" w:color="auto"/>
            <w:left w:val="none" w:sz="0" w:space="0" w:color="auto"/>
            <w:bottom w:val="none" w:sz="0" w:space="0" w:color="auto"/>
            <w:right w:val="none" w:sz="0" w:space="0" w:color="auto"/>
          </w:divBdr>
        </w:div>
        <w:div w:id="1428691773">
          <w:marLeft w:val="0"/>
          <w:marRight w:val="0"/>
          <w:marTop w:val="0"/>
          <w:marBottom w:val="0"/>
          <w:divBdr>
            <w:top w:val="none" w:sz="0" w:space="0" w:color="auto"/>
            <w:left w:val="none" w:sz="0" w:space="0" w:color="auto"/>
            <w:bottom w:val="none" w:sz="0" w:space="0" w:color="auto"/>
            <w:right w:val="none" w:sz="0" w:space="0" w:color="auto"/>
          </w:divBdr>
        </w:div>
        <w:div w:id="2063091801">
          <w:marLeft w:val="0"/>
          <w:marRight w:val="0"/>
          <w:marTop w:val="0"/>
          <w:marBottom w:val="0"/>
          <w:divBdr>
            <w:top w:val="none" w:sz="0" w:space="0" w:color="auto"/>
            <w:left w:val="none" w:sz="0" w:space="0" w:color="auto"/>
            <w:bottom w:val="none" w:sz="0" w:space="0" w:color="auto"/>
            <w:right w:val="none" w:sz="0" w:space="0" w:color="auto"/>
          </w:divBdr>
        </w:div>
        <w:div w:id="362831180">
          <w:marLeft w:val="0"/>
          <w:marRight w:val="0"/>
          <w:marTop w:val="0"/>
          <w:marBottom w:val="0"/>
          <w:divBdr>
            <w:top w:val="none" w:sz="0" w:space="0" w:color="auto"/>
            <w:left w:val="none" w:sz="0" w:space="0" w:color="auto"/>
            <w:bottom w:val="none" w:sz="0" w:space="0" w:color="auto"/>
            <w:right w:val="none" w:sz="0" w:space="0" w:color="auto"/>
          </w:divBdr>
        </w:div>
        <w:div w:id="1369718760">
          <w:marLeft w:val="0"/>
          <w:marRight w:val="0"/>
          <w:marTop w:val="0"/>
          <w:marBottom w:val="0"/>
          <w:divBdr>
            <w:top w:val="none" w:sz="0" w:space="0" w:color="auto"/>
            <w:left w:val="none" w:sz="0" w:space="0" w:color="auto"/>
            <w:bottom w:val="none" w:sz="0" w:space="0" w:color="auto"/>
            <w:right w:val="none" w:sz="0" w:space="0" w:color="auto"/>
          </w:divBdr>
        </w:div>
        <w:div w:id="992295826">
          <w:marLeft w:val="0"/>
          <w:marRight w:val="0"/>
          <w:marTop w:val="0"/>
          <w:marBottom w:val="0"/>
          <w:divBdr>
            <w:top w:val="none" w:sz="0" w:space="0" w:color="auto"/>
            <w:left w:val="none" w:sz="0" w:space="0" w:color="auto"/>
            <w:bottom w:val="none" w:sz="0" w:space="0" w:color="auto"/>
            <w:right w:val="none" w:sz="0" w:space="0" w:color="auto"/>
          </w:divBdr>
        </w:div>
        <w:div w:id="1945337756">
          <w:marLeft w:val="0"/>
          <w:marRight w:val="0"/>
          <w:marTop w:val="0"/>
          <w:marBottom w:val="0"/>
          <w:divBdr>
            <w:top w:val="none" w:sz="0" w:space="0" w:color="auto"/>
            <w:left w:val="none" w:sz="0" w:space="0" w:color="auto"/>
            <w:bottom w:val="none" w:sz="0" w:space="0" w:color="auto"/>
            <w:right w:val="none" w:sz="0" w:space="0" w:color="auto"/>
          </w:divBdr>
        </w:div>
        <w:div w:id="514344456">
          <w:marLeft w:val="0"/>
          <w:marRight w:val="0"/>
          <w:marTop w:val="0"/>
          <w:marBottom w:val="0"/>
          <w:divBdr>
            <w:top w:val="none" w:sz="0" w:space="0" w:color="auto"/>
            <w:left w:val="none" w:sz="0" w:space="0" w:color="auto"/>
            <w:bottom w:val="none" w:sz="0" w:space="0" w:color="auto"/>
            <w:right w:val="none" w:sz="0" w:space="0" w:color="auto"/>
          </w:divBdr>
        </w:div>
        <w:div w:id="927082972">
          <w:marLeft w:val="0"/>
          <w:marRight w:val="0"/>
          <w:marTop w:val="0"/>
          <w:marBottom w:val="0"/>
          <w:divBdr>
            <w:top w:val="none" w:sz="0" w:space="0" w:color="auto"/>
            <w:left w:val="none" w:sz="0" w:space="0" w:color="auto"/>
            <w:bottom w:val="none" w:sz="0" w:space="0" w:color="auto"/>
            <w:right w:val="none" w:sz="0" w:space="0" w:color="auto"/>
          </w:divBdr>
        </w:div>
        <w:div w:id="1985886785">
          <w:marLeft w:val="0"/>
          <w:marRight w:val="0"/>
          <w:marTop w:val="0"/>
          <w:marBottom w:val="0"/>
          <w:divBdr>
            <w:top w:val="none" w:sz="0" w:space="0" w:color="auto"/>
            <w:left w:val="none" w:sz="0" w:space="0" w:color="auto"/>
            <w:bottom w:val="none" w:sz="0" w:space="0" w:color="auto"/>
            <w:right w:val="none" w:sz="0" w:space="0" w:color="auto"/>
          </w:divBdr>
        </w:div>
        <w:div w:id="1747537202">
          <w:marLeft w:val="0"/>
          <w:marRight w:val="0"/>
          <w:marTop w:val="0"/>
          <w:marBottom w:val="0"/>
          <w:divBdr>
            <w:top w:val="none" w:sz="0" w:space="0" w:color="auto"/>
            <w:left w:val="none" w:sz="0" w:space="0" w:color="auto"/>
            <w:bottom w:val="none" w:sz="0" w:space="0" w:color="auto"/>
            <w:right w:val="none" w:sz="0" w:space="0" w:color="auto"/>
          </w:divBdr>
        </w:div>
        <w:div w:id="537397173">
          <w:marLeft w:val="0"/>
          <w:marRight w:val="0"/>
          <w:marTop w:val="0"/>
          <w:marBottom w:val="0"/>
          <w:divBdr>
            <w:top w:val="none" w:sz="0" w:space="0" w:color="auto"/>
            <w:left w:val="none" w:sz="0" w:space="0" w:color="auto"/>
            <w:bottom w:val="none" w:sz="0" w:space="0" w:color="auto"/>
            <w:right w:val="none" w:sz="0" w:space="0" w:color="auto"/>
          </w:divBdr>
        </w:div>
        <w:div w:id="1080327321">
          <w:marLeft w:val="0"/>
          <w:marRight w:val="0"/>
          <w:marTop w:val="0"/>
          <w:marBottom w:val="0"/>
          <w:divBdr>
            <w:top w:val="none" w:sz="0" w:space="0" w:color="auto"/>
            <w:left w:val="none" w:sz="0" w:space="0" w:color="auto"/>
            <w:bottom w:val="none" w:sz="0" w:space="0" w:color="auto"/>
            <w:right w:val="none" w:sz="0" w:space="0" w:color="auto"/>
          </w:divBdr>
        </w:div>
        <w:div w:id="454178328">
          <w:marLeft w:val="0"/>
          <w:marRight w:val="0"/>
          <w:marTop w:val="0"/>
          <w:marBottom w:val="0"/>
          <w:divBdr>
            <w:top w:val="none" w:sz="0" w:space="0" w:color="auto"/>
            <w:left w:val="none" w:sz="0" w:space="0" w:color="auto"/>
            <w:bottom w:val="none" w:sz="0" w:space="0" w:color="auto"/>
            <w:right w:val="none" w:sz="0" w:space="0" w:color="auto"/>
          </w:divBdr>
        </w:div>
        <w:div w:id="1227302730">
          <w:marLeft w:val="0"/>
          <w:marRight w:val="0"/>
          <w:marTop w:val="0"/>
          <w:marBottom w:val="0"/>
          <w:divBdr>
            <w:top w:val="none" w:sz="0" w:space="0" w:color="auto"/>
            <w:left w:val="none" w:sz="0" w:space="0" w:color="auto"/>
            <w:bottom w:val="none" w:sz="0" w:space="0" w:color="auto"/>
            <w:right w:val="none" w:sz="0" w:space="0" w:color="auto"/>
          </w:divBdr>
        </w:div>
        <w:div w:id="1504935214">
          <w:marLeft w:val="0"/>
          <w:marRight w:val="0"/>
          <w:marTop w:val="0"/>
          <w:marBottom w:val="0"/>
          <w:divBdr>
            <w:top w:val="none" w:sz="0" w:space="0" w:color="auto"/>
            <w:left w:val="none" w:sz="0" w:space="0" w:color="auto"/>
            <w:bottom w:val="none" w:sz="0" w:space="0" w:color="auto"/>
            <w:right w:val="none" w:sz="0" w:space="0" w:color="auto"/>
          </w:divBdr>
        </w:div>
        <w:div w:id="91438983">
          <w:marLeft w:val="0"/>
          <w:marRight w:val="0"/>
          <w:marTop w:val="0"/>
          <w:marBottom w:val="0"/>
          <w:divBdr>
            <w:top w:val="none" w:sz="0" w:space="0" w:color="auto"/>
            <w:left w:val="none" w:sz="0" w:space="0" w:color="auto"/>
            <w:bottom w:val="none" w:sz="0" w:space="0" w:color="auto"/>
            <w:right w:val="none" w:sz="0" w:space="0" w:color="auto"/>
          </w:divBdr>
        </w:div>
        <w:div w:id="1094282813">
          <w:marLeft w:val="0"/>
          <w:marRight w:val="0"/>
          <w:marTop w:val="0"/>
          <w:marBottom w:val="0"/>
          <w:divBdr>
            <w:top w:val="none" w:sz="0" w:space="0" w:color="auto"/>
            <w:left w:val="none" w:sz="0" w:space="0" w:color="auto"/>
            <w:bottom w:val="none" w:sz="0" w:space="0" w:color="auto"/>
            <w:right w:val="none" w:sz="0" w:space="0" w:color="auto"/>
          </w:divBdr>
        </w:div>
      </w:divsChild>
    </w:div>
    <w:div w:id="2035957546">
      <w:bodyDiv w:val="1"/>
      <w:marLeft w:val="0"/>
      <w:marRight w:val="0"/>
      <w:marTop w:val="0"/>
      <w:marBottom w:val="0"/>
      <w:divBdr>
        <w:top w:val="none" w:sz="0" w:space="0" w:color="auto"/>
        <w:left w:val="none" w:sz="0" w:space="0" w:color="auto"/>
        <w:bottom w:val="none" w:sz="0" w:space="0" w:color="auto"/>
        <w:right w:val="none" w:sz="0" w:space="0" w:color="auto"/>
      </w:divBdr>
    </w:div>
    <w:div w:id="2042389518">
      <w:bodyDiv w:val="1"/>
      <w:marLeft w:val="0"/>
      <w:marRight w:val="0"/>
      <w:marTop w:val="0"/>
      <w:marBottom w:val="0"/>
      <w:divBdr>
        <w:top w:val="none" w:sz="0" w:space="0" w:color="auto"/>
        <w:left w:val="none" w:sz="0" w:space="0" w:color="auto"/>
        <w:bottom w:val="none" w:sz="0" w:space="0" w:color="auto"/>
        <w:right w:val="none" w:sz="0" w:space="0" w:color="auto"/>
      </w:divBdr>
      <w:divsChild>
        <w:div w:id="704213467">
          <w:marLeft w:val="0"/>
          <w:marRight w:val="0"/>
          <w:marTop w:val="0"/>
          <w:marBottom w:val="0"/>
          <w:divBdr>
            <w:top w:val="none" w:sz="0" w:space="0" w:color="auto"/>
            <w:left w:val="none" w:sz="0" w:space="0" w:color="auto"/>
            <w:bottom w:val="none" w:sz="0" w:space="0" w:color="auto"/>
            <w:right w:val="none" w:sz="0" w:space="0" w:color="auto"/>
          </w:divBdr>
          <w:divsChild>
            <w:div w:id="690300025">
              <w:marLeft w:val="0"/>
              <w:marRight w:val="0"/>
              <w:marTop w:val="0"/>
              <w:marBottom w:val="0"/>
              <w:divBdr>
                <w:top w:val="none" w:sz="0" w:space="0" w:color="auto"/>
                <w:left w:val="none" w:sz="0" w:space="0" w:color="auto"/>
                <w:bottom w:val="none" w:sz="0" w:space="0" w:color="auto"/>
                <w:right w:val="none" w:sz="0" w:space="0" w:color="auto"/>
              </w:divBdr>
            </w:div>
            <w:div w:id="1443303831">
              <w:marLeft w:val="0"/>
              <w:marRight w:val="0"/>
              <w:marTop w:val="0"/>
              <w:marBottom w:val="0"/>
              <w:divBdr>
                <w:top w:val="none" w:sz="0" w:space="0" w:color="auto"/>
                <w:left w:val="none" w:sz="0" w:space="0" w:color="auto"/>
                <w:bottom w:val="none" w:sz="0" w:space="0" w:color="auto"/>
                <w:right w:val="none" w:sz="0" w:space="0" w:color="auto"/>
              </w:divBdr>
            </w:div>
            <w:div w:id="1666321147">
              <w:marLeft w:val="0"/>
              <w:marRight w:val="0"/>
              <w:marTop w:val="0"/>
              <w:marBottom w:val="0"/>
              <w:divBdr>
                <w:top w:val="none" w:sz="0" w:space="0" w:color="auto"/>
                <w:left w:val="none" w:sz="0" w:space="0" w:color="auto"/>
                <w:bottom w:val="none" w:sz="0" w:space="0" w:color="auto"/>
                <w:right w:val="none" w:sz="0" w:space="0" w:color="auto"/>
              </w:divBdr>
            </w:div>
            <w:div w:id="1218009761">
              <w:marLeft w:val="0"/>
              <w:marRight w:val="0"/>
              <w:marTop w:val="0"/>
              <w:marBottom w:val="0"/>
              <w:divBdr>
                <w:top w:val="none" w:sz="0" w:space="0" w:color="auto"/>
                <w:left w:val="none" w:sz="0" w:space="0" w:color="auto"/>
                <w:bottom w:val="none" w:sz="0" w:space="0" w:color="auto"/>
                <w:right w:val="none" w:sz="0" w:space="0" w:color="auto"/>
              </w:divBdr>
            </w:div>
            <w:div w:id="1977493049">
              <w:marLeft w:val="0"/>
              <w:marRight w:val="0"/>
              <w:marTop w:val="0"/>
              <w:marBottom w:val="0"/>
              <w:divBdr>
                <w:top w:val="none" w:sz="0" w:space="0" w:color="auto"/>
                <w:left w:val="none" w:sz="0" w:space="0" w:color="auto"/>
                <w:bottom w:val="none" w:sz="0" w:space="0" w:color="auto"/>
                <w:right w:val="none" w:sz="0" w:space="0" w:color="auto"/>
              </w:divBdr>
            </w:div>
            <w:div w:id="1966428597">
              <w:marLeft w:val="0"/>
              <w:marRight w:val="0"/>
              <w:marTop w:val="0"/>
              <w:marBottom w:val="0"/>
              <w:divBdr>
                <w:top w:val="none" w:sz="0" w:space="0" w:color="auto"/>
                <w:left w:val="none" w:sz="0" w:space="0" w:color="auto"/>
                <w:bottom w:val="none" w:sz="0" w:space="0" w:color="auto"/>
                <w:right w:val="none" w:sz="0" w:space="0" w:color="auto"/>
              </w:divBdr>
            </w:div>
            <w:div w:id="790785265">
              <w:marLeft w:val="0"/>
              <w:marRight w:val="0"/>
              <w:marTop w:val="0"/>
              <w:marBottom w:val="0"/>
              <w:divBdr>
                <w:top w:val="none" w:sz="0" w:space="0" w:color="auto"/>
                <w:left w:val="none" w:sz="0" w:space="0" w:color="auto"/>
                <w:bottom w:val="none" w:sz="0" w:space="0" w:color="auto"/>
                <w:right w:val="none" w:sz="0" w:space="0" w:color="auto"/>
              </w:divBdr>
            </w:div>
            <w:div w:id="73744245">
              <w:marLeft w:val="0"/>
              <w:marRight w:val="0"/>
              <w:marTop w:val="0"/>
              <w:marBottom w:val="0"/>
              <w:divBdr>
                <w:top w:val="none" w:sz="0" w:space="0" w:color="auto"/>
                <w:left w:val="none" w:sz="0" w:space="0" w:color="auto"/>
                <w:bottom w:val="none" w:sz="0" w:space="0" w:color="auto"/>
                <w:right w:val="none" w:sz="0" w:space="0" w:color="auto"/>
              </w:divBdr>
            </w:div>
            <w:div w:id="14026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0613">
      <w:bodyDiv w:val="1"/>
      <w:marLeft w:val="0"/>
      <w:marRight w:val="0"/>
      <w:marTop w:val="0"/>
      <w:marBottom w:val="0"/>
      <w:divBdr>
        <w:top w:val="none" w:sz="0" w:space="0" w:color="auto"/>
        <w:left w:val="none" w:sz="0" w:space="0" w:color="auto"/>
        <w:bottom w:val="none" w:sz="0" w:space="0" w:color="auto"/>
        <w:right w:val="none" w:sz="0" w:space="0" w:color="auto"/>
      </w:divBdr>
    </w:div>
    <w:div w:id="2047826203">
      <w:bodyDiv w:val="1"/>
      <w:marLeft w:val="0"/>
      <w:marRight w:val="0"/>
      <w:marTop w:val="0"/>
      <w:marBottom w:val="0"/>
      <w:divBdr>
        <w:top w:val="none" w:sz="0" w:space="0" w:color="auto"/>
        <w:left w:val="none" w:sz="0" w:space="0" w:color="auto"/>
        <w:bottom w:val="none" w:sz="0" w:space="0" w:color="auto"/>
        <w:right w:val="none" w:sz="0" w:space="0" w:color="auto"/>
      </w:divBdr>
    </w:div>
    <w:div w:id="2050689764">
      <w:bodyDiv w:val="1"/>
      <w:marLeft w:val="0"/>
      <w:marRight w:val="0"/>
      <w:marTop w:val="0"/>
      <w:marBottom w:val="0"/>
      <w:divBdr>
        <w:top w:val="none" w:sz="0" w:space="0" w:color="auto"/>
        <w:left w:val="none" w:sz="0" w:space="0" w:color="auto"/>
        <w:bottom w:val="none" w:sz="0" w:space="0" w:color="auto"/>
        <w:right w:val="none" w:sz="0" w:space="0" w:color="auto"/>
      </w:divBdr>
    </w:div>
    <w:div w:id="2056007422">
      <w:bodyDiv w:val="1"/>
      <w:marLeft w:val="0"/>
      <w:marRight w:val="0"/>
      <w:marTop w:val="0"/>
      <w:marBottom w:val="0"/>
      <w:divBdr>
        <w:top w:val="none" w:sz="0" w:space="0" w:color="auto"/>
        <w:left w:val="none" w:sz="0" w:space="0" w:color="auto"/>
        <w:bottom w:val="none" w:sz="0" w:space="0" w:color="auto"/>
        <w:right w:val="none" w:sz="0" w:space="0" w:color="auto"/>
      </w:divBdr>
    </w:div>
    <w:div w:id="2076124994">
      <w:bodyDiv w:val="1"/>
      <w:marLeft w:val="0"/>
      <w:marRight w:val="0"/>
      <w:marTop w:val="0"/>
      <w:marBottom w:val="0"/>
      <w:divBdr>
        <w:top w:val="none" w:sz="0" w:space="0" w:color="auto"/>
        <w:left w:val="none" w:sz="0" w:space="0" w:color="auto"/>
        <w:bottom w:val="none" w:sz="0" w:space="0" w:color="auto"/>
        <w:right w:val="none" w:sz="0" w:space="0" w:color="auto"/>
      </w:divBdr>
    </w:div>
    <w:div w:id="2100133322">
      <w:bodyDiv w:val="1"/>
      <w:marLeft w:val="0"/>
      <w:marRight w:val="0"/>
      <w:marTop w:val="0"/>
      <w:marBottom w:val="0"/>
      <w:divBdr>
        <w:top w:val="none" w:sz="0" w:space="0" w:color="auto"/>
        <w:left w:val="none" w:sz="0" w:space="0" w:color="auto"/>
        <w:bottom w:val="none" w:sz="0" w:space="0" w:color="auto"/>
        <w:right w:val="none" w:sz="0" w:space="0" w:color="auto"/>
      </w:divBdr>
    </w:div>
    <w:div w:id="2111123425">
      <w:bodyDiv w:val="1"/>
      <w:marLeft w:val="0"/>
      <w:marRight w:val="0"/>
      <w:marTop w:val="0"/>
      <w:marBottom w:val="0"/>
      <w:divBdr>
        <w:top w:val="none" w:sz="0" w:space="0" w:color="auto"/>
        <w:left w:val="none" w:sz="0" w:space="0" w:color="auto"/>
        <w:bottom w:val="none" w:sz="0" w:space="0" w:color="auto"/>
        <w:right w:val="none" w:sz="0" w:space="0" w:color="auto"/>
      </w:divBdr>
    </w:div>
    <w:div w:id="2111273328">
      <w:bodyDiv w:val="1"/>
      <w:marLeft w:val="0"/>
      <w:marRight w:val="0"/>
      <w:marTop w:val="0"/>
      <w:marBottom w:val="0"/>
      <w:divBdr>
        <w:top w:val="none" w:sz="0" w:space="0" w:color="auto"/>
        <w:left w:val="none" w:sz="0" w:space="0" w:color="auto"/>
        <w:bottom w:val="none" w:sz="0" w:space="0" w:color="auto"/>
        <w:right w:val="none" w:sz="0" w:space="0" w:color="auto"/>
      </w:divBdr>
    </w:div>
    <w:div w:id="2113087869">
      <w:bodyDiv w:val="1"/>
      <w:marLeft w:val="0"/>
      <w:marRight w:val="0"/>
      <w:marTop w:val="0"/>
      <w:marBottom w:val="0"/>
      <w:divBdr>
        <w:top w:val="none" w:sz="0" w:space="0" w:color="auto"/>
        <w:left w:val="none" w:sz="0" w:space="0" w:color="auto"/>
        <w:bottom w:val="none" w:sz="0" w:space="0" w:color="auto"/>
        <w:right w:val="none" w:sz="0" w:space="0" w:color="auto"/>
      </w:divBdr>
    </w:div>
    <w:div w:id="2116166656">
      <w:bodyDiv w:val="1"/>
      <w:marLeft w:val="0"/>
      <w:marRight w:val="0"/>
      <w:marTop w:val="0"/>
      <w:marBottom w:val="0"/>
      <w:divBdr>
        <w:top w:val="none" w:sz="0" w:space="0" w:color="auto"/>
        <w:left w:val="none" w:sz="0" w:space="0" w:color="auto"/>
        <w:bottom w:val="none" w:sz="0" w:space="0" w:color="auto"/>
        <w:right w:val="none" w:sz="0" w:space="0" w:color="auto"/>
      </w:divBdr>
    </w:div>
    <w:div w:id="2122529384">
      <w:bodyDiv w:val="1"/>
      <w:marLeft w:val="0"/>
      <w:marRight w:val="0"/>
      <w:marTop w:val="0"/>
      <w:marBottom w:val="0"/>
      <w:divBdr>
        <w:top w:val="none" w:sz="0" w:space="0" w:color="auto"/>
        <w:left w:val="none" w:sz="0" w:space="0" w:color="auto"/>
        <w:bottom w:val="none" w:sz="0" w:space="0" w:color="auto"/>
        <w:right w:val="none" w:sz="0" w:space="0" w:color="auto"/>
      </w:divBdr>
    </w:div>
    <w:div w:id="2130276189">
      <w:bodyDiv w:val="1"/>
      <w:marLeft w:val="0"/>
      <w:marRight w:val="0"/>
      <w:marTop w:val="0"/>
      <w:marBottom w:val="0"/>
      <w:divBdr>
        <w:top w:val="none" w:sz="0" w:space="0" w:color="auto"/>
        <w:left w:val="none" w:sz="0" w:space="0" w:color="auto"/>
        <w:bottom w:val="none" w:sz="0" w:space="0" w:color="auto"/>
        <w:right w:val="none" w:sz="0" w:space="0" w:color="auto"/>
      </w:divBdr>
    </w:div>
    <w:div w:id="213833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82F9DCEB-E643-4048-B501-A0213C31859B}">
  <we:reference id="wa200007708" version="1.0.0.0" store="en-US" storeType="OMEX"/>
  <we:alternateReferences>
    <we:reference id="WA200007708"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8B534A3-CF49-43A0-BDFC-575E8AE4ABD0}">
  <we:reference id="wa200005339" version="1.0.0.4" store="en-US" storeType="OMEX"/>
  <we:alternateReferences>
    <we:reference id="wa200005339" version="1.0.0.4" store="wa20000533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06E6D-1B49-4A09-A10F-C6A7D1FCC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3915</TotalTime>
  <Pages>97</Pages>
  <Words>21155</Words>
  <Characters>120590</Characters>
  <Application>Microsoft Office Word</Application>
  <DocSecurity>0</DocSecurity>
  <Lines>1004</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1141</cp:revision>
  <cp:lastPrinted>2024-11-04T20:28:00Z</cp:lastPrinted>
  <dcterms:created xsi:type="dcterms:W3CDTF">2024-10-21T12:48:00Z</dcterms:created>
  <dcterms:modified xsi:type="dcterms:W3CDTF">2025-05-11T05:00:00Z</dcterms:modified>
</cp:coreProperties>
</file>