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8BA8B" w14:textId="440EDF6B" w:rsidR="0037775C" w:rsidRPr="00593F0B" w:rsidRDefault="0037775C" w:rsidP="0037775C">
      <w:pPr>
        <w:pStyle w:val="Heading1"/>
        <w:spacing w:line="480" w:lineRule="auto"/>
        <w:rPr>
          <w:rFonts w:ascii="Times New Roman" w:hAnsi="Times New Roman" w:cs="Times New Roman"/>
          <w:b/>
          <w:bCs/>
          <w:color w:val="auto"/>
        </w:rPr>
      </w:pPr>
      <w:r w:rsidRPr="00593F0B">
        <w:rPr>
          <w:rFonts w:ascii="Times New Roman" w:hAnsi="Times New Roman" w:cs="Times New Roman"/>
          <w:b/>
          <w:bCs/>
          <w:color w:val="auto"/>
        </w:rPr>
        <w:t>Week 2 Report: System Design and Architecture</w:t>
      </w:r>
    </w:p>
    <w:p w14:paraId="5111E767" w14:textId="4B988876" w:rsidR="0037775C" w:rsidRPr="0037775C" w:rsidRDefault="0037775C" w:rsidP="0037775C">
      <w:pPr>
        <w:spacing w:line="480" w:lineRule="auto"/>
        <w:jc w:val="both"/>
        <w:rPr>
          <w:rFonts w:ascii="Times New Roman" w:hAnsi="Times New Roman" w:cs="Times New Roman"/>
          <w:sz w:val="24"/>
          <w:szCs w:val="24"/>
        </w:rPr>
      </w:pPr>
      <w:r w:rsidRPr="0037775C">
        <w:rPr>
          <w:rFonts w:ascii="Times New Roman" w:hAnsi="Times New Roman" w:cs="Times New Roman"/>
          <w:sz w:val="24"/>
          <w:szCs w:val="24"/>
        </w:rPr>
        <w:t xml:space="preserve">During Week 2 of the </w:t>
      </w:r>
      <w:r w:rsidR="00853801">
        <w:rPr>
          <w:rFonts w:ascii="Times New Roman" w:hAnsi="Times New Roman" w:cs="Times New Roman"/>
          <w:sz w:val="24"/>
          <w:szCs w:val="24"/>
        </w:rPr>
        <w:t>‘</w:t>
      </w:r>
      <w:r w:rsidR="00853801" w:rsidRPr="00853801">
        <w:rPr>
          <w:rFonts w:ascii="Times New Roman" w:hAnsi="Times New Roman" w:cs="Times New Roman"/>
          <w:b/>
          <w:bCs/>
          <w:sz w:val="24"/>
          <w:szCs w:val="24"/>
        </w:rPr>
        <w:t>InsightNation – Government Data Analytics Platform for Citizen Opinion and Public Service Enhancement</w:t>
      </w:r>
      <w:r w:rsidR="00853801" w:rsidRPr="00853801">
        <w:rPr>
          <w:rFonts w:ascii="Times New Roman" w:hAnsi="Times New Roman" w:cs="Times New Roman"/>
          <w:b/>
          <w:bCs/>
          <w:sz w:val="24"/>
          <w:szCs w:val="24"/>
        </w:rPr>
        <w:t>’</w:t>
      </w:r>
      <w:r w:rsidR="00853801">
        <w:rPr>
          <w:rFonts w:ascii="Times New Roman" w:hAnsi="Times New Roman" w:cs="Times New Roman"/>
          <w:sz w:val="24"/>
          <w:szCs w:val="24"/>
        </w:rPr>
        <w:t xml:space="preserve"> </w:t>
      </w:r>
      <w:r w:rsidRPr="0037775C">
        <w:rPr>
          <w:rFonts w:ascii="Times New Roman" w:hAnsi="Times New Roman" w:cs="Times New Roman"/>
          <w:sz w:val="24"/>
          <w:szCs w:val="24"/>
        </w:rPr>
        <w:t>project, the focus shifted from planning to the Design Phase, where the primary objective was to lay down the architectural and functional blueprint of the data analytics platform. This phase was crucial in transforming conceptual ideas into a clear technical foundation that would guide the implementation in later stages.</w:t>
      </w:r>
    </w:p>
    <w:p w14:paraId="36E7342F" w14:textId="77777777" w:rsidR="0037775C" w:rsidRPr="0037775C" w:rsidRDefault="0037775C" w:rsidP="0037775C">
      <w:pPr>
        <w:spacing w:line="480" w:lineRule="auto"/>
        <w:jc w:val="both"/>
        <w:rPr>
          <w:rFonts w:ascii="Times New Roman" w:hAnsi="Times New Roman" w:cs="Times New Roman"/>
          <w:sz w:val="24"/>
          <w:szCs w:val="24"/>
        </w:rPr>
      </w:pPr>
      <w:r w:rsidRPr="0037775C">
        <w:rPr>
          <w:rFonts w:ascii="Times New Roman" w:hAnsi="Times New Roman" w:cs="Times New Roman"/>
          <w:sz w:val="24"/>
          <w:szCs w:val="24"/>
        </w:rPr>
        <w:t>The week began with a thorough re-evaluation of the project objectives and scope defined in Week 1. The platform’s core objective remains: to analyze and interpret citizen feedback for smarter and more responsive public service delivery. The refined scope now clearly targets municipal and local governance bodies as the key end-users. It includes functionalities such as data ingestion, preprocessing, exploratory data analysis, sentiment analysis using NLP, predictive modeling, and interactive dashboards for insight delivery. These functionalities are designed to empower stakeholders with timely, data-driven decisions.</w:t>
      </w:r>
    </w:p>
    <w:p w14:paraId="5EC9C53D" w14:textId="77777777" w:rsidR="0037775C" w:rsidRPr="0037775C" w:rsidRDefault="0037775C" w:rsidP="0037775C">
      <w:pPr>
        <w:spacing w:line="480" w:lineRule="auto"/>
        <w:jc w:val="both"/>
        <w:rPr>
          <w:rFonts w:ascii="Times New Roman" w:hAnsi="Times New Roman" w:cs="Times New Roman"/>
          <w:sz w:val="24"/>
          <w:szCs w:val="24"/>
        </w:rPr>
      </w:pPr>
      <w:r w:rsidRPr="0037775C">
        <w:rPr>
          <w:rFonts w:ascii="Times New Roman" w:hAnsi="Times New Roman" w:cs="Times New Roman"/>
          <w:sz w:val="24"/>
          <w:szCs w:val="24"/>
        </w:rPr>
        <w:t>The team then consolidated the high-level system requirements. Essential features were identified, including support for structured and unstructured feedback data, automated data cleaning modules, robust sentiment and topic modeling capabilities, and real-time visualization dashboards. The platform must handle diverse data formats (CSV, survey data, user comments) and provide modular capabilities for expansion. Requirements were mapped closely to the original project objectives to maintain alignment and ensure feasibility within the 12-week timeline.</w:t>
      </w:r>
    </w:p>
    <w:p w14:paraId="18B3C9F6" w14:textId="728B78BD" w:rsidR="0037775C" w:rsidRPr="0037775C" w:rsidRDefault="0037775C" w:rsidP="0037775C">
      <w:pPr>
        <w:spacing w:line="480" w:lineRule="auto"/>
        <w:jc w:val="both"/>
        <w:rPr>
          <w:rFonts w:ascii="Times New Roman" w:hAnsi="Times New Roman" w:cs="Times New Roman"/>
          <w:sz w:val="24"/>
          <w:szCs w:val="24"/>
        </w:rPr>
      </w:pPr>
      <w:r w:rsidRPr="0037775C">
        <w:rPr>
          <w:rFonts w:ascii="Times New Roman" w:hAnsi="Times New Roman" w:cs="Times New Roman"/>
          <w:sz w:val="24"/>
          <w:szCs w:val="24"/>
        </w:rPr>
        <w:t xml:space="preserve">Efforts were made to gather relevant datasets and development resources. Multiple sample datasets related to public service satisfaction and urban feedback were reviewed, and one primary dataset (cleaned_citizen_feedback.csv) was selected as the development and testing </w:t>
      </w:r>
      <w:r w:rsidRPr="0037775C">
        <w:rPr>
          <w:rFonts w:ascii="Times New Roman" w:hAnsi="Times New Roman" w:cs="Times New Roman"/>
          <w:sz w:val="24"/>
          <w:szCs w:val="24"/>
        </w:rPr>
        <w:lastRenderedPageBreak/>
        <w:t>base. Resource requirements such as Python libraries (</w:t>
      </w:r>
      <w:proofErr w:type="spellStart"/>
      <w:r w:rsidRPr="0037775C">
        <w:rPr>
          <w:rFonts w:ascii="Times New Roman" w:hAnsi="Times New Roman" w:cs="Times New Roman"/>
          <w:sz w:val="24"/>
          <w:szCs w:val="24"/>
        </w:rPr>
        <w:t>spaCy</w:t>
      </w:r>
      <w:proofErr w:type="spellEnd"/>
      <w:r w:rsidRPr="0037775C">
        <w:rPr>
          <w:rFonts w:ascii="Times New Roman" w:hAnsi="Times New Roman" w:cs="Times New Roman"/>
          <w:sz w:val="24"/>
          <w:szCs w:val="24"/>
        </w:rPr>
        <w:t>, pandas, scikit-learn, seaborn), visualization tools, Streamlit for front-end development, and the Gemini API for insight generation were finalized.</w:t>
      </w:r>
      <w:r>
        <w:rPr>
          <w:rFonts w:ascii="Times New Roman" w:hAnsi="Times New Roman" w:cs="Times New Roman"/>
          <w:sz w:val="24"/>
          <w:szCs w:val="24"/>
        </w:rPr>
        <w:t xml:space="preserve"> </w:t>
      </w:r>
      <w:r w:rsidRPr="0037775C">
        <w:rPr>
          <w:rFonts w:ascii="Times New Roman" w:hAnsi="Times New Roman" w:cs="Times New Roman"/>
          <w:sz w:val="24"/>
          <w:szCs w:val="24"/>
        </w:rPr>
        <w:t>The most significant deliverable this week was the creation of the system architecture and data flow design. A comprehensive diagram was developed to visualize the entire data lifecycle—from ingestion and preprocessing to analytics modeling and dashboard deployment. Key components include:</w:t>
      </w:r>
    </w:p>
    <w:p w14:paraId="44579E3C" w14:textId="77777777" w:rsidR="0037775C" w:rsidRPr="0037775C" w:rsidRDefault="0037775C" w:rsidP="0037775C">
      <w:pPr>
        <w:numPr>
          <w:ilvl w:val="0"/>
          <w:numId w:val="10"/>
        </w:numPr>
        <w:spacing w:line="480" w:lineRule="auto"/>
        <w:jc w:val="both"/>
        <w:rPr>
          <w:rFonts w:ascii="Times New Roman" w:hAnsi="Times New Roman" w:cs="Times New Roman"/>
          <w:sz w:val="24"/>
          <w:szCs w:val="24"/>
        </w:rPr>
      </w:pPr>
      <w:r w:rsidRPr="0037775C">
        <w:rPr>
          <w:rFonts w:ascii="Times New Roman" w:hAnsi="Times New Roman" w:cs="Times New Roman"/>
          <w:sz w:val="24"/>
          <w:szCs w:val="24"/>
        </w:rPr>
        <w:t>Data Sources (CSV feedback data)</w:t>
      </w:r>
    </w:p>
    <w:p w14:paraId="705E42A7" w14:textId="77777777" w:rsidR="0037775C" w:rsidRPr="0037775C" w:rsidRDefault="0037775C" w:rsidP="0037775C">
      <w:pPr>
        <w:numPr>
          <w:ilvl w:val="0"/>
          <w:numId w:val="10"/>
        </w:numPr>
        <w:spacing w:line="480" w:lineRule="auto"/>
        <w:jc w:val="both"/>
        <w:rPr>
          <w:rFonts w:ascii="Times New Roman" w:hAnsi="Times New Roman" w:cs="Times New Roman"/>
          <w:sz w:val="24"/>
          <w:szCs w:val="24"/>
        </w:rPr>
      </w:pPr>
      <w:r w:rsidRPr="0037775C">
        <w:rPr>
          <w:rFonts w:ascii="Times New Roman" w:hAnsi="Times New Roman" w:cs="Times New Roman"/>
          <w:sz w:val="24"/>
          <w:szCs w:val="24"/>
        </w:rPr>
        <w:t>Preprocessing Engine (cleaning, formatting)</w:t>
      </w:r>
    </w:p>
    <w:p w14:paraId="6B2FFF38" w14:textId="1CAAC493" w:rsidR="0037775C" w:rsidRPr="0037775C" w:rsidRDefault="0037775C" w:rsidP="0037775C">
      <w:pPr>
        <w:numPr>
          <w:ilvl w:val="0"/>
          <w:numId w:val="10"/>
        </w:numPr>
        <w:spacing w:line="480" w:lineRule="auto"/>
        <w:jc w:val="both"/>
        <w:rPr>
          <w:rFonts w:ascii="Times New Roman" w:hAnsi="Times New Roman" w:cs="Times New Roman"/>
          <w:sz w:val="24"/>
          <w:szCs w:val="24"/>
        </w:rPr>
      </w:pPr>
      <w:r w:rsidRPr="0037775C">
        <w:rPr>
          <w:rFonts w:ascii="Times New Roman" w:hAnsi="Times New Roman" w:cs="Times New Roman"/>
          <w:sz w:val="24"/>
          <w:szCs w:val="24"/>
        </w:rPr>
        <w:t>NLP Pipeline (</w:t>
      </w:r>
      <w:r w:rsidRPr="0037775C">
        <w:rPr>
          <w:rFonts w:ascii="Times New Roman" w:hAnsi="Times New Roman" w:cs="Times New Roman"/>
          <w:sz w:val="24"/>
          <w:szCs w:val="24"/>
        </w:rPr>
        <w:t>SpaCy</w:t>
      </w:r>
      <w:r w:rsidRPr="0037775C">
        <w:rPr>
          <w:rFonts w:ascii="Times New Roman" w:hAnsi="Times New Roman" w:cs="Times New Roman"/>
          <w:sz w:val="24"/>
          <w:szCs w:val="24"/>
        </w:rPr>
        <w:t>-based sentiment and topic analysis)</w:t>
      </w:r>
    </w:p>
    <w:p w14:paraId="2B5EFF9B" w14:textId="77777777" w:rsidR="0037775C" w:rsidRPr="0037775C" w:rsidRDefault="0037775C" w:rsidP="0037775C">
      <w:pPr>
        <w:numPr>
          <w:ilvl w:val="0"/>
          <w:numId w:val="10"/>
        </w:numPr>
        <w:spacing w:line="480" w:lineRule="auto"/>
        <w:jc w:val="both"/>
        <w:rPr>
          <w:rFonts w:ascii="Times New Roman" w:hAnsi="Times New Roman" w:cs="Times New Roman"/>
          <w:sz w:val="24"/>
          <w:szCs w:val="24"/>
        </w:rPr>
      </w:pPr>
      <w:r w:rsidRPr="0037775C">
        <w:rPr>
          <w:rFonts w:ascii="Times New Roman" w:hAnsi="Times New Roman" w:cs="Times New Roman"/>
          <w:sz w:val="24"/>
          <w:szCs w:val="24"/>
        </w:rPr>
        <w:t>ML Models (for predictive and classification tasks)</w:t>
      </w:r>
    </w:p>
    <w:p w14:paraId="7680A550" w14:textId="77777777" w:rsidR="0037775C" w:rsidRPr="0037775C" w:rsidRDefault="0037775C" w:rsidP="0037775C">
      <w:pPr>
        <w:numPr>
          <w:ilvl w:val="0"/>
          <w:numId w:val="10"/>
        </w:numPr>
        <w:spacing w:line="480" w:lineRule="auto"/>
        <w:jc w:val="both"/>
        <w:rPr>
          <w:rFonts w:ascii="Times New Roman" w:hAnsi="Times New Roman" w:cs="Times New Roman"/>
          <w:sz w:val="24"/>
          <w:szCs w:val="24"/>
        </w:rPr>
      </w:pPr>
      <w:r w:rsidRPr="0037775C">
        <w:rPr>
          <w:rFonts w:ascii="Times New Roman" w:hAnsi="Times New Roman" w:cs="Times New Roman"/>
          <w:sz w:val="24"/>
          <w:szCs w:val="24"/>
        </w:rPr>
        <w:t>Visualization Layer (Streamlit dashboard)</w:t>
      </w:r>
    </w:p>
    <w:p w14:paraId="4052DD42" w14:textId="77777777" w:rsidR="0037775C" w:rsidRPr="0037775C" w:rsidRDefault="0037775C" w:rsidP="0037775C">
      <w:pPr>
        <w:numPr>
          <w:ilvl w:val="0"/>
          <w:numId w:val="10"/>
        </w:numPr>
        <w:spacing w:line="480" w:lineRule="auto"/>
        <w:jc w:val="both"/>
        <w:rPr>
          <w:rFonts w:ascii="Times New Roman" w:hAnsi="Times New Roman" w:cs="Times New Roman"/>
          <w:sz w:val="24"/>
          <w:szCs w:val="24"/>
        </w:rPr>
      </w:pPr>
      <w:r w:rsidRPr="0037775C">
        <w:rPr>
          <w:rFonts w:ascii="Times New Roman" w:hAnsi="Times New Roman" w:cs="Times New Roman"/>
          <w:sz w:val="24"/>
          <w:szCs w:val="24"/>
        </w:rPr>
        <w:t>AI Insight Engine (via Gemini API)</w:t>
      </w:r>
    </w:p>
    <w:p w14:paraId="45FEF5BB" w14:textId="77777777" w:rsidR="0037775C" w:rsidRPr="0037775C" w:rsidRDefault="0037775C" w:rsidP="0037775C">
      <w:pPr>
        <w:spacing w:line="480" w:lineRule="auto"/>
        <w:jc w:val="both"/>
        <w:rPr>
          <w:rFonts w:ascii="Times New Roman" w:hAnsi="Times New Roman" w:cs="Times New Roman"/>
          <w:sz w:val="24"/>
          <w:szCs w:val="24"/>
        </w:rPr>
      </w:pPr>
      <w:r w:rsidRPr="0037775C">
        <w:rPr>
          <w:rFonts w:ascii="Times New Roman" w:hAnsi="Times New Roman" w:cs="Times New Roman"/>
          <w:sz w:val="24"/>
          <w:szCs w:val="24"/>
        </w:rPr>
        <w:t>This architecture ensures modularity, reusability, and scalability while remaining aligned with the project’s analytical goals.</w:t>
      </w:r>
    </w:p>
    <w:p w14:paraId="6125EF15" w14:textId="76E568F2" w:rsidR="0037775C" w:rsidRPr="0037775C" w:rsidRDefault="0037775C" w:rsidP="0037775C">
      <w:pPr>
        <w:spacing w:line="480" w:lineRule="auto"/>
        <w:jc w:val="both"/>
        <w:rPr>
          <w:rFonts w:ascii="Times New Roman" w:hAnsi="Times New Roman" w:cs="Times New Roman"/>
          <w:sz w:val="24"/>
          <w:szCs w:val="24"/>
        </w:rPr>
      </w:pPr>
      <w:r w:rsidRPr="0037775C">
        <w:rPr>
          <w:rFonts w:ascii="Times New Roman" w:hAnsi="Times New Roman" w:cs="Times New Roman"/>
          <w:sz w:val="24"/>
          <w:szCs w:val="24"/>
        </w:rPr>
        <w:t xml:space="preserve">Parallel to the backend design, work also began on interface wireframes and dashboard </w:t>
      </w:r>
      <w:r w:rsidRPr="0037775C">
        <w:rPr>
          <w:rFonts w:ascii="Times New Roman" w:hAnsi="Times New Roman" w:cs="Times New Roman"/>
          <w:sz w:val="24"/>
          <w:szCs w:val="24"/>
        </w:rPr>
        <w:t>mock-ups</w:t>
      </w:r>
      <w:r w:rsidRPr="0037775C">
        <w:rPr>
          <w:rFonts w:ascii="Times New Roman" w:hAnsi="Times New Roman" w:cs="Times New Roman"/>
          <w:sz w:val="24"/>
          <w:szCs w:val="24"/>
        </w:rPr>
        <w:t>. Initial wireframes were created for the user dashboard, including elements such as data upload interfaces, dropdown filters (e.g., by city or age group), sentiment trend visualizations, topic summaries, and AI-generated insights. The wireframes focus on clarity and user experience, designed with decision-makers in mind. Feedback was noted for future iterations and refinements in upcoming weeks.</w:t>
      </w:r>
    </w:p>
    <w:p w14:paraId="35BE0C8E" w14:textId="6BA3E5D7" w:rsidR="0037775C" w:rsidRPr="0037775C" w:rsidRDefault="0037775C" w:rsidP="0037775C">
      <w:pPr>
        <w:spacing w:line="480" w:lineRule="auto"/>
        <w:jc w:val="both"/>
        <w:rPr>
          <w:rFonts w:ascii="Times New Roman" w:hAnsi="Times New Roman" w:cs="Times New Roman"/>
          <w:sz w:val="24"/>
          <w:szCs w:val="24"/>
        </w:rPr>
      </w:pPr>
      <w:r w:rsidRPr="0037775C">
        <w:rPr>
          <w:rFonts w:ascii="Times New Roman" w:hAnsi="Times New Roman" w:cs="Times New Roman"/>
          <w:sz w:val="24"/>
          <w:szCs w:val="24"/>
        </w:rPr>
        <w:t xml:space="preserve">In summary, Week 2 concluded with a well-defined architecture, design </w:t>
      </w:r>
      <w:proofErr w:type="spellStart"/>
      <w:r w:rsidRPr="0037775C">
        <w:rPr>
          <w:rFonts w:ascii="Times New Roman" w:hAnsi="Times New Roman" w:cs="Times New Roman"/>
          <w:sz w:val="24"/>
          <w:szCs w:val="24"/>
        </w:rPr>
        <w:t>mockups</w:t>
      </w:r>
      <w:proofErr w:type="spellEnd"/>
      <w:r w:rsidRPr="0037775C">
        <w:rPr>
          <w:rFonts w:ascii="Times New Roman" w:hAnsi="Times New Roman" w:cs="Times New Roman"/>
          <w:sz w:val="24"/>
          <w:szCs w:val="24"/>
        </w:rPr>
        <w:t xml:space="preserve">, and a solid understanding of how data and analytics will flow through the InsightNation platform. This </w:t>
      </w:r>
      <w:r w:rsidRPr="0037775C">
        <w:rPr>
          <w:rFonts w:ascii="Times New Roman" w:hAnsi="Times New Roman" w:cs="Times New Roman"/>
          <w:sz w:val="24"/>
          <w:szCs w:val="24"/>
        </w:rPr>
        <w:lastRenderedPageBreak/>
        <w:t>design foundation will directly support the development and modeling work in the upcoming phases.</w:t>
      </w:r>
    </w:p>
    <w:sectPr w:rsidR="0037775C" w:rsidRPr="0037775C" w:rsidSect="009C1A64">
      <w:headerReference w:type="default" r:id="rId7"/>
      <w:footerReference w:type="default" r:id="rId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49F69" w14:textId="77777777" w:rsidR="003E0F76" w:rsidRDefault="003E0F76" w:rsidP="00BA78E3">
      <w:pPr>
        <w:spacing w:after="0" w:line="240" w:lineRule="auto"/>
      </w:pPr>
      <w:r>
        <w:separator/>
      </w:r>
    </w:p>
  </w:endnote>
  <w:endnote w:type="continuationSeparator" w:id="0">
    <w:p w14:paraId="5830D1BA" w14:textId="77777777" w:rsidR="003E0F76" w:rsidRDefault="003E0F76" w:rsidP="00BA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322F5" w14:textId="77777777" w:rsidR="00D6396F" w:rsidRDefault="00D6396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3F5982" w14:textId="77777777" w:rsidR="00D6396F" w:rsidRDefault="00D63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134F5" w14:textId="77777777" w:rsidR="003E0F76" w:rsidRDefault="003E0F76" w:rsidP="00BA78E3">
      <w:pPr>
        <w:spacing w:after="0" w:line="240" w:lineRule="auto"/>
      </w:pPr>
      <w:r>
        <w:separator/>
      </w:r>
    </w:p>
  </w:footnote>
  <w:footnote w:type="continuationSeparator" w:id="0">
    <w:p w14:paraId="72CE5855" w14:textId="77777777" w:rsidR="003E0F76" w:rsidRDefault="003E0F76" w:rsidP="00BA7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C5622" w14:textId="49093CC1" w:rsidR="00BA78E3" w:rsidRPr="00D6396F" w:rsidRDefault="00D6396F">
    <w:pPr>
      <w:pStyle w:val="Header"/>
      <w:rPr>
        <w:rFonts w:ascii="Times New Roman" w:hAnsi="Times New Roman" w:cs="Times New Roman"/>
      </w:rPr>
    </w:pPr>
    <w:r w:rsidRPr="00D6396F">
      <w:rPr>
        <w:rFonts w:ascii="Times New Roman" w:hAnsi="Times New Roman" w:cs="Times New Roman"/>
      </w:rPr>
      <w:t xml:space="preserve">Pranoy Chakraborty </w:t>
    </w:r>
    <w:r w:rsidR="0077062B">
      <w:rPr>
        <w:rFonts w:ascii="Times New Roman" w:hAnsi="Times New Roman" w:cs="Times New Roman"/>
      </w:rPr>
      <w:t>(</w:t>
    </w:r>
    <w:r w:rsidRPr="00D6396F">
      <w:rPr>
        <w:rFonts w:ascii="Times New Roman" w:hAnsi="Times New Roman" w:cs="Times New Roman"/>
      </w:rPr>
      <w:t>A9920123006194</w:t>
    </w:r>
    <w:r w:rsidR="0077062B">
      <w:rPr>
        <w:rFonts w:ascii="Times New Roman" w:hAnsi="Times New Roman" w:cs="Times New Roman"/>
      </w:rPr>
      <w:t>)</w:t>
    </w:r>
    <w:r w:rsidRPr="00D6396F">
      <w:rPr>
        <w:rFonts w:ascii="Times New Roman" w:hAnsi="Times New Roman" w:cs="Times New Roman"/>
      </w:rPr>
      <w:t xml:space="preserve"> Dissertation </w:t>
    </w:r>
    <w:r w:rsidR="0077062B">
      <w:rPr>
        <w:rFonts w:ascii="Times New Roman" w:hAnsi="Times New Roman" w:cs="Times New Roman"/>
      </w:rPr>
      <w:t xml:space="preserve">- </w:t>
    </w:r>
    <w:r w:rsidRPr="00D6396F">
      <w:rPr>
        <w:rFonts w:ascii="Times New Roman" w:hAnsi="Times New Roman" w:cs="Times New Roman"/>
      </w:rPr>
      <w:t>Week 1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0811"/>
    <w:multiLevelType w:val="hybridMultilevel"/>
    <w:tmpl w:val="6CD6EB0C"/>
    <w:lvl w:ilvl="0" w:tplc="08090001">
      <w:start w:val="1"/>
      <w:numFmt w:val="bullet"/>
      <w:lvlText w:val=""/>
      <w:lvlJc w:val="left"/>
      <w:pPr>
        <w:ind w:left="6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D21BE7"/>
    <w:multiLevelType w:val="hybridMultilevel"/>
    <w:tmpl w:val="39608BA6"/>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B267B3"/>
    <w:multiLevelType w:val="hybridMultilevel"/>
    <w:tmpl w:val="3CFE5BAA"/>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846CB2"/>
    <w:multiLevelType w:val="hybridMultilevel"/>
    <w:tmpl w:val="FE189F76"/>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4" w15:restartNumberingAfterBreak="0">
    <w:nsid w:val="26791B84"/>
    <w:multiLevelType w:val="multilevel"/>
    <w:tmpl w:val="8C3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938CB"/>
    <w:multiLevelType w:val="hybridMultilevel"/>
    <w:tmpl w:val="F39C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C506C6"/>
    <w:multiLevelType w:val="hybridMultilevel"/>
    <w:tmpl w:val="F942E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96120E"/>
    <w:multiLevelType w:val="hybridMultilevel"/>
    <w:tmpl w:val="C5A4B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9120AC"/>
    <w:multiLevelType w:val="hybridMultilevel"/>
    <w:tmpl w:val="C40C8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625D52"/>
    <w:multiLevelType w:val="hybridMultilevel"/>
    <w:tmpl w:val="DA6CF0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5894622">
    <w:abstractNumId w:val="9"/>
  </w:num>
  <w:num w:numId="2" w16cid:durableId="1249074586">
    <w:abstractNumId w:val="3"/>
  </w:num>
  <w:num w:numId="3" w16cid:durableId="1202136029">
    <w:abstractNumId w:val="2"/>
  </w:num>
  <w:num w:numId="4" w16cid:durableId="2098094557">
    <w:abstractNumId w:val="1"/>
  </w:num>
  <w:num w:numId="5" w16cid:durableId="626089294">
    <w:abstractNumId w:val="0"/>
  </w:num>
  <w:num w:numId="6" w16cid:durableId="1296327412">
    <w:abstractNumId w:val="8"/>
  </w:num>
  <w:num w:numId="7" w16cid:durableId="353195448">
    <w:abstractNumId w:val="6"/>
  </w:num>
  <w:num w:numId="8" w16cid:durableId="2130271700">
    <w:abstractNumId w:val="7"/>
  </w:num>
  <w:num w:numId="9" w16cid:durableId="1987081277">
    <w:abstractNumId w:val="5"/>
  </w:num>
  <w:num w:numId="10" w16cid:durableId="20839462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1C"/>
    <w:rsid w:val="00071AF3"/>
    <w:rsid w:val="001F1F6D"/>
    <w:rsid w:val="002002AF"/>
    <w:rsid w:val="00231353"/>
    <w:rsid w:val="002D611B"/>
    <w:rsid w:val="0037775C"/>
    <w:rsid w:val="003A7B1C"/>
    <w:rsid w:val="003E0F76"/>
    <w:rsid w:val="00543102"/>
    <w:rsid w:val="00593F0B"/>
    <w:rsid w:val="00601462"/>
    <w:rsid w:val="00766E2E"/>
    <w:rsid w:val="0077062B"/>
    <w:rsid w:val="00776C07"/>
    <w:rsid w:val="007F0EEF"/>
    <w:rsid w:val="00837F8D"/>
    <w:rsid w:val="00853801"/>
    <w:rsid w:val="009C1A64"/>
    <w:rsid w:val="00A267E1"/>
    <w:rsid w:val="00A5667D"/>
    <w:rsid w:val="00AB34AF"/>
    <w:rsid w:val="00BA78E3"/>
    <w:rsid w:val="00D6396F"/>
    <w:rsid w:val="00DC3A71"/>
    <w:rsid w:val="00E67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BBEC"/>
  <w15:chartTrackingRefBased/>
  <w15:docId w15:val="{AED5BE90-0627-4048-BD4E-50455AE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B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B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7B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B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B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B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B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7B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7B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B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B1C"/>
    <w:rPr>
      <w:rFonts w:eastAsiaTheme="majorEastAsia" w:cstheme="majorBidi"/>
      <w:color w:val="272727" w:themeColor="text1" w:themeTint="D8"/>
    </w:rPr>
  </w:style>
  <w:style w:type="paragraph" w:styleId="Title">
    <w:name w:val="Title"/>
    <w:basedOn w:val="Normal"/>
    <w:next w:val="Normal"/>
    <w:link w:val="TitleChar"/>
    <w:uiPriority w:val="10"/>
    <w:qFormat/>
    <w:rsid w:val="003A7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B1C"/>
    <w:pPr>
      <w:spacing w:before="160"/>
      <w:jc w:val="center"/>
    </w:pPr>
    <w:rPr>
      <w:i/>
      <w:iCs/>
      <w:color w:val="404040" w:themeColor="text1" w:themeTint="BF"/>
    </w:rPr>
  </w:style>
  <w:style w:type="character" w:customStyle="1" w:styleId="QuoteChar">
    <w:name w:val="Quote Char"/>
    <w:basedOn w:val="DefaultParagraphFont"/>
    <w:link w:val="Quote"/>
    <w:uiPriority w:val="29"/>
    <w:rsid w:val="003A7B1C"/>
    <w:rPr>
      <w:i/>
      <w:iCs/>
      <w:color w:val="404040" w:themeColor="text1" w:themeTint="BF"/>
    </w:rPr>
  </w:style>
  <w:style w:type="paragraph" w:styleId="ListParagraph">
    <w:name w:val="List Paragraph"/>
    <w:basedOn w:val="Normal"/>
    <w:uiPriority w:val="34"/>
    <w:qFormat/>
    <w:rsid w:val="003A7B1C"/>
    <w:pPr>
      <w:ind w:left="720"/>
      <w:contextualSpacing/>
    </w:pPr>
  </w:style>
  <w:style w:type="character" w:styleId="IntenseEmphasis">
    <w:name w:val="Intense Emphasis"/>
    <w:basedOn w:val="DefaultParagraphFont"/>
    <w:uiPriority w:val="21"/>
    <w:qFormat/>
    <w:rsid w:val="003A7B1C"/>
    <w:rPr>
      <w:i/>
      <w:iCs/>
      <w:color w:val="2F5496" w:themeColor="accent1" w:themeShade="BF"/>
    </w:rPr>
  </w:style>
  <w:style w:type="paragraph" w:styleId="IntenseQuote">
    <w:name w:val="Intense Quote"/>
    <w:basedOn w:val="Normal"/>
    <w:next w:val="Normal"/>
    <w:link w:val="IntenseQuoteChar"/>
    <w:uiPriority w:val="30"/>
    <w:qFormat/>
    <w:rsid w:val="003A7B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B1C"/>
    <w:rPr>
      <w:i/>
      <w:iCs/>
      <w:color w:val="2F5496" w:themeColor="accent1" w:themeShade="BF"/>
    </w:rPr>
  </w:style>
  <w:style w:type="character" w:styleId="IntenseReference">
    <w:name w:val="Intense Reference"/>
    <w:basedOn w:val="DefaultParagraphFont"/>
    <w:uiPriority w:val="32"/>
    <w:qFormat/>
    <w:rsid w:val="003A7B1C"/>
    <w:rPr>
      <w:b/>
      <w:bCs/>
      <w:smallCaps/>
      <w:color w:val="2F5496" w:themeColor="accent1" w:themeShade="BF"/>
      <w:spacing w:val="5"/>
    </w:rPr>
  </w:style>
  <w:style w:type="paragraph" w:styleId="Header">
    <w:name w:val="header"/>
    <w:basedOn w:val="Normal"/>
    <w:link w:val="HeaderChar"/>
    <w:uiPriority w:val="99"/>
    <w:unhideWhenUsed/>
    <w:rsid w:val="00BA7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8E3"/>
  </w:style>
  <w:style w:type="paragraph" w:styleId="Footer">
    <w:name w:val="footer"/>
    <w:basedOn w:val="Normal"/>
    <w:link w:val="FooterChar"/>
    <w:uiPriority w:val="99"/>
    <w:unhideWhenUsed/>
    <w:rsid w:val="00BA7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8E3"/>
  </w:style>
  <w:style w:type="table" w:styleId="TableGrid">
    <w:name w:val="Table Grid"/>
    <w:basedOn w:val="TableNormal"/>
    <w:uiPriority w:val="39"/>
    <w:rsid w:val="00231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667495">
      <w:bodyDiv w:val="1"/>
      <w:marLeft w:val="0"/>
      <w:marRight w:val="0"/>
      <w:marTop w:val="0"/>
      <w:marBottom w:val="0"/>
      <w:divBdr>
        <w:top w:val="none" w:sz="0" w:space="0" w:color="auto"/>
        <w:left w:val="none" w:sz="0" w:space="0" w:color="auto"/>
        <w:bottom w:val="none" w:sz="0" w:space="0" w:color="auto"/>
        <w:right w:val="none" w:sz="0" w:space="0" w:color="auto"/>
      </w:divBdr>
    </w:div>
    <w:div w:id="524175191">
      <w:bodyDiv w:val="1"/>
      <w:marLeft w:val="0"/>
      <w:marRight w:val="0"/>
      <w:marTop w:val="0"/>
      <w:marBottom w:val="0"/>
      <w:divBdr>
        <w:top w:val="none" w:sz="0" w:space="0" w:color="auto"/>
        <w:left w:val="none" w:sz="0" w:space="0" w:color="auto"/>
        <w:bottom w:val="none" w:sz="0" w:space="0" w:color="auto"/>
        <w:right w:val="none" w:sz="0" w:space="0" w:color="auto"/>
      </w:divBdr>
    </w:div>
    <w:div w:id="789855144">
      <w:bodyDiv w:val="1"/>
      <w:marLeft w:val="0"/>
      <w:marRight w:val="0"/>
      <w:marTop w:val="0"/>
      <w:marBottom w:val="0"/>
      <w:divBdr>
        <w:top w:val="none" w:sz="0" w:space="0" w:color="auto"/>
        <w:left w:val="none" w:sz="0" w:space="0" w:color="auto"/>
        <w:bottom w:val="none" w:sz="0" w:space="0" w:color="auto"/>
        <w:right w:val="none" w:sz="0" w:space="0" w:color="auto"/>
      </w:divBdr>
    </w:div>
    <w:div w:id="875433679">
      <w:bodyDiv w:val="1"/>
      <w:marLeft w:val="0"/>
      <w:marRight w:val="0"/>
      <w:marTop w:val="0"/>
      <w:marBottom w:val="0"/>
      <w:divBdr>
        <w:top w:val="none" w:sz="0" w:space="0" w:color="auto"/>
        <w:left w:val="none" w:sz="0" w:space="0" w:color="auto"/>
        <w:bottom w:val="none" w:sz="0" w:space="0" w:color="auto"/>
        <w:right w:val="none" w:sz="0" w:space="0" w:color="auto"/>
      </w:divBdr>
    </w:div>
    <w:div w:id="1058364644">
      <w:bodyDiv w:val="1"/>
      <w:marLeft w:val="0"/>
      <w:marRight w:val="0"/>
      <w:marTop w:val="0"/>
      <w:marBottom w:val="0"/>
      <w:divBdr>
        <w:top w:val="none" w:sz="0" w:space="0" w:color="auto"/>
        <w:left w:val="none" w:sz="0" w:space="0" w:color="auto"/>
        <w:bottom w:val="none" w:sz="0" w:space="0" w:color="auto"/>
        <w:right w:val="none" w:sz="0" w:space="0" w:color="auto"/>
      </w:divBdr>
    </w:div>
    <w:div w:id="202960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19</cp:revision>
  <dcterms:created xsi:type="dcterms:W3CDTF">2025-04-27T17:53:00Z</dcterms:created>
  <dcterms:modified xsi:type="dcterms:W3CDTF">2025-05-01T12:57:00Z</dcterms:modified>
</cp:coreProperties>
</file>