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5FFA0" w14:textId="4B7041F4" w:rsidR="0026419E" w:rsidRPr="002E0562" w:rsidRDefault="0026419E" w:rsidP="0026419E">
      <w:pPr>
        <w:pStyle w:val="Heading1"/>
        <w:rPr>
          <w:rFonts w:ascii="Aptos" w:hAnsi="Aptos"/>
        </w:rPr>
      </w:pPr>
      <w:r w:rsidRPr="002E0562">
        <w:rPr>
          <w:rFonts w:ascii="Segoe UI Emoji" w:hAnsi="Segoe UI Emoji" w:cs="Segoe UI Emoji"/>
        </w:rPr>
        <w:t>🎬</w:t>
      </w:r>
      <w:r w:rsidRPr="002E0562">
        <w:rPr>
          <w:rFonts w:ascii="Aptos" w:hAnsi="Aptos"/>
        </w:rPr>
        <w:t xml:space="preserve"> End-to-End Streaming Analytics with Microsoft Azure, Databricks and </w:t>
      </w:r>
      <w:r w:rsidRPr="002E0562">
        <w:rPr>
          <w:rFonts w:ascii="Aptos" w:hAnsi="Aptos"/>
        </w:rPr>
        <w:t xml:space="preserve">Microsoft </w:t>
      </w:r>
      <w:r w:rsidRPr="002E0562">
        <w:rPr>
          <w:rFonts w:ascii="Aptos" w:hAnsi="Aptos"/>
        </w:rPr>
        <w:t>Power BI</w:t>
      </w:r>
      <w:r w:rsidRPr="002E0562">
        <w:rPr>
          <w:rFonts w:ascii="Aptos" w:hAnsi="Aptos"/>
        </w:rPr>
        <w:t xml:space="preserve"> </w:t>
      </w:r>
    </w:p>
    <w:p w14:paraId="32FAF010" w14:textId="09C6037B" w:rsidR="0026419E" w:rsidRPr="00293409" w:rsidRDefault="0026419E" w:rsidP="00293409">
      <w:pPr>
        <w:pStyle w:val="Heading2"/>
        <w:rPr>
          <w:b/>
          <w:bCs/>
        </w:rPr>
      </w:pPr>
      <w:r w:rsidRPr="00293409">
        <w:rPr>
          <w:b/>
          <w:bCs/>
        </w:rPr>
        <w:t xml:space="preserve">Domain: </w:t>
      </w:r>
      <w:r w:rsidRPr="00293409">
        <w:rPr>
          <w:b/>
          <w:bCs/>
        </w:rPr>
        <w:t xml:space="preserve">Media &amp; Entertainment </w:t>
      </w:r>
    </w:p>
    <w:p w14:paraId="52225658" w14:textId="5FD856A0" w:rsidR="0026419E" w:rsidRPr="002E0562" w:rsidRDefault="0026419E" w:rsidP="0026419E">
      <w:pPr>
        <w:pStyle w:val="Heading2"/>
        <w:rPr>
          <w:rFonts w:ascii="Aptos" w:hAnsi="Aptos"/>
        </w:rPr>
      </w:pPr>
      <w:r w:rsidRPr="002E0562">
        <w:rPr>
          <w:rFonts w:ascii="Aptos" w:hAnsi="Aptos"/>
        </w:rPr>
        <w:t>1. Introduction</w:t>
      </w:r>
    </w:p>
    <w:p w14:paraId="0A576269" w14:textId="77777777" w:rsidR="0026419E" w:rsidRPr="0026419E" w:rsidRDefault="0026419E" w:rsidP="0026419E">
      <w:pPr>
        <w:jc w:val="both"/>
        <w:rPr>
          <w:rFonts w:ascii="Aptos" w:hAnsi="Aptos"/>
        </w:rPr>
      </w:pPr>
      <w:r w:rsidRPr="0026419E">
        <w:rPr>
          <w:rFonts w:ascii="Aptos" w:hAnsi="Aptos"/>
        </w:rPr>
        <w:t>The Media &amp; Entertainment (M&amp;E) industry is undergoing a profound transformation, driven by rapid digitization, increased competition among OTT platforms, and the explosion of content consumption across geographies. In this context, data analytics has become pivotal for content strategy, viewer engagement, and operational efficiency.</w:t>
      </w:r>
    </w:p>
    <w:p w14:paraId="556713F6" w14:textId="77777777" w:rsidR="0026419E" w:rsidRPr="0026419E" w:rsidRDefault="0026419E" w:rsidP="0026419E">
      <w:pPr>
        <w:jc w:val="both"/>
        <w:rPr>
          <w:rFonts w:ascii="Aptos" w:hAnsi="Aptos"/>
        </w:rPr>
      </w:pPr>
      <w:r w:rsidRPr="0026419E">
        <w:rPr>
          <w:rFonts w:ascii="Aptos" w:hAnsi="Aptos"/>
        </w:rPr>
        <w:t>This project presents a comprehensive, end-to-end analytics platform that simulates how a media tech company like Netflix can leverage modern cloud-native tools (Microsoft Azure, Databricks, Power BI) to transform raw content metadata into strategic business insights.</w:t>
      </w:r>
    </w:p>
    <w:p w14:paraId="6E759896" w14:textId="77777777" w:rsidR="0026419E" w:rsidRPr="0026419E" w:rsidRDefault="0026419E" w:rsidP="0026419E">
      <w:pPr>
        <w:jc w:val="both"/>
        <w:rPr>
          <w:rFonts w:ascii="Aptos" w:hAnsi="Aptos"/>
        </w:rPr>
      </w:pPr>
      <w:r w:rsidRPr="0026419E">
        <w:rPr>
          <w:rFonts w:ascii="Aptos" w:hAnsi="Aptos"/>
        </w:rPr>
        <w:t>The dataset used is inspired by publicly available Netflix title metadata, capturing details of over 6,000 titles including movies and TV shows, across multiple countries, genres, and contributors.</w:t>
      </w:r>
    </w:p>
    <w:p w14:paraId="306B92A0" w14:textId="77777777" w:rsidR="0026419E" w:rsidRPr="0026419E" w:rsidRDefault="0026419E" w:rsidP="0026419E">
      <w:pPr>
        <w:rPr>
          <w:rFonts w:ascii="Aptos" w:hAnsi="Aptos"/>
        </w:rPr>
      </w:pPr>
      <w:r w:rsidRPr="0026419E">
        <w:rPr>
          <w:rFonts w:ascii="Aptos" w:hAnsi="Aptos"/>
        </w:rPr>
        <w:pict w14:anchorId="2690E6F4">
          <v:rect id="_x0000_i1178" style="width:0;height:1.5pt" o:hralign="center" o:hrstd="t" o:hr="t" fillcolor="#a0a0a0" stroked="f"/>
        </w:pict>
      </w:r>
    </w:p>
    <w:p w14:paraId="29E4DFC4" w14:textId="77777777" w:rsidR="0026419E" w:rsidRPr="002E0562" w:rsidRDefault="0026419E" w:rsidP="0026419E">
      <w:pPr>
        <w:pStyle w:val="Heading2"/>
        <w:rPr>
          <w:rFonts w:ascii="Aptos" w:hAnsi="Aptos"/>
        </w:rPr>
      </w:pPr>
      <w:r w:rsidRPr="002E0562">
        <w:rPr>
          <w:rFonts w:ascii="Aptos" w:hAnsi="Aptos"/>
        </w:rPr>
        <w:t>2. Problem Statement</w:t>
      </w:r>
    </w:p>
    <w:p w14:paraId="4C691B4C" w14:textId="77777777" w:rsidR="0026419E" w:rsidRPr="0026419E" w:rsidRDefault="0026419E" w:rsidP="0026419E">
      <w:pPr>
        <w:rPr>
          <w:rFonts w:ascii="Aptos" w:hAnsi="Aptos"/>
        </w:rPr>
      </w:pPr>
      <w:r w:rsidRPr="0026419E">
        <w:rPr>
          <w:rFonts w:ascii="Aptos" w:hAnsi="Aptos"/>
        </w:rPr>
        <w:t>With thousands of titles released across various countries, languages, and genres, media companies struggle to answer questions like:</w:t>
      </w:r>
    </w:p>
    <w:p w14:paraId="77491C2E" w14:textId="77777777" w:rsidR="0026419E" w:rsidRPr="0026419E" w:rsidRDefault="0026419E" w:rsidP="0026419E">
      <w:pPr>
        <w:numPr>
          <w:ilvl w:val="0"/>
          <w:numId w:val="1"/>
        </w:numPr>
        <w:rPr>
          <w:rFonts w:ascii="Aptos" w:hAnsi="Aptos"/>
        </w:rPr>
      </w:pPr>
      <w:r w:rsidRPr="0026419E">
        <w:rPr>
          <w:rFonts w:ascii="Aptos" w:hAnsi="Aptos"/>
        </w:rPr>
        <w:t>Which genres perform best in which countries?</w:t>
      </w:r>
    </w:p>
    <w:p w14:paraId="4ACB0E4A" w14:textId="77777777" w:rsidR="0026419E" w:rsidRPr="0026419E" w:rsidRDefault="0026419E" w:rsidP="0026419E">
      <w:pPr>
        <w:numPr>
          <w:ilvl w:val="0"/>
          <w:numId w:val="1"/>
        </w:numPr>
        <w:rPr>
          <w:rFonts w:ascii="Aptos" w:hAnsi="Aptos"/>
        </w:rPr>
      </w:pPr>
      <w:r w:rsidRPr="0026419E">
        <w:rPr>
          <w:rFonts w:ascii="Aptos" w:hAnsi="Aptos"/>
        </w:rPr>
        <w:t>How is content consumption evolving over time?</w:t>
      </w:r>
    </w:p>
    <w:p w14:paraId="6AF01734" w14:textId="04B0FDE7" w:rsidR="0026419E" w:rsidRPr="0026419E" w:rsidRDefault="0026419E" w:rsidP="0026419E">
      <w:pPr>
        <w:numPr>
          <w:ilvl w:val="0"/>
          <w:numId w:val="1"/>
        </w:numPr>
        <w:rPr>
          <w:rFonts w:ascii="Aptos" w:hAnsi="Aptos"/>
        </w:rPr>
      </w:pPr>
      <w:r w:rsidRPr="0026419E">
        <w:rPr>
          <w:rFonts w:ascii="Aptos" w:hAnsi="Aptos"/>
        </w:rPr>
        <w:t>Who are the top directors or actors contributing to glo</w:t>
      </w:r>
      <w:r w:rsidRPr="002E0562">
        <w:rPr>
          <w:rFonts w:ascii="Aptos" w:hAnsi="Aptos"/>
        </w:rPr>
        <w:t>bally</w:t>
      </w:r>
      <w:r w:rsidRPr="0026419E">
        <w:rPr>
          <w:rFonts w:ascii="Aptos" w:hAnsi="Aptos"/>
        </w:rPr>
        <w:t>?</w:t>
      </w:r>
    </w:p>
    <w:p w14:paraId="17B71C6E" w14:textId="77777777" w:rsidR="0026419E" w:rsidRPr="0026419E" w:rsidRDefault="0026419E" w:rsidP="0026419E">
      <w:pPr>
        <w:numPr>
          <w:ilvl w:val="0"/>
          <w:numId w:val="1"/>
        </w:numPr>
        <w:rPr>
          <w:rFonts w:ascii="Aptos" w:hAnsi="Aptos"/>
        </w:rPr>
      </w:pPr>
      <w:r w:rsidRPr="0026419E">
        <w:rPr>
          <w:rFonts w:ascii="Aptos" w:hAnsi="Aptos"/>
        </w:rPr>
        <w:t>How does the platform’s content mix compare across years and regions?</w:t>
      </w:r>
    </w:p>
    <w:p w14:paraId="66CA6939" w14:textId="77777777" w:rsidR="0026419E" w:rsidRPr="0026419E" w:rsidRDefault="0026419E" w:rsidP="0026419E">
      <w:pPr>
        <w:rPr>
          <w:rFonts w:ascii="Aptos" w:hAnsi="Aptos"/>
        </w:rPr>
      </w:pPr>
      <w:r w:rsidRPr="0026419E">
        <w:rPr>
          <w:rFonts w:ascii="Aptos" w:hAnsi="Aptos"/>
        </w:rPr>
        <w:t xml:space="preserve">To address these, we built a </w:t>
      </w:r>
      <w:r w:rsidRPr="0026419E">
        <w:rPr>
          <w:rFonts w:ascii="Aptos" w:hAnsi="Aptos"/>
          <w:b/>
          <w:bCs/>
        </w:rPr>
        <w:t>data intelligence pipeline</w:t>
      </w:r>
      <w:r w:rsidRPr="0026419E">
        <w:rPr>
          <w:rFonts w:ascii="Aptos" w:hAnsi="Aptos"/>
        </w:rPr>
        <w:t xml:space="preserve"> that transforms raw content metadata into </w:t>
      </w:r>
      <w:r w:rsidRPr="0026419E">
        <w:rPr>
          <w:rFonts w:ascii="Aptos" w:hAnsi="Aptos"/>
          <w:b/>
          <w:bCs/>
        </w:rPr>
        <w:t>Gold-standard business metrics</w:t>
      </w:r>
      <w:r w:rsidRPr="0026419E">
        <w:rPr>
          <w:rFonts w:ascii="Aptos" w:hAnsi="Aptos"/>
        </w:rPr>
        <w:t xml:space="preserve"> for consumption via Power BI dashboards.</w:t>
      </w:r>
    </w:p>
    <w:p w14:paraId="7E33918F" w14:textId="77777777" w:rsidR="0026419E" w:rsidRPr="002E0562" w:rsidRDefault="0026419E" w:rsidP="0026419E">
      <w:pPr>
        <w:rPr>
          <w:rFonts w:ascii="Aptos" w:hAnsi="Aptos"/>
        </w:rPr>
      </w:pPr>
      <w:r w:rsidRPr="0026419E">
        <w:rPr>
          <w:rFonts w:ascii="Aptos" w:hAnsi="Aptos"/>
        </w:rPr>
        <w:pict w14:anchorId="1FF8E9B9">
          <v:rect id="_x0000_i1179" style="width:0;height:1.5pt" o:hralign="center" o:hrstd="t" o:hr="t" fillcolor="#a0a0a0" stroked="f"/>
        </w:pict>
      </w:r>
    </w:p>
    <w:p w14:paraId="20C8736E" w14:textId="77777777" w:rsidR="0013142E" w:rsidRPr="002E0562" w:rsidRDefault="0013142E" w:rsidP="0026419E">
      <w:pPr>
        <w:rPr>
          <w:rFonts w:ascii="Aptos" w:hAnsi="Aptos"/>
        </w:rPr>
      </w:pPr>
    </w:p>
    <w:p w14:paraId="50AA7BFB" w14:textId="77777777" w:rsidR="0013142E" w:rsidRPr="002E0562" w:rsidRDefault="0013142E" w:rsidP="0026419E">
      <w:pPr>
        <w:rPr>
          <w:rFonts w:ascii="Aptos" w:hAnsi="Aptos"/>
        </w:rPr>
      </w:pPr>
    </w:p>
    <w:p w14:paraId="71B0C61C" w14:textId="77777777" w:rsidR="0013142E" w:rsidRPr="002E0562" w:rsidRDefault="0013142E" w:rsidP="0026419E">
      <w:pPr>
        <w:rPr>
          <w:rFonts w:ascii="Aptos" w:hAnsi="Aptos"/>
        </w:rPr>
      </w:pPr>
    </w:p>
    <w:p w14:paraId="792B0962" w14:textId="77777777" w:rsidR="0013142E" w:rsidRPr="002E0562" w:rsidRDefault="0013142E" w:rsidP="0026419E">
      <w:pPr>
        <w:rPr>
          <w:rFonts w:ascii="Aptos" w:hAnsi="Aptos"/>
        </w:rPr>
      </w:pPr>
    </w:p>
    <w:p w14:paraId="2FA074CA" w14:textId="77777777" w:rsidR="0013142E" w:rsidRPr="002E0562" w:rsidRDefault="0013142E" w:rsidP="0026419E">
      <w:pPr>
        <w:rPr>
          <w:rFonts w:ascii="Aptos" w:hAnsi="Aptos"/>
        </w:rPr>
      </w:pPr>
    </w:p>
    <w:p w14:paraId="43DC8E35" w14:textId="77777777" w:rsidR="0013142E" w:rsidRPr="0026419E" w:rsidRDefault="0013142E" w:rsidP="0026419E">
      <w:pPr>
        <w:rPr>
          <w:rFonts w:ascii="Aptos" w:hAnsi="Aptos"/>
        </w:rPr>
      </w:pPr>
    </w:p>
    <w:p w14:paraId="1B6423B2" w14:textId="77777777" w:rsidR="0026419E" w:rsidRPr="002E0562" w:rsidRDefault="0026419E" w:rsidP="0026419E">
      <w:pPr>
        <w:pStyle w:val="Heading2"/>
        <w:rPr>
          <w:rFonts w:ascii="Aptos" w:hAnsi="Aptos"/>
        </w:rPr>
      </w:pPr>
      <w:r w:rsidRPr="002E0562">
        <w:rPr>
          <w:rFonts w:ascii="Aptos" w:hAnsi="Aptos"/>
        </w:rPr>
        <w:lastRenderedPageBreak/>
        <w:t>3. Architecture and Technologies Used</w:t>
      </w:r>
    </w:p>
    <w:p w14:paraId="6BBA2A2B" w14:textId="77777777" w:rsidR="0026419E" w:rsidRPr="002E0562" w:rsidRDefault="0026419E" w:rsidP="0026419E">
      <w:pPr>
        <w:rPr>
          <w:rFonts w:ascii="Aptos" w:hAnsi="Aptos"/>
        </w:rPr>
      </w:pPr>
      <w:r w:rsidRPr="0026419E">
        <w:rPr>
          <w:rFonts w:ascii="Aptos" w:hAnsi="Aptos"/>
        </w:rPr>
        <w:t xml:space="preserve">This project uses the </w:t>
      </w:r>
      <w:r w:rsidRPr="0026419E">
        <w:rPr>
          <w:rFonts w:ascii="Aptos" w:hAnsi="Aptos"/>
          <w:b/>
          <w:bCs/>
        </w:rPr>
        <w:t>Microsoft Azure data stack</w:t>
      </w:r>
      <w:r w:rsidRPr="0026419E">
        <w:rPr>
          <w:rFonts w:ascii="Aptos" w:hAnsi="Aptos"/>
        </w:rPr>
        <w:t xml:space="preserve"> with Databricks and Power BI, following the </w:t>
      </w:r>
      <w:r w:rsidRPr="0026419E">
        <w:rPr>
          <w:rFonts w:ascii="Aptos" w:hAnsi="Aptos"/>
          <w:b/>
          <w:bCs/>
        </w:rPr>
        <w:t>Medallion Architecture</w:t>
      </w:r>
      <w:r w:rsidRPr="0026419E">
        <w:rPr>
          <w:rFonts w:ascii="Aptos" w:hAnsi="Aptos"/>
        </w:rPr>
        <w:t xml:space="preserve"> (Bronze–Silver–Gold) to ensure data quality, modularity, and performance.</w:t>
      </w:r>
    </w:p>
    <w:p w14:paraId="5FF0B0E6" w14:textId="77777777" w:rsidR="0026419E" w:rsidRPr="002E0562" w:rsidRDefault="0026419E" w:rsidP="0026419E">
      <w:pPr>
        <w:pStyle w:val="Heading3"/>
        <w:rPr>
          <w:rFonts w:ascii="Aptos" w:hAnsi="Aptos"/>
        </w:rPr>
      </w:pPr>
      <w:r w:rsidRPr="002E0562">
        <w:rPr>
          <w:rFonts w:ascii="Aptos" w:hAnsi="Aptos"/>
        </w:rPr>
        <w:t>3.1 Tools &amp; Technologies</w:t>
      </w:r>
    </w:p>
    <w:tbl>
      <w:tblPr>
        <w:tblStyle w:val="GridTable4-Accent5"/>
        <w:tblW w:w="0" w:type="auto"/>
        <w:tblLook w:val="04A0" w:firstRow="1" w:lastRow="0" w:firstColumn="1" w:lastColumn="0" w:noHBand="0" w:noVBand="1"/>
      </w:tblPr>
      <w:tblGrid>
        <w:gridCol w:w="1740"/>
        <w:gridCol w:w="4324"/>
      </w:tblGrid>
      <w:tr w:rsidR="0026419E" w:rsidRPr="0026419E" w14:paraId="5CA65ED0" w14:textId="77777777" w:rsidTr="00264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BF5C5F" w14:textId="77777777" w:rsidR="0026419E" w:rsidRPr="0026419E" w:rsidRDefault="0026419E" w:rsidP="0026419E">
            <w:pPr>
              <w:spacing w:after="160" w:line="259" w:lineRule="auto"/>
              <w:rPr>
                <w:rFonts w:ascii="Aptos" w:hAnsi="Aptos"/>
              </w:rPr>
            </w:pPr>
            <w:r w:rsidRPr="0026419E">
              <w:rPr>
                <w:rFonts w:ascii="Aptos" w:hAnsi="Aptos"/>
              </w:rPr>
              <w:t>Layer</w:t>
            </w:r>
          </w:p>
        </w:tc>
        <w:tc>
          <w:tcPr>
            <w:tcW w:w="0" w:type="auto"/>
            <w:hideMark/>
          </w:tcPr>
          <w:p w14:paraId="5B4762CE" w14:textId="77777777" w:rsidR="0026419E" w:rsidRPr="0026419E" w:rsidRDefault="0026419E" w:rsidP="0026419E">
            <w:pPr>
              <w:spacing w:after="160" w:line="259" w:lineRule="auto"/>
              <w:cnfStyle w:val="100000000000" w:firstRow="1" w:lastRow="0" w:firstColumn="0" w:lastColumn="0" w:oddVBand="0" w:evenVBand="0" w:oddHBand="0" w:evenHBand="0" w:firstRowFirstColumn="0" w:firstRowLastColumn="0" w:lastRowFirstColumn="0" w:lastRowLastColumn="0"/>
              <w:rPr>
                <w:rFonts w:ascii="Aptos" w:hAnsi="Aptos"/>
              </w:rPr>
            </w:pPr>
            <w:r w:rsidRPr="0026419E">
              <w:rPr>
                <w:rFonts w:ascii="Aptos" w:hAnsi="Aptos"/>
              </w:rPr>
              <w:t>Technology</w:t>
            </w:r>
          </w:p>
        </w:tc>
      </w:tr>
      <w:tr w:rsidR="0026419E" w:rsidRPr="0026419E" w14:paraId="6CE5C1E6" w14:textId="77777777" w:rsidTr="00264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903391" w14:textId="77777777" w:rsidR="0026419E" w:rsidRPr="0026419E" w:rsidRDefault="0026419E" w:rsidP="0026419E">
            <w:pPr>
              <w:spacing w:after="160" w:line="259" w:lineRule="auto"/>
              <w:rPr>
                <w:rFonts w:ascii="Aptos" w:hAnsi="Aptos"/>
              </w:rPr>
            </w:pPr>
            <w:r w:rsidRPr="0026419E">
              <w:rPr>
                <w:rFonts w:ascii="Aptos" w:hAnsi="Aptos"/>
              </w:rPr>
              <w:t>Ingestion</w:t>
            </w:r>
          </w:p>
        </w:tc>
        <w:tc>
          <w:tcPr>
            <w:tcW w:w="0" w:type="auto"/>
            <w:hideMark/>
          </w:tcPr>
          <w:p w14:paraId="381731FE" w14:textId="77777777" w:rsidR="0026419E" w:rsidRPr="0026419E" w:rsidRDefault="0026419E" w:rsidP="0026419E">
            <w:pPr>
              <w:spacing w:after="160" w:line="259" w:lineRule="auto"/>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Azure Data Factory, Databricks Auto Loader</w:t>
            </w:r>
          </w:p>
        </w:tc>
      </w:tr>
      <w:tr w:rsidR="0026419E" w:rsidRPr="0026419E" w14:paraId="1192541C" w14:textId="77777777" w:rsidTr="0026419E">
        <w:tc>
          <w:tcPr>
            <w:cnfStyle w:val="001000000000" w:firstRow="0" w:lastRow="0" w:firstColumn="1" w:lastColumn="0" w:oddVBand="0" w:evenVBand="0" w:oddHBand="0" w:evenHBand="0" w:firstRowFirstColumn="0" w:firstRowLastColumn="0" w:lastRowFirstColumn="0" w:lastRowLastColumn="0"/>
            <w:tcW w:w="0" w:type="auto"/>
            <w:hideMark/>
          </w:tcPr>
          <w:p w14:paraId="454C9296" w14:textId="77777777" w:rsidR="0026419E" w:rsidRPr="0026419E" w:rsidRDefault="0026419E" w:rsidP="0026419E">
            <w:pPr>
              <w:spacing w:after="160" w:line="259" w:lineRule="auto"/>
              <w:rPr>
                <w:rFonts w:ascii="Aptos" w:hAnsi="Aptos"/>
              </w:rPr>
            </w:pPr>
            <w:r w:rsidRPr="0026419E">
              <w:rPr>
                <w:rFonts w:ascii="Aptos" w:hAnsi="Aptos"/>
              </w:rPr>
              <w:t>Storage</w:t>
            </w:r>
          </w:p>
        </w:tc>
        <w:tc>
          <w:tcPr>
            <w:tcW w:w="0" w:type="auto"/>
            <w:hideMark/>
          </w:tcPr>
          <w:p w14:paraId="25A04C0D" w14:textId="77777777" w:rsidR="0026419E" w:rsidRPr="0026419E" w:rsidRDefault="0026419E" w:rsidP="0026419E">
            <w:pPr>
              <w:spacing w:after="160" w:line="259" w:lineRule="auto"/>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Azure Data Lake Storage Gen2 (ADLS Gen2)</w:t>
            </w:r>
          </w:p>
        </w:tc>
      </w:tr>
      <w:tr w:rsidR="0026419E" w:rsidRPr="0026419E" w14:paraId="7A083F0E" w14:textId="77777777" w:rsidTr="00264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1714B" w14:textId="77777777" w:rsidR="0026419E" w:rsidRPr="0026419E" w:rsidRDefault="0026419E" w:rsidP="0026419E">
            <w:pPr>
              <w:spacing w:after="160" w:line="259" w:lineRule="auto"/>
              <w:rPr>
                <w:rFonts w:ascii="Aptos" w:hAnsi="Aptos"/>
              </w:rPr>
            </w:pPr>
            <w:r w:rsidRPr="0026419E">
              <w:rPr>
                <w:rFonts w:ascii="Aptos" w:hAnsi="Aptos"/>
              </w:rPr>
              <w:t>Transformation</w:t>
            </w:r>
          </w:p>
        </w:tc>
        <w:tc>
          <w:tcPr>
            <w:tcW w:w="0" w:type="auto"/>
            <w:hideMark/>
          </w:tcPr>
          <w:p w14:paraId="735409C8" w14:textId="77777777" w:rsidR="0026419E" w:rsidRPr="0026419E" w:rsidRDefault="0026419E" w:rsidP="0026419E">
            <w:pPr>
              <w:spacing w:after="160" w:line="259" w:lineRule="auto"/>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PySpark in Azure Databricks (Delta Lake)</w:t>
            </w:r>
          </w:p>
        </w:tc>
      </w:tr>
      <w:tr w:rsidR="0026419E" w:rsidRPr="0026419E" w14:paraId="180C9DE8" w14:textId="77777777" w:rsidTr="0026419E">
        <w:tc>
          <w:tcPr>
            <w:cnfStyle w:val="001000000000" w:firstRow="0" w:lastRow="0" w:firstColumn="1" w:lastColumn="0" w:oddVBand="0" w:evenVBand="0" w:oddHBand="0" w:evenHBand="0" w:firstRowFirstColumn="0" w:firstRowLastColumn="0" w:lastRowFirstColumn="0" w:lastRowLastColumn="0"/>
            <w:tcW w:w="0" w:type="auto"/>
            <w:hideMark/>
          </w:tcPr>
          <w:p w14:paraId="2967F09A" w14:textId="77777777" w:rsidR="0026419E" w:rsidRPr="0026419E" w:rsidRDefault="0026419E" w:rsidP="0026419E">
            <w:pPr>
              <w:spacing w:after="160" w:line="259" w:lineRule="auto"/>
              <w:rPr>
                <w:rFonts w:ascii="Aptos" w:hAnsi="Aptos"/>
              </w:rPr>
            </w:pPr>
            <w:r w:rsidRPr="0026419E">
              <w:rPr>
                <w:rFonts w:ascii="Aptos" w:hAnsi="Aptos"/>
              </w:rPr>
              <w:t>Serving</w:t>
            </w:r>
          </w:p>
        </w:tc>
        <w:tc>
          <w:tcPr>
            <w:tcW w:w="0" w:type="auto"/>
            <w:hideMark/>
          </w:tcPr>
          <w:p w14:paraId="138608CF" w14:textId="77777777" w:rsidR="0026419E" w:rsidRPr="0026419E" w:rsidRDefault="0026419E" w:rsidP="0026419E">
            <w:pPr>
              <w:spacing w:after="160" w:line="259" w:lineRule="auto"/>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Azure Synapse Analytics (SQL Pools)</w:t>
            </w:r>
          </w:p>
        </w:tc>
      </w:tr>
      <w:tr w:rsidR="0026419E" w:rsidRPr="0026419E" w14:paraId="3C82EF7A" w14:textId="77777777" w:rsidTr="00264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12834E" w14:textId="77777777" w:rsidR="0026419E" w:rsidRPr="0026419E" w:rsidRDefault="0026419E" w:rsidP="0026419E">
            <w:pPr>
              <w:spacing w:after="160" w:line="259" w:lineRule="auto"/>
              <w:rPr>
                <w:rFonts w:ascii="Aptos" w:hAnsi="Aptos"/>
              </w:rPr>
            </w:pPr>
            <w:r w:rsidRPr="0026419E">
              <w:rPr>
                <w:rFonts w:ascii="Aptos" w:hAnsi="Aptos"/>
              </w:rPr>
              <w:t>Visualization</w:t>
            </w:r>
          </w:p>
        </w:tc>
        <w:tc>
          <w:tcPr>
            <w:tcW w:w="0" w:type="auto"/>
            <w:hideMark/>
          </w:tcPr>
          <w:p w14:paraId="5C441FC0" w14:textId="77777777" w:rsidR="0026419E" w:rsidRPr="0026419E" w:rsidRDefault="0026419E" w:rsidP="0026419E">
            <w:pPr>
              <w:spacing w:after="160" w:line="259" w:lineRule="auto"/>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Power BI (Connected to Synapse)</w:t>
            </w:r>
          </w:p>
        </w:tc>
      </w:tr>
    </w:tbl>
    <w:p w14:paraId="0629F64A" w14:textId="77777777" w:rsidR="0026419E" w:rsidRPr="002E0562" w:rsidRDefault="0026419E" w:rsidP="0026419E">
      <w:pPr>
        <w:pStyle w:val="Heading3"/>
        <w:rPr>
          <w:rFonts w:ascii="Aptos" w:hAnsi="Aptos"/>
        </w:rPr>
      </w:pPr>
      <w:r w:rsidRPr="002E0562">
        <w:rPr>
          <w:rFonts w:ascii="Aptos" w:hAnsi="Aptos"/>
        </w:rPr>
        <w:t>3.2 Medallion Architecture Overview</w:t>
      </w:r>
    </w:p>
    <w:p w14:paraId="12DA15A1" w14:textId="77777777" w:rsidR="0026419E" w:rsidRPr="0026419E" w:rsidRDefault="0026419E" w:rsidP="0026419E">
      <w:pPr>
        <w:numPr>
          <w:ilvl w:val="0"/>
          <w:numId w:val="2"/>
        </w:numPr>
        <w:rPr>
          <w:rFonts w:ascii="Aptos" w:hAnsi="Aptos"/>
        </w:rPr>
      </w:pPr>
      <w:r w:rsidRPr="0026419E">
        <w:rPr>
          <w:rFonts w:ascii="Aptos" w:hAnsi="Aptos"/>
          <w:b/>
          <w:bCs/>
        </w:rPr>
        <w:t>Bronze Layer</w:t>
      </w:r>
      <w:r w:rsidRPr="0026419E">
        <w:rPr>
          <w:rFonts w:ascii="Aptos" w:hAnsi="Aptos"/>
        </w:rPr>
        <w:t>: Raw ingested data in Delta format. No schema enforcement or transformation.</w:t>
      </w:r>
    </w:p>
    <w:p w14:paraId="537C836D" w14:textId="77777777" w:rsidR="0026419E" w:rsidRPr="0026419E" w:rsidRDefault="0026419E" w:rsidP="0026419E">
      <w:pPr>
        <w:numPr>
          <w:ilvl w:val="0"/>
          <w:numId w:val="2"/>
        </w:numPr>
        <w:rPr>
          <w:rFonts w:ascii="Aptos" w:hAnsi="Aptos"/>
        </w:rPr>
      </w:pPr>
      <w:r w:rsidRPr="0026419E">
        <w:rPr>
          <w:rFonts w:ascii="Aptos" w:hAnsi="Aptos"/>
          <w:b/>
          <w:bCs/>
        </w:rPr>
        <w:t>Silver Layer</w:t>
      </w:r>
      <w:r w:rsidRPr="0026419E">
        <w:rPr>
          <w:rFonts w:ascii="Aptos" w:hAnsi="Aptos"/>
        </w:rPr>
        <w:t>: Cleaned and standardized data. Null handling, date parsing, categorical normalization.</w:t>
      </w:r>
    </w:p>
    <w:p w14:paraId="6ACAC071" w14:textId="77777777" w:rsidR="0026419E" w:rsidRPr="002E0562" w:rsidRDefault="0026419E" w:rsidP="0026419E">
      <w:pPr>
        <w:numPr>
          <w:ilvl w:val="0"/>
          <w:numId w:val="2"/>
        </w:numPr>
        <w:rPr>
          <w:rFonts w:ascii="Aptos" w:hAnsi="Aptos"/>
        </w:rPr>
      </w:pPr>
      <w:r w:rsidRPr="0026419E">
        <w:rPr>
          <w:rFonts w:ascii="Aptos" w:hAnsi="Aptos"/>
          <w:b/>
          <w:bCs/>
        </w:rPr>
        <w:t>Gold Layer</w:t>
      </w:r>
      <w:r w:rsidRPr="0026419E">
        <w:rPr>
          <w:rFonts w:ascii="Aptos" w:hAnsi="Aptos"/>
        </w:rPr>
        <w:t>: Business-ready aggregated data. Star-schema-like outputs (fact + dimension tables).</w:t>
      </w:r>
    </w:p>
    <w:p w14:paraId="13ED47FC" w14:textId="77777777" w:rsidR="0013142E" w:rsidRPr="002E0562" w:rsidRDefault="0013142E" w:rsidP="0013142E">
      <w:pPr>
        <w:rPr>
          <w:rFonts w:ascii="Aptos" w:hAnsi="Aptos"/>
        </w:rPr>
      </w:pPr>
    </w:p>
    <w:p w14:paraId="4620ADB7" w14:textId="6DC167D1" w:rsidR="0013142E" w:rsidRPr="0026419E" w:rsidRDefault="0013142E" w:rsidP="0013142E">
      <w:pPr>
        <w:rPr>
          <w:rFonts w:ascii="Aptos" w:hAnsi="Aptos"/>
        </w:rPr>
      </w:pPr>
      <w:r w:rsidRPr="002E0562">
        <w:rPr>
          <w:rFonts w:ascii="Aptos" w:hAnsi="Aptos"/>
          <w:noProof/>
        </w:rPr>
        <w:drawing>
          <wp:inline distT="0" distB="0" distL="0" distR="0" wp14:anchorId="5F148B67" wp14:editId="4DA87736">
            <wp:extent cx="5957444" cy="2411095"/>
            <wp:effectExtent l="0" t="0" r="5715" b="8255"/>
            <wp:docPr id="1736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60441" cy="2412308"/>
                    </a:xfrm>
                    <a:prstGeom prst="rect">
                      <a:avLst/>
                    </a:prstGeom>
                    <a:noFill/>
                    <a:ln>
                      <a:noFill/>
                    </a:ln>
                  </pic:spPr>
                </pic:pic>
              </a:graphicData>
            </a:graphic>
          </wp:inline>
        </w:drawing>
      </w:r>
    </w:p>
    <w:p w14:paraId="7F4592B4" w14:textId="77777777" w:rsidR="0026419E" w:rsidRPr="002E0562" w:rsidRDefault="0026419E" w:rsidP="0026419E">
      <w:pPr>
        <w:rPr>
          <w:rFonts w:ascii="Aptos" w:hAnsi="Aptos"/>
        </w:rPr>
      </w:pPr>
      <w:r w:rsidRPr="0026419E">
        <w:rPr>
          <w:rFonts w:ascii="Aptos" w:hAnsi="Aptos"/>
        </w:rPr>
        <w:pict w14:anchorId="2B2B11D6">
          <v:rect id="_x0000_i1180" style="width:0;height:1.5pt" o:hralign="center" o:hrstd="t" o:hr="t" fillcolor="#a0a0a0" stroked="f"/>
        </w:pict>
      </w:r>
    </w:p>
    <w:p w14:paraId="4F50BC00" w14:textId="77777777" w:rsidR="0013142E" w:rsidRPr="002E0562" w:rsidRDefault="0013142E" w:rsidP="0026419E">
      <w:pPr>
        <w:rPr>
          <w:rFonts w:ascii="Aptos" w:hAnsi="Aptos"/>
        </w:rPr>
      </w:pPr>
    </w:p>
    <w:p w14:paraId="7AF8A963" w14:textId="77777777" w:rsidR="0013142E" w:rsidRPr="0026419E" w:rsidRDefault="0013142E" w:rsidP="0026419E">
      <w:pPr>
        <w:rPr>
          <w:rFonts w:ascii="Aptos" w:hAnsi="Aptos"/>
        </w:rPr>
      </w:pPr>
    </w:p>
    <w:p w14:paraId="2B19F3B6" w14:textId="77777777" w:rsidR="0026419E" w:rsidRPr="002E0562" w:rsidRDefault="0026419E" w:rsidP="0026419E">
      <w:pPr>
        <w:pStyle w:val="Heading2"/>
        <w:rPr>
          <w:rFonts w:ascii="Aptos" w:hAnsi="Aptos"/>
        </w:rPr>
      </w:pPr>
      <w:r w:rsidRPr="002E0562">
        <w:rPr>
          <w:rFonts w:ascii="Aptos" w:hAnsi="Aptos"/>
        </w:rPr>
        <w:lastRenderedPageBreak/>
        <w:t>4. Dataset Overview</w:t>
      </w:r>
    </w:p>
    <w:p w14:paraId="1DA74B63" w14:textId="77777777" w:rsidR="0026419E" w:rsidRPr="0026419E" w:rsidRDefault="0026419E" w:rsidP="0026419E">
      <w:pPr>
        <w:rPr>
          <w:rFonts w:ascii="Aptos" w:hAnsi="Aptos"/>
        </w:rPr>
      </w:pPr>
      <w:r w:rsidRPr="0026419E">
        <w:rPr>
          <w:rFonts w:ascii="Aptos" w:hAnsi="Aptos"/>
        </w:rPr>
        <w:t>The source dataset comprises five normalized schemas:</w:t>
      </w:r>
    </w:p>
    <w:p w14:paraId="3603C645" w14:textId="77777777" w:rsidR="0026419E" w:rsidRPr="0026419E" w:rsidRDefault="0026419E" w:rsidP="0026419E">
      <w:pPr>
        <w:numPr>
          <w:ilvl w:val="0"/>
          <w:numId w:val="3"/>
        </w:numPr>
        <w:rPr>
          <w:rFonts w:ascii="Aptos" w:hAnsi="Aptos"/>
        </w:rPr>
      </w:pPr>
      <w:proofErr w:type="spellStart"/>
      <w:r w:rsidRPr="0026419E">
        <w:rPr>
          <w:rFonts w:ascii="Aptos" w:hAnsi="Aptos"/>
          <w:b/>
          <w:bCs/>
        </w:rPr>
        <w:t>netflix_titles</w:t>
      </w:r>
      <w:proofErr w:type="spellEnd"/>
      <w:r w:rsidRPr="0026419E">
        <w:rPr>
          <w:rFonts w:ascii="Aptos" w:hAnsi="Aptos"/>
        </w:rPr>
        <w:t>: Title-level metadata (type, director, cast, release year, rating, etc.)</w:t>
      </w:r>
    </w:p>
    <w:p w14:paraId="49DA0C79" w14:textId="77777777" w:rsidR="0026419E" w:rsidRPr="0026419E" w:rsidRDefault="0026419E" w:rsidP="0026419E">
      <w:pPr>
        <w:numPr>
          <w:ilvl w:val="0"/>
          <w:numId w:val="3"/>
        </w:numPr>
        <w:rPr>
          <w:rFonts w:ascii="Aptos" w:hAnsi="Aptos"/>
        </w:rPr>
      </w:pPr>
      <w:proofErr w:type="spellStart"/>
      <w:r w:rsidRPr="0026419E">
        <w:rPr>
          <w:rFonts w:ascii="Aptos" w:hAnsi="Aptos"/>
          <w:b/>
          <w:bCs/>
        </w:rPr>
        <w:t>netflix_cast</w:t>
      </w:r>
      <w:proofErr w:type="spellEnd"/>
      <w:r w:rsidRPr="0026419E">
        <w:rPr>
          <w:rFonts w:ascii="Aptos" w:hAnsi="Aptos"/>
        </w:rPr>
        <w:t>: Exploded cast list per title</w:t>
      </w:r>
    </w:p>
    <w:p w14:paraId="4D1D5BC4" w14:textId="77777777" w:rsidR="0026419E" w:rsidRPr="0026419E" w:rsidRDefault="0026419E" w:rsidP="0026419E">
      <w:pPr>
        <w:numPr>
          <w:ilvl w:val="0"/>
          <w:numId w:val="3"/>
        </w:numPr>
        <w:rPr>
          <w:rFonts w:ascii="Aptos" w:hAnsi="Aptos"/>
        </w:rPr>
      </w:pPr>
      <w:proofErr w:type="spellStart"/>
      <w:r w:rsidRPr="0026419E">
        <w:rPr>
          <w:rFonts w:ascii="Aptos" w:hAnsi="Aptos"/>
          <w:b/>
          <w:bCs/>
        </w:rPr>
        <w:t>netflix_directors</w:t>
      </w:r>
      <w:proofErr w:type="spellEnd"/>
      <w:r w:rsidRPr="0026419E">
        <w:rPr>
          <w:rFonts w:ascii="Aptos" w:hAnsi="Aptos"/>
        </w:rPr>
        <w:t>: Exploded director list per title</w:t>
      </w:r>
    </w:p>
    <w:p w14:paraId="7A5657EC" w14:textId="77777777" w:rsidR="0026419E" w:rsidRPr="0026419E" w:rsidRDefault="0026419E" w:rsidP="0026419E">
      <w:pPr>
        <w:numPr>
          <w:ilvl w:val="0"/>
          <w:numId w:val="3"/>
        </w:numPr>
        <w:rPr>
          <w:rFonts w:ascii="Aptos" w:hAnsi="Aptos"/>
        </w:rPr>
      </w:pPr>
      <w:proofErr w:type="spellStart"/>
      <w:r w:rsidRPr="0026419E">
        <w:rPr>
          <w:rFonts w:ascii="Aptos" w:hAnsi="Aptos"/>
          <w:b/>
          <w:bCs/>
        </w:rPr>
        <w:t>netflix_countries</w:t>
      </w:r>
      <w:proofErr w:type="spellEnd"/>
      <w:r w:rsidRPr="0026419E">
        <w:rPr>
          <w:rFonts w:ascii="Aptos" w:hAnsi="Aptos"/>
        </w:rPr>
        <w:t>: Country-level availability per title</w:t>
      </w:r>
    </w:p>
    <w:p w14:paraId="5D780440" w14:textId="77777777" w:rsidR="0026419E" w:rsidRPr="0026419E" w:rsidRDefault="0026419E" w:rsidP="0026419E">
      <w:pPr>
        <w:numPr>
          <w:ilvl w:val="0"/>
          <w:numId w:val="3"/>
        </w:numPr>
        <w:rPr>
          <w:rFonts w:ascii="Aptos" w:hAnsi="Aptos"/>
        </w:rPr>
      </w:pPr>
      <w:proofErr w:type="spellStart"/>
      <w:r w:rsidRPr="0026419E">
        <w:rPr>
          <w:rFonts w:ascii="Aptos" w:hAnsi="Aptos"/>
          <w:b/>
          <w:bCs/>
        </w:rPr>
        <w:t>netflix_category</w:t>
      </w:r>
      <w:proofErr w:type="spellEnd"/>
      <w:r w:rsidRPr="0026419E">
        <w:rPr>
          <w:rFonts w:ascii="Aptos" w:hAnsi="Aptos"/>
        </w:rPr>
        <w:t>: Extracted genre tags from combined genre column</w:t>
      </w:r>
    </w:p>
    <w:p w14:paraId="6047ED7B" w14:textId="77777777" w:rsidR="0026419E" w:rsidRPr="0026419E" w:rsidRDefault="0026419E" w:rsidP="0026419E">
      <w:pPr>
        <w:rPr>
          <w:rFonts w:ascii="Aptos" w:hAnsi="Aptos"/>
        </w:rPr>
      </w:pPr>
      <w:r w:rsidRPr="0026419E">
        <w:rPr>
          <w:rFonts w:ascii="Aptos" w:hAnsi="Aptos"/>
        </w:rPr>
        <w:t>After transformation, we created materialized views and aggregated fact tables used in Power BI dashboards.</w:t>
      </w:r>
    </w:p>
    <w:p w14:paraId="426E668B" w14:textId="77777777" w:rsidR="0026419E" w:rsidRPr="0026419E" w:rsidRDefault="0026419E" w:rsidP="0026419E">
      <w:pPr>
        <w:rPr>
          <w:rFonts w:ascii="Aptos" w:hAnsi="Aptos"/>
        </w:rPr>
      </w:pPr>
      <w:r w:rsidRPr="0026419E">
        <w:rPr>
          <w:rFonts w:ascii="Aptos" w:hAnsi="Aptos"/>
        </w:rPr>
        <w:pict w14:anchorId="2E57F7FD">
          <v:rect id="_x0000_i1181" style="width:0;height:1.5pt" o:hralign="center" o:hrstd="t" o:hr="t" fillcolor="#a0a0a0" stroked="f"/>
        </w:pict>
      </w:r>
    </w:p>
    <w:p w14:paraId="2060BAB0" w14:textId="77777777" w:rsidR="0026419E" w:rsidRPr="002E0562" w:rsidRDefault="0026419E" w:rsidP="0026419E">
      <w:pPr>
        <w:pStyle w:val="Heading2"/>
        <w:rPr>
          <w:rFonts w:ascii="Aptos" w:hAnsi="Aptos"/>
        </w:rPr>
      </w:pPr>
      <w:r w:rsidRPr="002E0562">
        <w:rPr>
          <w:rFonts w:ascii="Aptos" w:hAnsi="Aptos"/>
        </w:rPr>
        <w:t>5. ETL Implementation in Databricks</w:t>
      </w:r>
    </w:p>
    <w:p w14:paraId="39E6C3C3" w14:textId="77777777" w:rsidR="0026419E" w:rsidRPr="0026419E" w:rsidRDefault="0026419E" w:rsidP="002E0562">
      <w:pPr>
        <w:pStyle w:val="Heading3"/>
      </w:pPr>
      <w:r w:rsidRPr="0026419E">
        <w:t>5.1 Ingestion Pipeline</w:t>
      </w:r>
    </w:p>
    <w:p w14:paraId="64F0D0CD" w14:textId="77777777" w:rsidR="0026419E" w:rsidRPr="0026419E" w:rsidRDefault="0026419E" w:rsidP="0026419E">
      <w:pPr>
        <w:numPr>
          <w:ilvl w:val="0"/>
          <w:numId w:val="4"/>
        </w:numPr>
        <w:rPr>
          <w:rFonts w:ascii="Aptos" w:hAnsi="Aptos"/>
        </w:rPr>
      </w:pPr>
      <w:r w:rsidRPr="0026419E">
        <w:rPr>
          <w:rFonts w:ascii="Aptos" w:hAnsi="Aptos"/>
        </w:rPr>
        <w:t xml:space="preserve">Used </w:t>
      </w:r>
      <w:r w:rsidRPr="0026419E">
        <w:rPr>
          <w:rFonts w:ascii="Aptos" w:hAnsi="Aptos"/>
          <w:b/>
          <w:bCs/>
        </w:rPr>
        <w:t>Databricks Auto Loader</w:t>
      </w:r>
      <w:r w:rsidRPr="0026419E">
        <w:rPr>
          <w:rFonts w:ascii="Aptos" w:hAnsi="Aptos"/>
        </w:rPr>
        <w:t xml:space="preserve"> for ingesting CSVs from the mounted ADLS path.</w:t>
      </w:r>
    </w:p>
    <w:p w14:paraId="058734D3" w14:textId="77777777" w:rsidR="0026419E" w:rsidRPr="0026419E" w:rsidRDefault="0026419E" w:rsidP="0026419E">
      <w:pPr>
        <w:numPr>
          <w:ilvl w:val="0"/>
          <w:numId w:val="4"/>
        </w:numPr>
        <w:rPr>
          <w:rFonts w:ascii="Aptos" w:hAnsi="Aptos"/>
        </w:rPr>
      </w:pPr>
      <w:r w:rsidRPr="0026419E">
        <w:rPr>
          <w:rFonts w:ascii="Aptos" w:hAnsi="Aptos"/>
        </w:rPr>
        <w:t>Schema inference enabled for auto-adapting to changes.</w:t>
      </w:r>
    </w:p>
    <w:p w14:paraId="2F0228CB" w14:textId="1AAC9AF5" w:rsidR="0026419E" w:rsidRPr="0026419E" w:rsidRDefault="0026419E" w:rsidP="0026419E">
      <w:pPr>
        <w:numPr>
          <w:ilvl w:val="0"/>
          <w:numId w:val="4"/>
        </w:numPr>
        <w:rPr>
          <w:rFonts w:ascii="Aptos" w:hAnsi="Aptos"/>
        </w:rPr>
      </w:pPr>
      <w:r w:rsidRPr="0026419E">
        <w:rPr>
          <w:rFonts w:ascii="Aptos" w:hAnsi="Aptos"/>
        </w:rPr>
        <w:t xml:space="preserve">Raw data stored in </w:t>
      </w:r>
      <w:r w:rsidR="0013142E" w:rsidRPr="002E0562">
        <w:rPr>
          <w:rFonts w:ascii="Aptos" w:hAnsi="Aptos"/>
        </w:rPr>
        <w:t>bronze</w:t>
      </w:r>
      <w:r w:rsidRPr="0026419E">
        <w:rPr>
          <w:rFonts w:ascii="Aptos" w:hAnsi="Aptos"/>
        </w:rPr>
        <w:t xml:space="preserve"> tables.</w:t>
      </w:r>
    </w:p>
    <w:p w14:paraId="4DD1CF3F" w14:textId="77777777" w:rsidR="0026419E" w:rsidRPr="0026419E" w:rsidRDefault="0026419E" w:rsidP="002E0562">
      <w:pPr>
        <w:pStyle w:val="Heading3"/>
      </w:pPr>
      <w:r w:rsidRPr="0026419E">
        <w:t>5.2 Transformation Logic</w:t>
      </w:r>
    </w:p>
    <w:p w14:paraId="05087FD4" w14:textId="77777777" w:rsidR="0026419E" w:rsidRPr="0026419E" w:rsidRDefault="0026419E" w:rsidP="0026419E">
      <w:pPr>
        <w:numPr>
          <w:ilvl w:val="0"/>
          <w:numId w:val="5"/>
        </w:numPr>
        <w:rPr>
          <w:rFonts w:ascii="Aptos" w:hAnsi="Aptos"/>
        </w:rPr>
      </w:pPr>
      <w:r w:rsidRPr="0026419E">
        <w:rPr>
          <w:rFonts w:ascii="Aptos" w:hAnsi="Aptos"/>
        </w:rPr>
        <w:t>Null value handling (NA, empty strings)</w:t>
      </w:r>
    </w:p>
    <w:p w14:paraId="321C969F" w14:textId="77777777" w:rsidR="0026419E" w:rsidRPr="0026419E" w:rsidRDefault="0026419E" w:rsidP="0026419E">
      <w:pPr>
        <w:numPr>
          <w:ilvl w:val="0"/>
          <w:numId w:val="5"/>
        </w:numPr>
        <w:rPr>
          <w:rFonts w:ascii="Aptos" w:hAnsi="Aptos"/>
        </w:rPr>
      </w:pPr>
      <w:r w:rsidRPr="0026419E">
        <w:rPr>
          <w:rFonts w:ascii="Aptos" w:hAnsi="Aptos"/>
        </w:rPr>
        <w:t>Standardizing date formats (e.g., 8/15/2018 → 2018-08-15)</w:t>
      </w:r>
    </w:p>
    <w:p w14:paraId="0DCB2ADB" w14:textId="77777777" w:rsidR="0026419E" w:rsidRPr="0026419E" w:rsidRDefault="0026419E" w:rsidP="0026419E">
      <w:pPr>
        <w:numPr>
          <w:ilvl w:val="0"/>
          <w:numId w:val="5"/>
        </w:numPr>
        <w:rPr>
          <w:rFonts w:ascii="Aptos" w:hAnsi="Aptos"/>
        </w:rPr>
      </w:pPr>
      <w:r w:rsidRPr="0026419E">
        <w:rPr>
          <w:rFonts w:ascii="Aptos" w:hAnsi="Aptos"/>
        </w:rPr>
        <w:t xml:space="preserve">Splitting multi-value columns (cast, country, </w:t>
      </w:r>
      <w:proofErr w:type="spellStart"/>
      <w:r w:rsidRPr="0026419E">
        <w:rPr>
          <w:rFonts w:ascii="Aptos" w:hAnsi="Aptos"/>
        </w:rPr>
        <w:t>listed_in</w:t>
      </w:r>
      <w:proofErr w:type="spellEnd"/>
      <w:r w:rsidRPr="0026419E">
        <w:rPr>
          <w:rFonts w:ascii="Aptos" w:hAnsi="Aptos"/>
        </w:rPr>
        <w:t>) into exploded rows</w:t>
      </w:r>
    </w:p>
    <w:p w14:paraId="4637C5E9" w14:textId="77777777" w:rsidR="0026419E" w:rsidRPr="0026419E" w:rsidRDefault="0026419E" w:rsidP="0026419E">
      <w:pPr>
        <w:numPr>
          <w:ilvl w:val="0"/>
          <w:numId w:val="5"/>
        </w:numPr>
        <w:rPr>
          <w:rFonts w:ascii="Aptos" w:hAnsi="Aptos"/>
        </w:rPr>
      </w:pPr>
      <w:r w:rsidRPr="0026419E">
        <w:rPr>
          <w:rFonts w:ascii="Aptos" w:hAnsi="Aptos"/>
        </w:rPr>
        <w:t>Deduplicating entries and removing noise (e.g., removing ‘Unknown’ cast entries)</w:t>
      </w:r>
    </w:p>
    <w:p w14:paraId="64B057E1" w14:textId="77777777" w:rsidR="0026419E" w:rsidRPr="0026419E" w:rsidRDefault="0026419E" w:rsidP="0026419E">
      <w:pPr>
        <w:rPr>
          <w:rFonts w:ascii="Aptos" w:hAnsi="Aptos"/>
        </w:rPr>
      </w:pPr>
      <w:r w:rsidRPr="0026419E">
        <w:rPr>
          <w:rFonts w:ascii="Aptos" w:hAnsi="Aptos"/>
        </w:rPr>
        <w:t>All cleaned data is stored in Silver Delta tables with enforced schemas.</w:t>
      </w:r>
    </w:p>
    <w:p w14:paraId="5C284394" w14:textId="77777777" w:rsidR="0026419E" w:rsidRPr="0026419E" w:rsidRDefault="0026419E" w:rsidP="002E0562">
      <w:pPr>
        <w:pStyle w:val="Heading3"/>
      </w:pPr>
      <w:r w:rsidRPr="0026419E">
        <w:t>5.3 Gold Layer Outputs</w:t>
      </w:r>
    </w:p>
    <w:p w14:paraId="0FB573BD" w14:textId="77777777" w:rsidR="0026419E" w:rsidRPr="0026419E" w:rsidRDefault="0026419E" w:rsidP="0026419E">
      <w:pPr>
        <w:numPr>
          <w:ilvl w:val="0"/>
          <w:numId w:val="6"/>
        </w:numPr>
        <w:rPr>
          <w:rFonts w:ascii="Aptos" w:hAnsi="Aptos"/>
        </w:rPr>
      </w:pPr>
      <w:proofErr w:type="spellStart"/>
      <w:r w:rsidRPr="0026419E">
        <w:rPr>
          <w:rFonts w:ascii="Aptos" w:hAnsi="Aptos"/>
        </w:rPr>
        <w:t>fact_titles</w:t>
      </w:r>
      <w:proofErr w:type="spellEnd"/>
      <w:r w:rsidRPr="0026419E">
        <w:rPr>
          <w:rFonts w:ascii="Aptos" w:hAnsi="Aptos"/>
        </w:rPr>
        <w:t xml:space="preserve"> (title-level facts)</w:t>
      </w:r>
    </w:p>
    <w:p w14:paraId="3F25CD83" w14:textId="77777777" w:rsidR="0026419E" w:rsidRPr="0026419E" w:rsidRDefault="0026419E" w:rsidP="0026419E">
      <w:pPr>
        <w:numPr>
          <w:ilvl w:val="0"/>
          <w:numId w:val="6"/>
        </w:numPr>
        <w:rPr>
          <w:rFonts w:ascii="Aptos" w:hAnsi="Aptos"/>
        </w:rPr>
      </w:pPr>
      <w:proofErr w:type="spellStart"/>
      <w:r w:rsidRPr="0026419E">
        <w:rPr>
          <w:rFonts w:ascii="Aptos" w:hAnsi="Aptos"/>
        </w:rPr>
        <w:t>dim_country</w:t>
      </w:r>
      <w:proofErr w:type="spellEnd"/>
      <w:r w:rsidRPr="0026419E">
        <w:rPr>
          <w:rFonts w:ascii="Aptos" w:hAnsi="Aptos"/>
        </w:rPr>
        <w:t xml:space="preserve">, </w:t>
      </w:r>
      <w:proofErr w:type="spellStart"/>
      <w:r w:rsidRPr="0026419E">
        <w:rPr>
          <w:rFonts w:ascii="Aptos" w:hAnsi="Aptos"/>
        </w:rPr>
        <w:t>dim_genre</w:t>
      </w:r>
      <w:proofErr w:type="spellEnd"/>
      <w:r w:rsidRPr="0026419E">
        <w:rPr>
          <w:rFonts w:ascii="Aptos" w:hAnsi="Aptos"/>
        </w:rPr>
        <w:t xml:space="preserve">, </w:t>
      </w:r>
      <w:proofErr w:type="spellStart"/>
      <w:r w:rsidRPr="0026419E">
        <w:rPr>
          <w:rFonts w:ascii="Aptos" w:hAnsi="Aptos"/>
        </w:rPr>
        <w:t>dim_cast</w:t>
      </w:r>
      <w:proofErr w:type="spellEnd"/>
      <w:r w:rsidRPr="0026419E">
        <w:rPr>
          <w:rFonts w:ascii="Aptos" w:hAnsi="Aptos"/>
        </w:rPr>
        <w:t xml:space="preserve">, </w:t>
      </w:r>
      <w:proofErr w:type="spellStart"/>
      <w:r w:rsidRPr="0026419E">
        <w:rPr>
          <w:rFonts w:ascii="Aptos" w:hAnsi="Aptos"/>
        </w:rPr>
        <w:t>dim_director</w:t>
      </w:r>
      <w:proofErr w:type="spellEnd"/>
    </w:p>
    <w:p w14:paraId="2849E8BE" w14:textId="77777777" w:rsidR="0026419E" w:rsidRPr="0026419E" w:rsidRDefault="0026419E" w:rsidP="0026419E">
      <w:pPr>
        <w:numPr>
          <w:ilvl w:val="0"/>
          <w:numId w:val="6"/>
        </w:numPr>
        <w:rPr>
          <w:rFonts w:ascii="Aptos" w:hAnsi="Aptos"/>
        </w:rPr>
      </w:pPr>
      <w:proofErr w:type="spellStart"/>
      <w:r w:rsidRPr="0026419E">
        <w:rPr>
          <w:rFonts w:ascii="Aptos" w:hAnsi="Aptos"/>
        </w:rPr>
        <w:t>agg_content_trends</w:t>
      </w:r>
      <w:proofErr w:type="spellEnd"/>
      <w:r w:rsidRPr="0026419E">
        <w:rPr>
          <w:rFonts w:ascii="Aptos" w:hAnsi="Aptos"/>
        </w:rPr>
        <w:t>: titles added per year, per country</w:t>
      </w:r>
    </w:p>
    <w:p w14:paraId="367285CF" w14:textId="77777777" w:rsidR="0026419E" w:rsidRPr="002E0562" w:rsidRDefault="0026419E" w:rsidP="0026419E">
      <w:pPr>
        <w:numPr>
          <w:ilvl w:val="0"/>
          <w:numId w:val="6"/>
        </w:numPr>
        <w:rPr>
          <w:rFonts w:ascii="Aptos" w:hAnsi="Aptos"/>
        </w:rPr>
      </w:pPr>
      <w:proofErr w:type="spellStart"/>
      <w:r w:rsidRPr="0026419E">
        <w:rPr>
          <w:rFonts w:ascii="Aptos" w:hAnsi="Aptos"/>
        </w:rPr>
        <w:t>agg_duration_by_rating</w:t>
      </w:r>
      <w:proofErr w:type="spellEnd"/>
      <w:r w:rsidRPr="0026419E">
        <w:rPr>
          <w:rFonts w:ascii="Aptos" w:hAnsi="Aptos"/>
        </w:rPr>
        <w:t>: average duration grouped by content rating</w:t>
      </w:r>
    </w:p>
    <w:p w14:paraId="632387BF" w14:textId="77777777" w:rsidR="00E3270D" w:rsidRPr="002E0562" w:rsidRDefault="00E3270D" w:rsidP="00E3270D">
      <w:pPr>
        <w:rPr>
          <w:rFonts w:ascii="Aptos" w:hAnsi="Aptos"/>
        </w:rPr>
      </w:pPr>
    </w:p>
    <w:p w14:paraId="6FD12705" w14:textId="77777777" w:rsidR="00E3270D" w:rsidRPr="002E0562" w:rsidRDefault="00E3270D" w:rsidP="00E3270D">
      <w:pPr>
        <w:rPr>
          <w:rFonts w:ascii="Aptos" w:hAnsi="Aptos"/>
        </w:rPr>
      </w:pPr>
    </w:p>
    <w:p w14:paraId="43D1BBB4" w14:textId="77777777" w:rsidR="00E3270D" w:rsidRPr="002E0562" w:rsidRDefault="00E3270D" w:rsidP="00E3270D">
      <w:pPr>
        <w:rPr>
          <w:rFonts w:ascii="Aptos" w:hAnsi="Aptos"/>
        </w:rPr>
      </w:pPr>
    </w:p>
    <w:p w14:paraId="7E4F3AF4" w14:textId="77777777" w:rsidR="00E3270D" w:rsidRPr="002E0562" w:rsidRDefault="00E3270D" w:rsidP="00E3270D">
      <w:pPr>
        <w:rPr>
          <w:rFonts w:ascii="Aptos" w:hAnsi="Aptos"/>
        </w:rPr>
      </w:pPr>
    </w:p>
    <w:p w14:paraId="48D9DB87" w14:textId="77777777" w:rsidR="00E3270D" w:rsidRPr="002E0562" w:rsidRDefault="00E3270D" w:rsidP="00E3270D">
      <w:pPr>
        <w:rPr>
          <w:rFonts w:ascii="Aptos" w:hAnsi="Aptos"/>
        </w:rPr>
      </w:pPr>
    </w:p>
    <w:p w14:paraId="4D0990BB" w14:textId="34E2FA12" w:rsidR="00E3270D" w:rsidRPr="002E0562" w:rsidRDefault="00E3270D" w:rsidP="00E3270D">
      <w:pPr>
        <w:rPr>
          <w:rFonts w:ascii="Aptos" w:hAnsi="Aptos"/>
        </w:rPr>
      </w:pPr>
      <w:r w:rsidRPr="002E0562">
        <w:rPr>
          <w:rFonts w:ascii="Aptos" w:hAnsi="Aptos"/>
        </w:rPr>
        <w:lastRenderedPageBreak/>
        <w:drawing>
          <wp:inline distT="0" distB="0" distL="0" distR="0" wp14:anchorId="02A05EFB" wp14:editId="7C2BE880">
            <wp:extent cx="5962650" cy="2160850"/>
            <wp:effectExtent l="0" t="0" r="0" b="0"/>
            <wp:docPr id="55279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99303" name=""/>
                    <pic:cNvPicPr/>
                  </pic:nvPicPr>
                  <pic:blipFill>
                    <a:blip r:embed="rId8"/>
                    <a:stretch>
                      <a:fillRect/>
                    </a:stretch>
                  </pic:blipFill>
                  <pic:spPr>
                    <a:xfrm>
                      <a:off x="0" y="0"/>
                      <a:ext cx="5973257" cy="2164694"/>
                    </a:xfrm>
                    <a:prstGeom prst="rect">
                      <a:avLst/>
                    </a:prstGeom>
                  </pic:spPr>
                </pic:pic>
              </a:graphicData>
            </a:graphic>
          </wp:inline>
        </w:drawing>
      </w:r>
    </w:p>
    <w:p w14:paraId="4FB089E3" w14:textId="24987636" w:rsidR="0013142E" w:rsidRPr="0026419E" w:rsidRDefault="0013142E" w:rsidP="0013142E">
      <w:pPr>
        <w:rPr>
          <w:rFonts w:ascii="Aptos" w:hAnsi="Aptos"/>
        </w:rPr>
      </w:pPr>
      <w:r w:rsidRPr="002E0562">
        <w:rPr>
          <w:rFonts w:ascii="Aptos" w:hAnsi="Aptos"/>
          <w:noProof/>
        </w:rPr>
        <w:drawing>
          <wp:inline distT="0" distB="0" distL="0" distR="0" wp14:anchorId="1E324CBC" wp14:editId="1D227328">
            <wp:extent cx="5996940" cy="3338056"/>
            <wp:effectExtent l="0" t="0" r="3810" b="0"/>
            <wp:docPr id="827334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9">
                      <a:extLst>
                        <a:ext uri="{28A0092B-C50C-407E-A947-70E740481C1C}">
                          <a14:useLocalDpi xmlns:a14="http://schemas.microsoft.com/office/drawing/2010/main" val="0"/>
                        </a:ext>
                      </a:extLst>
                    </a:blip>
                    <a:srcRect l="13029" t="6801" r="31797" b="10501"/>
                    <a:stretch>
                      <a:fillRect/>
                    </a:stretch>
                  </pic:blipFill>
                  <pic:spPr bwMode="auto">
                    <a:xfrm>
                      <a:off x="0" y="0"/>
                      <a:ext cx="6008084" cy="3344259"/>
                    </a:xfrm>
                    <a:prstGeom prst="rect">
                      <a:avLst/>
                    </a:prstGeom>
                    <a:noFill/>
                    <a:ln>
                      <a:noFill/>
                    </a:ln>
                    <a:extLst>
                      <a:ext uri="{53640926-AAD7-44D8-BBD7-CCE9431645EC}">
                        <a14:shadowObscured xmlns:a14="http://schemas.microsoft.com/office/drawing/2010/main"/>
                      </a:ext>
                    </a:extLst>
                  </pic:spPr>
                </pic:pic>
              </a:graphicData>
            </a:graphic>
          </wp:inline>
        </w:drawing>
      </w:r>
    </w:p>
    <w:p w14:paraId="6284264C" w14:textId="77777777" w:rsidR="0026419E" w:rsidRPr="002E0562" w:rsidRDefault="0026419E" w:rsidP="0026419E">
      <w:pPr>
        <w:rPr>
          <w:rFonts w:ascii="Aptos" w:hAnsi="Aptos"/>
        </w:rPr>
      </w:pPr>
      <w:r w:rsidRPr="0026419E">
        <w:rPr>
          <w:rFonts w:ascii="Aptos" w:hAnsi="Aptos"/>
        </w:rPr>
        <w:pict w14:anchorId="7FD1760E">
          <v:rect id="_x0000_i1182" style="width:0;height:1.5pt" o:hralign="center" o:hrstd="t" o:hr="t" fillcolor="#a0a0a0" stroked="f"/>
        </w:pict>
      </w:r>
    </w:p>
    <w:p w14:paraId="298C07BC" w14:textId="77777777" w:rsidR="00E3270D" w:rsidRPr="002E0562" w:rsidRDefault="00E3270D" w:rsidP="0026419E">
      <w:pPr>
        <w:rPr>
          <w:rFonts w:ascii="Aptos" w:hAnsi="Aptos"/>
        </w:rPr>
      </w:pPr>
    </w:p>
    <w:p w14:paraId="44483372" w14:textId="77777777" w:rsidR="00E3270D" w:rsidRPr="002E0562" w:rsidRDefault="00E3270D" w:rsidP="0026419E">
      <w:pPr>
        <w:rPr>
          <w:rFonts w:ascii="Aptos" w:hAnsi="Aptos"/>
        </w:rPr>
      </w:pPr>
    </w:p>
    <w:p w14:paraId="5D267487" w14:textId="77777777" w:rsidR="00E3270D" w:rsidRPr="002E0562" w:rsidRDefault="00E3270D" w:rsidP="0026419E">
      <w:pPr>
        <w:rPr>
          <w:rFonts w:ascii="Aptos" w:hAnsi="Aptos"/>
        </w:rPr>
      </w:pPr>
    </w:p>
    <w:p w14:paraId="7205C783" w14:textId="77777777" w:rsidR="00E3270D" w:rsidRPr="002E0562" w:rsidRDefault="00E3270D" w:rsidP="0026419E">
      <w:pPr>
        <w:rPr>
          <w:rFonts w:ascii="Aptos" w:hAnsi="Aptos"/>
        </w:rPr>
      </w:pPr>
    </w:p>
    <w:p w14:paraId="1012887F" w14:textId="77777777" w:rsidR="00E3270D" w:rsidRPr="002E0562" w:rsidRDefault="00E3270D" w:rsidP="0026419E">
      <w:pPr>
        <w:rPr>
          <w:rFonts w:ascii="Aptos" w:hAnsi="Aptos"/>
        </w:rPr>
      </w:pPr>
    </w:p>
    <w:p w14:paraId="740285EF" w14:textId="77777777" w:rsidR="00E3270D" w:rsidRPr="002E0562" w:rsidRDefault="00E3270D" w:rsidP="0026419E">
      <w:pPr>
        <w:rPr>
          <w:rFonts w:ascii="Aptos" w:hAnsi="Aptos"/>
        </w:rPr>
      </w:pPr>
    </w:p>
    <w:p w14:paraId="63E7C729" w14:textId="77777777" w:rsidR="00E3270D" w:rsidRPr="002E0562" w:rsidRDefault="00E3270D" w:rsidP="0026419E">
      <w:pPr>
        <w:rPr>
          <w:rFonts w:ascii="Aptos" w:hAnsi="Aptos"/>
        </w:rPr>
      </w:pPr>
    </w:p>
    <w:p w14:paraId="4A8FA422" w14:textId="77777777" w:rsidR="00E3270D" w:rsidRPr="002E0562" w:rsidRDefault="00E3270D" w:rsidP="0026419E">
      <w:pPr>
        <w:rPr>
          <w:rFonts w:ascii="Aptos" w:hAnsi="Aptos"/>
        </w:rPr>
      </w:pPr>
    </w:p>
    <w:p w14:paraId="0D1EBA73" w14:textId="77777777" w:rsidR="00E3270D" w:rsidRPr="002E0562" w:rsidRDefault="00E3270D" w:rsidP="0026419E">
      <w:pPr>
        <w:rPr>
          <w:rFonts w:ascii="Aptos" w:hAnsi="Aptos"/>
        </w:rPr>
      </w:pPr>
    </w:p>
    <w:p w14:paraId="02BE121F" w14:textId="21A6FB20" w:rsidR="0026419E" w:rsidRPr="002E0562" w:rsidRDefault="0026419E" w:rsidP="0026419E">
      <w:pPr>
        <w:pStyle w:val="Heading2"/>
        <w:rPr>
          <w:rFonts w:ascii="Aptos" w:hAnsi="Aptos"/>
        </w:rPr>
      </w:pPr>
      <w:r w:rsidRPr="002E0562">
        <w:rPr>
          <w:rFonts w:ascii="Aptos" w:hAnsi="Aptos"/>
        </w:rPr>
        <w:lastRenderedPageBreak/>
        <w:t xml:space="preserve">6. </w:t>
      </w:r>
      <w:r w:rsidR="00C579CD">
        <w:rPr>
          <w:rFonts w:ascii="Aptos" w:hAnsi="Aptos"/>
        </w:rPr>
        <w:t xml:space="preserve">Insights from </w:t>
      </w:r>
      <w:r w:rsidRPr="002E0562">
        <w:rPr>
          <w:rFonts w:ascii="Aptos" w:hAnsi="Aptos"/>
        </w:rPr>
        <w:t>Power BI Dashboards</w:t>
      </w:r>
    </w:p>
    <w:p w14:paraId="50C9E0F0" w14:textId="77777777" w:rsidR="0026419E" w:rsidRPr="0026419E" w:rsidRDefault="0026419E" w:rsidP="0026419E">
      <w:pPr>
        <w:rPr>
          <w:rFonts w:ascii="Aptos" w:hAnsi="Aptos"/>
        </w:rPr>
      </w:pPr>
      <w:r w:rsidRPr="0026419E">
        <w:rPr>
          <w:rFonts w:ascii="Aptos" w:hAnsi="Aptos"/>
        </w:rPr>
        <w:t>The Gold-layer tables are queried using Synapse SQL endpoints and visualized in Power BI. Three main dashboards were created:</w:t>
      </w:r>
    </w:p>
    <w:p w14:paraId="6BC74170" w14:textId="77777777" w:rsidR="0026419E" w:rsidRPr="0026419E" w:rsidRDefault="0026419E" w:rsidP="0026419E">
      <w:pPr>
        <w:rPr>
          <w:rFonts w:ascii="Aptos" w:hAnsi="Aptos"/>
        </w:rPr>
      </w:pPr>
      <w:r w:rsidRPr="0026419E">
        <w:rPr>
          <w:rFonts w:ascii="Aptos" w:hAnsi="Aptos"/>
        </w:rPr>
        <w:pict w14:anchorId="21AAEC6D">
          <v:rect id="_x0000_i1183" style="width:0;height:1.5pt" o:hralign="center" o:hrstd="t" o:hr="t" fillcolor="#a0a0a0" stroked="f"/>
        </w:pict>
      </w:r>
    </w:p>
    <w:p w14:paraId="562645E5" w14:textId="07C07218" w:rsidR="0026419E" w:rsidRPr="0026419E" w:rsidRDefault="0026419E" w:rsidP="002E0562">
      <w:pPr>
        <w:pStyle w:val="Heading3"/>
      </w:pPr>
      <w:r w:rsidRPr="0026419E">
        <w:t>6.1 Content Overview Dashboard</w:t>
      </w:r>
    </w:p>
    <w:p w14:paraId="155444BA" w14:textId="77777777" w:rsidR="0026419E" w:rsidRPr="0026419E" w:rsidRDefault="0026419E" w:rsidP="0026419E">
      <w:pPr>
        <w:rPr>
          <w:rFonts w:ascii="Aptos" w:hAnsi="Aptos"/>
          <w:b/>
          <w:bCs/>
        </w:rPr>
      </w:pPr>
      <w:r w:rsidRPr="0026419E">
        <w:rPr>
          <w:rFonts w:ascii="Aptos" w:hAnsi="Aptos"/>
          <w:b/>
          <w:bCs/>
        </w:rPr>
        <w:t xml:space="preserve">Purpose: Provide a bird's-eye view of the Netflix </w:t>
      </w:r>
      <w:proofErr w:type="spellStart"/>
      <w:r w:rsidRPr="0026419E">
        <w:rPr>
          <w:rFonts w:ascii="Aptos" w:hAnsi="Aptos"/>
          <w:b/>
          <w:bCs/>
        </w:rPr>
        <w:t>catalog</w:t>
      </w:r>
      <w:proofErr w:type="spellEnd"/>
      <w:r w:rsidRPr="0026419E">
        <w:rPr>
          <w:rFonts w:ascii="Aptos" w:hAnsi="Aptos"/>
          <w:b/>
          <w:bCs/>
        </w:rPr>
        <w:t>.</w:t>
      </w:r>
    </w:p>
    <w:p w14:paraId="5CDD4193" w14:textId="77777777" w:rsidR="0026419E" w:rsidRPr="0026419E" w:rsidRDefault="0026419E" w:rsidP="0026419E">
      <w:pPr>
        <w:rPr>
          <w:rFonts w:ascii="Aptos" w:hAnsi="Aptos"/>
        </w:rPr>
      </w:pPr>
      <w:r w:rsidRPr="0026419E">
        <w:rPr>
          <w:rFonts w:ascii="Aptos" w:hAnsi="Aptos"/>
          <w:b/>
          <w:bCs/>
        </w:rPr>
        <w:t>Insights</w:t>
      </w:r>
      <w:r w:rsidRPr="0026419E">
        <w:rPr>
          <w:rFonts w:ascii="Aptos" w:hAnsi="Aptos"/>
        </w:rPr>
        <w:t>:</w:t>
      </w:r>
    </w:p>
    <w:p w14:paraId="2F299279" w14:textId="77777777" w:rsidR="0026419E" w:rsidRPr="0026419E" w:rsidRDefault="0026419E" w:rsidP="0026419E">
      <w:pPr>
        <w:numPr>
          <w:ilvl w:val="0"/>
          <w:numId w:val="7"/>
        </w:numPr>
        <w:rPr>
          <w:rFonts w:ascii="Aptos" w:hAnsi="Aptos"/>
        </w:rPr>
      </w:pPr>
      <w:r w:rsidRPr="0026419E">
        <w:rPr>
          <w:rFonts w:ascii="Aptos" w:hAnsi="Aptos"/>
        </w:rPr>
        <w:t xml:space="preserve">Titles peaked in </w:t>
      </w:r>
      <w:r w:rsidRPr="0026419E">
        <w:rPr>
          <w:rFonts w:ascii="Aptos" w:hAnsi="Aptos"/>
          <w:b/>
          <w:bCs/>
        </w:rPr>
        <w:t>2019</w:t>
      </w:r>
      <w:r w:rsidRPr="0026419E">
        <w:rPr>
          <w:rFonts w:ascii="Aptos" w:hAnsi="Aptos"/>
        </w:rPr>
        <w:t xml:space="preserve"> with </w:t>
      </w:r>
      <w:r w:rsidRPr="0026419E">
        <w:rPr>
          <w:rFonts w:ascii="Aptos" w:hAnsi="Aptos"/>
          <w:b/>
          <w:bCs/>
        </w:rPr>
        <w:t>2,323</w:t>
      </w:r>
      <w:r w:rsidRPr="0026419E">
        <w:rPr>
          <w:rFonts w:ascii="Aptos" w:hAnsi="Aptos"/>
        </w:rPr>
        <w:t xml:space="preserve"> additions.</w:t>
      </w:r>
    </w:p>
    <w:p w14:paraId="68E4FF46" w14:textId="77777777" w:rsidR="0026419E" w:rsidRPr="0026419E" w:rsidRDefault="0026419E" w:rsidP="0026419E">
      <w:pPr>
        <w:numPr>
          <w:ilvl w:val="0"/>
          <w:numId w:val="7"/>
        </w:numPr>
        <w:rPr>
          <w:rFonts w:ascii="Aptos" w:hAnsi="Aptos"/>
        </w:rPr>
      </w:pPr>
      <w:r w:rsidRPr="0026419E">
        <w:rPr>
          <w:rFonts w:ascii="Aptos" w:hAnsi="Aptos"/>
        </w:rPr>
        <w:t xml:space="preserve">Top genres: </w:t>
      </w:r>
      <w:r w:rsidRPr="0026419E">
        <w:rPr>
          <w:rFonts w:ascii="Aptos" w:hAnsi="Aptos"/>
          <w:b/>
          <w:bCs/>
        </w:rPr>
        <w:t>International Movies</w:t>
      </w:r>
      <w:r w:rsidRPr="0026419E">
        <w:rPr>
          <w:rFonts w:ascii="Aptos" w:hAnsi="Aptos"/>
        </w:rPr>
        <w:t xml:space="preserve">, </w:t>
      </w:r>
      <w:r w:rsidRPr="0026419E">
        <w:rPr>
          <w:rFonts w:ascii="Aptos" w:hAnsi="Aptos"/>
          <w:b/>
          <w:bCs/>
        </w:rPr>
        <w:t>Dramas</w:t>
      </w:r>
      <w:r w:rsidRPr="0026419E">
        <w:rPr>
          <w:rFonts w:ascii="Aptos" w:hAnsi="Aptos"/>
        </w:rPr>
        <w:t xml:space="preserve">, and </w:t>
      </w:r>
      <w:r w:rsidRPr="0026419E">
        <w:rPr>
          <w:rFonts w:ascii="Aptos" w:hAnsi="Aptos"/>
          <w:b/>
          <w:bCs/>
        </w:rPr>
        <w:t>Comedies</w:t>
      </w:r>
      <w:r w:rsidRPr="0026419E">
        <w:rPr>
          <w:rFonts w:ascii="Aptos" w:hAnsi="Aptos"/>
        </w:rPr>
        <w:t>.</w:t>
      </w:r>
    </w:p>
    <w:p w14:paraId="34222009" w14:textId="77777777" w:rsidR="0026419E" w:rsidRPr="0026419E" w:rsidRDefault="0026419E" w:rsidP="0026419E">
      <w:pPr>
        <w:numPr>
          <w:ilvl w:val="0"/>
          <w:numId w:val="7"/>
        </w:numPr>
        <w:rPr>
          <w:rFonts w:ascii="Aptos" w:hAnsi="Aptos"/>
        </w:rPr>
      </w:pPr>
      <w:r w:rsidRPr="0026419E">
        <w:rPr>
          <w:rFonts w:ascii="Aptos" w:hAnsi="Aptos"/>
        </w:rPr>
        <w:t xml:space="preserve">Movie to TV show split: </w:t>
      </w:r>
      <w:r w:rsidRPr="0026419E">
        <w:rPr>
          <w:rFonts w:ascii="Aptos" w:hAnsi="Aptos"/>
          <w:b/>
          <w:bCs/>
        </w:rPr>
        <w:t>68.37% vs 31.63%</w:t>
      </w:r>
    </w:p>
    <w:p w14:paraId="1C33B98F" w14:textId="77777777" w:rsidR="0026419E" w:rsidRPr="0026419E" w:rsidRDefault="0026419E" w:rsidP="0026419E">
      <w:pPr>
        <w:numPr>
          <w:ilvl w:val="0"/>
          <w:numId w:val="7"/>
        </w:numPr>
        <w:rPr>
          <w:rFonts w:ascii="Aptos" w:hAnsi="Aptos"/>
        </w:rPr>
      </w:pPr>
      <w:r w:rsidRPr="0026419E">
        <w:rPr>
          <w:rFonts w:ascii="Aptos" w:hAnsi="Aptos"/>
        </w:rPr>
        <w:t xml:space="preserve">Dominant ratings: </w:t>
      </w:r>
      <w:r w:rsidRPr="0026419E">
        <w:rPr>
          <w:rFonts w:ascii="Aptos" w:hAnsi="Aptos"/>
          <w:b/>
          <w:bCs/>
        </w:rPr>
        <w:t>TV-MA</w:t>
      </w:r>
      <w:r w:rsidRPr="0026419E">
        <w:rPr>
          <w:rFonts w:ascii="Aptos" w:hAnsi="Aptos"/>
        </w:rPr>
        <w:t xml:space="preserve">, </w:t>
      </w:r>
      <w:r w:rsidRPr="0026419E">
        <w:rPr>
          <w:rFonts w:ascii="Aptos" w:hAnsi="Aptos"/>
          <w:b/>
          <w:bCs/>
        </w:rPr>
        <w:t>TV-14</w:t>
      </w:r>
      <w:r w:rsidRPr="0026419E">
        <w:rPr>
          <w:rFonts w:ascii="Aptos" w:hAnsi="Aptos"/>
        </w:rPr>
        <w:t xml:space="preserve">, </w:t>
      </w:r>
      <w:r w:rsidRPr="0026419E">
        <w:rPr>
          <w:rFonts w:ascii="Aptos" w:hAnsi="Aptos"/>
          <w:b/>
          <w:bCs/>
        </w:rPr>
        <w:t>TV-PG</w:t>
      </w:r>
      <w:r w:rsidRPr="0026419E">
        <w:rPr>
          <w:rFonts w:ascii="Aptos" w:hAnsi="Aptos"/>
        </w:rPr>
        <w:t>.</w:t>
      </w:r>
    </w:p>
    <w:p w14:paraId="076276F3" w14:textId="77777777" w:rsidR="0026419E" w:rsidRPr="0026419E" w:rsidRDefault="0026419E" w:rsidP="0026419E">
      <w:pPr>
        <w:rPr>
          <w:rFonts w:ascii="Aptos" w:hAnsi="Aptos"/>
        </w:rPr>
      </w:pPr>
      <w:r w:rsidRPr="0026419E">
        <w:rPr>
          <w:rFonts w:ascii="Aptos" w:hAnsi="Aptos"/>
          <w:b/>
          <w:bCs/>
        </w:rPr>
        <w:t>Charts</w:t>
      </w:r>
      <w:r w:rsidRPr="0026419E">
        <w:rPr>
          <w:rFonts w:ascii="Aptos" w:hAnsi="Aptos"/>
        </w:rPr>
        <w:t>:</w:t>
      </w:r>
    </w:p>
    <w:p w14:paraId="6779ED24" w14:textId="77777777" w:rsidR="0026419E" w:rsidRPr="0026419E" w:rsidRDefault="0026419E" w:rsidP="0026419E">
      <w:pPr>
        <w:numPr>
          <w:ilvl w:val="0"/>
          <w:numId w:val="8"/>
        </w:numPr>
        <w:rPr>
          <w:rFonts w:ascii="Aptos" w:hAnsi="Aptos"/>
        </w:rPr>
      </w:pPr>
      <w:r w:rsidRPr="0026419E">
        <w:rPr>
          <w:rFonts w:ascii="Aptos" w:hAnsi="Aptos"/>
        </w:rPr>
        <w:t>Bar chart: Titles per year</w:t>
      </w:r>
    </w:p>
    <w:p w14:paraId="4B8B6601" w14:textId="77777777" w:rsidR="0026419E" w:rsidRPr="0026419E" w:rsidRDefault="0026419E" w:rsidP="0026419E">
      <w:pPr>
        <w:numPr>
          <w:ilvl w:val="0"/>
          <w:numId w:val="8"/>
        </w:numPr>
        <w:rPr>
          <w:rFonts w:ascii="Aptos" w:hAnsi="Aptos"/>
        </w:rPr>
      </w:pPr>
      <w:r w:rsidRPr="0026419E">
        <w:rPr>
          <w:rFonts w:ascii="Aptos" w:hAnsi="Aptos"/>
        </w:rPr>
        <w:t>Pie chart: Content type distribution</w:t>
      </w:r>
    </w:p>
    <w:p w14:paraId="3DD50BBB" w14:textId="77777777" w:rsidR="0026419E" w:rsidRPr="0026419E" w:rsidRDefault="0026419E" w:rsidP="0026419E">
      <w:pPr>
        <w:numPr>
          <w:ilvl w:val="0"/>
          <w:numId w:val="8"/>
        </w:numPr>
        <w:rPr>
          <w:rFonts w:ascii="Aptos" w:hAnsi="Aptos"/>
        </w:rPr>
      </w:pPr>
      <w:r w:rsidRPr="0026419E">
        <w:rPr>
          <w:rFonts w:ascii="Aptos" w:hAnsi="Aptos"/>
        </w:rPr>
        <w:t>Tree map: Genre popularity</w:t>
      </w:r>
    </w:p>
    <w:p w14:paraId="312FD6D5" w14:textId="76D6EFDA" w:rsidR="0026419E" w:rsidRDefault="0026419E" w:rsidP="0026419E">
      <w:pPr>
        <w:rPr>
          <w:rFonts w:ascii="Aptos" w:hAnsi="Aptos"/>
        </w:rPr>
      </w:pPr>
    </w:p>
    <w:p w14:paraId="02456665" w14:textId="37C5AE8B" w:rsidR="00C579CD" w:rsidRDefault="00C579CD" w:rsidP="0026419E">
      <w:pPr>
        <w:rPr>
          <w:rFonts w:ascii="Aptos" w:hAnsi="Aptos"/>
        </w:rPr>
      </w:pPr>
      <w:r w:rsidRPr="00C579CD">
        <w:rPr>
          <w:rFonts w:ascii="Aptos" w:hAnsi="Aptos"/>
        </w:rPr>
        <w:drawing>
          <wp:inline distT="0" distB="0" distL="0" distR="0" wp14:anchorId="35C5E203" wp14:editId="3D516686">
            <wp:extent cx="5731510" cy="3201035"/>
            <wp:effectExtent l="0" t="0" r="2540" b="0"/>
            <wp:docPr id="129105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53213" name=""/>
                    <pic:cNvPicPr/>
                  </pic:nvPicPr>
                  <pic:blipFill>
                    <a:blip r:embed="rId10"/>
                    <a:stretch>
                      <a:fillRect/>
                    </a:stretch>
                  </pic:blipFill>
                  <pic:spPr>
                    <a:xfrm>
                      <a:off x="0" y="0"/>
                      <a:ext cx="5731510" cy="3201035"/>
                    </a:xfrm>
                    <a:prstGeom prst="rect">
                      <a:avLst/>
                    </a:prstGeom>
                  </pic:spPr>
                </pic:pic>
              </a:graphicData>
            </a:graphic>
          </wp:inline>
        </w:drawing>
      </w:r>
    </w:p>
    <w:p w14:paraId="370F3CA8" w14:textId="77777777" w:rsidR="00C579CD" w:rsidRDefault="00C579CD" w:rsidP="0026419E">
      <w:pPr>
        <w:rPr>
          <w:rFonts w:ascii="Aptos" w:hAnsi="Aptos"/>
        </w:rPr>
      </w:pPr>
    </w:p>
    <w:p w14:paraId="58084A81" w14:textId="77777777" w:rsidR="00C579CD" w:rsidRDefault="00C579CD" w:rsidP="0026419E">
      <w:pPr>
        <w:rPr>
          <w:rFonts w:ascii="Aptos" w:hAnsi="Aptos"/>
        </w:rPr>
      </w:pPr>
    </w:p>
    <w:p w14:paraId="3417C9CA" w14:textId="77777777" w:rsidR="00C579CD" w:rsidRDefault="00C579CD" w:rsidP="0026419E">
      <w:pPr>
        <w:rPr>
          <w:rFonts w:ascii="Aptos" w:hAnsi="Aptos"/>
        </w:rPr>
      </w:pPr>
    </w:p>
    <w:p w14:paraId="3E839BB0" w14:textId="77777777" w:rsidR="00C579CD" w:rsidRPr="0026419E" w:rsidRDefault="00C579CD" w:rsidP="0026419E">
      <w:pPr>
        <w:rPr>
          <w:rFonts w:ascii="Aptos" w:hAnsi="Aptos"/>
        </w:rPr>
      </w:pPr>
    </w:p>
    <w:p w14:paraId="13517150" w14:textId="6CF4D5F1" w:rsidR="0026419E" w:rsidRPr="0026419E" w:rsidRDefault="0026419E" w:rsidP="002E0562">
      <w:pPr>
        <w:pStyle w:val="Heading3"/>
      </w:pPr>
      <w:r w:rsidRPr="0026419E">
        <w:lastRenderedPageBreak/>
        <w:t>6.2 Geography &amp; Talent Insights Dashboard</w:t>
      </w:r>
    </w:p>
    <w:p w14:paraId="3674CBED" w14:textId="77777777" w:rsidR="0026419E" w:rsidRPr="0026419E" w:rsidRDefault="0026419E" w:rsidP="0026419E">
      <w:pPr>
        <w:rPr>
          <w:rFonts w:ascii="Aptos" w:hAnsi="Aptos"/>
          <w:b/>
          <w:bCs/>
        </w:rPr>
      </w:pPr>
      <w:r w:rsidRPr="0026419E">
        <w:rPr>
          <w:rFonts w:ascii="Aptos" w:hAnsi="Aptos"/>
          <w:b/>
          <w:bCs/>
        </w:rPr>
        <w:t>Purpose: Understand Netflix’s global presence and content contributors.</w:t>
      </w:r>
    </w:p>
    <w:p w14:paraId="39C00FFA" w14:textId="77777777" w:rsidR="0026419E" w:rsidRPr="0026419E" w:rsidRDefault="0026419E" w:rsidP="0026419E">
      <w:pPr>
        <w:rPr>
          <w:rFonts w:ascii="Aptos" w:hAnsi="Aptos"/>
        </w:rPr>
      </w:pPr>
      <w:r w:rsidRPr="0026419E">
        <w:rPr>
          <w:rFonts w:ascii="Aptos" w:hAnsi="Aptos"/>
          <w:b/>
          <w:bCs/>
        </w:rPr>
        <w:t>Insights</w:t>
      </w:r>
      <w:r w:rsidRPr="0026419E">
        <w:rPr>
          <w:rFonts w:ascii="Aptos" w:hAnsi="Aptos"/>
        </w:rPr>
        <w:t>:</w:t>
      </w:r>
    </w:p>
    <w:p w14:paraId="1831AB3C" w14:textId="77777777" w:rsidR="0026419E" w:rsidRPr="0026419E" w:rsidRDefault="0026419E" w:rsidP="0026419E">
      <w:pPr>
        <w:numPr>
          <w:ilvl w:val="0"/>
          <w:numId w:val="9"/>
        </w:numPr>
        <w:rPr>
          <w:rFonts w:ascii="Aptos" w:hAnsi="Aptos"/>
        </w:rPr>
      </w:pPr>
      <w:r w:rsidRPr="0026419E">
        <w:rPr>
          <w:rFonts w:ascii="Aptos" w:hAnsi="Aptos"/>
        </w:rPr>
        <w:t xml:space="preserve">Top contributing countries: </w:t>
      </w:r>
      <w:r w:rsidRPr="0026419E">
        <w:rPr>
          <w:rFonts w:ascii="Aptos" w:hAnsi="Aptos"/>
          <w:b/>
          <w:bCs/>
        </w:rPr>
        <w:t>USA</w:t>
      </w:r>
      <w:r w:rsidRPr="0026419E">
        <w:rPr>
          <w:rFonts w:ascii="Aptos" w:hAnsi="Aptos"/>
        </w:rPr>
        <w:t xml:space="preserve">, </w:t>
      </w:r>
      <w:r w:rsidRPr="0026419E">
        <w:rPr>
          <w:rFonts w:ascii="Aptos" w:hAnsi="Aptos"/>
          <w:b/>
          <w:bCs/>
        </w:rPr>
        <w:t>India</w:t>
      </w:r>
      <w:r w:rsidRPr="0026419E">
        <w:rPr>
          <w:rFonts w:ascii="Aptos" w:hAnsi="Aptos"/>
        </w:rPr>
        <w:t xml:space="preserve">, </w:t>
      </w:r>
      <w:r w:rsidRPr="0026419E">
        <w:rPr>
          <w:rFonts w:ascii="Aptos" w:hAnsi="Aptos"/>
          <w:b/>
          <w:bCs/>
        </w:rPr>
        <w:t>UK</w:t>
      </w:r>
      <w:r w:rsidRPr="0026419E">
        <w:rPr>
          <w:rFonts w:ascii="Aptos" w:hAnsi="Aptos"/>
        </w:rPr>
        <w:t>.</w:t>
      </w:r>
    </w:p>
    <w:p w14:paraId="4482E63A" w14:textId="77777777" w:rsidR="0026419E" w:rsidRPr="0026419E" w:rsidRDefault="0026419E" w:rsidP="0026419E">
      <w:pPr>
        <w:numPr>
          <w:ilvl w:val="0"/>
          <w:numId w:val="9"/>
        </w:numPr>
        <w:rPr>
          <w:rFonts w:ascii="Aptos" w:hAnsi="Aptos"/>
        </w:rPr>
      </w:pPr>
      <w:r w:rsidRPr="0026419E">
        <w:rPr>
          <w:rFonts w:ascii="Aptos" w:hAnsi="Aptos"/>
        </w:rPr>
        <w:t xml:space="preserve">Actors with most titles: </w:t>
      </w:r>
      <w:r w:rsidRPr="0026419E">
        <w:rPr>
          <w:rFonts w:ascii="Aptos" w:hAnsi="Aptos"/>
          <w:b/>
          <w:bCs/>
        </w:rPr>
        <w:t>Anupam Kher</w:t>
      </w:r>
      <w:r w:rsidRPr="0026419E">
        <w:rPr>
          <w:rFonts w:ascii="Aptos" w:hAnsi="Aptos"/>
        </w:rPr>
        <w:t xml:space="preserve">, </w:t>
      </w:r>
      <w:r w:rsidRPr="0026419E">
        <w:rPr>
          <w:rFonts w:ascii="Aptos" w:hAnsi="Aptos"/>
          <w:b/>
          <w:bCs/>
        </w:rPr>
        <w:t>Shah Rukh Khan</w:t>
      </w:r>
      <w:r w:rsidRPr="0026419E">
        <w:rPr>
          <w:rFonts w:ascii="Aptos" w:hAnsi="Aptos"/>
        </w:rPr>
        <w:t xml:space="preserve">, </w:t>
      </w:r>
      <w:r w:rsidRPr="0026419E">
        <w:rPr>
          <w:rFonts w:ascii="Aptos" w:hAnsi="Aptos"/>
          <w:b/>
          <w:bCs/>
        </w:rPr>
        <w:t>Naseeruddin Shah</w:t>
      </w:r>
      <w:r w:rsidRPr="0026419E">
        <w:rPr>
          <w:rFonts w:ascii="Aptos" w:hAnsi="Aptos"/>
        </w:rPr>
        <w:t>.</w:t>
      </w:r>
    </w:p>
    <w:p w14:paraId="6CC71935" w14:textId="77777777" w:rsidR="0026419E" w:rsidRPr="0026419E" w:rsidRDefault="0026419E" w:rsidP="0026419E">
      <w:pPr>
        <w:numPr>
          <w:ilvl w:val="0"/>
          <w:numId w:val="9"/>
        </w:numPr>
        <w:rPr>
          <w:rFonts w:ascii="Aptos" w:hAnsi="Aptos"/>
        </w:rPr>
      </w:pPr>
      <w:r w:rsidRPr="0026419E">
        <w:rPr>
          <w:rFonts w:ascii="Aptos" w:hAnsi="Aptos"/>
        </w:rPr>
        <w:t xml:space="preserve">Most frequent directors: </w:t>
      </w:r>
      <w:r w:rsidRPr="0026419E">
        <w:rPr>
          <w:rFonts w:ascii="Aptos" w:hAnsi="Aptos"/>
          <w:b/>
          <w:bCs/>
        </w:rPr>
        <w:t>Jan Suter</w:t>
      </w:r>
      <w:r w:rsidRPr="0026419E">
        <w:rPr>
          <w:rFonts w:ascii="Aptos" w:hAnsi="Aptos"/>
        </w:rPr>
        <w:t xml:space="preserve">, </w:t>
      </w:r>
      <w:r w:rsidRPr="0026419E">
        <w:rPr>
          <w:rFonts w:ascii="Aptos" w:hAnsi="Aptos"/>
          <w:b/>
          <w:bCs/>
        </w:rPr>
        <w:t>Jay Karas</w:t>
      </w:r>
      <w:r w:rsidRPr="0026419E">
        <w:rPr>
          <w:rFonts w:ascii="Aptos" w:hAnsi="Aptos"/>
        </w:rPr>
        <w:t xml:space="preserve">, </w:t>
      </w:r>
      <w:r w:rsidRPr="0026419E">
        <w:rPr>
          <w:rFonts w:ascii="Aptos" w:hAnsi="Aptos"/>
          <w:b/>
          <w:bCs/>
        </w:rPr>
        <w:t>Raúl Campos</w:t>
      </w:r>
      <w:r w:rsidRPr="0026419E">
        <w:rPr>
          <w:rFonts w:ascii="Aptos" w:hAnsi="Aptos"/>
        </w:rPr>
        <w:t>.</w:t>
      </w:r>
    </w:p>
    <w:p w14:paraId="2D1EF3CD" w14:textId="77777777" w:rsidR="0026419E" w:rsidRPr="0026419E" w:rsidRDefault="0026419E" w:rsidP="0026419E">
      <w:pPr>
        <w:numPr>
          <w:ilvl w:val="0"/>
          <w:numId w:val="9"/>
        </w:numPr>
        <w:rPr>
          <w:rFonts w:ascii="Aptos" w:hAnsi="Aptos"/>
        </w:rPr>
      </w:pPr>
      <w:r w:rsidRPr="0026419E">
        <w:rPr>
          <w:rFonts w:ascii="Aptos" w:hAnsi="Aptos"/>
        </w:rPr>
        <w:t>Year-wise country content heatmap shows global expansion post-2015.</w:t>
      </w:r>
    </w:p>
    <w:p w14:paraId="177BC888" w14:textId="77777777" w:rsidR="0026419E" w:rsidRPr="0026419E" w:rsidRDefault="0026419E" w:rsidP="0026419E">
      <w:pPr>
        <w:rPr>
          <w:rFonts w:ascii="Aptos" w:hAnsi="Aptos"/>
        </w:rPr>
      </w:pPr>
      <w:r w:rsidRPr="0026419E">
        <w:rPr>
          <w:rFonts w:ascii="Aptos" w:hAnsi="Aptos"/>
          <w:b/>
          <w:bCs/>
        </w:rPr>
        <w:t>Charts</w:t>
      </w:r>
      <w:r w:rsidRPr="0026419E">
        <w:rPr>
          <w:rFonts w:ascii="Aptos" w:hAnsi="Aptos"/>
        </w:rPr>
        <w:t>:</w:t>
      </w:r>
    </w:p>
    <w:p w14:paraId="02C8C0B5" w14:textId="77777777" w:rsidR="0026419E" w:rsidRPr="0026419E" w:rsidRDefault="0026419E" w:rsidP="0026419E">
      <w:pPr>
        <w:numPr>
          <w:ilvl w:val="0"/>
          <w:numId w:val="10"/>
        </w:numPr>
        <w:rPr>
          <w:rFonts w:ascii="Aptos" w:hAnsi="Aptos"/>
        </w:rPr>
      </w:pPr>
      <w:r w:rsidRPr="0026419E">
        <w:rPr>
          <w:rFonts w:ascii="Aptos" w:hAnsi="Aptos"/>
        </w:rPr>
        <w:t>World map: Title count by country</w:t>
      </w:r>
    </w:p>
    <w:p w14:paraId="6A95952D" w14:textId="77777777" w:rsidR="0026419E" w:rsidRPr="0026419E" w:rsidRDefault="0026419E" w:rsidP="0026419E">
      <w:pPr>
        <w:numPr>
          <w:ilvl w:val="0"/>
          <w:numId w:val="10"/>
        </w:numPr>
        <w:rPr>
          <w:rFonts w:ascii="Aptos" w:hAnsi="Aptos"/>
        </w:rPr>
      </w:pPr>
      <w:r w:rsidRPr="0026419E">
        <w:rPr>
          <w:rFonts w:ascii="Aptos" w:hAnsi="Aptos"/>
        </w:rPr>
        <w:t>Line chart: Country growth over time</w:t>
      </w:r>
    </w:p>
    <w:p w14:paraId="0788CCC0" w14:textId="77777777" w:rsidR="0026419E" w:rsidRPr="0026419E" w:rsidRDefault="0026419E" w:rsidP="0026419E">
      <w:pPr>
        <w:numPr>
          <w:ilvl w:val="0"/>
          <w:numId w:val="10"/>
        </w:numPr>
        <w:rPr>
          <w:rFonts w:ascii="Aptos" w:hAnsi="Aptos"/>
        </w:rPr>
      </w:pPr>
      <w:r w:rsidRPr="0026419E">
        <w:rPr>
          <w:rFonts w:ascii="Aptos" w:hAnsi="Aptos"/>
        </w:rPr>
        <w:t>Leaderboards: Top 10 actors and directors</w:t>
      </w:r>
    </w:p>
    <w:p w14:paraId="26238D5C" w14:textId="367E91D2" w:rsidR="0026419E" w:rsidRDefault="00C579CD" w:rsidP="0026419E">
      <w:pPr>
        <w:rPr>
          <w:rFonts w:ascii="Aptos" w:hAnsi="Aptos"/>
        </w:rPr>
      </w:pPr>
      <w:r w:rsidRPr="00C579CD">
        <w:rPr>
          <w:rFonts w:ascii="Aptos" w:hAnsi="Aptos"/>
        </w:rPr>
        <w:drawing>
          <wp:inline distT="0" distB="0" distL="0" distR="0" wp14:anchorId="30ACFFE1" wp14:editId="04936984">
            <wp:extent cx="5731510" cy="3192145"/>
            <wp:effectExtent l="0" t="0" r="2540" b="8255"/>
            <wp:docPr id="90330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03453" name=""/>
                    <pic:cNvPicPr/>
                  </pic:nvPicPr>
                  <pic:blipFill>
                    <a:blip r:embed="rId11"/>
                    <a:stretch>
                      <a:fillRect/>
                    </a:stretch>
                  </pic:blipFill>
                  <pic:spPr>
                    <a:xfrm>
                      <a:off x="0" y="0"/>
                      <a:ext cx="5731510" cy="3192145"/>
                    </a:xfrm>
                    <a:prstGeom prst="rect">
                      <a:avLst/>
                    </a:prstGeom>
                  </pic:spPr>
                </pic:pic>
              </a:graphicData>
            </a:graphic>
          </wp:inline>
        </w:drawing>
      </w:r>
    </w:p>
    <w:p w14:paraId="4DE8FFCD" w14:textId="77777777" w:rsidR="00C579CD" w:rsidRDefault="00C579CD" w:rsidP="0026419E">
      <w:pPr>
        <w:rPr>
          <w:rFonts w:ascii="Aptos" w:hAnsi="Aptos"/>
        </w:rPr>
      </w:pPr>
    </w:p>
    <w:p w14:paraId="63058D25" w14:textId="77777777" w:rsidR="00C579CD" w:rsidRDefault="00C579CD" w:rsidP="0026419E">
      <w:pPr>
        <w:rPr>
          <w:rFonts w:ascii="Aptos" w:hAnsi="Aptos"/>
        </w:rPr>
      </w:pPr>
    </w:p>
    <w:p w14:paraId="3C12C9F6" w14:textId="77777777" w:rsidR="00C579CD" w:rsidRDefault="00C579CD" w:rsidP="0026419E">
      <w:pPr>
        <w:rPr>
          <w:rFonts w:ascii="Aptos" w:hAnsi="Aptos"/>
        </w:rPr>
      </w:pPr>
    </w:p>
    <w:p w14:paraId="5B0BEA9A" w14:textId="77777777" w:rsidR="00C579CD" w:rsidRDefault="00C579CD" w:rsidP="0026419E">
      <w:pPr>
        <w:rPr>
          <w:rFonts w:ascii="Aptos" w:hAnsi="Aptos"/>
        </w:rPr>
      </w:pPr>
    </w:p>
    <w:p w14:paraId="2A60453F" w14:textId="77777777" w:rsidR="00C579CD" w:rsidRDefault="00C579CD" w:rsidP="0026419E">
      <w:pPr>
        <w:rPr>
          <w:rFonts w:ascii="Aptos" w:hAnsi="Aptos"/>
        </w:rPr>
      </w:pPr>
    </w:p>
    <w:p w14:paraId="10A2EFD6" w14:textId="77777777" w:rsidR="00C579CD" w:rsidRDefault="00C579CD" w:rsidP="0026419E">
      <w:pPr>
        <w:rPr>
          <w:rFonts w:ascii="Aptos" w:hAnsi="Aptos"/>
        </w:rPr>
      </w:pPr>
    </w:p>
    <w:p w14:paraId="4DF40B9D" w14:textId="77777777" w:rsidR="00C579CD" w:rsidRDefault="00C579CD" w:rsidP="0026419E">
      <w:pPr>
        <w:rPr>
          <w:rFonts w:ascii="Aptos" w:hAnsi="Aptos"/>
        </w:rPr>
      </w:pPr>
    </w:p>
    <w:p w14:paraId="6EDF207C" w14:textId="77777777" w:rsidR="00C579CD" w:rsidRPr="0026419E" w:rsidRDefault="00C579CD" w:rsidP="0026419E">
      <w:pPr>
        <w:rPr>
          <w:rFonts w:ascii="Aptos" w:hAnsi="Aptos"/>
        </w:rPr>
      </w:pPr>
    </w:p>
    <w:p w14:paraId="3CF2D152" w14:textId="3E8E1CD4" w:rsidR="0026419E" w:rsidRPr="0026419E" w:rsidRDefault="0026419E" w:rsidP="002E0562">
      <w:pPr>
        <w:pStyle w:val="Heading3"/>
      </w:pPr>
      <w:r w:rsidRPr="0026419E">
        <w:lastRenderedPageBreak/>
        <w:t>6.3 Duration &amp; Release Patterns Dashboard</w:t>
      </w:r>
    </w:p>
    <w:p w14:paraId="4A551AE5" w14:textId="77777777" w:rsidR="0026419E" w:rsidRPr="0026419E" w:rsidRDefault="0026419E" w:rsidP="0026419E">
      <w:pPr>
        <w:rPr>
          <w:rFonts w:ascii="Aptos" w:hAnsi="Aptos"/>
          <w:b/>
          <w:bCs/>
        </w:rPr>
      </w:pPr>
      <w:r w:rsidRPr="0026419E">
        <w:rPr>
          <w:rFonts w:ascii="Aptos" w:hAnsi="Aptos"/>
          <w:b/>
          <w:bCs/>
        </w:rPr>
        <w:t>Purpose: Analyze content length and release evolution.</w:t>
      </w:r>
    </w:p>
    <w:p w14:paraId="3DF59071" w14:textId="77777777" w:rsidR="0026419E" w:rsidRPr="0026419E" w:rsidRDefault="0026419E" w:rsidP="0026419E">
      <w:pPr>
        <w:rPr>
          <w:rFonts w:ascii="Aptos" w:hAnsi="Aptos"/>
        </w:rPr>
      </w:pPr>
      <w:r w:rsidRPr="0026419E">
        <w:rPr>
          <w:rFonts w:ascii="Aptos" w:hAnsi="Aptos"/>
          <w:b/>
          <w:bCs/>
        </w:rPr>
        <w:t>Insights</w:t>
      </w:r>
      <w:r w:rsidRPr="0026419E">
        <w:rPr>
          <w:rFonts w:ascii="Aptos" w:hAnsi="Aptos"/>
        </w:rPr>
        <w:t>:</w:t>
      </w:r>
    </w:p>
    <w:p w14:paraId="10B3234F" w14:textId="77777777" w:rsidR="0026419E" w:rsidRPr="0026419E" w:rsidRDefault="0026419E" w:rsidP="0026419E">
      <w:pPr>
        <w:numPr>
          <w:ilvl w:val="0"/>
          <w:numId w:val="11"/>
        </w:numPr>
        <w:rPr>
          <w:rFonts w:ascii="Aptos" w:hAnsi="Aptos"/>
        </w:rPr>
      </w:pPr>
      <w:r w:rsidRPr="0026419E">
        <w:rPr>
          <w:rFonts w:ascii="Aptos" w:hAnsi="Aptos"/>
          <w:b/>
          <w:bCs/>
        </w:rPr>
        <w:t>Average movie duration</w:t>
      </w:r>
      <w:r w:rsidRPr="0026419E">
        <w:rPr>
          <w:rFonts w:ascii="Aptos" w:hAnsi="Aptos"/>
        </w:rPr>
        <w:t xml:space="preserve">: </w:t>
      </w:r>
      <w:r w:rsidRPr="0026419E">
        <w:rPr>
          <w:rFonts w:ascii="Aptos" w:hAnsi="Aptos"/>
          <w:b/>
          <w:bCs/>
        </w:rPr>
        <w:t>99.43 mins</w:t>
      </w:r>
    </w:p>
    <w:p w14:paraId="435E4286" w14:textId="77777777" w:rsidR="0026419E" w:rsidRPr="0026419E" w:rsidRDefault="0026419E" w:rsidP="0026419E">
      <w:pPr>
        <w:numPr>
          <w:ilvl w:val="0"/>
          <w:numId w:val="11"/>
        </w:numPr>
        <w:rPr>
          <w:rFonts w:ascii="Aptos" w:hAnsi="Aptos"/>
        </w:rPr>
      </w:pPr>
      <w:r w:rsidRPr="0026419E">
        <w:rPr>
          <w:rFonts w:ascii="Aptos" w:hAnsi="Aptos"/>
        </w:rPr>
        <w:t xml:space="preserve">Longest titles: </w:t>
      </w:r>
      <w:r w:rsidRPr="0026419E">
        <w:rPr>
          <w:rFonts w:ascii="Aptos" w:hAnsi="Aptos"/>
          <w:i/>
          <w:iCs/>
        </w:rPr>
        <w:t>Black Mirror: Bandersnatch</w:t>
      </w:r>
      <w:r w:rsidRPr="0026419E">
        <w:rPr>
          <w:rFonts w:ascii="Aptos" w:hAnsi="Aptos"/>
        </w:rPr>
        <w:t xml:space="preserve"> (312 mins), </w:t>
      </w:r>
      <w:r w:rsidRPr="0026419E">
        <w:rPr>
          <w:rFonts w:ascii="Aptos" w:hAnsi="Aptos"/>
          <w:i/>
          <w:iCs/>
        </w:rPr>
        <w:t>Sangam</w:t>
      </w:r>
      <w:r w:rsidRPr="0026419E">
        <w:rPr>
          <w:rFonts w:ascii="Aptos" w:hAnsi="Aptos"/>
        </w:rPr>
        <w:t xml:space="preserve"> (228 mins)</w:t>
      </w:r>
    </w:p>
    <w:p w14:paraId="122AEAB2" w14:textId="77777777" w:rsidR="0026419E" w:rsidRPr="0026419E" w:rsidRDefault="0026419E" w:rsidP="0026419E">
      <w:pPr>
        <w:numPr>
          <w:ilvl w:val="0"/>
          <w:numId w:val="11"/>
        </w:numPr>
        <w:rPr>
          <w:rFonts w:ascii="Aptos" w:hAnsi="Aptos"/>
        </w:rPr>
      </w:pPr>
      <w:r w:rsidRPr="0026419E">
        <w:rPr>
          <w:rFonts w:ascii="Aptos" w:hAnsi="Aptos"/>
        </w:rPr>
        <w:t>TV shows exhibit steep growth post-2015</w:t>
      </w:r>
    </w:p>
    <w:p w14:paraId="137A643E" w14:textId="77777777" w:rsidR="0026419E" w:rsidRPr="0026419E" w:rsidRDefault="0026419E" w:rsidP="0026419E">
      <w:pPr>
        <w:numPr>
          <w:ilvl w:val="0"/>
          <w:numId w:val="11"/>
        </w:numPr>
        <w:rPr>
          <w:rFonts w:ascii="Aptos" w:hAnsi="Aptos"/>
        </w:rPr>
      </w:pPr>
      <w:r w:rsidRPr="0026419E">
        <w:rPr>
          <w:rFonts w:ascii="Aptos" w:hAnsi="Aptos"/>
        </w:rPr>
        <w:t>Increasing TV-MA content in recent years</w:t>
      </w:r>
    </w:p>
    <w:p w14:paraId="59644D21" w14:textId="77777777" w:rsidR="0026419E" w:rsidRPr="0026419E" w:rsidRDefault="0026419E" w:rsidP="0026419E">
      <w:pPr>
        <w:numPr>
          <w:ilvl w:val="0"/>
          <w:numId w:val="11"/>
        </w:numPr>
        <w:rPr>
          <w:rFonts w:ascii="Aptos" w:hAnsi="Aptos"/>
        </w:rPr>
      </w:pPr>
      <w:r w:rsidRPr="0026419E">
        <w:rPr>
          <w:rFonts w:ascii="Aptos" w:hAnsi="Aptos"/>
        </w:rPr>
        <w:t>Shift towards shorter movie durations in 2020s</w:t>
      </w:r>
    </w:p>
    <w:p w14:paraId="77EFC413" w14:textId="77777777" w:rsidR="0026419E" w:rsidRPr="0026419E" w:rsidRDefault="0026419E" w:rsidP="0026419E">
      <w:pPr>
        <w:rPr>
          <w:rFonts w:ascii="Aptos" w:hAnsi="Aptos"/>
        </w:rPr>
      </w:pPr>
      <w:r w:rsidRPr="0026419E">
        <w:rPr>
          <w:rFonts w:ascii="Aptos" w:hAnsi="Aptos"/>
          <w:b/>
          <w:bCs/>
        </w:rPr>
        <w:t>Charts</w:t>
      </w:r>
      <w:r w:rsidRPr="0026419E">
        <w:rPr>
          <w:rFonts w:ascii="Aptos" w:hAnsi="Aptos"/>
        </w:rPr>
        <w:t>:</w:t>
      </w:r>
    </w:p>
    <w:p w14:paraId="44420BFB" w14:textId="77777777" w:rsidR="0026419E" w:rsidRPr="0026419E" w:rsidRDefault="0026419E" w:rsidP="0026419E">
      <w:pPr>
        <w:numPr>
          <w:ilvl w:val="0"/>
          <w:numId w:val="12"/>
        </w:numPr>
        <w:rPr>
          <w:rFonts w:ascii="Aptos" w:hAnsi="Aptos"/>
        </w:rPr>
      </w:pPr>
      <w:r w:rsidRPr="0026419E">
        <w:rPr>
          <w:rFonts w:ascii="Aptos" w:hAnsi="Aptos"/>
        </w:rPr>
        <w:t>Histogram: Duration distribution</w:t>
      </w:r>
    </w:p>
    <w:p w14:paraId="34D2786C" w14:textId="77777777" w:rsidR="0026419E" w:rsidRPr="0026419E" w:rsidRDefault="0026419E" w:rsidP="0026419E">
      <w:pPr>
        <w:numPr>
          <w:ilvl w:val="0"/>
          <w:numId w:val="12"/>
        </w:numPr>
        <w:rPr>
          <w:rFonts w:ascii="Aptos" w:hAnsi="Aptos"/>
        </w:rPr>
      </w:pPr>
      <w:r w:rsidRPr="0026419E">
        <w:rPr>
          <w:rFonts w:ascii="Aptos" w:hAnsi="Aptos"/>
        </w:rPr>
        <w:t>Line chart: Duration trend by year</w:t>
      </w:r>
    </w:p>
    <w:p w14:paraId="096291B7" w14:textId="77777777" w:rsidR="0026419E" w:rsidRPr="0026419E" w:rsidRDefault="0026419E" w:rsidP="0026419E">
      <w:pPr>
        <w:numPr>
          <w:ilvl w:val="0"/>
          <w:numId w:val="12"/>
        </w:numPr>
        <w:rPr>
          <w:rFonts w:ascii="Aptos" w:hAnsi="Aptos"/>
        </w:rPr>
      </w:pPr>
      <w:r w:rsidRPr="0026419E">
        <w:rPr>
          <w:rFonts w:ascii="Aptos" w:hAnsi="Aptos"/>
        </w:rPr>
        <w:t>Rating vs. Duration boxplot</w:t>
      </w:r>
    </w:p>
    <w:p w14:paraId="257CE217" w14:textId="26439438" w:rsidR="0026419E" w:rsidRDefault="0026419E" w:rsidP="0026419E">
      <w:pPr>
        <w:rPr>
          <w:rFonts w:ascii="Aptos" w:hAnsi="Aptos"/>
        </w:rPr>
      </w:pPr>
    </w:p>
    <w:p w14:paraId="6F9B4D0F" w14:textId="22C2E47A" w:rsidR="00C579CD" w:rsidRDefault="00C579CD" w:rsidP="0026419E">
      <w:pPr>
        <w:rPr>
          <w:rFonts w:ascii="Aptos" w:hAnsi="Aptos"/>
        </w:rPr>
      </w:pPr>
      <w:r w:rsidRPr="00C579CD">
        <w:rPr>
          <w:rFonts w:ascii="Aptos" w:hAnsi="Aptos"/>
        </w:rPr>
        <w:drawing>
          <wp:inline distT="0" distB="0" distL="0" distR="0" wp14:anchorId="29C3F33D" wp14:editId="21D9A37C">
            <wp:extent cx="5731510" cy="3205480"/>
            <wp:effectExtent l="0" t="0" r="2540" b="0"/>
            <wp:docPr id="120825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53334" name=""/>
                    <pic:cNvPicPr/>
                  </pic:nvPicPr>
                  <pic:blipFill>
                    <a:blip r:embed="rId12"/>
                    <a:stretch>
                      <a:fillRect/>
                    </a:stretch>
                  </pic:blipFill>
                  <pic:spPr>
                    <a:xfrm>
                      <a:off x="0" y="0"/>
                      <a:ext cx="5731510" cy="3205480"/>
                    </a:xfrm>
                    <a:prstGeom prst="rect">
                      <a:avLst/>
                    </a:prstGeom>
                  </pic:spPr>
                </pic:pic>
              </a:graphicData>
            </a:graphic>
          </wp:inline>
        </w:drawing>
      </w:r>
    </w:p>
    <w:p w14:paraId="6F6D696E" w14:textId="77777777" w:rsidR="00C579CD" w:rsidRDefault="00C579CD" w:rsidP="0026419E">
      <w:pPr>
        <w:rPr>
          <w:rFonts w:ascii="Aptos" w:hAnsi="Aptos"/>
        </w:rPr>
      </w:pPr>
    </w:p>
    <w:p w14:paraId="6BFD23B3" w14:textId="77777777" w:rsidR="00C579CD" w:rsidRDefault="00C579CD" w:rsidP="0026419E">
      <w:pPr>
        <w:rPr>
          <w:rFonts w:ascii="Aptos" w:hAnsi="Aptos"/>
        </w:rPr>
      </w:pPr>
    </w:p>
    <w:p w14:paraId="29A80014" w14:textId="77777777" w:rsidR="00C579CD" w:rsidRDefault="00C579CD" w:rsidP="0026419E">
      <w:pPr>
        <w:rPr>
          <w:rFonts w:ascii="Aptos" w:hAnsi="Aptos"/>
        </w:rPr>
      </w:pPr>
    </w:p>
    <w:p w14:paraId="04E869E4" w14:textId="77777777" w:rsidR="00C579CD" w:rsidRDefault="00C579CD" w:rsidP="0026419E">
      <w:pPr>
        <w:rPr>
          <w:rFonts w:ascii="Aptos" w:hAnsi="Aptos"/>
        </w:rPr>
      </w:pPr>
    </w:p>
    <w:p w14:paraId="398DDC6D" w14:textId="77777777" w:rsidR="00C579CD" w:rsidRDefault="00C579CD" w:rsidP="0026419E">
      <w:pPr>
        <w:rPr>
          <w:rFonts w:ascii="Aptos" w:hAnsi="Aptos"/>
        </w:rPr>
      </w:pPr>
    </w:p>
    <w:p w14:paraId="5AEC78EF" w14:textId="77777777" w:rsidR="00C579CD" w:rsidRDefault="00C579CD" w:rsidP="0026419E">
      <w:pPr>
        <w:rPr>
          <w:rFonts w:ascii="Aptos" w:hAnsi="Aptos"/>
        </w:rPr>
      </w:pPr>
    </w:p>
    <w:p w14:paraId="374F0E8A" w14:textId="77777777" w:rsidR="00C579CD" w:rsidRDefault="00C579CD" w:rsidP="0026419E">
      <w:pPr>
        <w:rPr>
          <w:rFonts w:ascii="Aptos" w:hAnsi="Aptos"/>
        </w:rPr>
      </w:pPr>
    </w:p>
    <w:p w14:paraId="2CACCCD0" w14:textId="77777777" w:rsidR="00C579CD" w:rsidRDefault="00C579CD" w:rsidP="0026419E">
      <w:pPr>
        <w:rPr>
          <w:rFonts w:ascii="Aptos" w:hAnsi="Aptos"/>
        </w:rPr>
      </w:pPr>
    </w:p>
    <w:p w14:paraId="5999A6B2" w14:textId="77777777" w:rsidR="00C579CD" w:rsidRDefault="00C579CD" w:rsidP="0026419E">
      <w:pPr>
        <w:rPr>
          <w:rFonts w:ascii="Aptos" w:hAnsi="Aptos"/>
        </w:rPr>
      </w:pPr>
    </w:p>
    <w:p w14:paraId="7DB2FAF1" w14:textId="77777777" w:rsidR="00C579CD" w:rsidRDefault="00C579CD" w:rsidP="0026419E">
      <w:pPr>
        <w:rPr>
          <w:rFonts w:ascii="Aptos" w:hAnsi="Aptos"/>
        </w:rPr>
      </w:pPr>
    </w:p>
    <w:p w14:paraId="1D4E348E" w14:textId="77777777" w:rsidR="00C579CD" w:rsidRDefault="00C579CD" w:rsidP="0026419E">
      <w:pPr>
        <w:rPr>
          <w:rFonts w:ascii="Aptos" w:hAnsi="Aptos"/>
        </w:rPr>
      </w:pPr>
    </w:p>
    <w:p w14:paraId="1128A44D" w14:textId="77777777" w:rsidR="00C579CD" w:rsidRDefault="00C579CD" w:rsidP="0026419E">
      <w:pPr>
        <w:rPr>
          <w:rFonts w:ascii="Aptos" w:hAnsi="Aptos"/>
        </w:rPr>
      </w:pPr>
    </w:p>
    <w:p w14:paraId="61D75BDF" w14:textId="77777777" w:rsidR="00C579CD" w:rsidRDefault="00C579CD" w:rsidP="0026419E">
      <w:pPr>
        <w:rPr>
          <w:rFonts w:ascii="Aptos" w:hAnsi="Aptos"/>
        </w:rPr>
      </w:pPr>
    </w:p>
    <w:p w14:paraId="0F53B89E" w14:textId="77777777" w:rsidR="00C579CD" w:rsidRDefault="00C579CD" w:rsidP="0026419E">
      <w:pPr>
        <w:rPr>
          <w:rFonts w:ascii="Aptos" w:hAnsi="Aptos"/>
        </w:rPr>
      </w:pPr>
    </w:p>
    <w:p w14:paraId="00EA7081" w14:textId="77777777" w:rsidR="00C579CD" w:rsidRDefault="00C579CD" w:rsidP="0026419E">
      <w:pPr>
        <w:rPr>
          <w:rFonts w:ascii="Aptos" w:hAnsi="Aptos"/>
        </w:rPr>
      </w:pPr>
    </w:p>
    <w:p w14:paraId="11A66AB1" w14:textId="77777777" w:rsidR="00C579CD" w:rsidRPr="0026419E" w:rsidRDefault="00C579CD" w:rsidP="0026419E">
      <w:pPr>
        <w:rPr>
          <w:rFonts w:ascii="Aptos" w:hAnsi="Aptos"/>
        </w:rPr>
      </w:pPr>
    </w:p>
    <w:p w14:paraId="42FA4035" w14:textId="77777777" w:rsidR="0026419E" w:rsidRPr="002E0562" w:rsidRDefault="0026419E" w:rsidP="0026419E">
      <w:pPr>
        <w:pStyle w:val="Heading2"/>
        <w:rPr>
          <w:rFonts w:ascii="Aptos" w:hAnsi="Aptos"/>
        </w:rPr>
      </w:pPr>
      <w:r w:rsidRPr="002E0562">
        <w:rPr>
          <w:rFonts w:ascii="Aptos" w:hAnsi="Aptos"/>
        </w:rPr>
        <w:t>7. Business Value Delivered</w:t>
      </w:r>
    </w:p>
    <w:p w14:paraId="157DFF68" w14:textId="77777777" w:rsidR="0026419E" w:rsidRPr="0026419E" w:rsidRDefault="0026419E" w:rsidP="0026419E">
      <w:pPr>
        <w:rPr>
          <w:rFonts w:ascii="Aptos" w:hAnsi="Aptos"/>
          <w:b/>
          <w:bCs/>
        </w:rPr>
      </w:pPr>
      <w:r w:rsidRPr="0026419E">
        <w:rPr>
          <w:rFonts w:ascii="Segoe UI Emoji" w:hAnsi="Segoe UI Emoji" w:cs="Segoe UI Emoji"/>
          <w:b/>
          <w:bCs/>
        </w:rPr>
        <w:t>💼</w:t>
      </w:r>
      <w:r w:rsidRPr="0026419E">
        <w:rPr>
          <w:rFonts w:ascii="Aptos" w:hAnsi="Aptos"/>
          <w:b/>
          <w:bCs/>
        </w:rPr>
        <w:t xml:space="preserve"> Strategic Benefits:</w:t>
      </w:r>
    </w:p>
    <w:p w14:paraId="1DBBFD91" w14:textId="77777777" w:rsidR="0026419E" w:rsidRPr="0026419E" w:rsidRDefault="0026419E" w:rsidP="0026419E">
      <w:pPr>
        <w:numPr>
          <w:ilvl w:val="0"/>
          <w:numId w:val="13"/>
        </w:numPr>
        <w:rPr>
          <w:rFonts w:ascii="Aptos" w:hAnsi="Aptos"/>
        </w:rPr>
      </w:pPr>
      <w:r w:rsidRPr="0026419E">
        <w:rPr>
          <w:rFonts w:ascii="Aptos" w:hAnsi="Aptos"/>
          <w:b/>
          <w:bCs/>
        </w:rPr>
        <w:t>Content Strategy</w:t>
      </w:r>
      <w:r w:rsidRPr="0026419E">
        <w:rPr>
          <w:rFonts w:ascii="Aptos" w:hAnsi="Aptos"/>
        </w:rPr>
        <w:t>: Identify underrepresented genres or regions to expand into.</w:t>
      </w:r>
    </w:p>
    <w:p w14:paraId="4FFB73C6" w14:textId="77777777" w:rsidR="0026419E" w:rsidRPr="0026419E" w:rsidRDefault="0026419E" w:rsidP="0026419E">
      <w:pPr>
        <w:numPr>
          <w:ilvl w:val="0"/>
          <w:numId w:val="13"/>
        </w:numPr>
        <w:rPr>
          <w:rFonts w:ascii="Aptos" w:hAnsi="Aptos"/>
        </w:rPr>
      </w:pPr>
      <w:r w:rsidRPr="0026419E">
        <w:rPr>
          <w:rFonts w:ascii="Aptos" w:hAnsi="Aptos"/>
          <w:b/>
          <w:bCs/>
        </w:rPr>
        <w:t>Localization Planning</w:t>
      </w:r>
      <w:r w:rsidRPr="0026419E">
        <w:rPr>
          <w:rFonts w:ascii="Aptos" w:hAnsi="Aptos"/>
        </w:rPr>
        <w:t>: Gauge which countries lack dubbed/subtitled content.</w:t>
      </w:r>
    </w:p>
    <w:p w14:paraId="7C95536F" w14:textId="77777777" w:rsidR="0026419E" w:rsidRPr="0026419E" w:rsidRDefault="0026419E" w:rsidP="0026419E">
      <w:pPr>
        <w:numPr>
          <w:ilvl w:val="0"/>
          <w:numId w:val="13"/>
        </w:numPr>
        <w:rPr>
          <w:rFonts w:ascii="Aptos" w:hAnsi="Aptos"/>
        </w:rPr>
      </w:pPr>
      <w:r w:rsidRPr="0026419E">
        <w:rPr>
          <w:rFonts w:ascii="Aptos" w:hAnsi="Aptos"/>
          <w:b/>
          <w:bCs/>
        </w:rPr>
        <w:t>Talent Analytics</w:t>
      </w:r>
      <w:r w:rsidRPr="0026419E">
        <w:rPr>
          <w:rFonts w:ascii="Aptos" w:hAnsi="Aptos"/>
        </w:rPr>
        <w:t>: Assess actor/director contributions by content popularity or region.</w:t>
      </w:r>
    </w:p>
    <w:p w14:paraId="07AEC7BB" w14:textId="77777777" w:rsidR="0026419E" w:rsidRPr="0026419E" w:rsidRDefault="0026419E" w:rsidP="0026419E">
      <w:pPr>
        <w:numPr>
          <w:ilvl w:val="0"/>
          <w:numId w:val="13"/>
        </w:numPr>
        <w:rPr>
          <w:rFonts w:ascii="Aptos" w:hAnsi="Aptos"/>
        </w:rPr>
      </w:pPr>
      <w:r w:rsidRPr="0026419E">
        <w:rPr>
          <w:rFonts w:ascii="Aptos" w:hAnsi="Aptos"/>
          <w:b/>
          <w:bCs/>
        </w:rPr>
        <w:t>Catalog Optimization</w:t>
      </w:r>
      <w:r w:rsidRPr="0026419E">
        <w:rPr>
          <w:rFonts w:ascii="Aptos" w:hAnsi="Aptos"/>
        </w:rPr>
        <w:t>: Trim low-duration or underperforming titles.</w:t>
      </w:r>
    </w:p>
    <w:p w14:paraId="573114E4" w14:textId="77777777" w:rsidR="0026419E" w:rsidRPr="0026419E" w:rsidRDefault="0026419E" w:rsidP="0026419E">
      <w:pPr>
        <w:rPr>
          <w:rFonts w:ascii="Aptos" w:hAnsi="Aptos"/>
          <w:b/>
          <w:bCs/>
        </w:rPr>
      </w:pPr>
      <w:r w:rsidRPr="0026419E">
        <w:rPr>
          <w:rFonts w:ascii="Segoe UI Emoji" w:hAnsi="Segoe UI Emoji" w:cs="Segoe UI Emoji"/>
          <w:b/>
          <w:bCs/>
        </w:rPr>
        <w:t>⚙️</w:t>
      </w:r>
      <w:r w:rsidRPr="0026419E">
        <w:rPr>
          <w:rFonts w:ascii="Aptos" w:hAnsi="Aptos"/>
          <w:b/>
          <w:bCs/>
        </w:rPr>
        <w:t xml:space="preserve"> Technical Outcomes:</w:t>
      </w:r>
    </w:p>
    <w:p w14:paraId="10FB655E" w14:textId="77777777" w:rsidR="0026419E" w:rsidRPr="0026419E" w:rsidRDefault="0026419E" w:rsidP="0026419E">
      <w:pPr>
        <w:numPr>
          <w:ilvl w:val="0"/>
          <w:numId w:val="14"/>
        </w:numPr>
        <w:rPr>
          <w:rFonts w:ascii="Aptos" w:hAnsi="Aptos"/>
        </w:rPr>
      </w:pPr>
      <w:r w:rsidRPr="0026419E">
        <w:rPr>
          <w:rFonts w:ascii="Aptos" w:hAnsi="Aptos"/>
          <w:b/>
          <w:bCs/>
        </w:rPr>
        <w:t>Delta Lake Storage</w:t>
      </w:r>
      <w:r w:rsidRPr="0026419E">
        <w:rPr>
          <w:rFonts w:ascii="Aptos" w:hAnsi="Aptos"/>
        </w:rPr>
        <w:t>: ACID transactions, time travel for audit &amp; rollback</w:t>
      </w:r>
    </w:p>
    <w:p w14:paraId="176C8844" w14:textId="77777777" w:rsidR="0026419E" w:rsidRPr="0026419E" w:rsidRDefault="0026419E" w:rsidP="0026419E">
      <w:pPr>
        <w:numPr>
          <w:ilvl w:val="0"/>
          <w:numId w:val="14"/>
        </w:numPr>
        <w:rPr>
          <w:rFonts w:ascii="Aptos" w:hAnsi="Aptos"/>
        </w:rPr>
      </w:pPr>
      <w:r w:rsidRPr="0026419E">
        <w:rPr>
          <w:rFonts w:ascii="Aptos" w:hAnsi="Aptos"/>
          <w:b/>
          <w:bCs/>
        </w:rPr>
        <w:t>Schema Evolution</w:t>
      </w:r>
      <w:r w:rsidRPr="0026419E">
        <w:rPr>
          <w:rFonts w:ascii="Aptos" w:hAnsi="Aptos"/>
        </w:rPr>
        <w:t>: Supports dynamic metadata without code changes</w:t>
      </w:r>
    </w:p>
    <w:p w14:paraId="39B44643" w14:textId="77777777" w:rsidR="0026419E" w:rsidRPr="0026419E" w:rsidRDefault="0026419E" w:rsidP="0026419E">
      <w:pPr>
        <w:numPr>
          <w:ilvl w:val="0"/>
          <w:numId w:val="14"/>
        </w:numPr>
        <w:rPr>
          <w:rFonts w:ascii="Aptos" w:hAnsi="Aptos"/>
        </w:rPr>
      </w:pPr>
      <w:r w:rsidRPr="0026419E">
        <w:rPr>
          <w:rFonts w:ascii="Aptos" w:hAnsi="Aptos"/>
          <w:b/>
          <w:bCs/>
        </w:rPr>
        <w:t>Scalable</w:t>
      </w:r>
      <w:r w:rsidRPr="0026419E">
        <w:rPr>
          <w:rFonts w:ascii="Aptos" w:hAnsi="Aptos"/>
        </w:rPr>
        <w:t>: Built to scale for real-world multi-OTT analytics</w:t>
      </w:r>
    </w:p>
    <w:p w14:paraId="53F83C99" w14:textId="77777777" w:rsidR="0026419E" w:rsidRPr="0026419E" w:rsidRDefault="0026419E" w:rsidP="0026419E">
      <w:pPr>
        <w:numPr>
          <w:ilvl w:val="0"/>
          <w:numId w:val="14"/>
        </w:numPr>
        <w:rPr>
          <w:rFonts w:ascii="Aptos" w:hAnsi="Aptos"/>
        </w:rPr>
      </w:pPr>
      <w:r w:rsidRPr="0026419E">
        <w:rPr>
          <w:rFonts w:ascii="Aptos" w:hAnsi="Aptos"/>
          <w:b/>
          <w:bCs/>
        </w:rPr>
        <w:t>Unified Stack</w:t>
      </w:r>
      <w:r w:rsidRPr="0026419E">
        <w:rPr>
          <w:rFonts w:ascii="Aptos" w:hAnsi="Aptos"/>
        </w:rPr>
        <w:t>: All Azure-native tools, production-ready deployment pipeline</w:t>
      </w:r>
    </w:p>
    <w:p w14:paraId="7539A5A0" w14:textId="77777777" w:rsidR="0026419E" w:rsidRPr="0026419E" w:rsidRDefault="0026419E" w:rsidP="0026419E">
      <w:pPr>
        <w:rPr>
          <w:rFonts w:ascii="Aptos" w:hAnsi="Aptos"/>
        </w:rPr>
      </w:pPr>
      <w:r w:rsidRPr="0026419E">
        <w:rPr>
          <w:rFonts w:ascii="Aptos" w:hAnsi="Aptos"/>
        </w:rPr>
        <w:pict w14:anchorId="2A259C17">
          <v:rect id="_x0000_i1187" style="width:0;height:1.5pt" o:hralign="center" o:hrstd="t" o:hr="t" fillcolor="#a0a0a0" stroked="f"/>
        </w:pict>
      </w:r>
    </w:p>
    <w:p w14:paraId="3F93E87B" w14:textId="77777777" w:rsidR="0026419E" w:rsidRPr="002E0562" w:rsidRDefault="0026419E" w:rsidP="0026419E">
      <w:pPr>
        <w:pStyle w:val="Heading2"/>
        <w:rPr>
          <w:rFonts w:ascii="Aptos" w:hAnsi="Aptos"/>
        </w:rPr>
      </w:pPr>
      <w:r w:rsidRPr="002E0562">
        <w:rPr>
          <w:rFonts w:ascii="Aptos" w:hAnsi="Aptos"/>
        </w:rPr>
        <w:t>8. Future Scope &amp; Enhancements</w:t>
      </w:r>
    </w:p>
    <w:p w14:paraId="284A8C2E" w14:textId="77777777" w:rsidR="0026419E" w:rsidRPr="0026419E" w:rsidRDefault="0026419E" w:rsidP="0026419E">
      <w:pPr>
        <w:numPr>
          <w:ilvl w:val="0"/>
          <w:numId w:val="15"/>
        </w:numPr>
        <w:rPr>
          <w:rFonts w:ascii="Aptos" w:hAnsi="Aptos"/>
        </w:rPr>
      </w:pPr>
      <w:r w:rsidRPr="0026419E">
        <w:rPr>
          <w:rFonts w:ascii="Aptos" w:hAnsi="Aptos"/>
          <w:b/>
          <w:bCs/>
        </w:rPr>
        <w:t>Recommendation System</w:t>
      </w:r>
      <w:r w:rsidRPr="0026419E">
        <w:rPr>
          <w:rFonts w:ascii="Aptos" w:hAnsi="Aptos"/>
        </w:rPr>
        <w:t>:</w:t>
      </w:r>
    </w:p>
    <w:p w14:paraId="4EF07DDA" w14:textId="77777777" w:rsidR="0026419E" w:rsidRPr="0026419E" w:rsidRDefault="0026419E" w:rsidP="0026419E">
      <w:pPr>
        <w:numPr>
          <w:ilvl w:val="1"/>
          <w:numId w:val="15"/>
        </w:numPr>
        <w:rPr>
          <w:rFonts w:ascii="Aptos" w:hAnsi="Aptos"/>
        </w:rPr>
      </w:pPr>
      <w:r w:rsidRPr="0026419E">
        <w:rPr>
          <w:rFonts w:ascii="Aptos" w:hAnsi="Aptos"/>
        </w:rPr>
        <w:t>Collaborative filtering using user viewing history (if available)</w:t>
      </w:r>
    </w:p>
    <w:p w14:paraId="7B18F66C" w14:textId="77777777" w:rsidR="0026419E" w:rsidRPr="0026419E" w:rsidRDefault="0026419E" w:rsidP="0026419E">
      <w:pPr>
        <w:numPr>
          <w:ilvl w:val="0"/>
          <w:numId w:val="15"/>
        </w:numPr>
        <w:rPr>
          <w:rFonts w:ascii="Aptos" w:hAnsi="Aptos"/>
        </w:rPr>
      </w:pPr>
      <w:r w:rsidRPr="0026419E">
        <w:rPr>
          <w:rFonts w:ascii="Aptos" w:hAnsi="Aptos"/>
          <w:b/>
          <w:bCs/>
        </w:rPr>
        <w:t>ML Integration</w:t>
      </w:r>
      <w:r w:rsidRPr="0026419E">
        <w:rPr>
          <w:rFonts w:ascii="Aptos" w:hAnsi="Aptos"/>
        </w:rPr>
        <w:t>:</w:t>
      </w:r>
    </w:p>
    <w:p w14:paraId="07B29276" w14:textId="77777777" w:rsidR="0026419E" w:rsidRPr="0026419E" w:rsidRDefault="0026419E" w:rsidP="0026419E">
      <w:pPr>
        <w:numPr>
          <w:ilvl w:val="1"/>
          <w:numId w:val="15"/>
        </w:numPr>
        <w:rPr>
          <w:rFonts w:ascii="Aptos" w:hAnsi="Aptos"/>
        </w:rPr>
      </w:pPr>
      <w:r w:rsidRPr="0026419E">
        <w:rPr>
          <w:rFonts w:ascii="Aptos" w:hAnsi="Aptos"/>
        </w:rPr>
        <w:t>Predict content success using features like genre, duration, cast</w:t>
      </w:r>
    </w:p>
    <w:p w14:paraId="68A96AD8" w14:textId="77777777" w:rsidR="0026419E" w:rsidRPr="0026419E" w:rsidRDefault="0026419E" w:rsidP="0026419E">
      <w:pPr>
        <w:numPr>
          <w:ilvl w:val="0"/>
          <w:numId w:val="15"/>
        </w:numPr>
        <w:rPr>
          <w:rFonts w:ascii="Aptos" w:hAnsi="Aptos"/>
        </w:rPr>
      </w:pPr>
      <w:r w:rsidRPr="0026419E">
        <w:rPr>
          <w:rFonts w:ascii="Aptos" w:hAnsi="Aptos"/>
          <w:b/>
          <w:bCs/>
        </w:rPr>
        <w:t>Cross-OTT Benchmarking</w:t>
      </w:r>
      <w:r w:rsidRPr="0026419E">
        <w:rPr>
          <w:rFonts w:ascii="Aptos" w:hAnsi="Aptos"/>
        </w:rPr>
        <w:t>:</w:t>
      </w:r>
    </w:p>
    <w:p w14:paraId="4674C03A" w14:textId="77777777" w:rsidR="0026419E" w:rsidRPr="0026419E" w:rsidRDefault="0026419E" w:rsidP="0026419E">
      <w:pPr>
        <w:numPr>
          <w:ilvl w:val="1"/>
          <w:numId w:val="15"/>
        </w:numPr>
        <w:rPr>
          <w:rFonts w:ascii="Aptos" w:hAnsi="Aptos"/>
        </w:rPr>
      </w:pPr>
      <w:r w:rsidRPr="0026419E">
        <w:rPr>
          <w:rFonts w:ascii="Aptos" w:hAnsi="Aptos"/>
        </w:rPr>
        <w:t>Integrate data from Prime Video, Disney+, etc.</w:t>
      </w:r>
    </w:p>
    <w:p w14:paraId="07FF5028" w14:textId="77777777" w:rsidR="0026419E" w:rsidRPr="0026419E" w:rsidRDefault="0026419E" w:rsidP="0026419E">
      <w:pPr>
        <w:numPr>
          <w:ilvl w:val="0"/>
          <w:numId w:val="15"/>
        </w:numPr>
        <w:rPr>
          <w:rFonts w:ascii="Aptos" w:hAnsi="Aptos"/>
        </w:rPr>
      </w:pPr>
      <w:r w:rsidRPr="0026419E">
        <w:rPr>
          <w:rFonts w:ascii="Aptos" w:hAnsi="Aptos"/>
          <w:b/>
          <w:bCs/>
        </w:rPr>
        <w:t>Sentiment Analysis</w:t>
      </w:r>
      <w:r w:rsidRPr="0026419E">
        <w:rPr>
          <w:rFonts w:ascii="Aptos" w:hAnsi="Aptos"/>
        </w:rPr>
        <w:t>:</w:t>
      </w:r>
    </w:p>
    <w:p w14:paraId="68B2D543" w14:textId="77777777" w:rsidR="0026419E" w:rsidRPr="0026419E" w:rsidRDefault="0026419E" w:rsidP="0026419E">
      <w:pPr>
        <w:numPr>
          <w:ilvl w:val="1"/>
          <w:numId w:val="15"/>
        </w:numPr>
        <w:rPr>
          <w:rFonts w:ascii="Aptos" w:hAnsi="Aptos"/>
        </w:rPr>
      </w:pPr>
      <w:r w:rsidRPr="0026419E">
        <w:rPr>
          <w:rFonts w:ascii="Aptos" w:hAnsi="Aptos"/>
        </w:rPr>
        <w:t>Analyze audience feedback or reviews via NLP</w:t>
      </w:r>
    </w:p>
    <w:p w14:paraId="2FAC572A" w14:textId="77777777" w:rsidR="0026419E" w:rsidRPr="0026419E" w:rsidRDefault="0026419E" w:rsidP="0026419E">
      <w:pPr>
        <w:numPr>
          <w:ilvl w:val="0"/>
          <w:numId w:val="15"/>
        </w:numPr>
        <w:rPr>
          <w:rFonts w:ascii="Aptos" w:hAnsi="Aptos"/>
        </w:rPr>
      </w:pPr>
      <w:r w:rsidRPr="0026419E">
        <w:rPr>
          <w:rFonts w:ascii="Aptos" w:hAnsi="Aptos"/>
          <w:b/>
          <w:bCs/>
        </w:rPr>
        <w:lastRenderedPageBreak/>
        <w:t>Dynamic Alerts</w:t>
      </w:r>
      <w:r w:rsidRPr="0026419E">
        <w:rPr>
          <w:rFonts w:ascii="Aptos" w:hAnsi="Aptos"/>
        </w:rPr>
        <w:t>:</w:t>
      </w:r>
    </w:p>
    <w:p w14:paraId="0198A859" w14:textId="77777777" w:rsidR="0026419E" w:rsidRPr="0026419E" w:rsidRDefault="0026419E" w:rsidP="0026419E">
      <w:pPr>
        <w:numPr>
          <w:ilvl w:val="1"/>
          <w:numId w:val="15"/>
        </w:numPr>
        <w:rPr>
          <w:rFonts w:ascii="Aptos" w:hAnsi="Aptos"/>
        </w:rPr>
      </w:pPr>
      <w:r w:rsidRPr="0026419E">
        <w:rPr>
          <w:rFonts w:ascii="Aptos" w:hAnsi="Aptos"/>
        </w:rPr>
        <w:t>Real-time monitoring of title additions or drops via Event Grid + Logic Apps</w:t>
      </w:r>
    </w:p>
    <w:p w14:paraId="587F19C0" w14:textId="77777777" w:rsidR="0026419E" w:rsidRPr="0026419E" w:rsidRDefault="0026419E" w:rsidP="0026419E">
      <w:pPr>
        <w:rPr>
          <w:rFonts w:ascii="Aptos" w:hAnsi="Aptos"/>
        </w:rPr>
      </w:pPr>
      <w:r w:rsidRPr="0026419E">
        <w:rPr>
          <w:rFonts w:ascii="Aptos" w:hAnsi="Aptos"/>
        </w:rPr>
        <w:pict w14:anchorId="7FE1E5AF">
          <v:rect id="_x0000_i1188" style="width:0;height:1.5pt" o:hralign="center" o:hrstd="t" o:hr="t" fillcolor="#a0a0a0" stroked="f"/>
        </w:pict>
      </w:r>
    </w:p>
    <w:p w14:paraId="1F0BB62B" w14:textId="77777777" w:rsidR="0026419E" w:rsidRPr="002E0562" w:rsidRDefault="0026419E" w:rsidP="0026419E">
      <w:pPr>
        <w:pStyle w:val="Heading2"/>
        <w:rPr>
          <w:rFonts w:ascii="Aptos" w:hAnsi="Aptos"/>
        </w:rPr>
      </w:pPr>
      <w:r w:rsidRPr="002E0562">
        <w:rPr>
          <w:rFonts w:ascii="Aptos" w:hAnsi="Aptos"/>
        </w:rPr>
        <w:t>9. Conclusion</w:t>
      </w:r>
    </w:p>
    <w:p w14:paraId="1F583F47" w14:textId="77777777" w:rsidR="0026419E" w:rsidRPr="0026419E" w:rsidRDefault="0026419E" w:rsidP="0026419E">
      <w:pPr>
        <w:rPr>
          <w:rFonts w:ascii="Aptos" w:hAnsi="Aptos"/>
        </w:rPr>
      </w:pPr>
      <w:r w:rsidRPr="0026419E">
        <w:rPr>
          <w:rFonts w:ascii="Aptos" w:hAnsi="Aptos"/>
        </w:rPr>
        <w:t>This project simulates a real-world, enterprise-scale analytics solution for the Media &amp; Entertainment industry. Using Microsoft Azure technologies, we have demonstrated how structured and semi-structured content data can be transformed into rich visual insights with real business value. This project not only showcases technical proficiency but also reflects the data-driven culture that companies like Netflix are built on.</w:t>
      </w:r>
    </w:p>
    <w:p w14:paraId="17804E5A" w14:textId="77777777" w:rsidR="0026419E" w:rsidRPr="0026419E" w:rsidRDefault="0026419E" w:rsidP="0026419E">
      <w:pPr>
        <w:rPr>
          <w:rFonts w:ascii="Aptos" w:hAnsi="Aptos"/>
        </w:rPr>
      </w:pPr>
      <w:r w:rsidRPr="0026419E">
        <w:rPr>
          <w:rFonts w:ascii="Aptos" w:hAnsi="Aptos"/>
        </w:rPr>
        <w:t>By leveraging Azure Databricks, Delta Lake, Synapse, and Power BI, this pipeline is modular, cloud-native, and enterprise-ready — suitable for consulting use cases, product analytics, or portfolio presentation.</w:t>
      </w:r>
    </w:p>
    <w:p w14:paraId="304A9815" w14:textId="77777777" w:rsidR="0026419E" w:rsidRPr="0026419E" w:rsidRDefault="0026419E" w:rsidP="0026419E">
      <w:pPr>
        <w:rPr>
          <w:rFonts w:ascii="Aptos" w:hAnsi="Aptos"/>
        </w:rPr>
      </w:pPr>
      <w:r w:rsidRPr="0026419E">
        <w:rPr>
          <w:rFonts w:ascii="Aptos" w:hAnsi="Aptos"/>
        </w:rPr>
        <w:pict w14:anchorId="183567C8">
          <v:rect id="_x0000_i1189" style="width:0;height:1.5pt" o:hralign="center" o:hrstd="t" o:hr="t" fillcolor="#a0a0a0" stroked="f"/>
        </w:pict>
      </w:r>
    </w:p>
    <w:p w14:paraId="38B918C0" w14:textId="77777777" w:rsidR="0026419E" w:rsidRPr="0026419E" w:rsidRDefault="0026419E" w:rsidP="0026419E">
      <w:pPr>
        <w:rPr>
          <w:rFonts w:ascii="Aptos" w:hAnsi="Aptos"/>
          <w:b/>
          <w:bCs/>
        </w:rPr>
      </w:pPr>
      <w:r w:rsidRPr="0026419E">
        <w:rPr>
          <w:rFonts w:ascii="Segoe UI Emoji" w:hAnsi="Segoe UI Emoji" w:cs="Segoe UI Emoji"/>
          <w:b/>
          <w:bCs/>
        </w:rPr>
        <w:t>✅</w:t>
      </w:r>
      <w:r w:rsidRPr="0026419E">
        <w:rPr>
          <w:rFonts w:ascii="Aptos" w:hAnsi="Aptos"/>
          <w:b/>
          <w:bCs/>
        </w:rPr>
        <w:t xml:space="preserve"> Project Summary Table</w:t>
      </w:r>
    </w:p>
    <w:tbl>
      <w:tblPr>
        <w:tblStyle w:val="GridTable4-Accent5"/>
        <w:tblW w:w="0" w:type="auto"/>
        <w:tblLook w:val="04A0" w:firstRow="1" w:lastRow="0" w:firstColumn="1" w:lastColumn="0" w:noHBand="0" w:noVBand="1"/>
      </w:tblPr>
      <w:tblGrid>
        <w:gridCol w:w="2131"/>
        <w:gridCol w:w="4324"/>
      </w:tblGrid>
      <w:tr w:rsidR="0026419E" w:rsidRPr="0026419E" w14:paraId="34D09DD0" w14:textId="77777777" w:rsidTr="00E32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F73D4A" w14:textId="77777777" w:rsidR="0026419E" w:rsidRPr="0026419E" w:rsidRDefault="0026419E" w:rsidP="0026419E">
            <w:pPr>
              <w:spacing w:after="160" w:line="259" w:lineRule="auto"/>
              <w:rPr>
                <w:rFonts w:ascii="Aptos" w:hAnsi="Aptos"/>
              </w:rPr>
            </w:pPr>
            <w:r w:rsidRPr="0026419E">
              <w:rPr>
                <w:rFonts w:ascii="Aptos" w:hAnsi="Aptos"/>
              </w:rPr>
              <w:t>Component</w:t>
            </w:r>
          </w:p>
        </w:tc>
        <w:tc>
          <w:tcPr>
            <w:tcW w:w="0" w:type="auto"/>
            <w:hideMark/>
          </w:tcPr>
          <w:p w14:paraId="3AF71AEC" w14:textId="77777777" w:rsidR="0026419E" w:rsidRPr="0026419E" w:rsidRDefault="0026419E" w:rsidP="0026419E">
            <w:pPr>
              <w:spacing w:after="160" w:line="259" w:lineRule="auto"/>
              <w:cnfStyle w:val="100000000000" w:firstRow="1" w:lastRow="0" w:firstColumn="0" w:lastColumn="0" w:oddVBand="0" w:evenVBand="0" w:oddHBand="0" w:evenHBand="0" w:firstRowFirstColumn="0" w:firstRowLastColumn="0" w:lastRowFirstColumn="0" w:lastRowLastColumn="0"/>
              <w:rPr>
                <w:rFonts w:ascii="Aptos" w:hAnsi="Aptos"/>
              </w:rPr>
            </w:pPr>
            <w:r w:rsidRPr="0026419E">
              <w:rPr>
                <w:rFonts w:ascii="Aptos" w:hAnsi="Aptos"/>
              </w:rPr>
              <w:t>Implementation</w:t>
            </w:r>
          </w:p>
        </w:tc>
      </w:tr>
      <w:tr w:rsidR="0026419E" w:rsidRPr="0026419E" w14:paraId="051733A4" w14:textId="77777777" w:rsidTr="00E3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42F261" w14:textId="77777777" w:rsidR="0026419E" w:rsidRPr="0026419E" w:rsidRDefault="0026419E" w:rsidP="0026419E">
            <w:pPr>
              <w:spacing w:after="160" w:line="259" w:lineRule="auto"/>
              <w:rPr>
                <w:rFonts w:ascii="Aptos" w:hAnsi="Aptos"/>
              </w:rPr>
            </w:pPr>
            <w:r w:rsidRPr="0026419E">
              <w:rPr>
                <w:rFonts w:ascii="Aptos" w:hAnsi="Aptos"/>
              </w:rPr>
              <w:t>Data Source</w:t>
            </w:r>
          </w:p>
        </w:tc>
        <w:tc>
          <w:tcPr>
            <w:tcW w:w="0" w:type="auto"/>
            <w:hideMark/>
          </w:tcPr>
          <w:p w14:paraId="1D594776" w14:textId="77777777" w:rsidR="0026419E" w:rsidRPr="0026419E" w:rsidRDefault="0026419E" w:rsidP="0026419E">
            <w:pPr>
              <w:spacing w:after="160" w:line="259" w:lineRule="auto"/>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Netflix Metadata (CSV)</w:t>
            </w:r>
          </w:p>
        </w:tc>
      </w:tr>
      <w:tr w:rsidR="0026419E" w:rsidRPr="0026419E" w14:paraId="1FA02F5B" w14:textId="77777777" w:rsidTr="00E3270D">
        <w:tc>
          <w:tcPr>
            <w:cnfStyle w:val="001000000000" w:firstRow="0" w:lastRow="0" w:firstColumn="1" w:lastColumn="0" w:oddVBand="0" w:evenVBand="0" w:oddHBand="0" w:evenHBand="0" w:firstRowFirstColumn="0" w:firstRowLastColumn="0" w:lastRowFirstColumn="0" w:lastRowLastColumn="0"/>
            <w:tcW w:w="0" w:type="auto"/>
            <w:hideMark/>
          </w:tcPr>
          <w:p w14:paraId="6624CFC6" w14:textId="77777777" w:rsidR="0026419E" w:rsidRPr="0026419E" w:rsidRDefault="0026419E" w:rsidP="0026419E">
            <w:pPr>
              <w:spacing w:after="160" w:line="259" w:lineRule="auto"/>
              <w:rPr>
                <w:rFonts w:ascii="Aptos" w:hAnsi="Aptos"/>
              </w:rPr>
            </w:pPr>
            <w:r w:rsidRPr="0026419E">
              <w:rPr>
                <w:rFonts w:ascii="Aptos" w:hAnsi="Aptos"/>
              </w:rPr>
              <w:t>Ingestion Tool</w:t>
            </w:r>
          </w:p>
        </w:tc>
        <w:tc>
          <w:tcPr>
            <w:tcW w:w="0" w:type="auto"/>
            <w:hideMark/>
          </w:tcPr>
          <w:p w14:paraId="2D43DDC9" w14:textId="77777777" w:rsidR="0026419E" w:rsidRPr="0026419E" w:rsidRDefault="0026419E" w:rsidP="0026419E">
            <w:pPr>
              <w:spacing w:after="160" w:line="259" w:lineRule="auto"/>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Azure Data Factory, Databricks Auto Loader</w:t>
            </w:r>
          </w:p>
        </w:tc>
      </w:tr>
      <w:tr w:rsidR="0026419E" w:rsidRPr="0026419E" w14:paraId="117502D1" w14:textId="77777777" w:rsidTr="00E3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456689" w14:textId="77777777" w:rsidR="0026419E" w:rsidRPr="0026419E" w:rsidRDefault="0026419E" w:rsidP="0026419E">
            <w:pPr>
              <w:spacing w:after="160" w:line="259" w:lineRule="auto"/>
              <w:rPr>
                <w:rFonts w:ascii="Aptos" w:hAnsi="Aptos"/>
              </w:rPr>
            </w:pPr>
            <w:r w:rsidRPr="0026419E">
              <w:rPr>
                <w:rFonts w:ascii="Aptos" w:hAnsi="Aptos"/>
              </w:rPr>
              <w:t>Storage Format</w:t>
            </w:r>
          </w:p>
        </w:tc>
        <w:tc>
          <w:tcPr>
            <w:tcW w:w="0" w:type="auto"/>
            <w:hideMark/>
          </w:tcPr>
          <w:p w14:paraId="047B839E" w14:textId="77777777" w:rsidR="0026419E" w:rsidRPr="0026419E" w:rsidRDefault="0026419E" w:rsidP="0026419E">
            <w:pPr>
              <w:spacing w:after="160" w:line="259" w:lineRule="auto"/>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Delta Lake on ADLS Gen2</w:t>
            </w:r>
          </w:p>
        </w:tc>
      </w:tr>
      <w:tr w:rsidR="0026419E" w:rsidRPr="0026419E" w14:paraId="3E42D094" w14:textId="77777777" w:rsidTr="00E3270D">
        <w:tc>
          <w:tcPr>
            <w:cnfStyle w:val="001000000000" w:firstRow="0" w:lastRow="0" w:firstColumn="1" w:lastColumn="0" w:oddVBand="0" w:evenVBand="0" w:oddHBand="0" w:evenHBand="0" w:firstRowFirstColumn="0" w:firstRowLastColumn="0" w:lastRowFirstColumn="0" w:lastRowLastColumn="0"/>
            <w:tcW w:w="0" w:type="auto"/>
            <w:hideMark/>
          </w:tcPr>
          <w:p w14:paraId="50F9CB2A" w14:textId="77777777" w:rsidR="0026419E" w:rsidRPr="0026419E" w:rsidRDefault="0026419E" w:rsidP="0026419E">
            <w:pPr>
              <w:spacing w:after="160" w:line="259" w:lineRule="auto"/>
              <w:rPr>
                <w:rFonts w:ascii="Aptos" w:hAnsi="Aptos"/>
              </w:rPr>
            </w:pPr>
            <w:r w:rsidRPr="0026419E">
              <w:rPr>
                <w:rFonts w:ascii="Aptos" w:hAnsi="Aptos"/>
              </w:rPr>
              <w:t>ETL Engine</w:t>
            </w:r>
          </w:p>
        </w:tc>
        <w:tc>
          <w:tcPr>
            <w:tcW w:w="0" w:type="auto"/>
            <w:hideMark/>
          </w:tcPr>
          <w:p w14:paraId="19F3EFCA" w14:textId="77777777" w:rsidR="0026419E" w:rsidRPr="0026419E" w:rsidRDefault="0026419E" w:rsidP="0026419E">
            <w:pPr>
              <w:spacing w:after="160" w:line="259" w:lineRule="auto"/>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PySpark in Azure Databricks</w:t>
            </w:r>
          </w:p>
        </w:tc>
      </w:tr>
      <w:tr w:rsidR="0026419E" w:rsidRPr="0026419E" w14:paraId="62DAD3AB" w14:textId="77777777" w:rsidTr="00E3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8A073" w14:textId="77777777" w:rsidR="0026419E" w:rsidRPr="0026419E" w:rsidRDefault="0026419E" w:rsidP="0026419E">
            <w:pPr>
              <w:spacing w:after="160" w:line="259" w:lineRule="auto"/>
              <w:rPr>
                <w:rFonts w:ascii="Aptos" w:hAnsi="Aptos"/>
              </w:rPr>
            </w:pPr>
            <w:r w:rsidRPr="0026419E">
              <w:rPr>
                <w:rFonts w:ascii="Aptos" w:hAnsi="Aptos"/>
              </w:rPr>
              <w:t>Gold Output Tables</w:t>
            </w:r>
          </w:p>
        </w:tc>
        <w:tc>
          <w:tcPr>
            <w:tcW w:w="0" w:type="auto"/>
            <w:hideMark/>
          </w:tcPr>
          <w:p w14:paraId="114017B9" w14:textId="77777777" w:rsidR="0026419E" w:rsidRPr="0026419E" w:rsidRDefault="0026419E" w:rsidP="0026419E">
            <w:pPr>
              <w:spacing w:after="160" w:line="259" w:lineRule="auto"/>
              <w:cnfStyle w:val="000000100000" w:firstRow="0" w:lastRow="0" w:firstColumn="0" w:lastColumn="0" w:oddVBand="0" w:evenVBand="0" w:oddHBand="1" w:evenHBand="0" w:firstRowFirstColumn="0" w:firstRowLastColumn="0" w:lastRowFirstColumn="0" w:lastRowLastColumn="0"/>
              <w:rPr>
                <w:rFonts w:ascii="Aptos" w:hAnsi="Aptos"/>
              </w:rPr>
            </w:pPr>
            <w:proofErr w:type="spellStart"/>
            <w:r w:rsidRPr="0026419E">
              <w:rPr>
                <w:rFonts w:ascii="Aptos" w:hAnsi="Aptos"/>
              </w:rPr>
              <w:t>fact_titles</w:t>
            </w:r>
            <w:proofErr w:type="spellEnd"/>
            <w:r w:rsidRPr="0026419E">
              <w:rPr>
                <w:rFonts w:ascii="Aptos" w:hAnsi="Aptos"/>
              </w:rPr>
              <w:t xml:space="preserve">, </w:t>
            </w:r>
            <w:proofErr w:type="spellStart"/>
            <w:r w:rsidRPr="0026419E">
              <w:rPr>
                <w:rFonts w:ascii="Aptos" w:hAnsi="Aptos"/>
              </w:rPr>
              <w:t>dim_genre</w:t>
            </w:r>
            <w:proofErr w:type="spellEnd"/>
            <w:r w:rsidRPr="0026419E">
              <w:rPr>
                <w:rFonts w:ascii="Aptos" w:hAnsi="Aptos"/>
              </w:rPr>
              <w:t xml:space="preserve">, </w:t>
            </w:r>
            <w:proofErr w:type="spellStart"/>
            <w:r w:rsidRPr="0026419E">
              <w:rPr>
                <w:rFonts w:ascii="Aptos" w:hAnsi="Aptos"/>
              </w:rPr>
              <w:t>agg_trends</w:t>
            </w:r>
            <w:proofErr w:type="spellEnd"/>
            <w:r w:rsidRPr="0026419E">
              <w:rPr>
                <w:rFonts w:ascii="Aptos" w:hAnsi="Aptos"/>
              </w:rPr>
              <w:t>, etc.</w:t>
            </w:r>
          </w:p>
        </w:tc>
      </w:tr>
      <w:tr w:rsidR="0026419E" w:rsidRPr="0026419E" w14:paraId="0962FA8A" w14:textId="77777777" w:rsidTr="00E3270D">
        <w:tc>
          <w:tcPr>
            <w:cnfStyle w:val="001000000000" w:firstRow="0" w:lastRow="0" w:firstColumn="1" w:lastColumn="0" w:oddVBand="0" w:evenVBand="0" w:oddHBand="0" w:evenHBand="0" w:firstRowFirstColumn="0" w:firstRowLastColumn="0" w:lastRowFirstColumn="0" w:lastRowLastColumn="0"/>
            <w:tcW w:w="0" w:type="auto"/>
            <w:hideMark/>
          </w:tcPr>
          <w:p w14:paraId="7FF7418D" w14:textId="77777777" w:rsidR="0026419E" w:rsidRPr="0026419E" w:rsidRDefault="0026419E" w:rsidP="0026419E">
            <w:pPr>
              <w:spacing w:after="160" w:line="259" w:lineRule="auto"/>
              <w:rPr>
                <w:rFonts w:ascii="Aptos" w:hAnsi="Aptos"/>
              </w:rPr>
            </w:pPr>
            <w:r w:rsidRPr="0026419E">
              <w:rPr>
                <w:rFonts w:ascii="Aptos" w:hAnsi="Aptos"/>
              </w:rPr>
              <w:t>Visualization Tool</w:t>
            </w:r>
          </w:p>
        </w:tc>
        <w:tc>
          <w:tcPr>
            <w:tcW w:w="0" w:type="auto"/>
            <w:hideMark/>
          </w:tcPr>
          <w:p w14:paraId="4B9AB6C8" w14:textId="77777777" w:rsidR="0026419E" w:rsidRPr="0026419E" w:rsidRDefault="0026419E" w:rsidP="0026419E">
            <w:pPr>
              <w:spacing w:after="160" w:line="259" w:lineRule="auto"/>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Power BI (Synapse SQL Connector)</w:t>
            </w:r>
          </w:p>
        </w:tc>
      </w:tr>
      <w:tr w:rsidR="0026419E" w:rsidRPr="0026419E" w14:paraId="379E2141" w14:textId="77777777" w:rsidTr="00E3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387B" w14:textId="2EC241A5" w:rsidR="0026419E" w:rsidRPr="0026419E" w:rsidRDefault="0026419E" w:rsidP="0026419E">
            <w:pPr>
              <w:spacing w:after="160" w:line="259" w:lineRule="auto"/>
              <w:rPr>
                <w:rFonts w:ascii="Aptos" w:hAnsi="Aptos"/>
              </w:rPr>
            </w:pPr>
            <w:r w:rsidRPr="0026419E">
              <w:rPr>
                <w:rFonts w:ascii="Aptos" w:hAnsi="Aptos"/>
              </w:rPr>
              <w:t xml:space="preserve">Total </w:t>
            </w:r>
            <w:r w:rsidR="002E0562">
              <w:rPr>
                <w:rFonts w:ascii="Aptos" w:hAnsi="Aptos"/>
              </w:rPr>
              <w:t>Content</w:t>
            </w:r>
          </w:p>
        </w:tc>
        <w:tc>
          <w:tcPr>
            <w:tcW w:w="0" w:type="auto"/>
            <w:hideMark/>
          </w:tcPr>
          <w:p w14:paraId="62AD90F0" w14:textId="77777777" w:rsidR="0026419E" w:rsidRPr="0026419E" w:rsidRDefault="0026419E" w:rsidP="0026419E">
            <w:pPr>
              <w:spacing w:after="160" w:line="259" w:lineRule="auto"/>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6,112 (4,179 Movies + 1,933 TV Shows)</w:t>
            </w:r>
          </w:p>
        </w:tc>
      </w:tr>
    </w:tbl>
    <w:p w14:paraId="623438E9" w14:textId="77777777" w:rsidR="00E67558" w:rsidRPr="002E0562" w:rsidRDefault="00E67558">
      <w:pPr>
        <w:rPr>
          <w:rFonts w:ascii="Aptos" w:hAnsi="Aptos"/>
        </w:rPr>
      </w:pPr>
    </w:p>
    <w:sectPr w:rsidR="00E67558" w:rsidRPr="002E0562">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251572" w14:textId="77777777" w:rsidR="00FC7EC5" w:rsidRDefault="00FC7EC5" w:rsidP="00DB5484">
      <w:pPr>
        <w:spacing w:after="0" w:line="240" w:lineRule="auto"/>
      </w:pPr>
      <w:r>
        <w:separator/>
      </w:r>
    </w:p>
  </w:endnote>
  <w:endnote w:type="continuationSeparator" w:id="0">
    <w:p w14:paraId="71201E82" w14:textId="77777777" w:rsidR="00FC7EC5" w:rsidRDefault="00FC7EC5" w:rsidP="00DB5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1547191"/>
      <w:docPartObj>
        <w:docPartGallery w:val="Page Numbers (Bottom of Page)"/>
        <w:docPartUnique/>
      </w:docPartObj>
    </w:sdtPr>
    <w:sdtEndPr>
      <w:rPr>
        <w:rFonts w:ascii="Aptos" w:hAnsi="Aptos"/>
        <w:noProof/>
      </w:rPr>
    </w:sdtEndPr>
    <w:sdtContent>
      <w:p w14:paraId="5C877E39" w14:textId="3245F6C5" w:rsidR="00DB5484" w:rsidRPr="00DB5484" w:rsidRDefault="00DB5484">
        <w:pPr>
          <w:pStyle w:val="Footer"/>
          <w:jc w:val="center"/>
          <w:rPr>
            <w:rFonts w:ascii="Aptos" w:hAnsi="Aptos"/>
          </w:rPr>
        </w:pPr>
        <w:r w:rsidRPr="00DB5484">
          <w:rPr>
            <w:rFonts w:ascii="Aptos" w:hAnsi="Aptos"/>
          </w:rPr>
          <w:fldChar w:fldCharType="begin"/>
        </w:r>
        <w:r w:rsidRPr="00DB5484">
          <w:rPr>
            <w:rFonts w:ascii="Aptos" w:hAnsi="Aptos"/>
          </w:rPr>
          <w:instrText xml:space="preserve"> PAGE   \* MERGEFORMAT </w:instrText>
        </w:r>
        <w:r w:rsidRPr="00DB5484">
          <w:rPr>
            <w:rFonts w:ascii="Aptos" w:hAnsi="Aptos"/>
          </w:rPr>
          <w:fldChar w:fldCharType="separate"/>
        </w:r>
        <w:r w:rsidRPr="00DB5484">
          <w:rPr>
            <w:rFonts w:ascii="Aptos" w:hAnsi="Aptos"/>
            <w:noProof/>
          </w:rPr>
          <w:t>2</w:t>
        </w:r>
        <w:r w:rsidRPr="00DB5484">
          <w:rPr>
            <w:rFonts w:ascii="Aptos" w:hAnsi="Aptos"/>
            <w:noProof/>
          </w:rPr>
          <w:fldChar w:fldCharType="end"/>
        </w:r>
      </w:p>
    </w:sdtContent>
  </w:sdt>
  <w:p w14:paraId="5BECD450" w14:textId="77777777" w:rsidR="00DB5484" w:rsidRDefault="00DB54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63659" w14:textId="77777777" w:rsidR="00FC7EC5" w:rsidRDefault="00FC7EC5" w:rsidP="00DB5484">
      <w:pPr>
        <w:spacing w:after="0" w:line="240" w:lineRule="auto"/>
      </w:pPr>
      <w:r>
        <w:separator/>
      </w:r>
    </w:p>
  </w:footnote>
  <w:footnote w:type="continuationSeparator" w:id="0">
    <w:p w14:paraId="33671C5E" w14:textId="77777777" w:rsidR="00FC7EC5" w:rsidRDefault="00FC7EC5" w:rsidP="00DB54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0F336" w14:textId="047C7DD5" w:rsidR="00DB5484" w:rsidRPr="00DB5484" w:rsidRDefault="00DB5484" w:rsidP="00DB5484">
    <w:pPr>
      <w:pStyle w:val="Header"/>
      <w:tabs>
        <w:tab w:val="clear" w:pos="4513"/>
        <w:tab w:val="clear" w:pos="9026"/>
        <w:tab w:val="left" w:pos="2415"/>
      </w:tabs>
      <w:rPr>
        <w:rFonts w:cstheme="minorHAnsi"/>
        <w:lang w:val="en-US"/>
      </w:rPr>
    </w:pPr>
    <w:r w:rsidRPr="00DB5484">
      <w:rPr>
        <w:rFonts w:cstheme="minorHAnsi"/>
        <w:lang w:val="en-US"/>
      </w:rPr>
      <w:t xml:space="preserve">Pranoy Chakraborty </w:t>
    </w:r>
    <w:r>
      <w:rPr>
        <w:rFonts w:eastAsia="Garamond" w:cstheme="minorHAnsi"/>
        <w:noProof/>
      </w:rPr>
      <w:t xml:space="preserve">| </w:t>
    </w:r>
    <w:r w:rsidRPr="00DB5484">
      <w:rPr>
        <w:rFonts w:eastAsia="Garamond" w:cstheme="minorHAnsi"/>
      </w:rPr>
      <w:t>Bangalore, India | +917996915434 | pcslg1998@gmail.com |</w:t>
    </w:r>
    <w:hyperlink r:id="rId1" w:history="1">
      <w:r w:rsidRPr="00DB5484">
        <w:rPr>
          <w:rStyle w:val="Hyperlink"/>
          <w:rFonts w:eastAsia="Garamond" w:cstheme="minorHAnsi"/>
        </w:rPr>
        <w:t>LinkedIn</w:t>
      </w:r>
    </w:hyperlink>
    <w:r w:rsidRPr="00DB5484">
      <w:rPr>
        <w:rFonts w:eastAsia="Garamond" w:cstheme="minorHAnsi"/>
      </w:rPr>
      <w:t xml:space="preserve"> | </w:t>
    </w:r>
    <w:hyperlink r:id="rId2" w:history="1">
      <w:r w:rsidRPr="00DB5484">
        <w:rPr>
          <w:rStyle w:val="Hyperlink"/>
          <w:rFonts w:eastAsia="Garamond" w:cstheme="minorHAnsi"/>
        </w:rPr>
        <w:t>GitHub</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26189"/>
    <w:multiLevelType w:val="multilevel"/>
    <w:tmpl w:val="43D8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335AF"/>
    <w:multiLevelType w:val="multilevel"/>
    <w:tmpl w:val="520C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E0132E"/>
    <w:multiLevelType w:val="multilevel"/>
    <w:tmpl w:val="1034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3123DC"/>
    <w:multiLevelType w:val="multilevel"/>
    <w:tmpl w:val="E8BA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DE6581"/>
    <w:multiLevelType w:val="multilevel"/>
    <w:tmpl w:val="ABA0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835D17"/>
    <w:multiLevelType w:val="multilevel"/>
    <w:tmpl w:val="2352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7329E1"/>
    <w:multiLevelType w:val="multilevel"/>
    <w:tmpl w:val="968A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4C5F66"/>
    <w:multiLevelType w:val="multilevel"/>
    <w:tmpl w:val="49E8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B7606D"/>
    <w:multiLevelType w:val="multilevel"/>
    <w:tmpl w:val="1F96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631333"/>
    <w:multiLevelType w:val="multilevel"/>
    <w:tmpl w:val="86EE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FE747E"/>
    <w:multiLevelType w:val="multilevel"/>
    <w:tmpl w:val="AF248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C07EFD"/>
    <w:multiLevelType w:val="multilevel"/>
    <w:tmpl w:val="2896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E26671"/>
    <w:multiLevelType w:val="multilevel"/>
    <w:tmpl w:val="8630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816812"/>
    <w:multiLevelType w:val="multilevel"/>
    <w:tmpl w:val="AB6A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C81A25"/>
    <w:multiLevelType w:val="multilevel"/>
    <w:tmpl w:val="5832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138118">
    <w:abstractNumId w:val="3"/>
  </w:num>
  <w:num w:numId="2" w16cid:durableId="419377325">
    <w:abstractNumId w:val="12"/>
  </w:num>
  <w:num w:numId="3" w16cid:durableId="349768510">
    <w:abstractNumId w:val="0"/>
  </w:num>
  <w:num w:numId="4" w16cid:durableId="312292697">
    <w:abstractNumId w:val="14"/>
  </w:num>
  <w:num w:numId="5" w16cid:durableId="1579822134">
    <w:abstractNumId w:val="4"/>
  </w:num>
  <w:num w:numId="6" w16cid:durableId="1384988462">
    <w:abstractNumId w:val="5"/>
  </w:num>
  <w:num w:numId="7" w16cid:durableId="111945562">
    <w:abstractNumId w:val="13"/>
  </w:num>
  <w:num w:numId="8" w16cid:durableId="1175534109">
    <w:abstractNumId w:val="9"/>
  </w:num>
  <w:num w:numId="9" w16cid:durableId="264384033">
    <w:abstractNumId w:val="2"/>
  </w:num>
  <w:num w:numId="10" w16cid:durableId="460197434">
    <w:abstractNumId w:val="8"/>
  </w:num>
  <w:num w:numId="11" w16cid:durableId="544296952">
    <w:abstractNumId w:val="11"/>
  </w:num>
  <w:num w:numId="12" w16cid:durableId="1876309938">
    <w:abstractNumId w:val="1"/>
  </w:num>
  <w:num w:numId="13" w16cid:durableId="1363096904">
    <w:abstractNumId w:val="6"/>
  </w:num>
  <w:num w:numId="14" w16cid:durableId="658775317">
    <w:abstractNumId w:val="7"/>
  </w:num>
  <w:num w:numId="15" w16cid:durableId="5895869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761"/>
    <w:rsid w:val="00072CF9"/>
    <w:rsid w:val="0013142E"/>
    <w:rsid w:val="0026419E"/>
    <w:rsid w:val="00293409"/>
    <w:rsid w:val="002E0562"/>
    <w:rsid w:val="00780761"/>
    <w:rsid w:val="007F0EEF"/>
    <w:rsid w:val="00837F8D"/>
    <w:rsid w:val="00926E8A"/>
    <w:rsid w:val="00A04218"/>
    <w:rsid w:val="00C579CD"/>
    <w:rsid w:val="00DB5484"/>
    <w:rsid w:val="00DC3A71"/>
    <w:rsid w:val="00E11121"/>
    <w:rsid w:val="00E3270D"/>
    <w:rsid w:val="00E67558"/>
    <w:rsid w:val="00FC7E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3ABCC"/>
  <w15:chartTrackingRefBased/>
  <w15:docId w15:val="{A63C5581-7F18-457F-A371-13C072135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07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807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807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07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07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07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7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7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7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7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807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807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07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07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07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7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7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761"/>
    <w:rPr>
      <w:rFonts w:eastAsiaTheme="majorEastAsia" w:cstheme="majorBidi"/>
      <w:color w:val="272727" w:themeColor="text1" w:themeTint="D8"/>
    </w:rPr>
  </w:style>
  <w:style w:type="paragraph" w:styleId="Title">
    <w:name w:val="Title"/>
    <w:basedOn w:val="Normal"/>
    <w:next w:val="Normal"/>
    <w:link w:val="TitleChar"/>
    <w:uiPriority w:val="10"/>
    <w:qFormat/>
    <w:rsid w:val="007807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7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7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7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761"/>
    <w:pPr>
      <w:spacing w:before="160"/>
      <w:jc w:val="center"/>
    </w:pPr>
    <w:rPr>
      <w:i/>
      <w:iCs/>
      <w:color w:val="404040" w:themeColor="text1" w:themeTint="BF"/>
    </w:rPr>
  </w:style>
  <w:style w:type="character" w:customStyle="1" w:styleId="QuoteChar">
    <w:name w:val="Quote Char"/>
    <w:basedOn w:val="DefaultParagraphFont"/>
    <w:link w:val="Quote"/>
    <w:uiPriority w:val="29"/>
    <w:rsid w:val="00780761"/>
    <w:rPr>
      <w:i/>
      <w:iCs/>
      <w:color w:val="404040" w:themeColor="text1" w:themeTint="BF"/>
    </w:rPr>
  </w:style>
  <w:style w:type="paragraph" w:styleId="ListParagraph">
    <w:name w:val="List Paragraph"/>
    <w:basedOn w:val="Normal"/>
    <w:uiPriority w:val="34"/>
    <w:qFormat/>
    <w:rsid w:val="00780761"/>
    <w:pPr>
      <w:ind w:left="720"/>
      <w:contextualSpacing/>
    </w:pPr>
  </w:style>
  <w:style w:type="character" w:styleId="IntenseEmphasis">
    <w:name w:val="Intense Emphasis"/>
    <w:basedOn w:val="DefaultParagraphFont"/>
    <w:uiPriority w:val="21"/>
    <w:qFormat/>
    <w:rsid w:val="00780761"/>
    <w:rPr>
      <w:i/>
      <w:iCs/>
      <w:color w:val="2F5496" w:themeColor="accent1" w:themeShade="BF"/>
    </w:rPr>
  </w:style>
  <w:style w:type="paragraph" w:styleId="IntenseQuote">
    <w:name w:val="Intense Quote"/>
    <w:basedOn w:val="Normal"/>
    <w:next w:val="Normal"/>
    <w:link w:val="IntenseQuoteChar"/>
    <w:uiPriority w:val="30"/>
    <w:qFormat/>
    <w:rsid w:val="007807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0761"/>
    <w:rPr>
      <w:i/>
      <w:iCs/>
      <w:color w:val="2F5496" w:themeColor="accent1" w:themeShade="BF"/>
    </w:rPr>
  </w:style>
  <w:style w:type="character" w:styleId="IntenseReference">
    <w:name w:val="Intense Reference"/>
    <w:basedOn w:val="DefaultParagraphFont"/>
    <w:uiPriority w:val="32"/>
    <w:qFormat/>
    <w:rsid w:val="00780761"/>
    <w:rPr>
      <w:b/>
      <w:bCs/>
      <w:smallCaps/>
      <w:color w:val="2F5496" w:themeColor="accent1" w:themeShade="BF"/>
      <w:spacing w:val="5"/>
    </w:rPr>
  </w:style>
  <w:style w:type="paragraph" w:styleId="NormalWeb">
    <w:name w:val="Normal (Web)"/>
    <w:basedOn w:val="Normal"/>
    <w:uiPriority w:val="99"/>
    <w:semiHidden/>
    <w:unhideWhenUsed/>
    <w:rsid w:val="0026419E"/>
    <w:rPr>
      <w:rFonts w:ascii="Times New Roman" w:hAnsi="Times New Roman" w:cs="Times New Roman"/>
      <w:sz w:val="24"/>
      <w:szCs w:val="24"/>
    </w:rPr>
  </w:style>
  <w:style w:type="table" w:styleId="GridTable4-Accent5">
    <w:name w:val="Grid Table 4 Accent 5"/>
    <w:basedOn w:val="TableNormal"/>
    <w:uiPriority w:val="49"/>
    <w:rsid w:val="002641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5">
    <w:name w:val="Plain Table 5"/>
    <w:basedOn w:val="TableNormal"/>
    <w:uiPriority w:val="45"/>
    <w:rsid w:val="00E3270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DB54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484"/>
  </w:style>
  <w:style w:type="paragraph" w:styleId="Footer">
    <w:name w:val="footer"/>
    <w:basedOn w:val="Normal"/>
    <w:link w:val="FooterChar"/>
    <w:uiPriority w:val="99"/>
    <w:unhideWhenUsed/>
    <w:rsid w:val="00DB54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484"/>
  </w:style>
  <w:style w:type="character" w:styleId="Hyperlink">
    <w:name w:val="Hyperlink"/>
    <w:basedOn w:val="DefaultParagraphFont"/>
    <w:uiPriority w:val="99"/>
    <w:unhideWhenUsed/>
    <w:rsid w:val="00DB54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hyperlink" Target="https://github.com/developersview/vendor-performance-data-analytics-project" TargetMode="External"/><Relationship Id="rId1" Type="http://schemas.openxmlformats.org/officeDocument/2006/relationships/hyperlink" Target="https://www.linkedin.com/in/pranoy-chakrabor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1092</Words>
  <Characters>6225</Characters>
  <Application>Microsoft Office Word</Application>
  <DocSecurity>0</DocSecurity>
  <Lines>51</Lines>
  <Paragraphs>14</Paragraphs>
  <ScaleCrop>false</ScaleCrop>
  <Company/>
  <LinksUpToDate>false</LinksUpToDate>
  <CharactersWithSpaces>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27</cp:revision>
  <dcterms:created xsi:type="dcterms:W3CDTF">2025-08-02T19:09:00Z</dcterms:created>
  <dcterms:modified xsi:type="dcterms:W3CDTF">2025-08-02T19:34:00Z</dcterms:modified>
</cp:coreProperties>
</file>