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E0D0B"/>
          <w:sz w:val="38"/>
          <w:szCs w:val="38"/>
        </w:rPr>
        <w:t xml:space="preserve">Uzair Saleem</w:t>
      </w:r>
    </w:p>
    <w:p>
      <w:pPr>
        <w:spacing w:after="40"/>
      </w:pPr>
      <w:r>
        <w:rPr>
          <w:rFonts w:ascii="Arial" w:cs="Arial" w:eastAsia="Arial" w:hAnsi="Arial"/>
          <w:color w:val="FF5A1F"/>
          <w:sz w:val="22"/>
          <w:szCs w:val="22"/>
        </w:rPr>
        <w:t xml:space="preserve">Senior Full-Stack Engineer</w:t>
      </w:r>
    </w:p>
    <w:p>
      <w:pPr>
        <w:spacing w:after="80"/>
      </w:pPr>
      <w:r>
        <w:rPr>
          <w:rFonts w:ascii="Arial" w:cs="Arial" w:eastAsia="Arial" w:hAnsi="Arial"/>
          <w:color w:val="6b5d4b"/>
          <w:sz w:val="17"/>
          <w:szCs w:val="17"/>
        </w:rPr>
        <w:t xml:space="preserve">Islamabad, Pakistan  ·  </w:t>
      </w:r>
      <w:hyperlink w:history="1" r:id="rIdo-kqcra7mspn-e7rwujoo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+92 310 5187872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zutl0pzrbww9rve1kkcj8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uzairsaleemdev@gmail.com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qcfrm2p88sqmeu5xzi7-u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uzairsaleem.dev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seru1k53z72bdp8_6zczi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github/developeruzairsaleem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xhweuviz6qav1ztsagb3t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LinkedIn</w:t>
        </w:r>
      </w:hyperlink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SUMMARY</w:t>
      </w:r>
    </w:p>
    <w:p>
      <w:pPr>
        <w:spacing w:after="60" w:line="26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Senior Full-Stack Engineer,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5 years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shipping production SaaS end-to-end. Built Indiecator's MRR engine on a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hybrid invoice + event ledger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that survives Stripe's 3-month event retention window. Cut Sat-Raj's daily pricing run from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45–60 min to under 90 sec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while pushing invoices into on-prem QuickBooks via a custom .NET bridge. Shipped Diffed.gg's 3-sided gaming marketplace end-to-end in 2 months as senior on a 3-person team. Stack: Next.js, TypeScript, Postgres, Stripe, AWS — with Claude Code in the loop daily.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SKILLS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Languages: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TypeScript, JavaScript, Python, SQL, C# / .NET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Frontend: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Next.js 15/16 (App Router), React 19, Tailwind, Shadcn, Framer Motion, Recharts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Backend: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Node.js, Prisma, REST + webhooks, Server Actions, Socket.IO, idempotent background jobs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Data: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PostgreSQL (row-level security via Supabase), Redis caching, MongoDB, schema design + migrations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Payments: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Stripe Connect (multi-currency wallets, webhook idempotency), Paddle, ECB-based per-day FX conversion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Integrations: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Samsara API (telematics + geofences), QuickBooks (via .NET bridge), supplier FTP, FFmpeg / mediabunny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Infra / Cloud: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AWS, Vercel, Cloudflare Pages, GitHub Actions (scheduled workflows), Docker, CI/CD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AI workflow: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Claude Code (daily loop), agentic refactoring, design-doc-first briefs, autonomous overnight runs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EXPERIENCE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Senior Full-Stack Engineer  ·  Rocket Devs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Jul 2025 – Present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Lead engineer on founder-client SaaS builds · US, EU, MENA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Indiecator (Stripe Connect revenue analytics)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— Designed and shipped 3 ingestion flows (webhook + daily catch-up cron + 2-year backfill) into a multi-tenant Postgres ledger with row-level security. Engineered the hybrid invoice + event MRR ledger that survives Stripe's 3-month event window. ECB-based per-day FX. Drill-down to source customer on every metric. Redis-cached dashboards.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Sat-Raj (NJ fuel distribution ops platform)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— End-to-end build replacing 39 hand-edited Google Sheets. Pricing engine with per-customer margins. Invoice engine reconciles Samsara telematics against supplier FTP via idempotent 3-hour jobs.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3-gate address mapping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(dispatch dropdowns → pre-filled driver forms → Samsara geofence fallback). Custom .NET bridge pushes invoices into on-prem QuickBooks every 3h.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Managed 2 junior developers. Ran design-doc-first sprints with code review on every PR.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Full-Stack Engineer  ·  Design&amp;Desktop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Jan 2025 – Jul 2025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AI tooling + data platform builds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AI reel generator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with in-browser voice-cloned narration and video editing. Migrated rendering from FFmpeg.wasm (inconsistent 2–10 min per render across devices) to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mediabunny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after evaluating community benchmarks —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~90% reduction in render time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(20 min → ~10 sec on large jobs).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Germany restaurant scraping platform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— replaced single-instance Chromium scraping with a 5-way parallel batch pipeline.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~80% throughput improvement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 Built the consuming dashboard UI (Framer Motion) on top of Supabase.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B2B bulk-goods marketplace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— scraped and modeled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~12,000 German ZIP codes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with city/state relations into Supabase to power shipping-cost calculation and form validation (off-the-shelf datasets didn't cover Germany's multi-ZIP-per-city case).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Junior → Senior Engineer  ·  Apifiny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Jan 2022 – Dec 2024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Agency-style B2B SaaS builds for clients · promoted to Senior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Onsite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Diffed.gg (3-sided gaming marketplace)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— Senior engineer on a 3-person team. Designed the schema and the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game-creation engine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that lets admins onboard any title and its ranking system (divisions, tiers, straight ranks) without code. Built the Stripe-funded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multi-currency platform wallet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with day-of-transaction ECB conversion. Shipped end-to-end in 2 months.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Shipped multiple additional B2B SaaS client builds. Designed schemas, admin panels, role-based dashboards, and dispute/refund flows across the stack.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Mentored 2 junior developers as lead. Code review on every PR. Design-doc-first sprint cadence.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SELECTED PROJECTS</w:t>
      </w:r>
    </w:p>
    <w:p>
      <w:pPr>
        <w:tabs>
          <w:tab w:val="right" w:pos="9026"/>
        </w:tabs>
        <w:spacing w:after="0" w:before="6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Indiecator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wdutuyfkbfxngmn89nvbb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indiecator.com</w:t>
        </w:r>
      </w:hyperlink>
    </w:p>
    <w:p>
      <w:pPr>
        <w:spacing w:after="4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Baremetrics-style revenue analytics on Stripe Connect. Three ingestion flows (webhook + daily catch-up cron + 2-year backfill) into a multi-tenant Postgres ledger with row-level security. MRR engine: hybrid invoice + event ledger with proration — works past Stripe's 3-month event window. ECB per-day FX, Redis-cached dashboards, drill-down to source customer.  </w:t>
      </w:r>
      <w:r>
        <w:rPr>
          <w:rFonts w:ascii="Arial" w:cs="Arial" w:eastAsia="Arial" w:hAnsi="Arial"/>
          <w:i/>
          <w:iCs/>
          <w:color w:val="6b5d4b"/>
          <w:sz w:val="17"/>
          <w:szCs w:val="17"/>
        </w:rPr>
        <w:t xml:space="preserve">Next.js · Node.js · Prisma · Supabase RLS · Stripe Connect · Redis · Cloudflare Pages</w:t>
      </w:r>
    </w:p>
    <w:p>
      <w:pPr>
        <w:tabs>
          <w:tab w:val="right" w:pos="9026"/>
        </w:tabs>
        <w:spacing w:after="0" w:before="6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Diffed.gg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xbgcj7newymrfes6y5crt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diffed.gg</w:t>
        </w:r>
      </w:hyperlink>
    </w:p>
    <w:p>
      <w:pPr>
        <w:spacing w:after="4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Three-sided gaming services marketplace (player, expert, admin). Built a game-creation engine so admins onboard any title and its ranking system — divisions, tiers, straight ranks — without code. Stripe-funded multi-currency platform wallet with day-of-transaction ECB conversion. Socket.IO chat. Senior on a 3-person team, shipped end-to-end in 2 months.  </w:t>
      </w:r>
      <w:r>
        <w:rPr>
          <w:rFonts w:ascii="Arial" w:cs="Arial" w:eastAsia="Arial" w:hAnsi="Arial"/>
          <w:i/>
          <w:iCs/>
          <w:color w:val="6b5d4b"/>
          <w:sz w:val="17"/>
          <w:szCs w:val="17"/>
        </w:rPr>
        <w:t xml:space="preserve">Next.js · Node.js · Prisma · PostgreSQL · Socket.IO · Stripe · TypeScript</w:t>
      </w:r>
    </w:p>
    <w:p>
      <w:pPr>
        <w:tabs>
          <w:tab w:val="right" w:pos="9026"/>
        </w:tabs>
        <w:spacing w:after="0" w:before="6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Sat-Raj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xfkuxj7uvpdfin2gmgxty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satraj.inc</w:t>
        </w:r>
      </w:hyperlink>
    </w:p>
    <w:p>
      <w:pPr>
        <w:spacing w:after="4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Internal ops platform replacing 39 hand-edited Google Sheets at a 30-yr NJ fuel wholesaler. Pricing engine with per-customer margins; invoice engine reconciles Samsara telematics against supplier FTP. 3-gate address mapping (dispatch dropdowns → pre-filled driver forms → Samsara geofence fallback). Custom .NET bridge pushes invoices into on-prem QuickBooks every 3h. Daily pricing run: 45–60 min → under 90 sec.  </w:t>
      </w:r>
      <w:r>
        <w:rPr>
          <w:rFonts w:ascii="Arial" w:cs="Arial" w:eastAsia="Arial" w:hAnsi="Arial"/>
          <w:i/>
          <w:iCs/>
          <w:color w:val="6b5d4b"/>
          <w:sz w:val="17"/>
          <w:szCs w:val="17"/>
        </w:rPr>
        <w:t xml:space="preserve">Next.js · Node.js · PostgreSQL · Samsara API · .NET · AWS · QuickBooks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SELECTED WRITING</w:t>
      </w:r>
    </w:p>
    <w:p>
      <w:pPr>
        <w:spacing w:after="40" w:line="240"/>
      </w:pPr>
      <w:hyperlink w:history="1" r:id="rIdhg_ybsujres58k_gxipw4">
        <w:r>
          <w:rPr>
            <w:rFonts w:ascii="Arial" w:cs="Arial" w:eastAsia="Arial" w:hAnsi="Arial"/>
            <w:b/>
            <w:bCs/>
            <w:color w:val="FF5A1F"/>
            <w:sz w:val="18"/>
            <w:szCs w:val="18"/>
            <w:u w:val="single"/>
          </w:rPr>
          <w:t xml:space="preserve">AI is leverage. It's not autocomplete.</w:t>
        </w:r>
      </w:hyperlink>
      <w:r>
        <w:rPr>
          <w:rFonts w:ascii="Arial" w:cs="Arial" w:eastAsia="Arial" w:hAnsi="Arial"/>
          <w:color w:val="0E0D0B"/>
          <w:sz w:val="18"/>
          <w:szCs w:val="18"/>
        </w:rPr>
        <w:t xml:space="preserve">  —  Most engineers use AI to type faster. A smaller group uses it to ship faster.</w:t>
      </w:r>
    </w:p>
    <w:p>
      <w:pPr>
        <w:spacing w:after="40" w:line="240"/>
      </w:pPr>
      <w:hyperlink w:history="1" r:id="rIdaj7c5xzltnlc5ym6bh6_w">
        <w:r>
          <w:rPr>
            <w:rFonts w:ascii="Arial" w:cs="Arial" w:eastAsia="Arial" w:hAnsi="Arial"/>
            <w:b/>
            <w:bCs/>
            <w:color w:val="FF5A1F"/>
            <w:sz w:val="18"/>
            <w:szCs w:val="18"/>
            <w:u w:val="single"/>
          </w:rPr>
          <w:t xml:space="preserve">The agent that worked while I slept</w:t>
        </w:r>
      </w:hyperlink>
      <w:r>
        <w:rPr>
          <w:rFonts w:ascii="Arial" w:cs="Arial" w:eastAsia="Arial" w:hAnsi="Arial"/>
          <w:color w:val="0E0D0B"/>
          <w:sz w:val="18"/>
          <w:szCs w:val="18"/>
        </w:rPr>
        <w:t xml:space="preserve">  —  On scoping work for an autonomous Claude Code loop that doesn't sleep.</w:t>
      </w:r>
    </w:p>
    <w:p>
      <w:pPr>
        <w:spacing w:after="40" w:line="240"/>
      </w:pPr>
      <w:hyperlink w:history="1" r:id="rIdes6_kwuppnmj_1ckxhhjg">
        <w:r>
          <w:rPr>
            <w:rFonts w:ascii="Arial" w:cs="Arial" w:eastAsia="Arial" w:hAnsi="Arial"/>
            <w:b/>
            <w:bCs/>
            <w:color w:val="FF5A1F"/>
            <w:sz w:val="18"/>
            <w:szCs w:val="18"/>
            <w:u w:val="single"/>
          </w:rPr>
          <w:t xml:space="preserve">The hardest part of working with AI agents isn't the AI</w:t>
        </w:r>
      </w:hyperlink>
      <w:r>
        <w:rPr>
          <w:rFonts w:ascii="Arial" w:cs="Arial" w:eastAsia="Arial" w:hAnsi="Arial"/>
          <w:color w:val="0E0D0B"/>
          <w:sz w:val="18"/>
          <w:szCs w:val="18"/>
        </w:rPr>
        <w:t xml:space="preserve">  —  After a year with agents in the loop, the bottleneck is me, not the model.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EDUCATION</w:t>
      </w:r>
    </w:p>
    <w:p>
      <w:pPr>
        <w:tabs>
          <w:tab w:val="right" w:pos="9026"/>
        </w:tabs>
        <w:spacing w:after="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BS, Artificial Intelligence  ·  SZABIST University Islamabad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Nov 2018 – May 2022</w:t>
      </w:r>
    </w:p>
    <w:sectPr>
      <w:pgSz w:w="12240" w:h="15840" w:orient="portrait"/>
      <w:pgMar w:top="720" w:right="720" w:bottom="5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-kqcra7mspn-e7rwujoo" Type="http://schemas.openxmlformats.org/officeDocument/2006/relationships/hyperlink" Target="tel:+923105187872" TargetMode="External"/><Relationship Id="rIdzutl0pzrbww9rve1kkcj8" Type="http://schemas.openxmlformats.org/officeDocument/2006/relationships/hyperlink" Target="mailto:uzairsaleemdev@gmail.com" TargetMode="External"/><Relationship Id="rIdqcfrm2p88sqmeu5xzi7-u" Type="http://schemas.openxmlformats.org/officeDocument/2006/relationships/hyperlink" Target="https://uzairsaleem.dev" TargetMode="External"/><Relationship Id="rIdseru1k53z72bdp8_6zczi" Type="http://schemas.openxmlformats.org/officeDocument/2006/relationships/hyperlink" Target="https://github.com/developeruzairsaleem" TargetMode="External"/><Relationship Id="rIdxhweuviz6qav1ztsagb3t" Type="http://schemas.openxmlformats.org/officeDocument/2006/relationships/hyperlink" Target="https://www.linkedin.com/in/uzair-saleem-5a399825a/" TargetMode="External"/><Relationship Id="rIdwdutuyfkbfxngmn89nvbb" Type="http://schemas.openxmlformats.org/officeDocument/2006/relationships/hyperlink" Target="https://indiecator.com" TargetMode="External"/><Relationship Id="rIdxbgcj7newymrfes6y5crt" Type="http://schemas.openxmlformats.org/officeDocument/2006/relationships/hyperlink" Target="https://diffed.gg" TargetMode="External"/><Relationship Id="rIdxfkuxj7uvpdfin2gmgxty" Type="http://schemas.openxmlformats.org/officeDocument/2006/relationships/hyperlink" Target="https://satraj.inc" TargetMode="External"/><Relationship Id="rIdhg_ybsujres58k_gxipw4" Type="http://schemas.openxmlformats.org/officeDocument/2006/relationships/hyperlink" Target="https://uzairsaleem.dev/blog/ai-as-leverage-not-autocomplete" TargetMode="External"/><Relationship Id="rIdaj7c5xzltnlc5ym6bh6_w" Type="http://schemas.openxmlformats.org/officeDocument/2006/relationships/hyperlink" Target="https://uzairsaleem.dev/blog/the-agent-that-worked-while-i-slept" TargetMode="External"/><Relationship Id="rIdes6_kwuppnmj_1ckxhhjg" Type="http://schemas.openxmlformats.org/officeDocument/2006/relationships/hyperlink" Target="https://uzairsaleem.dev/blog/the-hardest-part-of-ai-agents-isnt-the-ai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Uzair Saleem — Senior Full-Stack Engineer</dc:title>
  <dc:creator>Uzair Saleem</dc:creator>
  <cp:lastModifiedBy>Un-named</cp:lastModifiedBy>
  <cp:revision>1</cp:revision>
  <dcterms:created xsi:type="dcterms:W3CDTF">2026-05-16T22:57:22.826Z</dcterms:created>
  <dcterms:modified xsi:type="dcterms:W3CDTF">2026-05-16T22:57:22.827Z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