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773" w:rsidRPr="00521773" w:rsidRDefault="00521773">
      <w:pPr>
        <w:rPr>
          <w:rFonts w:cstheme="minorHAnsi"/>
          <w:b/>
          <w:sz w:val="24"/>
          <w:szCs w:val="24"/>
        </w:rPr>
      </w:pPr>
      <w:r w:rsidRPr="00521773">
        <w:rPr>
          <w:rFonts w:cstheme="minorHAnsi"/>
          <w:b/>
          <w:sz w:val="24"/>
          <w:szCs w:val="24"/>
        </w:rPr>
        <w:t xml:space="preserve">CASINO ADMIN </w:t>
      </w:r>
      <w:r w:rsidRPr="00521773">
        <w:rPr>
          <w:rFonts w:cstheme="minorHAnsi"/>
          <w:sz w:val="24"/>
          <w:szCs w:val="24"/>
        </w:rPr>
        <w:t xml:space="preserve">(Open only in IE browser) </w:t>
      </w:r>
    </w:p>
    <w:p w:rsidR="00521773" w:rsidRPr="00B74870" w:rsidRDefault="00521773" w:rsidP="00B74870">
      <w:pPr>
        <w:pStyle w:val="ListParagraph"/>
        <w:numPr>
          <w:ilvl w:val="0"/>
          <w:numId w:val="1"/>
        </w:numPr>
        <w:rPr>
          <w:rFonts w:cstheme="minorHAnsi"/>
          <w:sz w:val="24"/>
          <w:szCs w:val="24"/>
        </w:rPr>
      </w:pPr>
      <w:r w:rsidRPr="00B74870">
        <w:rPr>
          <w:rFonts w:cstheme="minorHAnsi"/>
          <w:sz w:val="24"/>
          <w:szCs w:val="24"/>
        </w:rPr>
        <w:t>Search for player in FIND section</w:t>
      </w:r>
    </w:p>
    <w:p w:rsidR="00521773" w:rsidRPr="00B74870" w:rsidRDefault="00521773" w:rsidP="00B74870">
      <w:pPr>
        <w:pStyle w:val="ListParagraph"/>
        <w:numPr>
          <w:ilvl w:val="0"/>
          <w:numId w:val="1"/>
        </w:numPr>
        <w:rPr>
          <w:rFonts w:cstheme="minorHAnsi"/>
          <w:sz w:val="24"/>
          <w:szCs w:val="24"/>
        </w:rPr>
      </w:pPr>
      <w:r w:rsidRPr="00B74870">
        <w:rPr>
          <w:rFonts w:cstheme="minorHAnsi"/>
          <w:sz w:val="24"/>
          <w:szCs w:val="24"/>
        </w:rPr>
        <w:t>Go to the BONUS tab</w:t>
      </w:r>
    </w:p>
    <w:p w:rsidR="00521773" w:rsidRPr="00B74870" w:rsidRDefault="00521773" w:rsidP="00B74870">
      <w:pPr>
        <w:pStyle w:val="ListParagraph"/>
        <w:numPr>
          <w:ilvl w:val="0"/>
          <w:numId w:val="1"/>
        </w:numPr>
        <w:rPr>
          <w:rFonts w:cstheme="minorHAnsi"/>
          <w:b/>
          <w:sz w:val="24"/>
          <w:szCs w:val="24"/>
        </w:rPr>
      </w:pPr>
      <w:r w:rsidRPr="00B74870">
        <w:rPr>
          <w:rFonts w:cstheme="minorHAnsi"/>
          <w:sz w:val="24"/>
          <w:szCs w:val="24"/>
        </w:rPr>
        <w:t xml:space="preserve">You’ll see that there are 4 tabs for the different types of bonus: </w:t>
      </w:r>
      <w:r w:rsidRPr="00B74870">
        <w:rPr>
          <w:rFonts w:cstheme="minorHAnsi"/>
          <w:b/>
          <w:sz w:val="24"/>
          <w:szCs w:val="24"/>
        </w:rPr>
        <w:t>Cash, Bonus Play, Pending Bonus Money and Bonus Money.</w:t>
      </w:r>
    </w:p>
    <w:p w:rsidR="00926EAE" w:rsidRPr="00521773" w:rsidRDefault="009D2E13">
      <w:pPr>
        <w:rPr>
          <w:rFonts w:cstheme="minorHAnsi"/>
          <w:b/>
          <w:sz w:val="24"/>
          <w:szCs w:val="24"/>
        </w:rPr>
      </w:pPr>
      <w:r>
        <w:rPr>
          <w:rFonts w:cstheme="minorHAnsi"/>
          <w:b/>
          <w:sz w:val="24"/>
          <w:szCs w:val="24"/>
        </w:rPr>
        <w:br/>
      </w:r>
      <w:r w:rsidR="00053CB7" w:rsidRPr="00521773">
        <w:rPr>
          <w:rFonts w:cstheme="minorHAnsi"/>
          <w:b/>
          <w:sz w:val="24"/>
          <w:szCs w:val="24"/>
        </w:rPr>
        <w:t>BONUS PLAY</w:t>
      </w:r>
    </w:p>
    <w:p w:rsidR="00053CB7" w:rsidRPr="00521773" w:rsidRDefault="009D2E13">
      <w:pPr>
        <w:rPr>
          <w:rFonts w:cstheme="minorHAnsi"/>
          <w:sz w:val="24"/>
          <w:szCs w:val="24"/>
        </w:rPr>
      </w:pPr>
      <w:r>
        <w:rPr>
          <w:rFonts w:cstheme="minorHAnsi"/>
          <w:sz w:val="24"/>
          <w:szCs w:val="24"/>
        </w:rPr>
        <w:t xml:space="preserve">It works like a separate wallet. When a Bonus Play is added, it </w:t>
      </w:r>
      <w:r w:rsidR="00053CB7" w:rsidRPr="00521773">
        <w:rPr>
          <w:rFonts w:cstheme="minorHAnsi"/>
          <w:sz w:val="24"/>
          <w:szCs w:val="24"/>
        </w:rPr>
        <w:t>creates a tab on the casino lobby called Bonus</w:t>
      </w:r>
      <w:r>
        <w:rPr>
          <w:rFonts w:cstheme="minorHAnsi"/>
          <w:sz w:val="24"/>
          <w:szCs w:val="24"/>
        </w:rPr>
        <w:t xml:space="preserve"> Play</w:t>
      </w:r>
      <w:r w:rsidR="00053CB7" w:rsidRPr="00521773">
        <w:rPr>
          <w:rFonts w:cstheme="minorHAnsi"/>
          <w:sz w:val="24"/>
          <w:szCs w:val="24"/>
        </w:rPr>
        <w:t xml:space="preserve">.  When </w:t>
      </w:r>
      <w:r>
        <w:rPr>
          <w:rFonts w:cstheme="minorHAnsi"/>
          <w:sz w:val="24"/>
          <w:szCs w:val="24"/>
        </w:rPr>
        <w:t xml:space="preserve">you </w:t>
      </w:r>
      <w:r w:rsidR="00966C2D">
        <w:rPr>
          <w:rFonts w:cstheme="minorHAnsi"/>
          <w:sz w:val="24"/>
          <w:szCs w:val="24"/>
        </w:rPr>
        <w:t>click on the tab it</w:t>
      </w:r>
      <w:r w:rsidR="00053CB7" w:rsidRPr="00521773">
        <w:rPr>
          <w:rFonts w:cstheme="minorHAnsi"/>
          <w:sz w:val="24"/>
          <w:szCs w:val="24"/>
        </w:rPr>
        <w:t xml:space="preserve"> shows </w:t>
      </w:r>
      <w:r w:rsidR="00966C2D">
        <w:rPr>
          <w:rFonts w:cstheme="minorHAnsi"/>
          <w:sz w:val="24"/>
          <w:szCs w:val="24"/>
        </w:rPr>
        <w:t xml:space="preserve">the amount and required rollover, a player </w:t>
      </w:r>
      <w:r w:rsidR="00053CB7" w:rsidRPr="00521773">
        <w:rPr>
          <w:rFonts w:cstheme="minorHAnsi"/>
          <w:sz w:val="24"/>
          <w:szCs w:val="24"/>
        </w:rPr>
        <w:t xml:space="preserve">can </w:t>
      </w:r>
      <w:r w:rsidR="00966C2D">
        <w:rPr>
          <w:rFonts w:cstheme="minorHAnsi"/>
          <w:sz w:val="24"/>
          <w:szCs w:val="24"/>
        </w:rPr>
        <w:t xml:space="preserve">select a game from the drop down menu </w:t>
      </w:r>
      <w:r w:rsidR="00053CB7" w:rsidRPr="00521773">
        <w:rPr>
          <w:rFonts w:cstheme="minorHAnsi"/>
          <w:sz w:val="24"/>
          <w:szCs w:val="24"/>
        </w:rPr>
        <w:t xml:space="preserve">and play just that bonus money.  When the rollover is met, he will see the bonus money go to zero and his real money account go up however much bonus money he had.   In this option </w:t>
      </w:r>
      <w:r w:rsidR="00966C2D">
        <w:rPr>
          <w:rFonts w:cstheme="minorHAnsi"/>
          <w:sz w:val="24"/>
          <w:szCs w:val="24"/>
        </w:rPr>
        <w:t xml:space="preserve">it’s </w:t>
      </w:r>
      <w:r w:rsidR="00053CB7" w:rsidRPr="00521773">
        <w:rPr>
          <w:rFonts w:cstheme="minorHAnsi"/>
          <w:sz w:val="24"/>
          <w:szCs w:val="24"/>
        </w:rPr>
        <w:t>like the bonus money is held in a separate account that can only be used by casino.</w:t>
      </w:r>
      <w:r>
        <w:rPr>
          <w:rFonts w:cstheme="minorHAnsi"/>
          <w:sz w:val="24"/>
          <w:szCs w:val="24"/>
        </w:rPr>
        <w:t xml:space="preserve">  </w:t>
      </w:r>
      <w:r w:rsidR="00966C2D">
        <w:rPr>
          <w:rFonts w:cstheme="minorHAnsi"/>
          <w:sz w:val="24"/>
          <w:szCs w:val="24"/>
        </w:rPr>
        <w:br/>
      </w:r>
      <w:r w:rsidR="00966C2D">
        <w:rPr>
          <w:rFonts w:cstheme="minorHAnsi"/>
          <w:sz w:val="24"/>
          <w:szCs w:val="24"/>
        </w:rPr>
        <w:br/>
      </w:r>
      <w:r w:rsidR="00053CB7" w:rsidRPr="00521773">
        <w:rPr>
          <w:rFonts w:cstheme="minorHAnsi"/>
          <w:noProof/>
          <w:sz w:val="24"/>
          <w:szCs w:val="24"/>
        </w:rPr>
        <w:drawing>
          <wp:inline distT="0" distB="0" distL="0" distR="0">
            <wp:extent cx="2844920" cy="139169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2844563" cy="1391516"/>
                    </a:xfrm>
                    <a:prstGeom prst="rect">
                      <a:avLst/>
                    </a:prstGeom>
                    <a:noFill/>
                    <a:ln w="9525">
                      <a:noFill/>
                      <a:miter lim="800000"/>
                      <a:headEnd/>
                      <a:tailEnd/>
                    </a:ln>
                  </pic:spPr>
                </pic:pic>
              </a:graphicData>
            </a:graphic>
          </wp:inline>
        </w:drawing>
      </w:r>
    </w:p>
    <w:p w:rsidR="00521773" w:rsidRPr="00521773" w:rsidRDefault="00521773">
      <w:pPr>
        <w:rPr>
          <w:rFonts w:cstheme="minorHAnsi"/>
          <w:sz w:val="24"/>
          <w:szCs w:val="24"/>
        </w:rPr>
      </w:pPr>
    </w:p>
    <w:p w:rsidR="00053CB7" w:rsidRPr="00521773" w:rsidRDefault="00053CB7">
      <w:pPr>
        <w:rPr>
          <w:rFonts w:cstheme="minorHAnsi"/>
          <w:sz w:val="24"/>
          <w:szCs w:val="24"/>
        </w:rPr>
      </w:pPr>
      <w:r w:rsidRPr="00521773">
        <w:rPr>
          <w:rFonts w:cstheme="minorHAnsi"/>
          <w:noProof/>
          <w:sz w:val="24"/>
          <w:szCs w:val="24"/>
        </w:rPr>
        <w:drawing>
          <wp:inline distT="0" distB="0" distL="0" distR="0">
            <wp:extent cx="3528075" cy="1285336"/>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3533511" cy="1287316"/>
                    </a:xfrm>
                    <a:prstGeom prst="rect">
                      <a:avLst/>
                    </a:prstGeom>
                    <a:noFill/>
                    <a:ln w="9525">
                      <a:noFill/>
                      <a:miter lim="800000"/>
                      <a:headEnd/>
                      <a:tailEnd/>
                    </a:ln>
                  </pic:spPr>
                </pic:pic>
              </a:graphicData>
            </a:graphic>
          </wp:inline>
        </w:drawing>
      </w:r>
    </w:p>
    <w:p w:rsidR="000263FA" w:rsidRDefault="004E3C8F" w:rsidP="000263FA">
      <w:pPr>
        <w:rPr>
          <w:rFonts w:cstheme="minorHAnsi"/>
          <w:sz w:val="24"/>
          <w:szCs w:val="24"/>
        </w:rPr>
      </w:pPr>
      <w:r w:rsidRPr="00521773">
        <w:rPr>
          <w:rFonts w:cstheme="minorHAnsi"/>
          <w:noProof/>
          <w:sz w:val="24"/>
          <w:szCs w:val="24"/>
        </w:rPr>
        <w:drawing>
          <wp:inline distT="0" distB="0" distL="0" distR="0">
            <wp:extent cx="3327999" cy="1219473"/>
            <wp:effectExtent l="19050" t="0" r="5751"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3329551" cy="1220042"/>
                    </a:xfrm>
                    <a:prstGeom prst="rect">
                      <a:avLst/>
                    </a:prstGeom>
                    <a:noFill/>
                    <a:ln w="9525">
                      <a:noFill/>
                      <a:miter lim="800000"/>
                      <a:headEnd/>
                      <a:tailEnd/>
                    </a:ln>
                  </pic:spPr>
                </pic:pic>
              </a:graphicData>
            </a:graphic>
          </wp:inline>
        </w:drawing>
      </w:r>
    </w:p>
    <w:p w:rsidR="006117D4" w:rsidRPr="000263FA" w:rsidRDefault="006117D4" w:rsidP="000263FA">
      <w:pPr>
        <w:rPr>
          <w:rFonts w:cstheme="minorHAnsi"/>
          <w:sz w:val="24"/>
          <w:szCs w:val="24"/>
        </w:rPr>
      </w:pPr>
      <w:r w:rsidRPr="00521773">
        <w:rPr>
          <w:rFonts w:eastAsia="Times New Roman" w:cstheme="minorHAnsi"/>
          <w:b/>
          <w:color w:val="1F497D"/>
          <w:sz w:val="24"/>
          <w:szCs w:val="24"/>
        </w:rPr>
        <w:lastRenderedPageBreak/>
        <w:t>Pending Bonus Money</w:t>
      </w:r>
    </w:p>
    <w:p w:rsidR="00DA40AF" w:rsidRDefault="006117D4" w:rsidP="006117D4">
      <w:pPr>
        <w:spacing w:before="100" w:beforeAutospacing="1" w:after="100" w:afterAutospacing="1" w:line="240" w:lineRule="auto"/>
        <w:rPr>
          <w:rFonts w:eastAsia="Times New Roman" w:cstheme="minorHAnsi"/>
          <w:sz w:val="24"/>
          <w:szCs w:val="24"/>
        </w:rPr>
      </w:pPr>
      <w:r w:rsidRPr="00521773">
        <w:rPr>
          <w:rFonts w:eastAsia="Times New Roman" w:cstheme="minorHAnsi"/>
          <w:sz w:val="24"/>
          <w:szCs w:val="24"/>
        </w:rPr>
        <w:t xml:space="preserve">In this case the bonus money is played last so it only gets used </w:t>
      </w:r>
      <w:r w:rsidRPr="00DA40AF">
        <w:rPr>
          <w:rFonts w:eastAsia="Times New Roman" w:cstheme="minorHAnsi"/>
          <w:b/>
          <w:sz w:val="24"/>
          <w:szCs w:val="24"/>
        </w:rPr>
        <w:t>after he plays his real money</w:t>
      </w:r>
      <w:r w:rsidRPr="00521773">
        <w:rPr>
          <w:rFonts w:eastAsia="Times New Roman" w:cstheme="minorHAnsi"/>
          <w:sz w:val="24"/>
          <w:szCs w:val="24"/>
        </w:rPr>
        <w:t xml:space="preserve">.   </w:t>
      </w:r>
    </w:p>
    <w:p w:rsidR="006117D4" w:rsidRPr="00521773" w:rsidRDefault="00DA40AF" w:rsidP="006117D4">
      <w:pPr>
        <w:spacing w:before="100" w:beforeAutospacing="1" w:after="100" w:afterAutospacing="1" w:line="240" w:lineRule="auto"/>
        <w:rPr>
          <w:rFonts w:eastAsia="Times New Roman" w:cstheme="minorHAnsi"/>
          <w:sz w:val="24"/>
          <w:szCs w:val="24"/>
        </w:rPr>
      </w:pPr>
      <w:r w:rsidRPr="00521773">
        <w:rPr>
          <w:rFonts w:eastAsia="Times New Roman" w:cstheme="minorHAnsi"/>
          <w:sz w:val="24"/>
          <w:szCs w:val="24"/>
        </w:rPr>
        <w:t xml:space="preserve">You can give a player $50 bonus in SLOTS and he will see his balance increased </w:t>
      </w:r>
      <w:r w:rsidR="009745CF">
        <w:rPr>
          <w:rFonts w:eastAsia="Times New Roman" w:cstheme="minorHAnsi"/>
          <w:sz w:val="24"/>
          <w:szCs w:val="24"/>
        </w:rPr>
        <w:t>$50</w:t>
      </w:r>
      <w:r w:rsidRPr="00521773">
        <w:rPr>
          <w:rFonts w:eastAsia="Times New Roman" w:cstheme="minorHAnsi"/>
          <w:sz w:val="24"/>
          <w:szCs w:val="24"/>
        </w:rPr>
        <w:t xml:space="preserve"> only when he is in a slot machine.  </w:t>
      </w:r>
      <w:r w:rsidR="006117D4" w:rsidRPr="00521773">
        <w:rPr>
          <w:rFonts w:eastAsia="Times New Roman" w:cstheme="minorHAnsi"/>
          <w:sz w:val="24"/>
          <w:szCs w:val="24"/>
        </w:rPr>
        <w:t>This is good for things like bingo, slots and keno where you can give 200% bonuses because the money is played after the real money and those games have solid hold percentages.  This can also be qualified or unqualified.  Unqualified bonus money has a rollover associated with it to get the bonus money.</w:t>
      </w:r>
    </w:p>
    <w:p w:rsidR="006117D4" w:rsidRPr="00521773" w:rsidRDefault="006117D4">
      <w:pPr>
        <w:rPr>
          <w:rFonts w:cstheme="minorHAnsi"/>
          <w:sz w:val="24"/>
          <w:szCs w:val="24"/>
        </w:rPr>
      </w:pPr>
      <w:r w:rsidRPr="00521773">
        <w:rPr>
          <w:rFonts w:cstheme="minorHAnsi"/>
          <w:noProof/>
          <w:sz w:val="24"/>
          <w:szCs w:val="24"/>
        </w:rPr>
        <w:drawing>
          <wp:inline distT="0" distB="0" distL="0" distR="0">
            <wp:extent cx="5036029" cy="264606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037552" cy="2646868"/>
                    </a:xfrm>
                    <a:prstGeom prst="rect">
                      <a:avLst/>
                    </a:prstGeom>
                    <a:noFill/>
                    <a:ln w="9525">
                      <a:noFill/>
                      <a:miter lim="800000"/>
                      <a:headEnd/>
                      <a:tailEnd/>
                    </a:ln>
                  </pic:spPr>
                </pic:pic>
              </a:graphicData>
            </a:graphic>
          </wp:inline>
        </w:drawing>
      </w:r>
    </w:p>
    <w:p w:rsidR="00CC3803" w:rsidRPr="009D2E13" w:rsidRDefault="00CC3803" w:rsidP="00CC3803">
      <w:pPr>
        <w:rPr>
          <w:rFonts w:cstheme="minorHAnsi"/>
          <w:b/>
          <w:sz w:val="24"/>
          <w:szCs w:val="24"/>
        </w:rPr>
      </w:pPr>
      <w:r w:rsidRPr="009D2E13">
        <w:rPr>
          <w:rFonts w:cstheme="minorHAnsi"/>
          <w:b/>
          <w:sz w:val="24"/>
          <w:szCs w:val="24"/>
        </w:rPr>
        <w:t>Bonus Money</w:t>
      </w:r>
    </w:p>
    <w:p w:rsidR="00CC3803" w:rsidRPr="00521773" w:rsidRDefault="00CC3803" w:rsidP="00CC3803">
      <w:pPr>
        <w:rPr>
          <w:rFonts w:cstheme="minorHAnsi"/>
          <w:sz w:val="24"/>
          <w:szCs w:val="24"/>
        </w:rPr>
      </w:pPr>
      <w:r w:rsidRPr="00521773">
        <w:rPr>
          <w:rFonts w:cstheme="minorHAnsi"/>
          <w:sz w:val="24"/>
          <w:szCs w:val="24"/>
        </w:rPr>
        <w:t xml:space="preserve">This option is mainly used by </w:t>
      </w:r>
      <w:r w:rsidR="00C17C98">
        <w:rPr>
          <w:rFonts w:cstheme="minorHAnsi"/>
          <w:sz w:val="24"/>
          <w:szCs w:val="24"/>
        </w:rPr>
        <w:t>CASINO ONLY</w:t>
      </w:r>
      <w:r w:rsidRPr="00521773">
        <w:rPr>
          <w:rFonts w:cstheme="minorHAnsi"/>
          <w:sz w:val="24"/>
          <w:szCs w:val="24"/>
        </w:rPr>
        <w:t xml:space="preserve"> sites.  The money is added right away to the players account and the casino admin is used just to track the rollover before doing a withdrawal.   The money here would be real money as soon as it is added.</w:t>
      </w:r>
      <w:r w:rsidR="00C16301" w:rsidRPr="00521773">
        <w:rPr>
          <w:rFonts w:cstheme="minorHAnsi"/>
          <w:sz w:val="24"/>
          <w:szCs w:val="24"/>
        </w:rPr>
        <w:t xml:space="preserve"> Bear in mind that this money has </w:t>
      </w:r>
      <w:r w:rsidR="00C16301" w:rsidRPr="00521773">
        <w:rPr>
          <w:rFonts w:cstheme="minorHAnsi"/>
          <w:sz w:val="24"/>
          <w:szCs w:val="24"/>
          <w:u w:val="single"/>
        </w:rPr>
        <w:t xml:space="preserve">no restrictions </w:t>
      </w:r>
      <w:r w:rsidR="00C16301" w:rsidRPr="00521773">
        <w:rPr>
          <w:rFonts w:cstheme="minorHAnsi"/>
          <w:sz w:val="24"/>
          <w:szCs w:val="24"/>
        </w:rPr>
        <w:t xml:space="preserve">and can be cashed out or used up as the player wishes.  </w:t>
      </w:r>
    </w:p>
    <w:p w:rsidR="00CC3803" w:rsidRPr="00521773" w:rsidRDefault="009D2E13">
      <w:pPr>
        <w:rPr>
          <w:rFonts w:cstheme="minorHAnsi"/>
          <w:sz w:val="24"/>
          <w:szCs w:val="24"/>
        </w:rPr>
      </w:pPr>
      <w:r w:rsidRPr="009D2E13">
        <w:rPr>
          <w:rFonts w:cstheme="minorHAnsi"/>
          <w:sz w:val="24"/>
          <w:szCs w:val="24"/>
        </w:rPr>
        <w:drawing>
          <wp:inline distT="0" distB="0" distL="0" distR="0">
            <wp:extent cx="3095086" cy="2017098"/>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096718" cy="2018162"/>
                    </a:xfrm>
                    <a:prstGeom prst="rect">
                      <a:avLst/>
                    </a:prstGeom>
                    <a:noFill/>
                    <a:ln w="9525">
                      <a:noFill/>
                      <a:miter lim="800000"/>
                      <a:headEnd/>
                      <a:tailEnd/>
                    </a:ln>
                  </pic:spPr>
                </pic:pic>
              </a:graphicData>
            </a:graphic>
          </wp:inline>
        </w:drawing>
      </w:r>
    </w:p>
    <w:sectPr w:rsidR="00CC3803" w:rsidRPr="00521773" w:rsidSect="00926E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5D01E5"/>
    <w:multiLevelType w:val="hybridMultilevel"/>
    <w:tmpl w:val="0F02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53CB7"/>
    <w:rsid w:val="000263FA"/>
    <w:rsid w:val="00053CB7"/>
    <w:rsid w:val="00323CF0"/>
    <w:rsid w:val="003F2A0E"/>
    <w:rsid w:val="00493895"/>
    <w:rsid w:val="004E3C8F"/>
    <w:rsid w:val="0050399A"/>
    <w:rsid w:val="00521773"/>
    <w:rsid w:val="006117D4"/>
    <w:rsid w:val="008D0462"/>
    <w:rsid w:val="00926EAE"/>
    <w:rsid w:val="00966C2D"/>
    <w:rsid w:val="009745CF"/>
    <w:rsid w:val="009D2E13"/>
    <w:rsid w:val="00B74870"/>
    <w:rsid w:val="00C16301"/>
    <w:rsid w:val="00C17C98"/>
    <w:rsid w:val="00CC3803"/>
    <w:rsid w:val="00D156D1"/>
    <w:rsid w:val="00DA40AF"/>
    <w:rsid w:val="00FC23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EA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3C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CB7"/>
    <w:rPr>
      <w:rFonts w:ascii="Tahoma" w:hAnsi="Tahoma" w:cs="Tahoma"/>
      <w:sz w:val="16"/>
      <w:szCs w:val="16"/>
    </w:rPr>
  </w:style>
  <w:style w:type="paragraph" w:styleId="ListParagraph">
    <w:name w:val="List Paragraph"/>
    <w:basedOn w:val="Normal"/>
    <w:uiPriority w:val="34"/>
    <w:qFormat/>
    <w:rsid w:val="00B74870"/>
    <w:pPr>
      <w:ind w:left="720"/>
      <w:contextualSpacing/>
    </w:pPr>
  </w:style>
</w:styles>
</file>

<file path=word/webSettings.xml><?xml version="1.0" encoding="utf-8"?>
<w:webSettings xmlns:r="http://schemas.openxmlformats.org/officeDocument/2006/relationships" xmlns:w="http://schemas.openxmlformats.org/wordprocessingml/2006/main">
  <w:divs>
    <w:div w:id="546835773">
      <w:bodyDiv w:val="1"/>
      <w:marLeft w:val="0"/>
      <w:marRight w:val="0"/>
      <w:marTop w:val="0"/>
      <w:marBottom w:val="0"/>
      <w:divBdr>
        <w:top w:val="none" w:sz="0" w:space="0" w:color="auto"/>
        <w:left w:val="none" w:sz="0" w:space="0" w:color="auto"/>
        <w:bottom w:val="none" w:sz="0" w:space="0" w:color="auto"/>
        <w:right w:val="none" w:sz="0" w:space="0" w:color="auto"/>
      </w:divBdr>
    </w:div>
    <w:div w:id="1394696543">
      <w:bodyDiv w:val="1"/>
      <w:marLeft w:val="0"/>
      <w:marRight w:val="0"/>
      <w:marTop w:val="0"/>
      <w:marBottom w:val="0"/>
      <w:divBdr>
        <w:top w:val="none" w:sz="0" w:space="0" w:color="auto"/>
        <w:left w:val="none" w:sz="0" w:space="0" w:color="auto"/>
        <w:bottom w:val="none" w:sz="0" w:space="0" w:color="auto"/>
        <w:right w:val="none" w:sz="0" w:space="0" w:color="auto"/>
      </w:divBdr>
    </w:div>
    <w:div w:id="167171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Kchaves</dc:creator>
  <cp:lastModifiedBy>Kchaves</cp:lastModifiedBy>
  <cp:revision>16</cp:revision>
  <dcterms:created xsi:type="dcterms:W3CDTF">2013-01-23T17:11:00Z</dcterms:created>
  <dcterms:modified xsi:type="dcterms:W3CDTF">2013-01-23T22:37:00Z</dcterms:modified>
</cp:coreProperties>
</file>