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</w:t>
      </w:r>
    </w:p>
    <w:tbl>
      <w:tblGrid>
        <w:gridCol/>
        <w:gridCol/>
        <w:gridCol/>
        <w:gridCol/>
        <w:gridCol/>
        <w:gridCol/>
      </w:tblGrid>
      <w:tblPr>
        <w:tblW w:w="0" w:type="auto"/>
        <w:tblLayout w:type="autofit"/>
        <w:bidiVisual w:val="0"/>
        <w:tblBorders>
          <w:top w:val="single" w:sz="15" w:color="solid"/>
          <w:left w:val="single" w:sz="15" w:color="solid"/>
          <w:right w:val="single" w:sz="15" w:color="solid"/>
          <w:bottom w:val="single" w:sz="15" w:color="solid"/>
          <w:insideH w:val="single" w:sz="15" w:color="solid"/>
          <w:insideV w:val="single" w:sz="15" w:color="solid"/>
        </w:tblBorders>
      </w:tblPr>
      <w:tr>
        <w:trPr>
          <w:tblHeader w:val="1"/>
        </w:trPr>
        <w:tc>
          <w:tcPr/>
          <w:p>
            <w:pPr>
              <w:jc w:val="center"/>
            </w:pPr>
            <w:r>
              <w:rPr>
                <w:rFonts w:ascii="Serif" w:hAnsi="Serif" w:eastAsia="Serif" w:cs="Serif"/>
                <w:sz w:val="27"/>
                <w:szCs w:val="27"/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rFonts w:ascii="Serif" w:hAnsi="Serif" w:eastAsia="Serif" w:cs="Serif"/>
                <w:sz w:val="27"/>
                <w:szCs w:val="27"/>
                <w:b w:val="1"/>
                <w:bCs w:val="1"/>
              </w:rPr>
              <w:t xml:space="preserve">Date</w:t>
            </w:r>
          </w:p>
        </w:tc>
        <w:tc>
          <w:tcPr/>
          <w:p>
            <w:pPr>
              <w:jc w:val="center"/>
            </w:pPr>
            <w:r>
              <w:rPr>
                <w:rFonts w:ascii="Serif" w:hAnsi="Serif" w:eastAsia="Serif" w:cs="Serif"/>
                <w:sz w:val="27"/>
                <w:szCs w:val="27"/>
                <w:b w:val="1"/>
                <w:bCs w:val="1"/>
              </w:rPr>
              <w:t xml:space="preserve">Description Of Work Done</w:t>
            </w:r>
          </w:p>
        </w:tc>
        <w:tc>
          <w:tcPr/>
          <w:p>
            <w:pPr>
              <w:jc w:val="center"/>
            </w:pPr>
            <w:r>
              <w:rPr>
                <w:rFonts w:ascii="Serif" w:hAnsi="Serif" w:eastAsia="Serif" w:cs="Serif"/>
                <w:sz w:val="27"/>
                <w:szCs w:val="27"/>
                <w:b w:val="1"/>
                <w:bCs w:val="1"/>
              </w:rPr>
              <w:t xml:space="preserve">Pages</w:t>
            </w:r>
          </w:p>
        </w:tc>
        <w:tc>
          <w:tcPr/>
          <w:p>
            <w:pPr>
              <w:jc w:val="center"/>
            </w:pPr>
            <w:r>
              <w:rPr>
                <w:rFonts w:ascii="Serif" w:hAnsi="Serif" w:eastAsia="Serif" w:cs="Serif"/>
                <w:sz w:val="27"/>
                <w:szCs w:val="27"/>
                <w:b w:val="1"/>
                <w:bCs w:val="1"/>
              </w:rPr>
              <w:t xml:space="preserve">Attorney Fees</w:t>
            </w:r>
          </w:p>
        </w:tc>
        <w:tc>
          <w:tcPr/>
          <w:p>
            <w:pPr>
              <w:jc w:val="center"/>
            </w:pPr>
            <w:r>
              <w:rPr>
                <w:rFonts w:ascii="Serif" w:hAnsi="Serif" w:eastAsia="Serif" w:cs="Serif"/>
                <w:sz w:val="27"/>
                <w:szCs w:val="27"/>
                <w:b w:val="1"/>
                <w:bCs w:val="1"/>
              </w:rPr>
              <w:t xml:space="preserve">Disbursements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                    1.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02 Aug 2023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1Pages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  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                    2.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02 Aug 2023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1Pages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  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                    3.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02 Aug 2023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1Pages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  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                    4.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02 Aug 2023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1Pages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 </w:t>
            </w:r>
          </w:p>
        </w:tc>
        <w:tc>
          <w:tcPr/>
          <w:p>
            <w:pPr>
              <w:jc w:val="center"/>
            </w:pPr>
            <w:r>
              <w:rPr/>
              <w:t xml:space="preserve">                                      </w:t>
            </w:r>
          </w:p>
        </w:tc>
      </w:tr>
      <w:tr>
        <w:trPr/>
        <w:tc>
          <w:tcPr>
            <w:gridSpan w:val="4"/>
          </w:tcPr>
          <w:p>
            <w:pPr/>
          </w:p>
        </w:tc>
        <w:tc>
          <w:tcPr/>
          <w:p>
            <w:pPr/>
            <w:r>
              <w:rPr/>
              <w:t xml:space="preserve">Sub Total</w:t>
            </w:r>
          </w:p>
        </w:tc>
        <w:tc>
          <w:tcPr/>
          <w:p>
            <w:pPr/>
            <w:r>
              <w:rPr/>
              <w:t xml:space="preserve">            $20000        </w:t>
            </w:r>
          </w:p>
        </w:tc>
      </w:tr>
      <w:tr>
        <w:trPr/>
        <w:tc>
          <w:tcPr>
            <w:gridSpan w:val="4"/>
          </w:tcPr>
          <w:p>
            <w:pPr/>
          </w:p>
        </w:tc>
        <w:tc>
          <w:tcPr/>
          <w:p>
            <w:pPr/>
            <w:r>
              <w:rPr/>
              <w:t xml:space="preserve">Vat 12.5%</w:t>
            </w:r>
          </w:p>
        </w:tc>
        <w:tc>
          <w:tcPr/>
          <w:p>
            <w:pPr/>
            <w:r>
              <w:rPr/>
              <w:t xml:space="preserve">            12.5%        </w:t>
            </w:r>
          </w:p>
        </w:tc>
      </w:tr>
      <w:tr>
        <w:trPr/>
        <w:tc>
          <w:tcPr>
            <w:gridSpan w:val="4"/>
          </w:tcPr>
          <w:p>
            <w:pPr/>
          </w:p>
        </w:tc>
        <w:tc>
          <w:tcPr/>
          <w:p>
            <w:pPr/>
            <w:r>
              <w:rPr/>
              <w:t xml:space="preserve"> Total</w:t>
            </w:r>
          </w:p>
        </w:tc>
        <w:tc>
          <w:tcPr/>
          <w:p>
            <w:pPr/>
            <w:r>
              <w:rPr/>
              <w:t xml:space="preserve">            $25000        </w:t>
            </w:r>
          </w:p>
        </w:tc>
      </w:tr>
    </w:tbl>
    <w:p>
      <w:pPr/>
      <w:r>
        <w:rPr/>
        <w:t xml:space="preserve">    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2023-08-02T22:18:06+05:00</dcterms:created>
  <dcterms:modified xsi:type="dcterms:W3CDTF">2023-08-02T22:18:06+05:00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