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VAISHNAVI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Radhamandiram, Iverkala East P.O, Puthoor, Kollam, Kerala – 691507.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vaishnaviarunofficial@gmail.com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Ph no: - +91 9995379630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A self-motivated, independent, and hard working person looking for a position in a          well-known organization for mutual growth and profit.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870"/>
          <w:tab w:val="center" w:pos="4513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 English Language and Literature with Journalism.                               2016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Mannam Memmorial N S S College, Konni.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Masters in Professional Accounting                                                                 2016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K.C.S.M, Adoor.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2 months training in Deepika Newspaper, Pathanamthitta Bureau.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PERSONAL STRENGTH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 and good fluency.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grasping ability, strong willpower and positive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presentation skills, effective team working skills and self-confident.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Pleasing manners and can easily get along with different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Self-motivated and open to learn new ideas.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          : Yesodharan 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          : Remadevi 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Husband’s name       : Arunnath A 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            :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October 1993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   : Malayalam, English, Hindi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hereby declare that all the details mentioned above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VAISHNAVI 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Puthoor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30F72"/>
    <w:rPr>
      <w:color w:val="0563c1" w:themeColor="hyperlink"/>
      <w:u w:val="single"/>
    </w:rPr>
  </w:style>
  <w:style w:type="character" w:styleId="fontstyle01" w:customStyle="1">
    <w:name w:val="fontstyle01"/>
    <w:basedOn w:val="DefaultParagraphFont"/>
    <w:rsid w:val="00EB750D"/>
    <w:rPr>
      <w:rFonts w:ascii="Times New Roman" w:cs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89624C"/>
    <w:pPr>
      <w:ind w:left="720"/>
      <w:contextualSpacing w:val="1"/>
    </w:pPr>
  </w:style>
  <w:style w:type="paragraph" w:styleId="Normal1" w:customStyle="1">
    <w:name w:val="Normal1"/>
    <w:rsid w:val="00E81A2E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64" w:lineRule="auto"/>
    </w:pPr>
    <w:rPr>
      <w:rFonts w:ascii="Calibri" w:cs="Calibri" w:eastAsia="Calibri" w:hAnsi="Calibri"/>
      <w:color w:val="000000"/>
      <w:sz w:val="21"/>
      <w:szCs w:val="21"/>
      <w:lang w:eastAsia="en-I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eenarunn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bYSMEKBUkZ0KTysNYwPS3TnouA==">AMUW2mXV4tceQUHaRVc6PCrbu2IuOU8KwyYZml4wrD6ZRS7Wh+XPrssaQQAo2hZYzKUScVj/sR+Ia32ZDmmjORrt8LThgOEZmAaVuzUiokZZQV57gwnCOws8d4iBjODFc7tGqBSClpWx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2019-07-25T14:16:00Z</dcterms:created>
  <dc:creator>Vishnu Y</dc:creator>
</cp:coreProperties>
</file>