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w:t>
      </w:r>
      <w:proofErr w:type="spellStart"/>
      <w:r>
        <w:rPr>
          <w:rFonts w:ascii="Arial" w:hAnsi="Arial" w:cs="Arial"/>
          <w:sz w:val="22"/>
          <w:szCs w:val="22"/>
        </w:rPr>
        <w:t>fNIRS</w:t>
      </w:r>
      <w:proofErr w:type="spellEnd"/>
      <w:r>
        <w:rPr>
          <w:rFonts w:ascii="Arial" w:hAnsi="Arial" w:cs="Arial"/>
          <w:sz w:val="22"/>
          <w:szCs w:val="22"/>
        </w:rPr>
        <w:t xml:space="preserve"> data through Image Recon Pipeline using </w:t>
      </w:r>
      <w:proofErr w:type="spellStart"/>
      <w:r>
        <w:rPr>
          <w:rFonts w:ascii="Arial" w:hAnsi="Arial" w:cs="Arial"/>
          <w:sz w:val="22"/>
          <w:szCs w:val="22"/>
        </w:rPr>
        <w:t>NeuroDOT</w:t>
      </w:r>
      <w:proofErr w:type="spellEnd"/>
    </w:p>
    <w:p w14:paraId="5AD91643" w14:textId="3FC0CA5F" w:rsidR="001219E1" w:rsidRPr="003F7C4D" w:rsidRDefault="005E100C">
      <w:pPr>
        <w:pStyle w:val="Date"/>
        <w:rPr>
          <w:rFonts w:ascii="Arial" w:hAnsi="Arial" w:cs="Arial"/>
          <w:sz w:val="22"/>
          <w:szCs w:val="22"/>
        </w:rPr>
      </w:pPr>
      <w:r>
        <w:rPr>
          <w:rFonts w:ascii="Arial" w:hAnsi="Arial" w:cs="Arial"/>
          <w:sz w:val="22"/>
          <w:szCs w:val="22"/>
        </w:rPr>
        <w:t>22 May 2020</w:t>
      </w:r>
    </w:p>
    <w:p w14:paraId="14DAFA90" w14:textId="77777777" w:rsidR="008C296B" w:rsidRDefault="008C296B" w:rsidP="008C296B">
      <w:pPr>
        <w:pStyle w:val="Title"/>
        <w:jc w:val="left"/>
        <w:rPr>
          <w:rFonts w:ascii="Arial" w:hAnsi="Arial" w:cs="Arial"/>
          <w:sz w:val="22"/>
          <w:szCs w:val="22"/>
        </w:rPr>
      </w:pPr>
      <w:bookmarkStart w:id="0" w:name="rotation-and-segmentation"/>
      <w:bookmarkEnd w:id="0"/>
    </w:p>
    <w:p w14:paraId="5537FC07" w14:textId="2004E117" w:rsidR="001219E1" w:rsidRPr="003F7C4D" w:rsidRDefault="00F568D6" w:rsidP="00A8729E">
      <w:pPr>
        <w:pStyle w:val="Heading1"/>
        <w:numPr>
          <w:ilvl w:val="0"/>
          <w:numId w:val="26"/>
        </w:numPr>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 xml:space="preserve">Turn to the </w:t>
      </w:r>
      <w:commentRangeStart w:id="3"/>
      <w:r w:rsidRPr="003F7C4D">
        <w:rPr>
          <w:rFonts w:ascii="Arial" w:hAnsi="Arial" w:cs="Arial"/>
          <w:i/>
          <w:sz w:val="22"/>
          <w:szCs w:val="22"/>
        </w:rPr>
        <w:t>MRI_cleanup_May18.sh</w:t>
      </w:r>
      <w:r w:rsidRPr="003F7C4D">
        <w:rPr>
          <w:rFonts w:ascii="Arial" w:hAnsi="Arial" w:cs="Arial"/>
          <w:sz w:val="22"/>
          <w:szCs w:val="22"/>
        </w:rPr>
        <w:t xml:space="preserve"> </w:t>
      </w:r>
      <w:commentRangeEnd w:id="3"/>
      <w:r w:rsidR="00C9229E">
        <w:rPr>
          <w:rStyle w:val="CommentReference"/>
        </w:rPr>
        <w:commentReference w:id="3"/>
      </w:r>
      <w:r w:rsidRPr="003F7C4D">
        <w:rPr>
          <w:rFonts w:ascii="Arial" w:hAnsi="Arial" w:cs="Arial"/>
          <w:sz w:val="22"/>
          <w:szCs w:val="22"/>
        </w:rPr>
        <w:t xml:space="preserve">(in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data the script just has step 6 in it, ignore the in-between ones.</w:t>
      </w:r>
    </w:p>
    <w:p w14:paraId="6D72481B"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The last line then needs adjustment - shown below. Make sure the wd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rsidP="00A8729E">
      <w:pPr>
        <w:pStyle w:val="Compact"/>
        <w:numPr>
          <w:ilvl w:val="0"/>
          <w:numId w:val="5"/>
        </w:numPr>
        <w:rPr>
          <w:rFonts w:ascii="Arial" w:hAnsi="Arial" w:cs="Arial"/>
          <w:sz w:val="22"/>
          <w:szCs w:val="22"/>
        </w:rPr>
      </w:pPr>
      <w:r w:rsidRPr="003F7C4D">
        <w:rPr>
          <w:rFonts w:ascii="Arial" w:hAnsi="Arial" w:cs="Arial"/>
          <w:sz w:val="22"/>
          <w:szCs w:val="22"/>
        </w:rPr>
        <w:lastRenderedPageBreak/>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3EEBBCB7" w14:textId="77777777" w:rsidR="00A1446A" w:rsidRDefault="00A1446A" w:rsidP="00A8729E">
      <w:pPr>
        <w:pStyle w:val="Title"/>
        <w:numPr>
          <w:ilvl w:val="0"/>
          <w:numId w:val="26"/>
        </w:numPr>
        <w:jc w:val="left"/>
        <w:rPr>
          <w:rFonts w:ascii="Arial" w:hAnsi="Arial" w:cs="Arial"/>
          <w:sz w:val="22"/>
          <w:szCs w:val="22"/>
        </w:rPr>
      </w:pPr>
      <w:bookmarkStart w:id="4" w:name="photon-migration-simulation-preparation"/>
      <w:bookmarkEnd w:id="4"/>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5" w:name="individual-anatomy"/>
      <w:bookmarkEnd w:id="5"/>
      <w:r w:rsidRPr="003F7C4D">
        <w:rPr>
          <w:rFonts w:ascii="Arial" w:hAnsi="Arial" w:cs="Arial"/>
          <w:sz w:val="22"/>
          <w:szCs w:val="22"/>
        </w:rPr>
        <w:t>Individual anatomy</w:t>
      </w:r>
    </w:p>
    <w:p w14:paraId="6D94ED0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6" w:name="move-files"/>
      <w:bookmarkEnd w:id="6"/>
      <w:r w:rsidRPr="003F7C4D">
        <w:rPr>
          <w:rFonts w:ascii="Arial" w:hAnsi="Arial" w:cs="Arial"/>
          <w:sz w:val="22"/>
          <w:szCs w:val="22"/>
        </w:rPr>
        <w:t>Move files</w:t>
      </w:r>
    </w:p>
    <w:p w14:paraId="15707151"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7" w:name="set-up-probes"/>
      <w:bookmarkEnd w:id="7"/>
      <w:r w:rsidRPr="003F7C4D">
        <w:rPr>
          <w:rFonts w:ascii="Arial" w:hAnsi="Arial" w:cs="Arial"/>
          <w:sz w:val="22"/>
          <w:szCs w:val="22"/>
        </w:rPr>
        <w:t>Set up probes</w:t>
      </w:r>
    </w:p>
    <w:p w14:paraId="11F995DD"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right hand columns.</w:t>
      </w:r>
    </w:p>
    <w:p w14:paraId="51CDB852"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rsidP="00A8729E">
      <w:pPr>
        <w:pStyle w:val="Compact"/>
        <w:numPr>
          <w:ilvl w:val="0"/>
          <w:numId w:val="8"/>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lastRenderedPageBreak/>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rsidP="00A8729E">
      <w:pPr>
        <w:pStyle w:val="Compact"/>
        <w:numPr>
          <w:ilvl w:val="0"/>
          <w:numId w:val="8"/>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8" w:name="running-mcs"/>
      <w:bookmarkEnd w:id="8"/>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9" w:name="transfer-files-to-hpc"/>
      <w:bookmarkEnd w:id="9"/>
      <w:r w:rsidRPr="003F7C4D">
        <w:rPr>
          <w:rFonts w:ascii="Arial" w:hAnsi="Arial" w:cs="Arial"/>
          <w:sz w:val="22"/>
          <w:szCs w:val="22"/>
        </w:rPr>
        <w:t>Transfer files to HPC</w:t>
      </w:r>
    </w:p>
    <w:p w14:paraId="7EB670BB" w14:textId="77777777" w:rsidR="001219E1" w:rsidRPr="003F7C4D" w:rsidRDefault="00B3558E" w:rsidP="00A8729E">
      <w:pPr>
        <w:pStyle w:val="Compact"/>
        <w:numPr>
          <w:ilvl w:val="0"/>
          <w:numId w:val="9"/>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rsidP="00A8729E">
      <w:pPr>
        <w:pStyle w:val="Compact"/>
        <w:numPr>
          <w:ilvl w:val="0"/>
          <w:numId w:val="9"/>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rsidP="00A8729E">
      <w:pPr>
        <w:pStyle w:val="Compact"/>
        <w:numPr>
          <w:ilvl w:val="0"/>
          <w:numId w:val="10"/>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rsidP="00A8729E">
      <w:pPr>
        <w:pStyle w:val="Compact"/>
        <w:numPr>
          <w:ilvl w:val="0"/>
          <w:numId w:val="11"/>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rsidP="00A8729E">
      <w:pPr>
        <w:pStyle w:val="Compact"/>
        <w:numPr>
          <w:ilvl w:val="0"/>
          <w:numId w:val="12"/>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10" w:name="changing-paths-in-files"/>
      <w:bookmarkEnd w:id="10"/>
      <w:r w:rsidRPr="003F7C4D">
        <w:rPr>
          <w:rFonts w:ascii="Arial" w:hAnsi="Arial" w:cs="Arial"/>
          <w:sz w:val="22"/>
          <w:szCs w:val="22"/>
        </w:rPr>
        <w:t>Changing paths in files</w:t>
      </w:r>
    </w:p>
    <w:p w14:paraId="5AEE3D8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rsidP="00A8729E">
      <w:pPr>
        <w:pStyle w:val="Compact"/>
        <w:numPr>
          <w:ilvl w:val="0"/>
          <w:numId w:val="13"/>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Also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1" w:name="running-mc"/>
      <w:bookmarkEnd w:id="11"/>
      <w:r w:rsidRPr="003F7C4D">
        <w:rPr>
          <w:rFonts w:ascii="Arial" w:hAnsi="Arial" w:cs="Arial"/>
          <w:sz w:val="22"/>
          <w:szCs w:val="22"/>
        </w:rPr>
        <w:t>Running MC</w:t>
      </w:r>
    </w:p>
    <w:p w14:paraId="47C5D1A6" w14:textId="77777777" w:rsidR="001219E1" w:rsidRPr="003F7C4D" w:rsidRDefault="00F568D6" w:rsidP="00A8729E">
      <w:pPr>
        <w:pStyle w:val="Compact"/>
        <w:numPr>
          <w:ilvl w:val="0"/>
          <w:numId w:val="14"/>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commentRangeStart w:id="12"/>
      <w:r w:rsidRPr="003F7C4D">
        <w:rPr>
          <w:rStyle w:val="FunctionTok"/>
          <w:rFonts w:ascii="Arial" w:hAnsi="Arial" w:cs="Arial"/>
          <w:szCs w:val="22"/>
        </w:rPr>
        <w:t>bash</w:t>
      </w:r>
      <w:r w:rsidRPr="003F7C4D">
        <w:rPr>
          <w:rStyle w:val="NormalTok"/>
          <w:rFonts w:ascii="Arial" w:hAnsi="Arial" w:cs="Arial"/>
          <w:szCs w:val="22"/>
        </w:rPr>
        <w:t xml:space="preserve"> sub_job.sh</w:t>
      </w:r>
      <w:commentRangeEnd w:id="12"/>
      <w:r w:rsidR="00C9229E">
        <w:rPr>
          <w:rStyle w:val="CommentReference"/>
        </w:rPr>
        <w:commentReference w:id="12"/>
      </w:r>
    </w:p>
    <w:p w14:paraId="67E9B220"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3" w:name="move-back-and-complete-steps"/>
      <w:bookmarkEnd w:id="13"/>
      <w:r w:rsidRPr="003F7C4D">
        <w:rPr>
          <w:rFonts w:ascii="Arial" w:hAnsi="Arial" w:cs="Arial"/>
          <w:sz w:val="22"/>
          <w:szCs w:val="22"/>
        </w:rPr>
        <w:lastRenderedPageBreak/>
        <w:t>Move back and complete steps</w:t>
      </w:r>
    </w:p>
    <w:p w14:paraId="032C4C5C" w14:textId="77777777" w:rsidR="001219E1" w:rsidRPr="003F7C4D" w:rsidRDefault="00F568D6" w:rsidP="00A8729E">
      <w:pPr>
        <w:pStyle w:val="Compact"/>
        <w:numPr>
          <w:ilvl w:val="0"/>
          <w:numId w:val="16"/>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6C166C9A" w:rsidR="008C296B" w:rsidRPr="00755950"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There is a template in the ‘</w:t>
      </w:r>
      <w:r w:rsidR="00755950">
        <w:rPr>
          <w:rFonts w:ascii="Arial" w:hAnsi="Arial" w:cs="Arial"/>
          <w:color w:val="000000" w:themeColor="text1"/>
          <w:sz w:val="22"/>
          <w:szCs w:val="22"/>
        </w:rPr>
        <w:t>files’</w:t>
      </w:r>
      <w:r>
        <w:rPr>
          <w:rFonts w:ascii="Arial" w:hAnsi="Arial" w:cs="Arial"/>
          <w:color w:val="000000" w:themeColor="text1"/>
          <w:sz w:val="22"/>
          <w:szCs w:val="22"/>
        </w:rPr>
        <w:t xml:space="preserve"> folder called ‘</w:t>
      </w:r>
      <w:r w:rsidR="00755950">
        <w:rPr>
          <w:rFonts w:ascii="Arial" w:hAnsi="Arial" w:cs="Arial"/>
          <w:color w:val="000000" w:themeColor="text1"/>
          <w:sz w:val="22"/>
          <w:szCs w:val="22"/>
        </w:rPr>
        <w:t>Sample_SubjListGroup</w:t>
      </w:r>
      <w:r w:rsidRPr="00755950">
        <w:rPr>
          <w:rFonts w:ascii="Arial" w:hAnsi="Arial" w:cs="Arial"/>
          <w:color w:val="000000" w:themeColor="text1"/>
          <w:sz w:val="22"/>
          <w:szCs w:val="22"/>
        </w:rPr>
        <w:t>.xlsx’. It is best to start creating the input file in Excel to allow for easy updating.</w:t>
      </w:r>
    </w:p>
    <w:p w14:paraId="3E6CB924" w14:textId="5978DCA4"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w:t>
      </w:r>
      <w:r w:rsidR="002144AE">
        <w:rPr>
          <w:rFonts w:ascii="Arial" w:hAnsi="Arial" w:cs="Arial"/>
          <w:color w:val="000000" w:themeColor="text1"/>
          <w:sz w:val="22"/>
          <w:szCs w:val="22"/>
        </w:rPr>
        <w:t xml:space="preserve"> for each column</w:t>
      </w:r>
      <w:r>
        <w:rPr>
          <w:rFonts w:ascii="Arial" w:hAnsi="Arial" w:cs="Arial"/>
          <w:color w:val="000000" w:themeColor="text1"/>
          <w:sz w:val="22"/>
          <w:szCs w:val="22"/>
        </w:rPr>
        <w:t xml:space="preserve">.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60D2151E"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r w:rsidR="007355C5">
        <w:rPr>
          <w:rFonts w:ascii="Arial" w:hAnsi="Arial" w:cs="Arial"/>
          <w:color w:val="000000" w:themeColor="text1"/>
          <w:sz w:val="22"/>
          <w:szCs w:val="22"/>
        </w:rPr>
        <w:t xml:space="preserve"> and fill down from that row</w:t>
      </w:r>
      <w:r w:rsidR="00BA6734">
        <w:rPr>
          <w:rFonts w:ascii="Arial" w:hAnsi="Arial" w:cs="Arial"/>
          <w:color w:val="000000" w:themeColor="text1"/>
          <w:sz w:val="22"/>
          <w:szCs w:val="22"/>
        </w:rPr>
        <w:t>.</w:t>
      </w:r>
    </w:p>
    <w:p w14:paraId="76810C3E" w14:textId="290953A0" w:rsidR="00B90EA7" w:rsidRDefault="00B90EA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Note: we have included the full path to each folder location to allow maximal flexibility, so you can sort your data in any preferred structure.</w:t>
      </w:r>
    </w:p>
    <w:p w14:paraId="206FEB84" w14:textId="1737CDA8" w:rsidR="003941D5" w:rsidRDefault="003941D5"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471C5FEF" w:rsidR="008C296B" w:rsidRDefault="008C296B"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 (e.g., </w:t>
      </w:r>
      <w:proofErr w:type="spellStart"/>
      <w:r w:rsidR="008B4F72">
        <w:rPr>
          <w:rFonts w:ascii="Arial" w:hAnsi="Arial" w:cs="Arial"/>
          <w:color w:val="000000" w:themeColor="text1"/>
          <w:sz w:val="22"/>
          <w:szCs w:val="22"/>
        </w:rPr>
        <w:t>India.nirs</w:t>
      </w:r>
      <w:proofErr w:type="spellEnd"/>
      <w:r w:rsidR="008B4F72">
        <w:rPr>
          <w:rFonts w:ascii="Arial" w:hAnsi="Arial" w:cs="Arial"/>
          <w:color w:val="000000" w:themeColor="text1"/>
          <w:sz w:val="22"/>
          <w:szCs w:val="22"/>
        </w:rPr>
        <w:t xml:space="preserve">, </w:t>
      </w:r>
      <w:proofErr w:type="spellStart"/>
      <w:r w:rsidR="008B4F72">
        <w:rPr>
          <w:rFonts w:ascii="Arial" w:hAnsi="Arial" w:cs="Arial"/>
          <w:color w:val="000000" w:themeColor="text1"/>
          <w:sz w:val="22"/>
          <w:szCs w:val="22"/>
        </w:rPr>
        <w:t>HWB.nirs</w:t>
      </w:r>
      <w:proofErr w:type="spellEnd"/>
      <w:r w:rsidR="008B4F72">
        <w:rPr>
          <w:rFonts w:ascii="Arial" w:hAnsi="Arial" w:cs="Arial"/>
          <w:color w:val="000000" w:themeColor="text1"/>
          <w:sz w:val="22"/>
          <w:szCs w:val="22"/>
        </w:rPr>
        <w:t>)</w:t>
      </w:r>
      <w:r w:rsidR="00B90EA7">
        <w:rPr>
          <w:rFonts w:ascii="Arial" w:hAnsi="Arial" w:cs="Arial"/>
          <w:color w:val="000000" w:themeColor="text1"/>
          <w:sz w:val="22"/>
          <w:szCs w:val="22"/>
        </w:rPr>
        <w:t>. This was created by saving one example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with a common name. This is just needed to pull header info from the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(e.g., number of channels).</w:t>
      </w:r>
    </w:p>
    <w:p w14:paraId="47DE1B7D" w14:textId="0DA38731"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lastRenderedPageBreak/>
        <w:t>Full path to subject-specific MC folder</w:t>
      </w:r>
      <w:r w:rsidR="001A4DC0">
        <w:rPr>
          <w:rFonts w:ascii="Arial" w:hAnsi="Arial" w:cs="Arial"/>
          <w:color w:val="000000" w:themeColor="text1"/>
          <w:sz w:val="22"/>
          <w:szCs w:val="22"/>
        </w:rPr>
        <w:t xml:space="preserve"> (where you put the output from </w:t>
      </w:r>
      <w:proofErr w:type="spellStart"/>
      <w:r w:rsidR="001A4DC0">
        <w:rPr>
          <w:rFonts w:ascii="Arial" w:hAnsi="Arial" w:cs="Arial"/>
          <w:color w:val="000000" w:themeColor="text1"/>
          <w:sz w:val="22"/>
          <w:szCs w:val="22"/>
        </w:rPr>
        <w:t>AtlasViewer</w:t>
      </w:r>
      <w:proofErr w:type="spellEnd"/>
      <w:r w:rsidR="001A4DC0">
        <w:rPr>
          <w:rFonts w:ascii="Arial" w:hAnsi="Arial" w:cs="Arial"/>
          <w:color w:val="000000" w:themeColor="text1"/>
          <w:sz w:val="22"/>
          <w:szCs w:val="22"/>
        </w:rPr>
        <w:t xml:space="preserve"> for each subject)</w:t>
      </w:r>
    </w:p>
    <w:p w14:paraId="65E76017" w14:textId="65396ECC"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NIRS folder </w:t>
      </w:r>
      <w:r w:rsidR="001A4DC0">
        <w:rPr>
          <w:rFonts w:ascii="Arial" w:hAnsi="Arial" w:cs="Arial"/>
          <w:color w:val="000000" w:themeColor="text1"/>
          <w:sz w:val="22"/>
          <w:szCs w:val="22"/>
        </w:rPr>
        <w:t xml:space="preserve">containing the processed </w:t>
      </w:r>
      <w:proofErr w:type="spellStart"/>
      <w:r w:rsidR="001A4DC0">
        <w:rPr>
          <w:rFonts w:ascii="Arial" w:hAnsi="Arial" w:cs="Arial"/>
          <w:color w:val="000000" w:themeColor="text1"/>
          <w:sz w:val="22"/>
          <w:szCs w:val="22"/>
        </w:rPr>
        <w:t>fNIRS</w:t>
      </w:r>
      <w:proofErr w:type="spellEnd"/>
      <w:r w:rsidR="001A4DC0">
        <w:rPr>
          <w:rFonts w:ascii="Arial" w:hAnsi="Arial" w:cs="Arial"/>
          <w:color w:val="000000" w:themeColor="text1"/>
          <w:sz w:val="22"/>
          <w:szCs w:val="22"/>
        </w:rPr>
        <w:t xml:space="preserve"> data</w:t>
      </w:r>
    </w:p>
    <w:p w14:paraId="0F1E5AAB" w14:textId="01EAB86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w:t>
      </w:r>
      <w:r w:rsidR="001A4DC0">
        <w:rPr>
          <w:rFonts w:ascii="Arial" w:hAnsi="Arial" w:cs="Arial"/>
          <w:color w:val="000000" w:themeColor="text1"/>
          <w:sz w:val="22"/>
          <w:szCs w:val="22"/>
        </w:rPr>
        <w:t xml:space="preserve">‘subject’ </w:t>
      </w:r>
      <w:r>
        <w:rPr>
          <w:rFonts w:ascii="Arial" w:hAnsi="Arial" w:cs="Arial"/>
          <w:color w:val="000000" w:themeColor="text1"/>
          <w:sz w:val="22"/>
          <w:szCs w:val="22"/>
        </w:rPr>
        <w:t xml:space="preserve">output folder (where you want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0CC6E75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45A64FFF" w14:textId="78464BC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group </w:t>
      </w:r>
      <w:r w:rsidR="001A4DC0">
        <w:rPr>
          <w:rFonts w:ascii="Arial" w:hAnsi="Arial" w:cs="Arial"/>
          <w:color w:val="000000" w:themeColor="text1"/>
          <w:sz w:val="22"/>
          <w:szCs w:val="22"/>
        </w:rPr>
        <w:t xml:space="preserve">T1 </w:t>
      </w:r>
      <w:r>
        <w:rPr>
          <w:rFonts w:ascii="Arial" w:hAnsi="Arial" w:cs="Arial"/>
          <w:color w:val="000000" w:themeColor="text1"/>
          <w:sz w:val="22"/>
          <w:szCs w:val="22"/>
        </w:rPr>
        <w:t>template to use for group registration</w:t>
      </w:r>
    </w:p>
    <w:p w14:paraId="182600FC" w14:textId="26ECB2CA"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T1 </w:t>
      </w:r>
      <w:r>
        <w:rPr>
          <w:rFonts w:ascii="Arial" w:hAnsi="Arial" w:cs="Arial"/>
          <w:color w:val="000000" w:themeColor="text1"/>
          <w:sz w:val="22"/>
          <w:szCs w:val="22"/>
        </w:rPr>
        <w:t>brain mask used for group registration</w:t>
      </w:r>
    </w:p>
    <w:p w14:paraId="1693B5E7" w14:textId="51BE6882"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w:t>
      </w:r>
      <w:r>
        <w:rPr>
          <w:rFonts w:ascii="Arial" w:hAnsi="Arial" w:cs="Arial"/>
          <w:color w:val="000000" w:themeColor="text1"/>
          <w:sz w:val="22"/>
          <w:szCs w:val="22"/>
        </w:rPr>
        <w:t>output folder used for group registration</w:t>
      </w:r>
    </w:p>
    <w:p w14:paraId="62081B09" w14:textId="25FF639B"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(i.e., register this subject to the group template)</w:t>
      </w:r>
    </w:p>
    <w:p w14:paraId="2BA8187E" w14:textId="06324333"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AtlasW</w:t>
      </w:r>
      <w:proofErr w:type="spellEnd"/>
      <w:r>
        <w:rPr>
          <w:rFonts w:ascii="Arial" w:hAnsi="Arial" w:cs="Arial"/>
          <w:color w:val="000000" w:themeColor="text1"/>
          <w:sz w:val="22"/>
          <w:szCs w:val="22"/>
        </w:rPr>
        <w:t xml:space="preserve"> (i.e., warp this subject using the atlas specified in the next column)</w:t>
      </w:r>
    </w:p>
    <w:p w14:paraId="5148B11A" w14:textId="68EA35B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subject ID (from column 1)</w:t>
      </w:r>
    </w:p>
    <w:p w14:paraId="63AB7325" w14:textId="3CF74669"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 xml:space="preserve">The name of the atlas you are creating with the </w:t>
      </w: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option</w:t>
      </w:r>
    </w:p>
    <w:p w14:paraId="7554ECAE" w14:textId="48CA44D8"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name of the atlas you want to use for warping</w:t>
      </w:r>
    </w:p>
    <w:p w14:paraId="12BFE81D" w14:textId="4450C4B0"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5928415F" w14:textId="55DF8E68"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7FB3E87B" w14:textId="56C5773C"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2B88DA80" w:rsidR="00BE5BB7" w:rsidRPr="008C296B"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output folder to be used post-group analysis</w:t>
      </w:r>
      <w:r w:rsidR="001A4DC0">
        <w:rPr>
          <w:rFonts w:ascii="Arial" w:hAnsi="Arial" w:cs="Arial"/>
          <w:color w:val="000000" w:themeColor="text1"/>
          <w:sz w:val="22"/>
          <w:szCs w:val="22"/>
        </w:rPr>
        <w:t xml:space="preserve"> (see steps 16/17)</w:t>
      </w:r>
    </w:p>
    <w:p w14:paraId="655ABF9F" w14:textId="176836AD" w:rsidR="008C296B" w:rsidRDefault="008C296B" w:rsidP="006252FB">
      <w:pPr>
        <w:pStyle w:val="Compact"/>
        <w:rPr>
          <w:rFonts w:ascii="Arial" w:hAnsi="Arial" w:cs="Arial"/>
          <w:b/>
          <w:color w:val="0070C0"/>
          <w:sz w:val="22"/>
          <w:szCs w:val="22"/>
        </w:rPr>
      </w:pPr>
    </w:p>
    <w:p w14:paraId="31E52577" w14:textId="2B01C63A" w:rsidR="00120847" w:rsidRDefault="00120847"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Sample data structure:</w:t>
      </w:r>
    </w:p>
    <w:p w14:paraId="7E1E7143" w14:textId="602046C9"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Child = base folder. Contains the Subject_list</w:t>
      </w:r>
      <w:r w:rsidR="00B649E4">
        <w:rPr>
          <w:rFonts w:ascii="Arial" w:hAnsi="Arial" w:cs="Arial"/>
          <w:color w:val="000000" w:themeColor="text1"/>
          <w:sz w:val="22"/>
          <w:szCs w:val="22"/>
        </w:rPr>
        <w:t>_Child_final_1Subj.prn</w:t>
      </w:r>
      <w:r>
        <w:rPr>
          <w:rFonts w:ascii="Arial" w:hAnsi="Arial" w:cs="Arial"/>
          <w:color w:val="000000" w:themeColor="text1"/>
          <w:sz w:val="22"/>
          <w:szCs w:val="22"/>
        </w:rPr>
        <w:t xml:space="preserve"> input file and the sample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 for the project.</w:t>
      </w:r>
    </w:p>
    <w:p w14:paraId="13111666" w14:textId="597EE1C2"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32HWB_ChildNIRS: location of the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files</w:t>
      </w:r>
    </w:p>
    <w:p w14:paraId="73A7B959" w14:textId="41E49033"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Child_MCs</w:t>
      </w:r>
      <w:proofErr w:type="spell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AtlasViewer</w:t>
      </w:r>
      <w:proofErr w:type="spellEnd"/>
      <w:r>
        <w:rPr>
          <w:rFonts w:ascii="Arial" w:hAnsi="Arial" w:cs="Arial"/>
          <w:color w:val="000000" w:themeColor="text1"/>
          <w:sz w:val="22"/>
          <w:szCs w:val="22"/>
        </w:rPr>
        <w:t xml:space="preserve"> output for each subject (32HWB036 is an example)</w:t>
      </w:r>
    </w:p>
    <w:p w14:paraId="7A63331C" w14:textId="36355E3F"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GroupAnalysis</w:t>
      </w:r>
      <w:proofErr w:type="spellEnd"/>
      <w:r>
        <w:rPr>
          <w:rFonts w:ascii="Arial" w:hAnsi="Arial" w:cs="Arial"/>
          <w:color w:val="000000" w:themeColor="text1"/>
          <w:sz w:val="22"/>
          <w:szCs w:val="22"/>
        </w:rPr>
        <w:t>: will contain the analysis output created in steps 16/17</w:t>
      </w:r>
    </w:p>
    <w:p w14:paraId="386D706D" w14:textId="6AA9658C"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w:t>
      </w:r>
      <w:proofErr w:type="spellEnd"/>
      <w:r>
        <w:rPr>
          <w:rFonts w:ascii="Arial" w:hAnsi="Arial" w:cs="Arial"/>
          <w:color w:val="000000" w:themeColor="text1"/>
          <w:sz w:val="22"/>
          <w:szCs w:val="22"/>
        </w:rPr>
        <w:t xml:space="preserve">: will hold the subject-specific image-reconstructed </w:t>
      </w:r>
      <w:proofErr w:type="spellStart"/>
      <w:r>
        <w:rPr>
          <w:rFonts w:ascii="Arial" w:hAnsi="Arial" w:cs="Arial"/>
          <w:color w:val="000000" w:themeColor="text1"/>
          <w:sz w:val="22"/>
          <w:szCs w:val="22"/>
        </w:rPr>
        <w:t>fNIRS</w:t>
      </w:r>
      <w:proofErr w:type="spellEnd"/>
      <w:r>
        <w:rPr>
          <w:rFonts w:ascii="Arial" w:hAnsi="Arial" w:cs="Arial"/>
          <w:color w:val="000000" w:themeColor="text1"/>
          <w:sz w:val="22"/>
          <w:szCs w:val="22"/>
        </w:rPr>
        <w:t xml:space="preserve"> files</w:t>
      </w:r>
    </w:p>
    <w:p w14:paraId="7FA9A71D" w14:textId="2D69B158"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ImageRecon_Child_Group</w:t>
      </w:r>
      <w:proofErr w:type="spellEnd"/>
      <w:r>
        <w:rPr>
          <w:rFonts w:ascii="Arial" w:hAnsi="Arial" w:cs="Arial"/>
          <w:color w:val="000000" w:themeColor="text1"/>
          <w:sz w:val="22"/>
          <w:szCs w:val="22"/>
        </w:rPr>
        <w:t>: will hold the group-registered beta maps and transformations from subject-space to group-space</w:t>
      </w:r>
    </w:p>
    <w:p w14:paraId="4AC536BD" w14:textId="6EEB9BB7"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MNI152_T1_2mm: the folder that contains the group T1 and brain mask used for group registration</w:t>
      </w:r>
    </w:p>
    <w:p w14:paraId="0023D7E7" w14:textId="77777777" w:rsidR="00120847" w:rsidRDefault="00120847" w:rsidP="006252FB">
      <w:pPr>
        <w:pStyle w:val="Compact"/>
        <w:rPr>
          <w:rFonts w:ascii="Arial" w:hAnsi="Arial" w:cs="Arial"/>
          <w:b/>
          <w:color w:val="0070C0"/>
          <w:sz w:val="22"/>
          <w:szCs w:val="22"/>
        </w:rPr>
      </w:pPr>
    </w:p>
    <w:p w14:paraId="6E516C98" w14:textId="695D50A8" w:rsidR="00120847" w:rsidRDefault="00120847" w:rsidP="006252FB">
      <w:pPr>
        <w:pStyle w:val="Compact"/>
        <w:rPr>
          <w:rFonts w:ascii="Arial" w:hAnsi="Arial" w:cs="Arial"/>
          <w:b/>
          <w:color w:val="0070C0"/>
          <w:sz w:val="22"/>
          <w:szCs w:val="22"/>
        </w:rPr>
      </w:pPr>
      <w:r>
        <w:rPr>
          <w:rFonts w:ascii="Arial" w:hAnsi="Arial" w:cs="Arial"/>
          <w:b/>
          <w:noProof/>
          <w:color w:val="0070C0"/>
          <w:sz w:val="22"/>
          <w:szCs w:val="22"/>
        </w:rPr>
        <w:drawing>
          <wp:inline distT="0" distB="0" distL="0" distR="0" wp14:anchorId="3BEC1958" wp14:editId="2E4B3CCC">
            <wp:extent cx="5943600" cy="1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25 at 13.54.1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138CCC5D" w14:textId="77777777" w:rsidR="00120847" w:rsidRPr="003F7C4D" w:rsidRDefault="00120847" w:rsidP="006252FB">
      <w:pPr>
        <w:pStyle w:val="Compact"/>
        <w:rPr>
          <w:rFonts w:ascii="Arial" w:hAnsi="Arial" w:cs="Arial"/>
          <w:b/>
          <w:color w:val="0070C0"/>
          <w:sz w:val="22"/>
          <w:szCs w:val="22"/>
        </w:rPr>
      </w:pPr>
    </w:p>
    <w:p w14:paraId="2FB4C8D4" w14:textId="64891362" w:rsidR="006252FB" w:rsidRPr="003F7C4D" w:rsidRDefault="006252FB" w:rsidP="00A8729E">
      <w:pPr>
        <w:pStyle w:val="PlainText"/>
        <w:numPr>
          <w:ilvl w:val="0"/>
          <w:numId w:val="26"/>
        </w:numPr>
        <w:rPr>
          <w:rFonts w:ascii="Arial" w:hAnsi="Arial" w:cs="Arial"/>
          <w:b/>
          <w:sz w:val="22"/>
          <w:szCs w:val="22"/>
        </w:rPr>
      </w:pPr>
      <w:r w:rsidRPr="003F7C4D">
        <w:rPr>
          <w:rFonts w:ascii="Arial" w:hAnsi="Arial" w:cs="Arial"/>
          <w:b/>
          <w:color w:val="0070C0"/>
          <w:sz w:val="22"/>
          <w:szCs w:val="22"/>
        </w:rPr>
        <w:lastRenderedPageBreak/>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A8729E">
      <w:pPr>
        <w:pStyle w:val="PlainText"/>
        <w:numPr>
          <w:ilvl w:val="0"/>
          <w:numId w:val="20"/>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A8729E">
      <w:pPr>
        <w:pStyle w:val="PlainText"/>
        <w:numPr>
          <w:ilvl w:val="0"/>
          <w:numId w:val="20"/>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A8729E">
      <w:pPr>
        <w:pStyle w:val="PlainText"/>
        <w:numPr>
          <w:ilvl w:val="0"/>
          <w:numId w:val="20"/>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23A644A" w:rsidR="00595A31" w:rsidRDefault="00C46BC9" w:rsidP="00A8729E">
      <w:pPr>
        <w:pStyle w:val="PlainText"/>
        <w:numPr>
          <w:ilvl w:val="1"/>
          <w:numId w:val="20"/>
        </w:numPr>
        <w:rPr>
          <w:rFonts w:ascii="Arial" w:hAnsi="Arial" w:cs="Arial"/>
          <w:sz w:val="22"/>
          <w:szCs w:val="22"/>
        </w:rPr>
      </w:pPr>
      <w:r>
        <w:rPr>
          <w:rFonts w:ascii="Arial" w:hAnsi="Arial" w:cs="Arial"/>
          <w:sz w:val="22"/>
          <w:szCs w:val="22"/>
        </w:rPr>
        <w:t>This script does not trim the sensitivity data to the brain. Rather, it uses the entire profile including the scalp and surface tissues.</w:t>
      </w:r>
    </w:p>
    <w:p w14:paraId="03F33F4B" w14:textId="6C0386F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The 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r w:rsidR="00B649E4">
        <w:rPr>
          <w:rFonts w:ascii="Arial" w:hAnsi="Arial" w:cs="Arial"/>
          <w:sz w:val="22"/>
          <w:szCs w:val="22"/>
        </w:rPr>
        <w:t xml:space="preserve"> </w:t>
      </w:r>
      <w:proofErr w:type="spellStart"/>
      <w:r w:rsidR="00B649E4">
        <w:rPr>
          <w:rFonts w:ascii="Arial" w:hAnsi="Arial" w:cs="Arial"/>
          <w:sz w:val="22"/>
          <w:szCs w:val="22"/>
        </w:rPr>
        <w:t>HbO</w:t>
      </w:r>
      <w:proofErr w:type="spellEnd"/>
      <w:r w:rsidR="00B649E4">
        <w:rPr>
          <w:rFonts w:ascii="Arial" w:hAnsi="Arial" w:cs="Arial"/>
          <w:sz w:val="22"/>
          <w:szCs w:val="22"/>
        </w:rPr>
        <w:t xml:space="preserve"> is first; </w:t>
      </w:r>
      <w:proofErr w:type="spellStart"/>
      <w:r w:rsidR="00B649E4">
        <w:rPr>
          <w:rFonts w:ascii="Arial" w:hAnsi="Arial" w:cs="Arial"/>
          <w:sz w:val="22"/>
          <w:szCs w:val="22"/>
        </w:rPr>
        <w:t>HbR</w:t>
      </w:r>
      <w:proofErr w:type="spellEnd"/>
      <w:r w:rsidR="00B649E4">
        <w:rPr>
          <w:rFonts w:ascii="Arial" w:hAnsi="Arial" w:cs="Arial"/>
          <w:sz w:val="22"/>
          <w:szCs w:val="22"/>
        </w:rPr>
        <w:t xml:space="preserve"> is second. Note that channels are listed consecutively to keep them distinctive (e.g., </w:t>
      </w:r>
      <w:proofErr w:type="spellStart"/>
      <w:r w:rsidR="00B649E4">
        <w:rPr>
          <w:rFonts w:ascii="Arial" w:hAnsi="Arial" w:cs="Arial"/>
          <w:sz w:val="22"/>
          <w:szCs w:val="22"/>
        </w:rPr>
        <w:t>HbO</w:t>
      </w:r>
      <w:proofErr w:type="spellEnd"/>
      <w:r w:rsidR="00B649E4">
        <w:rPr>
          <w:rFonts w:ascii="Arial" w:hAnsi="Arial" w:cs="Arial"/>
          <w:sz w:val="22"/>
          <w:szCs w:val="22"/>
        </w:rPr>
        <w:t xml:space="preserve"> might be channels 1-20; </w:t>
      </w:r>
      <w:proofErr w:type="spellStart"/>
      <w:r w:rsidR="00B649E4">
        <w:rPr>
          <w:rFonts w:ascii="Arial" w:hAnsi="Arial" w:cs="Arial"/>
          <w:sz w:val="22"/>
          <w:szCs w:val="22"/>
        </w:rPr>
        <w:t>HbR</w:t>
      </w:r>
      <w:proofErr w:type="spellEnd"/>
      <w:r w:rsidR="00B649E4">
        <w:rPr>
          <w:rFonts w:ascii="Arial" w:hAnsi="Arial" w:cs="Arial"/>
          <w:sz w:val="22"/>
          <w:szCs w:val="22"/>
        </w:rPr>
        <w:t xml:space="preserve"> channels 21-40).</w:t>
      </w:r>
    </w:p>
    <w:p w14:paraId="28614A70" w14:textId="14C2932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3FA9CD50"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34D708CB" w14:textId="77777777" w:rsidR="003C0030" w:rsidRDefault="003C0030" w:rsidP="00A8729E">
      <w:pPr>
        <w:pStyle w:val="PlainText"/>
        <w:numPr>
          <w:ilvl w:val="0"/>
          <w:numId w:val="20"/>
        </w:numPr>
        <w:rPr>
          <w:rFonts w:ascii="Arial" w:hAnsi="Arial" w:cs="Arial"/>
          <w:sz w:val="22"/>
          <w:szCs w:val="22"/>
        </w:rPr>
      </w:pPr>
      <w:r>
        <w:rPr>
          <w:rFonts w:ascii="Arial" w:hAnsi="Arial" w:cs="Arial"/>
          <w:sz w:val="22"/>
          <w:szCs w:val="22"/>
        </w:rPr>
        <w:t>To run the script, do the following:</w:t>
      </w:r>
    </w:p>
    <w:p w14:paraId="07CD30BD" w14:textId="62482C54" w:rsidR="00DB4AAA"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B649E4">
        <w:rPr>
          <w:rFonts w:ascii="Arial" w:hAnsi="Arial" w:cs="Arial"/>
          <w:sz w:val="22"/>
          <w:szCs w:val="22"/>
        </w:rPr>
        <w:t xml:space="preserve"> (in the example above, this would be the ‘Child’ folder)</w:t>
      </w:r>
      <w:r w:rsidR="00D237D7">
        <w:rPr>
          <w:rFonts w:ascii="Arial" w:hAnsi="Arial" w:cs="Arial"/>
          <w:sz w:val="22"/>
          <w:szCs w:val="22"/>
        </w:rPr>
        <w:t>. This is where your subject list file should be located.</w:t>
      </w:r>
    </w:p>
    <w:p w14:paraId="440E9EEF" w14:textId="7723C86E" w:rsidR="00C46BC9" w:rsidRDefault="00FC1E00" w:rsidP="00A8729E">
      <w:pPr>
        <w:pStyle w:val="PlainText"/>
        <w:numPr>
          <w:ilvl w:val="1"/>
          <w:numId w:val="20"/>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5F72FDFC"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649E4">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4" w:name="OLE_LINK1"/>
      <w:bookmarkStart w:id="15"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4"/>
      <w:bookmarkEnd w:id="15"/>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A8729E">
      <w:pPr>
        <w:pStyle w:val="PlainText"/>
        <w:numPr>
          <w:ilvl w:val="1"/>
          <w:numId w:val="20"/>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305B4E7D"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proofErr w:type="spellStart"/>
      <w:r w:rsidRPr="006A72C4">
        <w:rPr>
          <w:rFonts w:ascii="Arial" w:hAnsi="Arial" w:cs="Arial"/>
          <w:sz w:val="22"/>
          <w:szCs w:val="22"/>
        </w:rPr>
        <w:t>SubjectList</w:t>
      </w:r>
      <w:r w:rsidRPr="00DB4AAA">
        <w:rPr>
          <w:rFonts w:ascii="Arial" w:hAnsi="Arial" w:cs="Arial"/>
          <w:sz w:val="22"/>
          <w:szCs w:val="22"/>
        </w:rPr>
        <w:t>.prn</w:t>
      </w:r>
      <w:proofErr w:type="spellEnd"/>
    </w:p>
    <w:p w14:paraId="2C0087E8" w14:textId="2B6A91BF" w:rsidR="001C6A4E" w:rsidRDefault="001C6A4E" w:rsidP="00A01DFF">
      <w:pPr>
        <w:pStyle w:val="PlainText"/>
        <w:rPr>
          <w:rFonts w:ascii="Arial" w:hAnsi="Arial" w:cs="Arial"/>
          <w:sz w:val="22"/>
          <w:szCs w:val="22"/>
        </w:rPr>
      </w:pPr>
    </w:p>
    <w:p w14:paraId="15AA0216" w14:textId="024292BA" w:rsidR="00A01DFF" w:rsidRPr="00860DCF" w:rsidRDefault="00B649E4" w:rsidP="00A8729E">
      <w:pPr>
        <w:pStyle w:val="PlainText"/>
        <w:numPr>
          <w:ilvl w:val="0"/>
          <w:numId w:val="32"/>
        </w:numPr>
        <w:rPr>
          <w:rFonts w:ascii="Arial" w:hAnsi="Arial" w:cs="Arial"/>
          <w:sz w:val="22"/>
          <w:szCs w:val="22"/>
        </w:rPr>
      </w:pPr>
      <w:r>
        <w:rPr>
          <w:rFonts w:ascii="Arial" w:hAnsi="Arial" w:cs="Arial"/>
          <w:sz w:val="22"/>
          <w:szCs w:val="22"/>
        </w:rPr>
        <w:t>Running this code twice on the same set of files results in twice the number of channels in the sub-bricks even though the output in the terminal window says that the file has not been over-written. So, make sure to either delete or rename the old files (</w:t>
      </w:r>
      <w:proofErr w:type="spellStart"/>
      <w:r>
        <w:rPr>
          <w:rFonts w:ascii="Arial" w:hAnsi="Arial" w:cs="Arial"/>
          <w:sz w:val="22"/>
          <w:szCs w:val="22"/>
        </w:rPr>
        <w:t>headvol.nii</w:t>
      </w:r>
      <w:proofErr w:type="spellEnd"/>
      <w:r>
        <w:rPr>
          <w:rFonts w:ascii="Arial" w:hAnsi="Arial" w:cs="Arial"/>
          <w:sz w:val="22"/>
          <w:szCs w:val="22"/>
        </w:rPr>
        <w:t xml:space="preserve">, </w:t>
      </w:r>
      <w:proofErr w:type="spellStart"/>
      <w:r>
        <w:rPr>
          <w:rFonts w:ascii="Arial" w:hAnsi="Arial" w:cs="Arial"/>
          <w:sz w:val="22"/>
          <w:szCs w:val="22"/>
        </w:rPr>
        <w:t>Adot.nii</w:t>
      </w:r>
      <w:proofErr w:type="spellEnd"/>
      <w:r>
        <w:rPr>
          <w:rFonts w:ascii="Arial" w:hAnsi="Arial" w:cs="Arial"/>
          <w:sz w:val="22"/>
          <w:szCs w:val="22"/>
        </w:rPr>
        <w:t>, etc.) before re-running.</w:t>
      </w:r>
    </w:p>
    <w:p w14:paraId="41CA5C27" w14:textId="5857BF84" w:rsidR="00CE691C" w:rsidRDefault="00CE691C" w:rsidP="00A8729E">
      <w:pPr>
        <w:pStyle w:val="PlainText"/>
        <w:numPr>
          <w:ilvl w:val="0"/>
          <w:numId w:val="31"/>
        </w:numPr>
        <w:rPr>
          <w:rFonts w:ascii="Arial" w:hAnsi="Arial" w:cs="Arial"/>
          <w:sz w:val="22"/>
          <w:szCs w:val="22"/>
        </w:rPr>
      </w:pPr>
      <w:r>
        <w:rPr>
          <w:rFonts w:ascii="Arial" w:hAnsi="Arial" w:cs="Arial"/>
          <w:sz w:val="22"/>
          <w:szCs w:val="22"/>
        </w:rPr>
        <w:t>In some of our files, the orientation of the files</w:t>
      </w:r>
      <w:r w:rsidR="00860DCF">
        <w:rPr>
          <w:rFonts w:ascii="Arial" w:hAnsi="Arial" w:cs="Arial"/>
          <w:sz w:val="22"/>
          <w:szCs w:val="22"/>
        </w:rPr>
        <w:t xml:space="preserve"> coming out of </w:t>
      </w:r>
      <w:proofErr w:type="spellStart"/>
      <w:r w:rsidR="00860DCF">
        <w:rPr>
          <w:rFonts w:ascii="Arial" w:hAnsi="Arial" w:cs="Arial"/>
          <w:sz w:val="22"/>
          <w:szCs w:val="22"/>
        </w:rPr>
        <w:t>AtlasViewer</w:t>
      </w:r>
      <w:proofErr w:type="spellEnd"/>
      <w:r>
        <w:rPr>
          <w:rFonts w:ascii="Arial" w:hAnsi="Arial" w:cs="Arial"/>
          <w:sz w:val="22"/>
          <w:szCs w:val="22"/>
        </w:rPr>
        <w:t xml:space="preserve"> was off. </w:t>
      </w:r>
      <w:r w:rsidR="00860DCF">
        <w:rPr>
          <w:rFonts w:ascii="Arial" w:hAnsi="Arial" w:cs="Arial"/>
          <w:sz w:val="22"/>
          <w:szCs w:val="22"/>
        </w:rPr>
        <w:t xml:space="preserve">This was caused by earlier versions of </w:t>
      </w:r>
      <w:proofErr w:type="spellStart"/>
      <w:r w:rsidR="00860DCF">
        <w:rPr>
          <w:rFonts w:ascii="Arial" w:hAnsi="Arial" w:cs="Arial"/>
          <w:sz w:val="22"/>
          <w:szCs w:val="22"/>
        </w:rPr>
        <w:t>AtlasViewer</w:t>
      </w:r>
      <w:proofErr w:type="spellEnd"/>
      <w:r w:rsidR="00860DCF">
        <w:rPr>
          <w:rFonts w:ascii="Arial" w:hAnsi="Arial" w:cs="Arial"/>
          <w:sz w:val="22"/>
          <w:szCs w:val="22"/>
        </w:rPr>
        <w:t xml:space="preserve"> not saving the ‘2ras’ transformation. Thus,</w:t>
      </w:r>
      <w:r>
        <w:rPr>
          <w:rFonts w:ascii="Arial" w:hAnsi="Arial" w:cs="Arial"/>
          <w:sz w:val="22"/>
          <w:szCs w:val="22"/>
        </w:rPr>
        <w:t xml:space="preserve"> we created a utility to move the files into canonical orientation. To run th</w:t>
      </w:r>
      <w:r w:rsidR="00860DCF">
        <w:rPr>
          <w:rFonts w:ascii="Arial" w:hAnsi="Arial" w:cs="Arial"/>
          <w:sz w:val="22"/>
          <w:szCs w:val="22"/>
        </w:rPr>
        <w:t>is</w:t>
      </w:r>
      <w:r>
        <w:rPr>
          <w:rFonts w:ascii="Arial" w:hAnsi="Arial" w:cs="Arial"/>
          <w:sz w:val="22"/>
          <w:szCs w:val="22"/>
        </w:rPr>
        <w:t xml:space="preserve"> fix </w:t>
      </w:r>
      <w:r w:rsidR="00860DCF">
        <w:rPr>
          <w:rFonts w:ascii="Arial" w:hAnsi="Arial" w:cs="Arial"/>
          <w:sz w:val="22"/>
          <w:szCs w:val="22"/>
        </w:rPr>
        <w:t>(</w:t>
      </w:r>
      <w:r>
        <w:rPr>
          <w:rFonts w:ascii="Arial" w:hAnsi="Arial" w:cs="Arial"/>
          <w:sz w:val="22"/>
          <w:szCs w:val="22"/>
        </w:rPr>
        <w:t>should it be needed</w:t>
      </w:r>
      <w:r w:rsidR="00860DCF">
        <w:rPr>
          <w:rFonts w:ascii="Arial" w:hAnsi="Arial" w:cs="Arial"/>
          <w:sz w:val="22"/>
          <w:szCs w:val="22"/>
        </w:rPr>
        <w:t>)</w:t>
      </w:r>
      <w:r>
        <w:rPr>
          <w:rFonts w:ascii="Arial" w:hAnsi="Arial" w:cs="Arial"/>
          <w:sz w:val="22"/>
          <w:szCs w:val="22"/>
        </w:rPr>
        <w:t>, do the following:</w:t>
      </w:r>
    </w:p>
    <w:p w14:paraId="0B3E1F22" w14:textId="77777777" w:rsidR="00CE691C" w:rsidRDefault="00CE691C" w:rsidP="00A8729E">
      <w:pPr>
        <w:pStyle w:val="PlainText"/>
        <w:numPr>
          <w:ilvl w:val="1"/>
          <w:numId w:val="31"/>
        </w:numPr>
        <w:rPr>
          <w:rFonts w:ascii="Arial" w:hAnsi="Arial" w:cs="Arial"/>
          <w:sz w:val="22"/>
          <w:szCs w:val="22"/>
        </w:rPr>
      </w:pPr>
      <w:r>
        <w:rPr>
          <w:rFonts w:ascii="Arial" w:hAnsi="Arial" w:cs="Arial"/>
          <w:sz w:val="22"/>
          <w:szCs w:val="22"/>
        </w:rPr>
        <w:t>Link the utilities path:</w:t>
      </w:r>
    </w:p>
    <w:p w14:paraId="693D2275" w14:textId="77777777" w:rsidR="00CE691C" w:rsidRDefault="00CE691C" w:rsidP="00CE691C">
      <w:pPr>
        <w:pStyle w:val="PlainText"/>
        <w:rPr>
          <w:rFonts w:ascii="Arial" w:hAnsi="Arial" w:cs="Arial"/>
          <w:sz w:val="22"/>
          <w:szCs w:val="22"/>
        </w:rPr>
      </w:pPr>
      <w:bookmarkStart w:id="16" w:name="OLE_LINK38"/>
      <w:bookmarkStart w:id="17" w:name="OLE_LINK37"/>
      <w:r>
        <w:rPr>
          <w:rFonts w:ascii="Arial" w:hAnsi="Arial" w:cs="Arial"/>
          <w:sz w:val="22"/>
          <w:szCs w:val="22"/>
        </w:rPr>
        <w:t>export PATH=${PATH}:/</w:t>
      </w:r>
      <w:r>
        <w:rPr>
          <w:rFonts w:ascii="Arial" w:hAnsi="Arial" w:cs="Arial"/>
          <w:sz w:val="22"/>
          <w:szCs w:val="22"/>
          <w:lang w:val="en-US"/>
        </w:rPr>
        <w:t>Users/nfb15zpu/Documents/GitHub/MRI-</w:t>
      </w:r>
      <w:proofErr w:type="spellStart"/>
      <w:r>
        <w:rPr>
          <w:rFonts w:ascii="Arial" w:hAnsi="Arial" w:cs="Arial"/>
          <w:sz w:val="22"/>
          <w:szCs w:val="22"/>
          <w:lang w:val="en-US"/>
        </w:rPr>
        <w:t>NIRS_Pipeline</w:t>
      </w:r>
      <w:proofErr w:type="spellEnd"/>
      <w:r>
        <w:rPr>
          <w:rFonts w:ascii="Arial" w:hAnsi="Arial" w:cs="Arial"/>
          <w:sz w:val="22"/>
          <w:szCs w:val="22"/>
          <w:lang w:val="en-US"/>
        </w:rPr>
        <w:t>/</w:t>
      </w:r>
      <w:r>
        <w:rPr>
          <w:rFonts w:ascii="Arial" w:hAnsi="Arial" w:cs="Arial"/>
          <w:sz w:val="22"/>
          <w:szCs w:val="22"/>
        </w:rPr>
        <w:t>scripts/Utilities</w:t>
      </w:r>
    </w:p>
    <w:bookmarkEnd w:id="16"/>
    <w:bookmarkEnd w:id="17"/>
    <w:p w14:paraId="695FCACD" w14:textId="77777777" w:rsidR="00CE691C" w:rsidRDefault="00CE691C" w:rsidP="00CE691C">
      <w:pPr>
        <w:pStyle w:val="PlainText"/>
        <w:rPr>
          <w:rFonts w:ascii="Arial" w:hAnsi="Arial" w:cs="Arial"/>
          <w:sz w:val="22"/>
          <w:szCs w:val="22"/>
        </w:rPr>
      </w:pPr>
    </w:p>
    <w:p w14:paraId="1AF414AF" w14:textId="3D1AFB3A" w:rsidR="00CE691C" w:rsidRDefault="00CE691C" w:rsidP="00CE691C">
      <w:pPr>
        <w:pStyle w:val="PlainText"/>
        <w:rPr>
          <w:rFonts w:ascii="Arial" w:hAnsi="Arial" w:cs="Arial"/>
          <w:sz w:val="22"/>
          <w:szCs w:val="22"/>
        </w:rPr>
      </w:pPr>
      <w:r>
        <w:rPr>
          <w:rFonts w:ascii="Arial" w:hAnsi="Arial" w:cs="Arial"/>
          <w:sz w:val="22"/>
          <w:szCs w:val="22"/>
        </w:rPr>
        <w:t>registerCommonDriver_FixOrientation.sh [input file name]</w:t>
      </w:r>
    </w:p>
    <w:p w14:paraId="20CA3ADE" w14:textId="77777777" w:rsidR="00CE691C" w:rsidRDefault="00CE691C" w:rsidP="00CE691C">
      <w:pPr>
        <w:pStyle w:val="PlainText"/>
        <w:rPr>
          <w:rFonts w:ascii="Arial" w:hAnsi="Arial" w:cs="Arial"/>
          <w:sz w:val="22"/>
          <w:szCs w:val="22"/>
        </w:rPr>
      </w:pPr>
    </w:p>
    <w:p w14:paraId="10A2A499" w14:textId="77777777" w:rsidR="00CE691C" w:rsidRDefault="00CE691C" w:rsidP="00A01DFF">
      <w:pPr>
        <w:pStyle w:val="PlainText"/>
        <w:rPr>
          <w:rFonts w:ascii="Arial" w:hAnsi="Arial" w:cs="Arial"/>
          <w:b/>
          <w:color w:val="0070C0"/>
          <w:sz w:val="22"/>
          <w:szCs w:val="22"/>
        </w:rPr>
      </w:pPr>
    </w:p>
    <w:p w14:paraId="0803DB39" w14:textId="4862E9A4" w:rsidR="002E2C6D" w:rsidRPr="00A01DFF" w:rsidRDefault="002E2C6D" w:rsidP="00A8729E">
      <w:pPr>
        <w:pStyle w:val="PlainText"/>
        <w:numPr>
          <w:ilvl w:val="0"/>
          <w:numId w:val="26"/>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7A11FD0E" w:rsidR="00EA203B" w:rsidRDefault="00EA203B" w:rsidP="00A8729E">
      <w:pPr>
        <w:pStyle w:val="ListParagraph"/>
        <w:numPr>
          <w:ilvl w:val="0"/>
          <w:numId w:val="19"/>
        </w:numPr>
        <w:rPr>
          <w:rFonts w:ascii="Arial" w:hAnsi="Arial" w:cs="Arial"/>
        </w:rPr>
      </w:pPr>
      <w:r>
        <w:rPr>
          <w:rFonts w:ascii="Arial" w:hAnsi="Arial" w:cs="Arial"/>
        </w:rPr>
        <w:t>First step in NIRS processing is to sort the stim marks</w:t>
      </w:r>
      <w:r w:rsidR="004F79E1">
        <w:rPr>
          <w:rFonts w:ascii="Arial" w:hAnsi="Arial" w:cs="Arial"/>
        </w:rPr>
        <w:t xml:space="preserve"> to mark events for the GLM</w:t>
      </w:r>
      <w:r>
        <w:rPr>
          <w:rFonts w:ascii="Arial" w:hAnsi="Arial" w:cs="Arial"/>
        </w:rPr>
        <w:t xml:space="preserve">. </w:t>
      </w:r>
    </w:p>
    <w:p w14:paraId="5A9A301F" w14:textId="4DE48400" w:rsidR="002E2C6D" w:rsidRDefault="00A14EAD" w:rsidP="00A8729E">
      <w:pPr>
        <w:pStyle w:val="NormalWeb"/>
        <w:numPr>
          <w:ilvl w:val="0"/>
          <w:numId w:val="19"/>
        </w:numPr>
        <w:rPr>
          <w:rFonts w:ascii="Arial" w:hAnsi="Arial" w:cs="Arial"/>
          <w:sz w:val="22"/>
          <w:szCs w:val="22"/>
        </w:rPr>
      </w:pPr>
      <w:r>
        <w:rPr>
          <w:rFonts w:ascii="Arial" w:hAnsi="Arial" w:cs="Arial"/>
          <w:sz w:val="22"/>
          <w:szCs w:val="22"/>
        </w:rPr>
        <w:t>Next,</w:t>
      </w:r>
      <w:r w:rsidR="002E2C6D" w:rsidRPr="003F7C4D">
        <w:rPr>
          <w:rFonts w:ascii="Arial" w:hAnsi="Arial" w:cs="Arial"/>
          <w:sz w:val="22"/>
          <w:szCs w:val="22"/>
        </w:rPr>
        <w:t xml:space="preserve"> analyse</w:t>
      </w:r>
      <w:r>
        <w:rPr>
          <w:rFonts w:ascii="Arial" w:hAnsi="Arial" w:cs="Arial"/>
          <w:sz w:val="22"/>
          <w:szCs w:val="22"/>
        </w:rPr>
        <w:t xml:space="preserve"> the .</w:t>
      </w:r>
      <w:proofErr w:type="spellStart"/>
      <w:r>
        <w:rPr>
          <w:rFonts w:ascii="Arial" w:hAnsi="Arial" w:cs="Arial"/>
          <w:sz w:val="22"/>
          <w:szCs w:val="22"/>
        </w:rPr>
        <w:t>nirs</w:t>
      </w:r>
      <w:proofErr w:type="spellEnd"/>
      <w:r>
        <w:rPr>
          <w:rFonts w:ascii="Arial" w:hAnsi="Arial" w:cs="Arial"/>
          <w:sz w:val="22"/>
          <w:szCs w:val="22"/>
        </w:rPr>
        <w:t xml:space="preserve"> files</w:t>
      </w:r>
      <w:r w:rsidR="002E2C6D" w:rsidRPr="003F7C4D">
        <w:rPr>
          <w:rFonts w:ascii="Arial" w:hAnsi="Arial" w:cs="Arial"/>
          <w:sz w:val="22"/>
          <w:szCs w:val="22"/>
        </w:rPr>
        <w:t xml:space="preserve"> using </w:t>
      </w:r>
      <w:proofErr w:type="spellStart"/>
      <w:r w:rsidR="002E2C6D" w:rsidRPr="003F7C4D">
        <w:rPr>
          <w:rFonts w:ascii="Arial" w:hAnsi="Arial" w:cs="Arial"/>
          <w:sz w:val="22"/>
          <w:szCs w:val="22"/>
        </w:rPr>
        <w:t>EasyNIRS</w:t>
      </w:r>
      <w:proofErr w:type="spellEnd"/>
      <w:r w:rsidR="002E2C6D"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lastRenderedPageBreak/>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66D55E08" w14:textId="52A8C453" w:rsidR="005702CC"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2F807334" w14:textId="2CAB0F8C" w:rsidR="00A14EAD" w:rsidRDefault="00A14EAD" w:rsidP="00A8729E">
      <w:pPr>
        <w:pStyle w:val="NormalWeb"/>
        <w:numPr>
          <w:ilvl w:val="1"/>
          <w:numId w:val="19"/>
        </w:numPr>
        <w:rPr>
          <w:rFonts w:ascii="Arial" w:hAnsi="Arial" w:cs="Arial"/>
          <w:sz w:val="22"/>
          <w:szCs w:val="22"/>
        </w:rPr>
      </w:pPr>
      <w:r>
        <w:rPr>
          <w:rFonts w:ascii="Arial" w:hAnsi="Arial" w:cs="Arial"/>
          <w:sz w:val="22"/>
          <w:szCs w:val="22"/>
        </w:rPr>
        <w:t xml:space="preserve">Note 2: </w:t>
      </w:r>
      <w:proofErr w:type="spellStart"/>
      <w:r>
        <w:rPr>
          <w:rFonts w:ascii="Arial" w:hAnsi="Arial" w:cs="Arial"/>
          <w:sz w:val="22"/>
          <w:szCs w:val="22"/>
        </w:rPr>
        <w:t>NeuroDOT</w:t>
      </w:r>
      <w:proofErr w:type="spellEnd"/>
      <w:r>
        <w:rPr>
          <w:rFonts w:ascii="Arial" w:hAnsi="Arial" w:cs="Arial"/>
          <w:sz w:val="22"/>
          <w:szCs w:val="22"/>
        </w:rPr>
        <w:t xml:space="preserve"> has an option to use Scott </w:t>
      </w:r>
      <w:proofErr w:type="spellStart"/>
      <w:r>
        <w:rPr>
          <w:rFonts w:ascii="Arial" w:hAnsi="Arial" w:cs="Arial"/>
          <w:sz w:val="22"/>
          <w:szCs w:val="22"/>
        </w:rPr>
        <w:t>Prahl’s</w:t>
      </w:r>
      <w:proofErr w:type="spellEnd"/>
      <w:r>
        <w:rPr>
          <w:rFonts w:ascii="Arial" w:hAnsi="Arial" w:cs="Arial"/>
          <w:sz w:val="22"/>
          <w:szCs w:val="22"/>
        </w:rPr>
        <w:t xml:space="preserve"> optical </w:t>
      </w:r>
      <w:r w:rsidR="00644FA8">
        <w:rPr>
          <w:rFonts w:ascii="Arial" w:hAnsi="Arial" w:cs="Arial"/>
          <w:sz w:val="22"/>
          <w:szCs w:val="22"/>
        </w:rPr>
        <w:t xml:space="preserve">extinction </w:t>
      </w:r>
      <w:r>
        <w:rPr>
          <w:rFonts w:ascii="Arial" w:hAnsi="Arial" w:cs="Arial"/>
          <w:sz w:val="22"/>
          <w:szCs w:val="22"/>
        </w:rPr>
        <w:t>coefficients</w:t>
      </w:r>
      <w:r w:rsidR="00644FA8">
        <w:rPr>
          <w:rFonts w:ascii="Arial" w:hAnsi="Arial" w:cs="Arial"/>
          <w:sz w:val="22"/>
          <w:szCs w:val="22"/>
        </w:rPr>
        <w:t xml:space="preserve"> (see below)</w:t>
      </w:r>
      <w:r>
        <w:rPr>
          <w:rFonts w:ascii="Arial" w:hAnsi="Arial" w:cs="Arial"/>
          <w:sz w:val="22"/>
          <w:szCs w:val="22"/>
        </w:rPr>
        <w:t>. These differ from the default values in Homer2/</w:t>
      </w:r>
      <w:proofErr w:type="spellStart"/>
      <w:r>
        <w:rPr>
          <w:rFonts w:ascii="Arial" w:hAnsi="Arial" w:cs="Arial"/>
          <w:sz w:val="22"/>
          <w:szCs w:val="22"/>
        </w:rPr>
        <w:t>EasyNIRS</w:t>
      </w:r>
      <w:proofErr w:type="spellEnd"/>
      <w:r>
        <w:rPr>
          <w:rFonts w:ascii="Arial" w:hAnsi="Arial" w:cs="Arial"/>
          <w:sz w:val="22"/>
          <w:szCs w:val="22"/>
        </w:rPr>
        <w:t xml:space="preserve">. Be careful here if you want to compare the Homer2 GLM with the values coming out of </w:t>
      </w:r>
      <w:proofErr w:type="spellStart"/>
      <w:r>
        <w:rPr>
          <w:rFonts w:ascii="Arial" w:hAnsi="Arial" w:cs="Arial"/>
          <w:sz w:val="22"/>
          <w:szCs w:val="22"/>
        </w:rPr>
        <w:t>NeuroDOT</w:t>
      </w:r>
      <w:proofErr w:type="spellEnd"/>
      <w:r>
        <w:rPr>
          <w:rFonts w:ascii="Arial" w:hAnsi="Arial" w:cs="Arial"/>
          <w:sz w:val="22"/>
          <w:szCs w:val="22"/>
        </w:rPr>
        <w:t>.</w:t>
      </w:r>
      <w:r w:rsidR="00D23BA3">
        <w:rPr>
          <w:rFonts w:ascii="Arial" w:hAnsi="Arial" w:cs="Arial"/>
          <w:sz w:val="22"/>
          <w:szCs w:val="22"/>
        </w:rPr>
        <w:t xml:space="preserve"> In the steps below, you can select ‘0’ to avoid using the </w:t>
      </w:r>
      <w:proofErr w:type="spellStart"/>
      <w:r w:rsidR="00D23BA3">
        <w:rPr>
          <w:rFonts w:ascii="Arial" w:hAnsi="Arial" w:cs="Arial"/>
          <w:sz w:val="22"/>
          <w:szCs w:val="22"/>
        </w:rPr>
        <w:t>Prahl</w:t>
      </w:r>
      <w:proofErr w:type="spellEnd"/>
      <w:r w:rsidR="00D23BA3">
        <w:rPr>
          <w:rFonts w:ascii="Arial" w:hAnsi="Arial" w:cs="Arial"/>
          <w:sz w:val="22"/>
          <w:szCs w:val="22"/>
        </w:rPr>
        <w:t xml:space="preserve"> values. In this case, our code assumes you wrote the desired </w:t>
      </w:r>
      <w:r w:rsidR="00644FA8">
        <w:rPr>
          <w:rFonts w:ascii="Arial" w:hAnsi="Arial" w:cs="Arial"/>
          <w:sz w:val="22"/>
          <w:szCs w:val="22"/>
        </w:rPr>
        <w:t>extinction</w:t>
      </w:r>
      <w:r w:rsidR="00D23BA3">
        <w:rPr>
          <w:rFonts w:ascii="Arial" w:hAnsi="Arial" w:cs="Arial"/>
          <w:sz w:val="22"/>
          <w:szCs w:val="22"/>
        </w:rPr>
        <w:t xml:space="preserve"> coefficients into the .</w:t>
      </w:r>
      <w:proofErr w:type="spellStart"/>
      <w:r w:rsidR="00D23BA3">
        <w:rPr>
          <w:rFonts w:ascii="Arial" w:hAnsi="Arial" w:cs="Arial"/>
          <w:sz w:val="22"/>
          <w:szCs w:val="22"/>
        </w:rPr>
        <w:t>nirs</w:t>
      </w:r>
      <w:proofErr w:type="spellEnd"/>
      <w:r w:rsidR="00D23BA3">
        <w:rPr>
          <w:rFonts w:ascii="Arial" w:hAnsi="Arial" w:cs="Arial"/>
          <w:sz w:val="22"/>
          <w:szCs w:val="22"/>
        </w:rPr>
        <w:t xml:space="preserve"> file.</w:t>
      </w:r>
    </w:p>
    <w:p w14:paraId="3F957A1C" w14:textId="0F8E72C3" w:rsidR="00953A4E" w:rsidRPr="005702CC" w:rsidRDefault="00953A4E" w:rsidP="00A8729E">
      <w:pPr>
        <w:pStyle w:val="NormalWeb"/>
        <w:numPr>
          <w:ilvl w:val="0"/>
          <w:numId w:val="26"/>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70F8EC4E" w:rsidR="00EC79B0" w:rsidRPr="00EC79B0" w:rsidRDefault="00820D66"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412A8EDF" w:rsidR="00EC79B0" w:rsidRPr="00EC79B0" w:rsidRDefault="00EC79B0"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r w:rsidR="00AF7A2A">
        <w:rPr>
          <w:rFonts w:ascii="Arial" w:hAnsi="Arial" w:cs="Arial"/>
          <w:sz w:val="22"/>
          <w:szCs w:val="22"/>
          <w:lang w:val="en-GB"/>
        </w:rPr>
        <w:t xml:space="preserve"> (e.g., the ‘Child’ folder in the example above)</w:t>
      </w:r>
    </w:p>
    <w:p w14:paraId="1BFD3637" w14:textId="2C963201" w:rsidR="00CD5D16" w:rsidRDefault="00CD5D16"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29D98A36" w:rsidR="002B291A" w:rsidRDefault="00D237D7" w:rsidP="00D237D7">
      <w:pPr>
        <w:pStyle w:val="Compact"/>
        <w:rPr>
          <w:rFonts w:ascii="Arial" w:hAnsi="Arial" w:cs="Arial"/>
          <w:sz w:val="22"/>
          <w:szCs w:val="22"/>
        </w:rPr>
      </w:pPr>
      <w:proofErr w:type="spellStart"/>
      <w:r>
        <w:rPr>
          <w:rFonts w:ascii="Arial" w:hAnsi="Arial" w:cs="Arial"/>
          <w:sz w:val="22"/>
          <w:szCs w:val="22"/>
        </w:rPr>
        <w:t>ImageRecon_NeuroDOT</w:t>
      </w:r>
      <w:proofErr w:type="spellEnd"/>
      <w:r w:rsidR="002B291A" w:rsidRPr="00D237D7">
        <w:rPr>
          <w:rFonts w:ascii="Arial" w:hAnsi="Arial" w:cs="Arial"/>
          <w:sz w:val="22"/>
          <w:szCs w:val="22"/>
        </w:rPr>
        <w:t>(</w:t>
      </w:r>
      <w:r w:rsidR="006830A7" w:rsidRPr="00D237D7">
        <w:rPr>
          <w:rFonts w:ascii="Arial" w:hAnsi="Arial" w:cs="Arial"/>
          <w:sz w:val="22"/>
          <w:szCs w:val="22"/>
        </w:rPr>
        <w:t>'</w:t>
      </w:r>
      <w:proofErr w:type="spellStart"/>
      <w:r w:rsidR="006830A7" w:rsidRPr="00D237D7">
        <w:rPr>
          <w:rFonts w:ascii="Arial" w:hAnsi="Arial" w:cs="Arial"/>
          <w:sz w:val="22"/>
          <w:szCs w:val="22"/>
        </w:rPr>
        <w:t>SubjectList</w:t>
      </w:r>
      <w:r w:rsidR="002B291A" w:rsidRPr="00D237D7">
        <w:rPr>
          <w:rFonts w:ascii="Arial" w:hAnsi="Arial" w:cs="Arial"/>
          <w:sz w:val="22"/>
          <w:szCs w:val="22"/>
        </w:rPr>
        <w:t>.prn</w:t>
      </w:r>
      <w:proofErr w:type="spellEnd"/>
      <w:r w:rsidR="002B291A" w:rsidRPr="00D237D7">
        <w:rPr>
          <w:rFonts w:ascii="Arial" w:hAnsi="Arial" w:cs="Arial"/>
          <w:sz w:val="22"/>
          <w:szCs w:val="22"/>
        </w:rPr>
        <w:t>'</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F669F5">
        <w:rPr>
          <w:rFonts w:ascii="Arial" w:hAnsi="Arial" w:cs="Arial"/>
          <w:sz w:val="22"/>
          <w:szCs w:val="22"/>
        </w:rPr>
        <w:t>,1,1</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A8729E">
      <w:pPr>
        <w:pStyle w:val="Compact"/>
        <w:numPr>
          <w:ilvl w:val="0"/>
          <w:numId w:val="21"/>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A8729E">
      <w:pPr>
        <w:pStyle w:val="Compact"/>
        <w:numPr>
          <w:ilvl w:val="1"/>
          <w:numId w:val="21"/>
        </w:numPr>
        <w:rPr>
          <w:rFonts w:ascii="Arial" w:hAnsi="Arial" w:cs="Arial"/>
          <w:sz w:val="22"/>
          <w:szCs w:val="22"/>
        </w:rPr>
      </w:pPr>
      <w:r>
        <w:rPr>
          <w:rFonts w:ascii="Arial" w:hAnsi="Arial" w:cs="Arial"/>
          <w:sz w:val="22"/>
          <w:szCs w:val="22"/>
        </w:rPr>
        <w:t>1: input file</w:t>
      </w:r>
    </w:p>
    <w:p w14:paraId="7CFA0892" w14:textId="2C32B99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r w:rsidR="003D2541">
        <w:rPr>
          <w:rFonts w:ascii="Arial" w:hAnsi="Arial" w:cs="Arial"/>
          <w:sz w:val="22"/>
          <w:szCs w:val="22"/>
        </w:rPr>
        <w:t>(25Hz)</w:t>
      </w:r>
    </w:p>
    <w:p w14:paraId="27BADA77" w14:textId="43351891" w:rsidR="0061560D" w:rsidRDefault="005837A0" w:rsidP="00A8729E">
      <w:pPr>
        <w:pStyle w:val="Compact"/>
        <w:numPr>
          <w:ilvl w:val="1"/>
          <w:numId w:val="21"/>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290EAEE4" w:rsidR="005837A0" w:rsidRDefault="005837A0" w:rsidP="00A8729E">
      <w:pPr>
        <w:pStyle w:val="Compact"/>
        <w:numPr>
          <w:ilvl w:val="1"/>
          <w:numId w:val="21"/>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r w:rsidR="00B36FE8">
        <w:rPr>
          <w:rFonts w:ascii="Arial" w:hAnsi="Arial" w:cs="Arial"/>
          <w:sz w:val="22"/>
          <w:szCs w:val="22"/>
        </w:rPr>
        <w:t xml:space="preserve"> event</w:t>
      </w:r>
      <w:r w:rsidR="006A7E72">
        <w:rPr>
          <w:rFonts w:ascii="Arial" w:hAnsi="Arial" w:cs="Arial"/>
          <w:sz w:val="22"/>
          <w:szCs w:val="22"/>
        </w:rPr>
        <w:t xml:space="preserve">. If you are running into problems with finding the perfect padding values that fit all your subject datasets, just replace with a high number and the whole times series will be included. </w:t>
      </w:r>
    </w:p>
    <w:p w14:paraId="69B9AB24" w14:textId="49AC858D" w:rsidR="0061560D" w:rsidRDefault="005837A0" w:rsidP="00A8729E">
      <w:pPr>
        <w:pStyle w:val="Compact"/>
        <w:numPr>
          <w:ilvl w:val="1"/>
          <w:numId w:val="21"/>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B36FE8">
        <w:rPr>
          <w:rFonts w:ascii="Arial" w:hAnsi="Arial" w:cs="Arial"/>
          <w:sz w:val="22"/>
          <w:szCs w:val="22"/>
        </w:rPr>
        <w:t xml:space="preserve"> event</w:t>
      </w:r>
      <w:r>
        <w:rPr>
          <w:rFonts w:ascii="Arial" w:hAnsi="Arial" w:cs="Arial"/>
          <w:sz w:val="22"/>
          <w:szCs w:val="22"/>
        </w:rPr>
        <w:t>.</w:t>
      </w:r>
      <w:r w:rsidR="0061560D">
        <w:rPr>
          <w:rFonts w:ascii="Arial" w:hAnsi="Arial" w:cs="Arial"/>
          <w:sz w:val="22"/>
          <w:szCs w:val="22"/>
        </w:rPr>
        <w:t xml:space="preserve"> </w:t>
      </w:r>
      <w:r w:rsidR="006A7E72">
        <w:rPr>
          <w:rFonts w:ascii="Arial" w:hAnsi="Arial" w:cs="Arial"/>
          <w:sz w:val="22"/>
          <w:szCs w:val="22"/>
        </w:rPr>
        <w:t>If you are running into problems with finding the perfect padding values that fit all your subject datasets, just replace with a high number and the whole times series will be included.</w:t>
      </w:r>
    </w:p>
    <w:p w14:paraId="44D9E3BC" w14:textId="017E2CA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r w:rsidR="00B36FE8">
        <w:rPr>
          <w:rFonts w:ascii="Arial" w:hAnsi="Arial" w:cs="Arial"/>
          <w:sz w:val="22"/>
          <w:szCs w:val="22"/>
        </w:rPr>
        <w:t xml:space="preserve"> This is not currently used below, but could be used in some </w:t>
      </w:r>
      <w:proofErr w:type="spellStart"/>
      <w:r w:rsidR="00B36FE8">
        <w:rPr>
          <w:rFonts w:ascii="Arial" w:hAnsi="Arial" w:cs="Arial"/>
          <w:sz w:val="22"/>
          <w:szCs w:val="22"/>
        </w:rPr>
        <w:t>NeuroDOT</w:t>
      </w:r>
      <w:proofErr w:type="spellEnd"/>
      <w:r w:rsidR="00B36FE8">
        <w:rPr>
          <w:rFonts w:ascii="Arial" w:hAnsi="Arial" w:cs="Arial"/>
          <w:sz w:val="22"/>
          <w:szCs w:val="22"/>
        </w:rPr>
        <w:t xml:space="preserve"> functions.</w:t>
      </w:r>
    </w:p>
    <w:p w14:paraId="418A93FB" w14:textId="386416C1" w:rsidR="00953A4E" w:rsidRDefault="00A559A6" w:rsidP="00A8729E">
      <w:pPr>
        <w:pStyle w:val="Compact"/>
        <w:numPr>
          <w:ilvl w:val="1"/>
          <w:numId w:val="21"/>
        </w:numPr>
        <w:rPr>
          <w:rFonts w:ascii="Arial" w:hAnsi="Arial" w:cs="Arial"/>
          <w:sz w:val="22"/>
          <w:szCs w:val="22"/>
        </w:rPr>
      </w:pPr>
      <w:r>
        <w:rPr>
          <w:rFonts w:ascii="Arial" w:hAnsi="Arial" w:cs="Arial"/>
          <w:sz w:val="22"/>
          <w:szCs w:val="22"/>
        </w:rPr>
        <w:lastRenderedPageBreak/>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r w:rsidR="0073769B">
        <w:rPr>
          <w:rFonts w:ascii="Arial" w:hAnsi="Arial" w:cs="Arial"/>
          <w:sz w:val="22"/>
          <w:szCs w:val="22"/>
        </w:rPr>
        <w:t xml:space="preserve"> (a proportion of the flat field reconstruction)</w:t>
      </w:r>
    </w:p>
    <w:p w14:paraId="2D70D7D3" w14:textId="3755A900" w:rsidR="009E0243" w:rsidRDefault="009E0243" w:rsidP="00A8729E">
      <w:pPr>
        <w:pStyle w:val="Compact"/>
        <w:numPr>
          <w:ilvl w:val="1"/>
          <w:numId w:val="21"/>
        </w:numPr>
        <w:rPr>
          <w:rFonts w:ascii="Arial" w:hAnsi="Arial" w:cs="Arial"/>
          <w:sz w:val="22"/>
          <w:szCs w:val="22"/>
        </w:rPr>
      </w:pPr>
      <w:r>
        <w:rPr>
          <w:rFonts w:ascii="Arial" w:hAnsi="Arial" w:cs="Arial"/>
          <w:sz w:val="22"/>
          <w:szCs w:val="22"/>
        </w:rPr>
        <w:t xml:space="preserve">8: </w:t>
      </w:r>
      <w:proofErr w:type="spellStart"/>
      <w:r>
        <w:rPr>
          <w:rFonts w:ascii="Arial" w:hAnsi="Arial" w:cs="Arial"/>
          <w:sz w:val="22"/>
          <w:szCs w:val="22"/>
        </w:rPr>
        <w:t>usePrahl</w:t>
      </w:r>
      <w:proofErr w:type="spellEnd"/>
      <w:r>
        <w:rPr>
          <w:rFonts w:ascii="Arial" w:hAnsi="Arial" w:cs="Arial"/>
          <w:sz w:val="22"/>
          <w:szCs w:val="22"/>
        </w:rPr>
        <w:t xml:space="preserve"> : Use 1 if you want to use </w:t>
      </w:r>
      <w:proofErr w:type="spellStart"/>
      <w:r>
        <w:rPr>
          <w:rFonts w:ascii="Arial" w:hAnsi="Arial" w:cs="Arial"/>
          <w:sz w:val="22"/>
          <w:szCs w:val="22"/>
        </w:rPr>
        <w:t>Prahl’s</w:t>
      </w:r>
      <w:proofErr w:type="spellEnd"/>
      <w:r>
        <w:rPr>
          <w:rFonts w:ascii="Arial" w:hAnsi="Arial" w:cs="Arial"/>
          <w:sz w:val="22"/>
          <w:szCs w:val="22"/>
        </w:rPr>
        <w:t xml:space="preserve"> </w:t>
      </w:r>
      <w:r w:rsidR="00644FA8">
        <w:rPr>
          <w:rFonts w:ascii="Arial" w:hAnsi="Arial" w:cs="Arial"/>
          <w:sz w:val="22"/>
          <w:szCs w:val="22"/>
        </w:rPr>
        <w:t xml:space="preserve">extinction coefficients; </w:t>
      </w:r>
      <w:r>
        <w:rPr>
          <w:rFonts w:ascii="Arial" w:hAnsi="Arial" w:cs="Arial"/>
          <w:sz w:val="22"/>
          <w:szCs w:val="22"/>
        </w:rPr>
        <w:t>only use 0 if you have coefficients stored in the .</w:t>
      </w:r>
      <w:proofErr w:type="spellStart"/>
      <w:r>
        <w:rPr>
          <w:rFonts w:ascii="Arial" w:hAnsi="Arial" w:cs="Arial"/>
          <w:sz w:val="22"/>
          <w:szCs w:val="22"/>
        </w:rPr>
        <w:t>nirs</w:t>
      </w:r>
      <w:proofErr w:type="spellEnd"/>
      <w:r>
        <w:rPr>
          <w:rFonts w:ascii="Arial" w:hAnsi="Arial" w:cs="Arial"/>
          <w:sz w:val="22"/>
          <w:szCs w:val="22"/>
        </w:rPr>
        <w:t xml:space="preserve"> file and you want to use those.</w:t>
      </w:r>
    </w:p>
    <w:p w14:paraId="47313173" w14:textId="1DEF63FB" w:rsidR="009E0243" w:rsidRDefault="009E0243" w:rsidP="00A8729E">
      <w:pPr>
        <w:pStyle w:val="Compact"/>
        <w:numPr>
          <w:ilvl w:val="1"/>
          <w:numId w:val="21"/>
        </w:numPr>
        <w:rPr>
          <w:rFonts w:ascii="Arial" w:hAnsi="Arial" w:cs="Arial"/>
          <w:sz w:val="22"/>
          <w:szCs w:val="22"/>
        </w:rPr>
      </w:pPr>
      <w:r>
        <w:rPr>
          <w:rFonts w:ascii="Arial" w:hAnsi="Arial" w:cs="Arial"/>
          <w:sz w:val="22"/>
          <w:szCs w:val="22"/>
        </w:rPr>
        <w:t>9: GSR: Use 1 if you want to run global signal regression; Use 0 is you do not want to do this.</w:t>
      </w:r>
    </w:p>
    <w:p w14:paraId="125F40DF" w14:textId="77777777" w:rsidR="009E0243" w:rsidRPr="009E0243" w:rsidRDefault="009E0243" w:rsidP="009361D7">
      <w:pPr>
        <w:pStyle w:val="Compact"/>
        <w:ind w:left="1080"/>
        <w:rPr>
          <w:rFonts w:ascii="Arial" w:hAnsi="Arial" w:cs="Arial"/>
          <w:sz w:val="22"/>
          <w:szCs w:val="22"/>
        </w:rPr>
      </w:pPr>
    </w:p>
    <w:p w14:paraId="36F4F696" w14:textId="3BF1DEE2" w:rsidR="00DD5FF3" w:rsidRDefault="007A255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3A5220FB"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_NeuroDOT</w:t>
      </w:r>
      <w:proofErr w:type="spellEnd"/>
      <w:r w:rsidR="00DD5FF3" w:rsidRPr="00D237D7">
        <w:rPr>
          <w:rFonts w:ascii="Arial" w:hAnsi="Arial" w:cs="Arial"/>
          <w:sz w:val="22"/>
          <w:szCs w:val="22"/>
        </w:rPr>
        <w:t>('</w:t>
      </w:r>
      <w:proofErr w:type="spellStart"/>
      <w:r w:rsidR="00DD5FF3" w:rsidRPr="00D237D7">
        <w:rPr>
          <w:rFonts w:ascii="Arial" w:hAnsi="Arial" w:cs="Arial"/>
          <w:sz w:val="22"/>
          <w:szCs w:val="22"/>
        </w:rPr>
        <w:t>SubjectList.prn</w:t>
      </w:r>
      <w:proofErr w:type="spellEnd"/>
      <w:r w:rsidR="00DD5FF3" w:rsidRPr="00D237D7">
        <w:rPr>
          <w:rFonts w:ascii="Arial" w:hAnsi="Arial" w:cs="Arial"/>
          <w:sz w:val="22"/>
          <w:szCs w:val="22"/>
        </w:rPr>
        <w:t>'</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sidR="005D6B69">
        <w:rPr>
          <w:rFonts w:ascii="Arial" w:hAnsi="Arial" w:cs="Arial"/>
          <w:sz w:val="22"/>
          <w:szCs w:val="22"/>
        </w:rPr>
        <w:t>0</w:t>
      </w:r>
      <w:r>
        <w:rPr>
          <w:rFonts w:ascii="Arial" w:hAnsi="Arial" w:cs="Arial"/>
          <w:sz w:val="22"/>
          <w:szCs w:val="22"/>
        </w:rPr>
        <w:t xml:space="preserve">, ‘WLRN’, </w:t>
      </w:r>
      <w:r w:rsidR="009361D7">
        <w:rPr>
          <w:rFonts w:ascii="Arial" w:hAnsi="Arial" w:cs="Arial"/>
          <w:sz w:val="22"/>
          <w:szCs w:val="22"/>
        </w:rPr>
        <w:t>10</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A8729E">
      <w:pPr>
        <w:pStyle w:val="Compact"/>
        <w:numPr>
          <w:ilvl w:val="0"/>
          <w:numId w:val="21"/>
        </w:numPr>
        <w:rPr>
          <w:rFonts w:ascii="Arial" w:hAnsi="Arial" w:cs="Arial"/>
          <w:sz w:val="22"/>
          <w:szCs w:val="22"/>
        </w:rPr>
      </w:pPr>
      <w:r>
        <w:rPr>
          <w:rFonts w:ascii="Arial" w:hAnsi="Arial" w:cs="Arial"/>
          <w:sz w:val="22"/>
          <w:szCs w:val="22"/>
        </w:rPr>
        <w:t>Comments:</w:t>
      </w:r>
    </w:p>
    <w:p w14:paraId="6E1D6EAE" w14:textId="3BED178C" w:rsidR="00DD5FF3" w:rsidRDefault="007A255D" w:rsidP="00A8729E">
      <w:pPr>
        <w:pStyle w:val="Compact"/>
        <w:numPr>
          <w:ilvl w:val="1"/>
          <w:numId w:val="21"/>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A8729E">
      <w:pPr>
        <w:pStyle w:val="Compact"/>
        <w:numPr>
          <w:ilvl w:val="1"/>
          <w:numId w:val="21"/>
        </w:numPr>
        <w:rPr>
          <w:rFonts w:ascii="Arial" w:hAnsi="Arial" w:cs="Arial"/>
          <w:sz w:val="22"/>
          <w:szCs w:val="22"/>
        </w:rPr>
      </w:pPr>
      <w:r>
        <w:rPr>
          <w:rFonts w:ascii="Arial" w:hAnsi="Arial" w:cs="Arial"/>
          <w:sz w:val="22"/>
          <w:szCs w:val="22"/>
        </w:rPr>
        <w:t>Input 2: regressor list you want included in this particular GLM</w:t>
      </w:r>
    </w:p>
    <w:p w14:paraId="1D787FAE" w14:textId="094BC1B0" w:rsidR="007A255D" w:rsidRDefault="007A255D" w:rsidP="00A8729E">
      <w:pPr>
        <w:pStyle w:val="Compact"/>
        <w:numPr>
          <w:ilvl w:val="2"/>
          <w:numId w:val="21"/>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 xml:space="preserve">specified in the ‘s’ matrix in </w:t>
      </w:r>
      <w:r w:rsidR="005D6B69">
        <w:rPr>
          <w:rFonts w:ascii="Arial" w:hAnsi="Arial" w:cs="Arial"/>
          <w:sz w:val="22"/>
          <w:szCs w:val="22"/>
        </w:rPr>
        <w:t>the .</w:t>
      </w:r>
      <w:proofErr w:type="spellStart"/>
      <w:r w:rsidR="005D6B69">
        <w:rPr>
          <w:rFonts w:ascii="Arial" w:hAnsi="Arial" w:cs="Arial"/>
          <w:sz w:val="22"/>
          <w:szCs w:val="22"/>
        </w:rPr>
        <w:t>nirs</w:t>
      </w:r>
      <w:proofErr w:type="spellEnd"/>
      <w:r w:rsidR="005D6B69">
        <w:rPr>
          <w:rFonts w:ascii="Arial" w:hAnsi="Arial" w:cs="Arial"/>
          <w:sz w:val="22"/>
          <w:szCs w:val="22"/>
        </w:rPr>
        <w:t xml:space="preserve"> file</w:t>
      </w:r>
      <w:r w:rsidR="004A57AB">
        <w:rPr>
          <w:rFonts w:ascii="Arial" w:hAnsi="Arial" w:cs="Arial"/>
          <w:sz w:val="22"/>
          <w:szCs w:val="22"/>
        </w:rPr>
        <w:t>. We typically code up many more events than is included in any particular GLM. The regressor list specifies which ones to include.</w:t>
      </w:r>
    </w:p>
    <w:p w14:paraId="65C97523" w14:textId="24E00799" w:rsidR="006B1041" w:rsidRDefault="004A57AB" w:rsidP="00A8729E">
      <w:pPr>
        <w:pStyle w:val="Compact"/>
        <w:numPr>
          <w:ilvl w:val="1"/>
          <w:numId w:val="21"/>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w:t>
      </w:r>
      <w:r w:rsidR="00C07972">
        <w:rPr>
          <w:rFonts w:ascii="Arial" w:hAnsi="Arial" w:cs="Arial"/>
          <w:sz w:val="22"/>
          <w:szCs w:val="22"/>
        </w:rPr>
        <w:t>100</w:t>
      </w:r>
      <w:r w:rsidR="006B1041">
        <w:rPr>
          <w:rFonts w:ascii="Arial" w:hAnsi="Arial" w:cs="Arial"/>
          <w:sz w:val="22"/>
          <w:szCs w:val="22"/>
        </w:rPr>
        <w:t xml:space="preserve"> (10*</w:t>
      </w:r>
      <w:r w:rsidR="0060067E">
        <w:rPr>
          <w:rFonts w:ascii="Arial" w:hAnsi="Arial" w:cs="Arial"/>
          <w:sz w:val="22"/>
          <w:szCs w:val="22"/>
        </w:rPr>
        <w:t>10</w:t>
      </w:r>
      <w:r w:rsidR="006B1041">
        <w:rPr>
          <w:rFonts w:ascii="Arial" w:hAnsi="Arial" w:cs="Arial"/>
          <w:sz w:val="22"/>
          <w:szCs w:val="22"/>
        </w:rPr>
        <w:t xml:space="preserve">Hz). In HWB, each naming event is short,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49ADA356" w14:textId="457C4A1F" w:rsidR="004A57AB" w:rsidRDefault="006B1041" w:rsidP="00A8729E">
      <w:pPr>
        <w:pStyle w:val="Compact"/>
        <w:numPr>
          <w:ilvl w:val="0"/>
          <w:numId w:val="21"/>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05CCF3B5" w14:textId="77777777" w:rsidR="005344EF" w:rsidRPr="003F7C4D" w:rsidRDefault="005344EF" w:rsidP="005344EF">
      <w:pPr>
        <w:pStyle w:val="Compact"/>
        <w:ind w:left="360"/>
        <w:rPr>
          <w:rFonts w:ascii="Arial" w:hAnsi="Arial" w:cs="Arial"/>
          <w:b/>
          <w:color w:val="0070C0"/>
          <w:sz w:val="22"/>
          <w:szCs w:val="22"/>
        </w:rPr>
      </w:pPr>
    </w:p>
    <w:p w14:paraId="0BD8255A" w14:textId="77777777" w:rsidR="00595A31" w:rsidRDefault="00595A31" w:rsidP="00A8729E">
      <w:pPr>
        <w:pStyle w:val="PlainText"/>
        <w:numPr>
          <w:ilvl w:val="0"/>
          <w:numId w:val="21"/>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A8729E">
      <w:pPr>
        <w:pStyle w:val="PlainText"/>
        <w:numPr>
          <w:ilvl w:val="0"/>
          <w:numId w:val="21"/>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1498A7CD" w:rsidR="00595A31" w:rsidRDefault="00595A31" w:rsidP="009E5E70">
      <w:pPr>
        <w:pStyle w:val="PlainText"/>
        <w:rPr>
          <w:rFonts w:ascii="Arial" w:hAnsi="Arial" w:cs="Arial"/>
          <w:sz w:val="22"/>
          <w:szCs w:val="22"/>
        </w:rPr>
      </w:pPr>
      <w:bookmarkStart w:id="18" w:name="OLE_LINK12"/>
      <w:bookmarkStart w:id="19" w:name="OLE_LINK13"/>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A5563">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18"/>
    <w:bookmarkEnd w:id="19"/>
    <w:p w14:paraId="290AD3A4" w14:textId="77777777" w:rsidR="009E5E70" w:rsidRDefault="009E5E70" w:rsidP="009E5E70">
      <w:pPr>
        <w:pStyle w:val="PlainText"/>
        <w:rPr>
          <w:rFonts w:ascii="Arial" w:hAnsi="Arial" w:cs="Arial"/>
          <w:sz w:val="22"/>
          <w:szCs w:val="22"/>
        </w:rPr>
      </w:pPr>
    </w:p>
    <w:p w14:paraId="3A9EE132" w14:textId="774376E9" w:rsidR="009E5E70" w:rsidRPr="009E5E70" w:rsidRDefault="00595A31" w:rsidP="00A8729E">
      <w:pPr>
        <w:pStyle w:val="Compact"/>
        <w:numPr>
          <w:ilvl w:val="0"/>
          <w:numId w:val="21"/>
        </w:numPr>
        <w:rPr>
          <w:rFonts w:ascii="Arial" w:hAnsi="Arial" w:cs="Arial"/>
          <w:sz w:val="22"/>
          <w:szCs w:val="22"/>
          <w:lang w:val="en-GB"/>
        </w:rPr>
      </w:pPr>
      <w:r>
        <w:rPr>
          <w:rFonts w:ascii="Arial" w:hAnsi="Arial" w:cs="Arial"/>
          <w:sz w:val="22"/>
          <w:szCs w:val="22"/>
        </w:rPr>
        <w:t>Link ANTS tools</w:t>
      </w:r>
      <w:r w:rsidR="00BA5563">
        <w:rPr>
          <w:rFonts w:ascii="Arial" w:hAnsi="Arial" w:cs="Arial"/>
          <w:sz w:val="22"/>
          <w:szCs w:val="22"/>
        </w:rPr>
        <w:t xml:space="preserve"> (a copy can be found in the ‘</w:t>
      </w:r>
      <w:proofErr w:type="spellStart"/>
      <w:r w:rsidR="00BA5563">
        <w:rPr>
          <w:rFonts w:ascii="Arial" w:hAnsi="Arial" w:cs="Arial"/>
          <w:sz w:val="22"/>
          <w:szCs w:val="22"/>
        </w:rPr>
        <w:t>misc</w:t>
      </w:r>
      <w:proofErr w:type="spellEnd"/>
      <w:r w:rsidR="00BA5563">
        <w:rPr>
          <w:rFonts w:ascii="Arial" w:hAnsi="Arial" w:cs="Arial"/>
          <w:sz w:val="22"/>
          <w:szCs w:val="22"/>
        </w:rPr>
        <w:t>’ folder)</w:t>
      </w:r>
      <w:r>
        <w:rPr>
          <w:rFonts w:ascii="Arial" w:hAnsi="Arial" w:cs="Arial"/>
          <w:sz w:val="22"/>
          <w:szCs w:val="22"/>
        </w:rPr>
        <w:t xml:space="preserve">: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A8729E">
      <w:pPr>
        <w:pStyle w:val="Compact"/>
        <w:numPr>
          <w:ilvl w:val="0"/>
          <w:numId w:val="21"/>
        </w:numPr>
        <w:rPr>
          <w:rFonts w:ascii="Arial" w:hAnsi="Arial" w:cs="Arial"/>
          <w:sz w:val="22"/>
          <w:szCs w:val="22"/>
          <w:lang w:val="en-GB"/>
        </w:rPr>
      </w:pPr>
      <w:r>
        <w:rPr>
          <w:rFonts w:ascii="Arial" w:hAnsi="Arial" w:cs="Arial"/>
          <w:sz w:val="22"/>
          <w:szCs w:val="22"/>
        </w:rPr>
        <w:lastRenderedPageBreak/>
        <w:t>Run registerCommonDriver.sh. This takes the input file as input:</w:t>
      </w:r>
    </w:p>
    <w:p w14:paraId="7059F2D3" w14:textId="3EFE8AA9" w:rsidR="005A6948"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0A009454" w14:textId="0112AB85" w:rsidR="005344EF" w:rsidRDefault="005344EF" w:rsidP="00BA5563">
      <w:pPr>
        <w:pStyle w:val="Compact"/>
        <w:rPr>
          <w:rFonts w:ascii="Arial" w:hAnsi="Arial" w:cs="Arial"/>
          <w:sz w:val="22"/>
          <w:szCs w:val="22"/>
        </w:rPr>
      </w:pPr>
    </w:p>
    <w:p w14:paraId="25ACED43" w14:textId="5155E901" w:rsidR="0035243D" w:rsidRDefault="00913307"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00F02E95" w14:textId="028F7F65" w:rsidR="00126770" w:rsidRDefault="00913307" w:rsidP="00A8729E">
      <w:pPr>
        <w:pStyle w:val="PlainText"/>
        <w:numPr>
          <w:ilvl w:val="0"/>
          <w:numId w:val="21"/>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w:t>
      </w:r>
      <w:r w:rsidR="00DB1125">
        <w:rPr>
          <w:rFonts w:ascii="Arial" w:hAnsi="Arial" w:cs="Arial"/>
          <w:sz w:val="22"/>
          <w:szCs w:val="22"/>
        </w:rPr>
        <w:t>/</w:t>
      </w:r>
      <w:proofErr w:type="spellStart"/>
      <w:r w:rsidR="00DB1125">
        <w:rPr>
          <w:rFonts w:ascii="Arial" w:hAnsi="Arial" w:cs="Arial"/>
          <w:sz w:val="22"/>
          <w:szCs w:val="22"/>
        </w:rPr>
        <w:t>AFNI_Examples</w:t>
      </w:r>
      <w:proofErr w:type="spellEnd"/>
      <w:r>
        <w:rPr>
          <w:rFonts w:ascii="Arial" w:hAnsi="Arial" w:cs="Arial"/>
          <w:sz w:val="22"/>
          <w:szCs w:val="22"/>
        </w:rPr>
        <w:t xml:space="preserve">’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A8729E">
      <w:pPr>
        <w:pStyle w:val="PlainText"/>
        <w:numPr>
          <w:ilvl w:val="0"/>
          <w:numId w:val="21"/>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77777777" w:rsidR="006252FB" w:rsidRPr="003F7C4D" w:rsidRDefault="006252FB" w:rsidP="006252FB">
      <w:pPr>
        <w:pStyle w:val="PlainText"/>
        <w:rPr>
          <w:rFonts w:ascii="Arial" w:hAnsi="Arial" w:cs="Arial"/>
          <w:sz w:val="22"/>
          <w:szCs w:val="22"/>
        </w:rPr>
      </w:pPr>
    </w:p>
    <w:p w14:paraId="3380B637" w14:textId="0950E284" w:rsidR="006252FB" w:rsidRDefault="00CA394D" w:rsidP="00A8729E">
      <w:pPr>
        <w:pStyle w:val="PlainText"/>
        <w:numPr>
          <w:ilvl w:val="0"/>
          <w:numId w:val="20"/>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w:t>
      </w:r>
      <w:r w:rsidR="00852F83">
        <w:rPr>
          <w:rFonts w:ascii="Arial" w:hAnsi="Arial" w:cs="Arial"/>
          <w:sz w:val="22"/>
          <w:szCs w:val="22"/>
        </w:rPr>
        <w:t>3dMVM_Example2</w:t>
      </w:r>
      <w:r w:rsidR="006252FB" w:rsidRPr="003F7C4D">
        <w:rPr>
          <w:rFonts w:ascii="Arial" w:hAnsi="Arial" w:cs="Arial"/>
          <w:sz w:val="22"/>
          <w:szCs w:val="22"/>
        </w:rPr>
        <w:t>.txt</w:t>
      </w:r>
      <w:r w:rsidR="00852F83">
        <w:rPr>
          <w:rFonts w:ascii="Arial" w:hAnsi="Arial" w:cs="Arial"/>
          <w:sz w:val="22"/>
          <w:szCs w:val="22"/>
        </w:rPr>
        <w:t xml:space="preserve"> (runs a within-subject ANOVA) </w:t>
      </w:r>
    </w:p>
    <w:p w14:paraId="004C20D9" w14:textId="36D0E8FD" w:rsidR="00F019BA" w:rsidRDefault="00F019BA" w:rsidP="00A8729E">
      <w:pPr>
        <w:pStyle w:val="PlainText"/>
        <w:numPr>
          <w:ilvl w:val="0"/>
          <w:numId w:val="20"/>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within-subjects effects</w:t>
      </w:r>
    </w:p>
    <w:p w14:paraId="475D2D10" w14:textId="6E736540"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0" w:name="OLE_LINK3"/>
      <w:bookmarkStart w:id="21" w:name="OLE_LINK4"/>
      <w:r w:rsidRPr="004E78E8">
        <w:rPr>
          <w:rFonts w:ascii="Arial" w:hAnsi="Arial" w:cs="Arial"/>
          <w:sz w:val="22"/>
          <w:szCs w:val="22"/>
        </w:rPr>
        <w:t>3dMVM -GES -prefix GatesPLAgeSSHb_gesConHb3  -jobs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"SS*Hb"  \</w:t>
      </w:r>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24A2980B" w:rsid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p w14:paraId="0CAFAC86" w14:textId="3BA175B1" w:rsidR="00852F83" w:rsidRDefault="00852F83" w:rsidP="004E78E8">
      <w:pPr>
        <w:pStyle w:val="PlainText"/>
        <w:rPr>
          <w:rFonts w:ascii="Arial" w:hAnsi="Arial" w:cs="Arial"/>
          <w:sz w:val="22"/>
          <w:szCs w:val="22"/>
        </w:rPr>
      </w:pPr>
    </w:p>
    <w:p w14:paraId="3C2CD740" w14:textId="32DD44B2" w:rsidR="00852F83" w:rsidRPr="004E78E8" w:rsidRDefault="00852F83" w:rsidP="00A8729E">
      <w:pPr>
        <w:pStyle w:val="PlainText"/>
        <w:numPr>
          <w:ilvl w:val="0"/>
          <w:numId w:val="31"/>
        </w:numPr>
        <w:rPr>
          <w:rFonts w:ascii="Arial" w:hAnsi="Arial" w:cs="Arial"/>
          <w:sz w:val="22"/>
          <w:szCs w:val="22"/>
        </w:rPr>
      </w:pPr>
      <w:r>
        <w:rPr>
          <w:rFonts w:ascii="Arial" w:hAnsi="Arial" w:cs="Arial"/>
          <w:sz w:val="22"/>
          <w:szCs w:val="22"/>
        </w:rPr>
        <w:t>There is also a 3dLME_Example.sh which runs a linear mixed-effects model</w:t>
      </w:r>
      <w:r w:rsidRPr="003F7C4D">
        <w:rPr>
          <w:rFonts w:ascii="Arial" w:hAnsi="Arial" w:cs="Arial"/>
          <w:sz w:val="22"/>
          <w:szCs w:val="22"/>
        </w:rPr>
        <w:t>.</w:t>
      </w:r>
    </w:p>
    <w:bookmarkEnd w:id="20"/>
    <w:bookmarkEnd w:id="21"/>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Concatenate ANOVA results</w:t>
      </w:r>
    </w:p>
    <w:p w14:paraId="6CAAE64D" w14:textId="77777777" w:rsidR="00E83859" w:rsidRPr="003F7C4D" w:rsidRDefault="00E83859" w:rsidP="00E83859">
      <w:pPr>
        <w:pStyle w:val="PlainText"/>
        <w:rPr>
          <w:rFonts w:ascii="Arial" w:hAnsi="Arial" w:cs="Arial"/>
          <w:sz w:val="22"/>
          <w:szCs w:val="22"/>
        </w:rPr>
      </w:pPr>
    </w:p>
    <w:p w14:paraId="7352055D" w14:textId="39C19B23"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sidR="00B236D8">
        <w:rPr>
          <w:rFonts w:ascii="Arial" w:hAnsi="Arial" w:cs="Arial"/>
          <w:sz w:val="22"/>
          <w:szCs w:val="22"/>
        </w:rPr>
        <w:t xml:space="preserve"> in “</w:t>
      </w:r>
      <w:proofErr w:type="spellStart"/>
      <w:r w:rsidR="00B236D8">
        <w:rPr>
          <w:rFonts w:ascii="Arial" w:hAnsi="Arial" w:cs="Arial"/>
          <w:sz w:val="22"/>
          <w:szCs w:val="22"/>
        </w:rPr>
        <w:t>AFNI_Examples</w:t>
      </w:r>
      <w:proofErr w:type="spellEnd"/>
      <w:r w:rsidR="00B236D8">
        <w:rPr>
          <w:rFonts w:ascii="Arial" w:hAnsi="Arial" w:cs="Arial"/>
          <w:sz w:val="22"/>
          <w:szCs w:val="22"/>
        </w:rPr>
        <w: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A8729E">
      <w:pPr>
        <w:pStyle w:val="PlainText"/>
        <w:numPr>
          <w:ilvl w:val="0"/>
          <w:numId w:val="20"/>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A8729E">
      <w:pPr>
        <w:pStyle w:val="PlainText"/>
        <w:numPr>
          <w:ilvl w:val="0"/>
          <w:numId w:val="20"/>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6DB1EFF3" w:rsidR="00DF1D3D" w:rsidRDefault="00DF1D3D" w:rsidP="00A8729E">
      <w:pPr>
        <w:pStyle w:val="PlainText"/>
        <w:numPr>
          <w:ilvl w:val="0"/>
          <w:numId w:val="20"/>
        </w:numPr>
        <w:rPr>
          <w:rFonts w:ascii="Arial" w:hAnsi="Arial" w:cs="Arial"/>
          <w:sz w:val="22"/>
          <w:szCs w:val="22"/>
        </w:rPr>
      </w:pPr>
      <w:r>
        <w:rPr>
          <w:rFonts w:ascii="Arial" w:hAnsi="Arial" w:cs="Arial"/>
          <w:sz w:val="22"/>
          <w:szCs w:val="22"/>
        </w:rPr>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 xml:space="preserve">Otherwise, </w:t>
      </w:r>
      <w:proofErr w:type="spellStart"/>
      <w:r w:rsidR="009D6DFC">
        <w:rPr>
          <w:rFonts w:ascii="Arial" w:hAnsi="Arial" w:cs="Arial"/>
          <w:sz w:val="22"/>
          <w:szCs w:val="22"/>
        </w:rPr>
        <w:t>ROIstats</w:t>
      </w:r>
      <w:proofErr w:type="spellEnd"/>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p>
    <w:p w14:paraId="5E4F35E9" w14:textId="7C78E518"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 xml:space="preserve">An example of how to </w:t>
      </w:r>
      <w:proofErr w:type="spellStart"/>
      <w:r>
        <w:rPr>
          <w:rFonts w:ascii="Arial" w:hAnsi="Arial" w:cs="Arial"/>
          <w:sz w:val="22"/>
          <w:szCs w:val="22"/>
        </w:rPr>
        <w:t>concat</w:t>
      </w:r>
      <w:proofErr w:type="spellEnd"/>
      <w:r>
        <w:rPr>
          <w:rFonts w:ascii="Arial" w:hAnsi="Arial" w:cs="Arial"/>
          <w:sz w:val="22"/>
          <w:szCs w:val="22"/>
        </w:rPr>
        <w:t xml:space="preserve"> with empty images is in ‘conCat_MissingCond.sh’</w:t>
      </w:r>
    </w:p>
    <w:p w14:paraId="44F9B637" w14:textId="24A99B15"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To create an empty image, you can run:</w:t>
      </w:r>
    </w:p>
    <w:p w14:paraId="19AF3DE9" w14:textId="77777777" w:rsidR="00B236D8" w:rsidRDefault="00B236D8" w:rsidP="00B236D8">
      <w:pPr>
        <w:pStyle w:val="PlainText"/>
        <w:ind w:left="1080"/>
        <w:rPr>
          <w:rFonts w:ascii="Arial" w:hAnsi="Arial" w:cs="Arial"/>
          <w:sz w:val="22"/>
          <w:szCs w:val="22"/>
        </w:rPr>
      </w:pPr>
      <w:bookmarkStart w:id="22" w:name="_GoBack"/>
      <w:bookmarkEnd w:id="22"/>
    </w:p>
    <w:p w14:paraId="2CA4C87B" w14:textId="6026AA20" w:rsidR="00E83859" w:rsidRDefault="00B236D8" w:rsidP="00E83859">
      <w:pPr>
        <w:pStyle w:val="PlainText"/>
        <w:rPr>
          <w:rFonts w:ascii="Arial" w:hAnsi="Arial" w:cs="Arial"/>
          <w:sz w:val="22"/>
          <w:szCs w:val="22"/>
        </w:rPr>
      </w:pPr>
      <w:r w:rsidRPr="00B236D8">
        <w:rPr>
          <w:rFonts w:ascii="Arial" w:hAnsi="Arial" w:cs="Arial"/>
          <w:sz w:val="22"/>
          <w:szCs w:val="22"/>
        </w:rPr>
        <w:t>3dcalc -a 09IND390B_India_cond1_Unmasked_oxy_ND_To_Atlas_ClipToBrain.nii.gz -expr 'a*0' -prefix Empty.nii.gz</w:t>
      </w:r>
    </w:p>
    <w:p w14:paraId="0F61DB4F" w14:textId="44AF4D63" w:rsidR="001D5603" w:rsidRDefault="001D5603"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lastRenderedPageBreak/>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BA5E150"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Now we need to correct for multiple comparisons. This involves two steps.</w:t>
      </w:r>
    </w:p>
    <w:p w14:paraId="65C17C99" w14:textId="5B2FDBC4"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23" w:name="OLE_LINK5"/>
      <w:bookmarkStart w:id="24" w:name="OLE_LINK6"/>
      <w:bookmarkStart w:id="25" w:name="OLE_LINK9"/>
      <w:bookmarkStart w:id="26" w:name="OLE_LINK14"/>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23"/>
    <w:bookmarkEnd w:id="24"/>
    <w:bookmarkEnd w:id="25"/>
    <w:bookmarkEnd w:id="26"/>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27" w:name="OLE_LINK7"/>
      <w:bookmarkStart w:id="28" w:name="OLE_LINK8"/>
      <w:bookmarkStart w:id="29" w:name="OLE_LINK10"/>
      <w:bookmarkStart w:id="30" w:name="OLE_LINK11"/>
      <w:bookmarkStart w:id="31" w:name="OLE_LINK15"/>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27"/>
      <w:bookmarkEnd w:id="28"/>
    </w:p>
    <w:bookmarkEnd w:id="29"/>
    <w:bookmarkEnd w:id="30"/>
    <w:bookmarkEnd w:id="31"/>
    <w:p w14:paraId="5F51C514" w14:textId="06516161" w:rsidR="00780E46" w:rsidRDefault="00780E46" w:rsidP="00780E46">
      <w:pPr>
        <w:pStyle w:val="Compact"/>
        <w:rPr>
          <w:rFonts w:ascii="Arial" w:hAnsi="Arial" w:cs="Arial"/>
          <w:color w:val="000000" w:themeColor="text1"/>
          <w:sz w:val="22"/>
          <w:szCs w:val="22"/>
        </w:rPr>
      </w:pPr>
    </w:p>
    <w:p w14:paraId="7B11670E" w14:textId="34CAA1A1" w:rsidR="00780E46" w:rsidRPr="001D5603" w:rsidRDefault="00780E46" w:rsidP="00A8729E">
      <w:pPr>
        <w:pStyle w:val="Compact"/>
        <w:numPr>
          <w:ilvl w:val="0"/>
          <w:numId w:val="25"/>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types of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0A4F368" w14:textId="47D0A499"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A8729E">
      <w:pPr>
        <w:pStyle w:val="PlainText"/>
        <w:numPr>
          <w:ilvl w:val="0"/>
          <w:numId w:val="20"/>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41338582"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RIGHT_Tail</w:t>
      </w:r>
      <w:proofErr w:type="spellEnd"/>
      <w:r>
        <w:rPr>
          <w:rFonts w:ascii="Arial" w:hAnsi="Arial" w:cs="Arial"/>
          <w:sz w:val="22"/>
          <w:szCs w:val="22"/>
        </w:rPr>
        <w:t xml:space="preserve"> :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w:t>
      </w:r>
      <w:r w:rsidR="00482395">
        <w:rPr>
          <w:rFonts w:ascii="Arial" w:hAnsi="Arial" w:cs="Arial"/>
          <w:sz w:val="22"/>
          <w:szCs w:val="22"/>
        </w:rPr>
        <w:t xml:space="preserve"> (see email with Gang Chen on this).</w:t>
      </w:r>
    </w:p>
    <w:p w14:paraId="78DB5480" w14:textId="5C75148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lastRenderedPageBreak/>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06F21976" w14:textId="77777777" w:rsidR="00E83859" w:rsidRPr="003F7C4D" w:rsidRDefault="00E83859" w:rsidP="00E83859">
      <w:pPr>
        <w:pStyle w:val="PlainText"/>
        <w:rPr>
          <w:rFonts w:ascii="Arial" w:hAnsi="Arial" w:cs="Arial"/>
          <w:sz w:val="22"/>
          <w:szCs w:val="22"/>
        </w:rPr>
      </w:pPr>
    </w:p>
    <w:p w14:paraId="10C766B6" w14:textId="0213A7D6"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19F5FDFC"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key call is to 3dROIstats. A key parameter here is the list of bricks that need analysing. The brick list is [0,1,2,3,4,5] below. This list was created when we concatenated the file in step 1</w:t>
      </w:r>
      <w:r w:rsidR="0052525E">
        <w:rPr>
          <w:rFonts w:ascii="Arial" w:hAnsi="Arial" w:cs="Arial"/>
          <w:sz w:val="22"/>
          <w:szCs w:val="22"/>
        </w:rPr>
        <w:t>1</w:t>
      </w:r>
      <w:r>
        <w:rPr>
          <w:rFonts w:ascii="Arial" w:hAnsi="Arial" w:cs="Arial"/>
          <w:sz w:val="22"/>
          <w:szCs w:val="22"/>
        </w:rPr>
        <w:t>. So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spellStart"/>
      <w:r w:rsidRPr="00D531B5">
        <w:rPr>
          <w:rFonts w:ascii="Arial" w:hAnsi="Arial" w:cs="Arial"/>
          <w:sz w:val="22"/>
          <w:szCs w:val="22"/>
        </w:rPr>
        <w:t>nii</w:t>
      </w:r>
      <w:proofErr w:type="spell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430862E7" w:rsidR="00E83859" w:rsidRDefault="00E83859" w:rsidP="00E83859">
      <w:pPr>
        <w:pStyle w:val="PlainText"/>
        <w:rPr>
          <w:rFonts w:ascii="Arial" w:hAnsi="Arial" w:cs="Arial"/>
          <w:sz w:val="22"/>
          <w:szCs w:val="22"/>
        </w:rPr>
      </w:pPr>
    </w:p>
    <w:p w14:paraId="61E2C3D6" w14:textId="7DA79314" w:rsidR="00A72E29" w:rsidRDefault="00A72E2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13D084C6"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ROI</w:t>
      </w:r>
      <w:r w:rsidR="0010270A">
        <w:rPr>
          <w:rFonts w:ascii="Arial" w:hAnsi="Arial" w:cs="Arial"/>
          <w:sz w:val="22"/>
          <w:szCs w:val="22"/>
        </w:rPr>
        <w:t>_s</w:t>
      </w:r>
      <w:r>
        <w:rPr>
          <w:rFonts w:ascii="Arial" w:hAnsi="Arial" w:cs="Arial"/>
          <w:sz w:val="22"/>
          <w:szCs w:val="22"/>
        </w:rPr>
        <w:t>tats</w:t>
      </w:r>
      <w:r w:rsidR="008340D1">
        <w:rPr>
          <w:rFonts w:ascii="Arial" w:hAnsi="Arial" w:cs="Arial"/>
          <w:sz w:val="22"/>
          <w:szCs w:val="22"/>
        </w:rPr>
        <w:t>_</w:t>
      </w:r>
      <w:r w:rsidR="0010270A">
        <w:rPr>
          <w:rFonts w:ascii="Arial" w:hAnsi="Arial" w:cs="Arial"/>
          <w:sz w:val="22"/>
          <w:szCs w:val="22"/>
        </w:rPr>
        <w:t>ANOVA_</w:t>
      </w:r>
      <w:r w:rsidR="008340D1">
        <w:rPr>
          <w:rFonts w:ascii="Arial" w:hAnsi="Arial" w:cs="Arial"/>
          <w:sz w:val="22"/>
          <w:szCs w:val="22"/>
        </w:rPr>
        <w:t>Example</w:t>
      </w:r>
      <w:r w:rsidR="0010270A">
        <w:rPr>
          <w:rFonts w:ascii="Arial" w:hAnsi="Arial" w:cs="Arial"/>
          <w:sz w:val="22"/>
          <w:szCs w:val="22"/>
        </w:rPr>
        <w:t>2</w:t>
      </w:r>
      <w:r>
        <w:rPr>
          <w:rFonts w:ascii="Arial" w:hAnsi="Arial" w:cs="Arial"/>
          <w:sz w:val="22"/>
          <w:szCs w:val="22"/>
        </w:rPr>
        <w:t>.m</w:t>
      </w:r>
    </w:p>
    <w:p w14:paraId="2B26E781" w14:textId="2CA827A1" w:rsidR="00BE4A1A" w:rsidRDefault="00A72E2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4A05057C" w:rsidR="00A72E29" w:rsidRDefault="00A72E29" w:rsidP="00A8729E">
      <w:pPr>
        <w:pStyle w:val="PlainText"/>
        <w:numPr>
          <w:ilvl w:val="0"/>
          <w:numId w:val="20"/>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3DB03027" w14:textId="7A0D5E59" w:rsidR="00897226" w:rsidRDefault="00897226" w:rsidP="00A8729E">
      <w:pPr>
        <w:pStyle w:val="PlainText"/>
        <w:numPr>
          <w:ilvl w:val="0"/>
          <w:numId w:val="20"/>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2DFFEC1C"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e.g., clust_order_6Hb_l1_01.nii</w:t>
      </w:r>
    </w:p>
    <w:p w14:paraId="2F37BE83" w14:textId="69929146" w:rsidR="009810EB"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files to </w:t>
      </w:r>
      <w:r w:rsidR="00312A56">
        <w:rPr>
          <w:rFonts w:ascii="Arial" w:hAnsi="Arial" w:cs="Arial"/>
          <w:sz w:val="22"/>
          <w:szCs w:val="22"/>
        </w:rPr>
        <w:t>the</w:t>
      </w:r>
      <w:r w:rsidRPr="008526F3">
        <w:rPr>
          <w:rFonts w:ascii="Arial" w:hAnsi="Arial" w:cs="Arial"/>
          <w:sz w:val="22"/>
          <w:szCs w:val="22"/>
        </w:rPr>
        <w:t xml:space="preserve"> folder that will store the output of the current analysis</w:t>
      </w:r>
      <w:r w:rsidR="00740563">
        <w:rPr>
          <w:rFonts w:ascii="Arial" w:hAnsi="Arial" w:cs="Arial"/>
          <w:sz w:val="22"/>
          <w:szCs w:val="22"/>
        </w:rPr>
        <w:t xml:space="preserve"> (this must be the final</w:t>
      </w:r>
      <w:r w:rsidR="00312A56">
        <w:rPr>
          <w:rFonts w:ascii="Arial" w:hAnsi="Arial" w:cs="Arial"/>
          <w:sz w:val="22"/>
          <w:szCs w:val="22"/>
        </w:rPr>
        <w:t xml:space="preserve"> column in your input file)</w:t>
      </w:r>
    </w:p>
    <w:p w14:paraId="36DC1F8B" w14:textId="77777777" w:rsidR="009810EB" w:rsidRPr="009810EB" w:rsidRDefault="009810EB" w:rsidP="009810EB">
      <w:pPr>
        <w:pStyle w:val="PlainText"/>
        <w:ind w:left="720"/>
        <w:rPr>
          <w:rFonts w:ascii="Arial" w:hAnsi="Arial" w:cs="Arial"/>
          <w:sz w:val="22"/>
          <w:szCs w:val="22"/>
        </w:rPr>
      </w:pPr>
    </w:p>
    <w:p w14:paraId="4ED96E01" w14:textId="35B2EDAA" w:rsidR="008526F3" w:rsidRPr="00465EBA" w:rsidRDefault="008526F3" w:rsidP="00A8729E">
      <w:pPr>
        <w:pStyle w:val="ListParagraph"/>
        <w:numPr>
          <w:ilvl w:val="0"/>
          <w:numId w:val="27"/>
        </w:numPr>
        <w:rPr>
          <w:rFonts w:ascii="Times New Roman" w:eastAsia="Times New Roman" w:hAnsi="Times New Roman" w:cs="Times New Roman"/>
          <w:sz w:val="24"/>
          <w:szCs w:val="24"/>
          <w:lang w:eastAsia="en-GB"/>
        </w:rPr>
      </w:pPr>
      <w:bookmarkStart w:id="32" w:name="OLE_LINK20"/>
      <w:bookmarkStart w:id="33" w:name="OLE_LINK21"/>
      <w:r w:rsidRPr="00465EBA">
        <w:rPr>
          <w:rFonts w:ascii="Arial" w:hAnsi="Arial" w:cs="Arial"/>
        </w:rPr>
        <w:lastRenderedPageBreak/>
        <w:t xml:space="preserve">Run </w:t>
      </w:r>
      <w:r w:rsidR="00465EBA" w:rsidRPr="00465EBA">
        <w:rPr>
          <w:rFonts w:ascii="Calibri" w:eastAsia="Times New Roman" w:hAnsi="Calibri" w:cs="Calibri"/>
          <w:color w:val="000000"/>
          <w:lang w:eastAsia="en-GB"/>
        </w:rPr>
        <w:t xml:space="preserve">registerInvertCluster.sh </w:t>
      </w:r>
    </w:p>
    <w:p w14:paraId="5EF16C98" w14:textId="77777777" w:rsidR="008526F3" w:rsidRPr="008526F3" w:rsidRDefault="008526F3" w:rsidP="00A8729E">
      <w:pPr>
        <w:pStyle w:val="PlainText"/>
        <w:numPr>
          <w:ilvl w:val="0"/>
          <w:numId w:val="28"/>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So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1F698084" w14:textId="4DC6B7C2" w:rsidR="008526F3" w:rsidRPr="008526F3" w:rsidRDefault="008526F3" w:rsidP="009810EB">
      <w:pPr>
        <w:pStyle w:val="PlainText"/>
        <w:rPr>
          <w:rFonts w:ascii="Arial" w:hAnsi="Arial" w:cs="Arial"/>
          <w:sz w:val="22"/>
          <w:szCs w:val="22"/>
        </w:rPr>
      </w:pPr>
    </w:p>
    <w:p w14:paraId="2D741701" w14:textId="76B08C8A" w:rsidR="008526F3" w:rsidRPr="00465EBA" w:rsidRDefault="008526F3" w:rsidP="00465EBA">
      <w:pPr>
        <w:rPr>
          <w:rFonts w:ascii="Times New Roman" w:eastAsia="Times New Roman" w:hAnsi="Times New Roman" w:cs="Times New Roman"/>
          <w:lang w:val="en-GB" w:eastAsia="en-GB"/>
        </w:rPr>
      </w:pPr>
      <w:bookmarkStart w:id="34" w:name="OLE_LINK16"/>
      <w:bookmarkStart w:id="35" w:name="OLE_LINK17"/>
      <w:r w:rsidRPr="008526F3">
        <w:rPr>
          <w:rFonts w:ascii="Arial" w:hAnsi="Arial" w:cs="Arial"/>
          <w:sz w:val="22"/>
          <w:szCs w:val="22"/>
        </w:rPr>
        <w:t xml:space="preserve">bash </w:t>
      </w:r>
      <w:bookmarkEnd w:id="34"/>
      <w:bookmarkEnd w:id="35"/>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proofErr w:type="spellStart"/>
      <w:r w:rsidRPr="008526F3">
        <w:rPr>
          <w:rFonts w:ascii="Arial" w:hAnsi="Arial" w:cs="Arial"/>
          <w:sz w:val="22"/>
          <w:szCs w:val="22"/>
        </w:rPr>
        <w:t>SubjList.prn</w:t>
      </w:r>
      <w:proofErr w:type="spellEnd"/>
    </w:p>
    <w:bookmarkEnd w:id="32"/>
    <w:bookmarkEnd w:id="33"/>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118962BE"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r w:rsidR="00DE44DE">
        <w:rPr>
          <w:rFonts w:ascii="Arial" w:hAnsi="Arial" w:cs="Arial"/>
          <w:sz w:val="22"/>
          <w:szCs w:val="22"/>
        </w:rPr>
        <w:t>. First navigate to your base folder (e.g., ‘Child’). Then run…</w:t>
      </w:r>
    </w:p>
    <w:p w14:paraId="0424AF7D" w14:textId="77777777" w:rsidR="008526F3" w:rsidRPr="008526F3" w:rsidRDefault="008526F3" w:rsidP="008526F3">
      <w:pPr>
        <w:pStyle w:val="PlainText"/>
        <w:rPr>
          <w:rFonts w:ascii="Arial" w:hAnsi="Arial" w:cs="Arial"/>
          <w:sz w:val="22"/>
          <w:szCs w:val="22"/>
        </w:rPr>
      </w:pPr>
    </w:p>
    <w:p w14:paraId="0E6D0EB4" w14:textId="79482FFF" w:rsidR="008526F3" w:rsidRPr="008526F3" w:rsidRDefault="008526F3" w:rsidP="008526F3">
      <w:pPr>
        <w:pStyle w:val="PlainText"/>
        <w:rPr>
          <w:rFonts w:ascii="Arial" w:hAnsi="Arial" w:cs="Arial"/>
          <w:sz w:val="22"/>
          <w:szCs w:val="22"/>
        </w:rPr>
      </w:pPr>
      <w:proofErr w:type="spellStart"/>
      <w:r w:rsidRPr="008526F3">
        <w:rPr>
          <w:rFonts w:ascii="Arial" w:hAnsi="Arial" w:cs="Arial"/>
          <w:sz w:val="22"/>
          <w:szCs w:val="22"/>
        </w:rPr>
        <w:t>ExtractHbFromMask</w:t>
      </w:r>
      <w:proofErr w:type="spellEnd"/>
      <w:r w:rsidRPr="008526F3">
        <w:rPr>
          <w:rFonts w:ascii="Arial" w:hAnsi="Arial" w:cs="Arial"/>
          <w:sz w:val="22"/>
          <w:szCs w:val="22"/>
        </w:rPr>
        <w:t>(</w:t>
      </w:r>
      <w:bookmarkStart w:id="36" w:name="OLE_LINK22"/>
      <w:bookmarkStart w:id="37" w:name="OLE_LINK23"/>
      <w:r w:rsidRPr="008526F3">
        <w:rPr>
          <w:rFonts w:ascii="Arial" w:hAnsi="Arial" w:cs="Arial"/>
          <w:sz w:val="22"/>
          <w:szCs w:val="22"/>
        </w:rPr>
        <w:t>'</w:t>
      </w:r>
      <w:proofErr w:type="spellStart"/>
      <w:r w:rsidRPr="008526F3">
        <w:rPr>
          <w:rFonts w:ascii="Arial" w:hAnsi="Arial" w:cs="Arial"/>
          <w:sz w:val="22"/>
          <w:szCs w:val="22"/>
        </w:rPr>
        <w:t>SubjList</w:t>
      </w:r>
      <w:bookmarkEnd w:id="36"/>
      <w:bookmarkEnd w:id="37"/>
      <w:r w:rsidRPr="008526F3">
        <w:rPr>
          <w:rFonts w:ascii="Arial" w:hAnsi="Arial" w:cs="Arial"/>
          <w:sz w:val="22"/>
          <w:szCs w:val="22"/>
        </w:rPr>
        <w:t>.prn</w:t>
      </w:r>
      <w:proofErr w:type="spellEnd"/>
      <w:r w:rsidRPr="008526F3">
        <w:rPr>
          <w:rFonts w:ascii="Arial" w:hAnsi="Arial" w:cs="Arial"/>
          <w:sz w:val="22"/>
          <w:szCs w:val="22"/>
        </w:rPr>
        <w:t>',[1,2,3],'Test',10,1</w:t>
      </w:r>
      <w:r w:rsidR="00B34E23">
        <w:rPr>
          <w:rFonts w:ascii="Arial" w:hAnsi="Arial" w:cs="Arial"/>
          <w:sz w:val="22"/>
          <w:szCs w:val="22"/>
        </w:rPr>
        <w:t>8</w:t>
      </w:r>
      <w:r w:rsidRPr="008526F3">
        <w:rPr>
          <w:rFonts w:ascii="Arial" w:hAnsi="Arial" w:cs="Arial"/>
          <w:sz w:val="22"/>
          <w:szCs w:val="22"/>
        </w:rPr>
        <w:t>,3,0,0)</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15959845"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A name for the analysis (for the output file). The name is also a column in the .csv file which can be useful for tagging </w:t>
      </w:r>
      <w:r w:rsidR="00DE44DE">
        <w:rPr>
          <w:rFonts w:ascii="Arial" w:hAnsi="Arial" w:cs="Arial"/>
          <w:sz w:val="22"/>
          <w:szCs w:val="22"/>
        </w:rPr>
        <w:t xml:space="preserve">each run through this code or tagging a specific type of subject </w:t>
      </w:r>
      <w:r w:rsidRPr="008526F3">
        <w:rPr>
          <w:rFonts w:ascii="Arial" w:hAnsi="Arial" w:cs="Arial"/>
          <w:sz w:val="22"/>
          <w:szCs w:val="22"/>
        </w:rPr>
        <w:t xml:space="preserve">(e.g., if you ultimately want to combine </w:t>
      </w:r>
      <w:r w:rsidR="00DE44DE">
        <w:rPr>
          <w:rFonts w:ascii="Arial" w:hAnsi="Arial" w:cs="Arial"/>
          <w:sz w:val="22"/>
          <w:szCs w:val="22"/>
        </w:rPr>
        <w:t xml:space="preserve">data </w:t>
      </w:r>
      <w:r w:rsidRPr="008526F3">
        <w:rPr>
          <w:rFonts w:ascii="Arial" w:hAnsi="Arial" w:cs="Arial"/>
          <w:sz w:val="22"/>
          <w:szCs w:val="22"/>
        </w:rPr>
        <w:t>across years)</w:t>
      </w:r>
    </w:p>
    <w:p w14:paraId="0D421929"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59AC45B8"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r w:rsidR="00DE44DE">
        <w:rPr>
          <w:rFonts w:ascii="Arial" w:hAnsi="Arial" w:cs="Arial"/>
          <w:sz w:val="22"/>
          <w:szCs w:val="22"/>
        </w:rPr>
        <w:t xml:space="preserve"> (i.e., some effects might have multiple clusters in them)</w:t>
      </w:r>
    </w:p>
    <w:p w14:paraId="6528FB9D" w14:textId="148A1290"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r w:rsidR="00DE44DE">
        <w:rPr>
          <w:rFonts w:ascii="Arial" w:hAnsi="Arial" w:cs="Arial"/>
          <w:sz w:val="22"/>
          <w:szCs w:val="22"/>
        </w:rPr>
        <w:t>. When the image comes up, you can move the crosshairs around and ‘click’ to update each image. Hit ‘q’ when hovering over the window to move out of the interactive display and keep processing.</w:t>
      </w:r>
    </w:p>
    <w:p w14:paraId="70499DCF" w14:textId="3DF6F849" w:rsid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469FF072" w14:textId="00D81CC9" w:rsidR="00550A31" w:rsidRDefault="00550A31" w:rsidP="00550A31">
      <w:pPr>
        <w:pStyle w:val="PlainText"/>
        <w:rPr>
          <w:rFonts w:ascii="Arial" w:hAnsi="Arial" w:cs="Arial"/>
          <w:sz w:val="22"/>
          <w:szCs w:val="22"/>
        </w:rPr>
      </w:pPr>
    </w:p>
    <w:p w14:paraId="7DD4F68D" w14:textId="5EECA7DF" w:rsidR="00550A31" w:rsidRDefault="008667CA"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file will output a </w:t>
      </w:r>
      <w:proofErr w:type="spellStart"/>
      <w:r>
        <w:rPr>
          <w:rFonts w:ascii="Arial" w:hAnsi="Arial" w:cs="Arial"/>
          <w:sz w:val="22"/>
          <w:szCs w:val="22"/>
        </w:rPr>
        <w:t>TsHb</w:t>
      </w:r>
      <w:proofErr w:type="spellEnd"/>
      <w:r>
        <w:rPr>
          <w:rFonts w:ascii="Arial" w:hAnsi="Arial" w:cs="Arial"/>
          <w:sz w:val="22"/>
          <w:szCs w:val="22"/>
        </w:rPr>
        <w:t xml:space="preserve"> file containing the time series data for each chromophore, for each </w:t>
      </w:r>
      <w:r w:rsidR="00B41599">
        <w:rPr>
          <w:rFonts w:ascii="Arial" w:hAnsi="Arial" w:cs="Arial"/>
          <w:sz w:val="22"/>
          <w:szCs w:val="22"/>
        </w:rPr>
        <w:t>condition</w:t>
      </w:r>
      <w:r>
        <w:rPr>
          <w:rFonts w:ascii="Arial" w:hAnsi="Arial" w:cs="Arial"/>
          <w:sz w:val="22"/>
          <w:szCs w:val="22"/>
        </w:rPr>
        <w:t xml:space="preserve">, for each </w:t>
      </w:r>
      <w:r w:rsidR="00B41599">
        <w:rPr>
          <w:rFonts w:ascii="Arial" w:hAnsi="Arial" w:cs="Arial"/>
          <w:sz w:val="22"/>
          <w:szCs w:val="22"/>
        </w:rPr>
        <w:t>cluster</w:t>
      </w:r>
      <w:r>
        <w:rPr>
          <w:rFonts w:ascii="Arial" w:hAnsi="Arial" w:cs="Arial"/>
          <w:sz w:val="22"/>
          <w:szCs w:val="22"/>
        </w:rPr>
        <w:t xml:space="preserve">, for each </w:t>
      </w:r>
      <w:r w:rsidR="00B41599">
        <w:rPr>
          <w:rFonts w:ascii="Arial" w:hAnsi="Arial" w:cs="Arial"/>
          <w:sz w:val="22"/>
          <w:szCs w:val="22"/>
        </w:rPr>
        <w:t>effect</w:t>
      </w:r>
      <w:r>
        <w:rPr>
          <w:rFonts w:ascii="Arial" w:hAnsi="Arial" w:cs="Arial"/>
          <w:sz w:val="22"/>
          <w:szCs w:val="22"/>
        </w:rPr>
        <w:t xml:space="preserve"> including the</w:t>
      </w:r>
      <w:r w:rsidR="00B41599">
        <w:rPr>
          <w:rFonts w:ascii="Arial" w:hAnsi="Arial" w:cs="Arial"/>
          <w:sz w:val="22"/>
          <w:szCs w:val="22"/>
        </w:rPr>
        <w:t xml:space="preserve"> number of trials (N), the time series position (time), the weighted mean (weighted by the number of trials per run), the sum, and the standard error.</w:t>
      </w:r>
      <w:r>
        <w:rPr>
          <w:rFonts w:ascii="Arial" w:hAnsi="Arial" w:cs="Arial"/>
          <w:sz w:val="22"/>
          <w:szCs w:val="22"/>
        </w:rPr>
        <w:t xml:space="preserve"> </w:t>
      </w:r>
    </w:p>
    <w:p w14:paraId="35899DB1" w14:textId="77777777" w:rsidR="00561B81" w:rsidRDefault="00561B81" w:rsidP="00561B81">
      <w:pPr>
        <w:pStyle w:val="ListParagraph"/>
        <w:rPr>
          <w:rFonts w:ascii="Arial" w:hAnsi="Arial" w:cs="Arial"/>
        </w:rPr>
      </w:pPr>
    </w:p>
    <w:p w14:paraId="37F10CEC" w14:textId="62B30B78" w:rsidR="00561B81" w:rsidRPr="008526F3" w:rsidRDefault="00561B81" w:rsidP="00A8729E">
      <w:pPr>
        <w:pStyle w:val="PlainText"/>
        <w:numPr>
          <w:ilvl w:val="0"/>
          <w:numId w:val="30"/>
        </w:numPr>
        <w:rPr>
          <w:rFonts w:ascii="Arial" w:hAnsi="Arial" w:cs="Arial"/>
          <w:sz w:val="22"/>
          <w:szCs w:val="22"/>
        </w:rPr>
      </w:pPr>
      <w:r>
        <w:rPr>
          <w:rFonts w:ascii="Arial" w:hAnsi="Arial" w:cs="Arial"/>
          <w:sz w:val="22"/>
          <w:szCs w:val="22"/>
        </w:rPr>
        <w:t>You can read the</w:t>
      </w:r>
      <w:r w:rsidR="008429C9">
        <w:rPr>
          <w:rFonts w:ascii="Arial" w:hAnsi="Arial" w:cs="Arial"/>
          <w:sz w:val="22"/>
          <w:szCs w:val="22"/>
        </w:rPr>
        <w:t xml:space="preserve"> </w:t>
      </w:r>
      <w:proofErr w:type="spellStart"/>
      <w:r w:rsidR="008429C9">
        <w:rPr>
          <w:rFonts w:ascii="Arial" w:hAnsi="Arial" w:cs="Arial"/>
          <w:sz w:val="22"/>
          <w:szCs w:val="22"/>
        </w:rPr>
        <w:t>TsHb</w:t>
      </w:r>
      <w:proofErr w:type="spellEnd"/>
      <w:r>
        <w:rPr>
          <w:rFonts w:ascii="Arial" w:hAnsi="Arial" w:cs="Arial"/>
          <w:sz w:val="22"/>
          <w:szCs w:val="22"/>
        </w:rPr>
        <w:t xml:space="preserve"> .csv file into R to make pretty plots. An example can be found in </w:t>
      </w:r>
      <w:r w:rsidR="00785F0C">
        <w:rPr>
          <w:rFonts w:ascii="Arial" w:hAnsi="Arial" w:cs="Arial"/>
          <w:sz w:val="22"/>
          <w:szCs w:val="22"/>
        </w:rPr>
        <w:t>the ‘</w:t>
      </w:r>
      <w:proofErr w:type="spellStart"/>
      <w:r w:rsidR="00785F0C">
        <w:rPr>
          <w:rFonts w:ascii="Arial" w:hAnsi="Arial" w:cs="Arial"/>
          <w:sz w:val="22"/>
          <w:szCs w:val="22"/>
        </w:rPr>
        <w:t>R_Examples</w:t>
      </w:r>
      <w:proofErr w:type="spellEnd"/>
      <w:r w:rsidR="00785F0C">
        <w:rPr>
          <w:rFonts w:ascii="Arial" w:hAnsi="Arial" w:cs="Arial"/>
          <w:sz w:val="22"/>
          <w:szCs w:val="22"/>
        </w:rPr>
        <w:t>’ folder. Copy ‘</w:t>
      </w:r>
      <w:proofErr w:type="spellStart"/>
      <w:r w:rsidR="00785F0C" w:rsidRPr="00785F0C">
        <w:rPr>
          <w:rFonts w:ascii="Arial" w:hAnsi="Arial" w:cs="Arial"/>
          <w:sz w:val="22"/>
          <w:szCs w:val="22"/>
        </w:rPr>
        <w:t>NIRS_ROITimeSeries_Plots</w:t>
      </w:r>
      <w:r w:rsidR="00785F0C">
        <w:rPr>
          <w:rFonts w:ascii="Arial" w:hAnsi="Arial" w:cs="Arial"/>
          <w:sz w:val="22"/>
          <w:szCs w:val="22"/>
        </w:rPr>
        <w:t>.R</w:t>
      </w:r>
      <w:proofErr w:type="spellEnd"/>
      <w:r w:rsidR="00785F0C">
        <w:rPr>
          <w:rFonts w:ascii="Arial" w:hAnsi="Arial" w:cs="Arial"/>
          <w:sz w:val="22"/>
          <w:szCs w:val="22"/>
        </w:rPr>
        <w:t>’ to your analysis folder. This will make a plot of your data once you set the desired input file name, cluster and effect.</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60AAF90" w14:textId="536DA6CD" w:rsidR="003021F6" w:rsidRDefault="003021F6"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 xml:space="preserve">Check correlation between channel-based </w:t>
      </w:r>
      <w:proofErr w:type="spellStart"/>
      <w:r>
        <w:rPr>
          <w:rFonts w:ascii="Arial" w:hAnsi="Arial" w:cs="Arial"/>
          <w:b/>
          <w:color w:val="0070C0"/>
          <w:sz w:val="22"/>
          <w:szCs w:val="22"/>
        </w:rPr>
        <w:t>fNIRS</w:t>
      </w:r>
      <w:proofErr w:type="spellEnd"/>
      <w:r>
        <w:rPr>
          <w:rFonts w:ascii="Arial" w:hAnsi="Arial" w:cs="Arial"/>
          <w:b/>
          <w:color w:val="0070C0"/>
          <w:sz w:val="22"/>
          <w:szCs w:val="22"/>
        </w:rPr>
        <w:t xml:space="preserve"> and image-based reconstruction</w:t>
      </w:r>
    </w:p>
    <w:p w14:paraId="42FE0340" w14:textId="77777777" w:rsidR="003021F6" w:rsidRDefault="003021F6" w:rsidP="003021F6">
      <w:pPr>
        <w:pStyle w:val="PlainText"/>
        <w:rPr>
          <w:rFonts w:ascii="Arial" w:hAnsi="Arial" w:cs="Arial"/>
          <w:sz w:val="22"/>
          <w:szCs w:val="22"/>
        </w:rPr>
      </w:pPr>
    </w:p>
    <w:p w14:paraId="5785D892" w14:textId="5D5BE32E" w:rsidR="001B5B43" w:rsidRDefault="001B5B43" w:rsidP="003021F6">
      <w:pPr>
        <w:pStyle w:val="PlainText"/>
        <w:rPr>
          <w:rFonts w:ascii="Arial" w:hAnsi="Arial" w:cs="Arial"/>
          <w:sz w:val="22"/>
          <w:szCs w:val="22"/>
        </w:rPr>
      </w:pPr>
      <w:r>
        <w:rPr>
          <w:rFonts w:ascii="Arial" w:hAnsi="Arial" w:cs="Arial"/>
          <w:sz w:val="22"/>
          <w:szCs w:val="22"/>
        </w:rPr>
        <w:t>In our paper validating this pipeline, one of the things we did was to look at the correlation between the channel-based NIRS time series and the image-reconstructed time series.</w:t>
      </w:r>
      <w:r w:rsidR="00E77D83">
        <w:rPr>
          <w:rFonts w:ascii="Arial" w:hAnsi="Arial" w:cs="Arial"/>
          <w:sz w:val="22"/>
          <w:szCs w:val="22"/>
        </w:rPr>
        <w:t xml:space="preserve"> To do </w:t>
      </w:r>
      <w:r w:rsidR="00E77D83">
        <w:rPr>
          <w:rFonts w:ascii="Arial" w:hAnsi="Arial" w:cs="Arial"/>
          <w:sz w:val="22"/>
          <w:szCs w:val="22"/>
        </w:rPr>
        <w:lastRenderedPageBreak/>
        <w:t xml:space="preserve">this, we computed the maximum of the sensitivity volume for each channel in the brain (i.e., the max was constrained to be in the cortex) for each sample subject. We then placed a 1cm radius sphere at the max value and clipped this sphere to the cortex. Next, we plotted the channel-based </w:t>
      </w:r>
      <w:proofErr w:type="spellStart"/>
      <w:r w:rsidR="00E77D83">
        <w:rPr>
          <w:rFonts w:ascii="Arial" w:hAnsi="Arial" w:cs="Arial"/>
          <w:sz w:val="22"/>
          <w:szCs w:val="22"/>
        </w:rPr>
        <w:t>fNIRS</w:t>
      </w:r>
      <w:proofErr w:type="spellEnd"/>
      <w:r w:rsidR="00E77D83">
        <w:rPr>
          <w:rFonts w:ascii="Arial" w:hAnsi="Arial" w:cs="Arial"/>
          <w:sz w:val="22"/>
          <w:szCs w:val="22"/>
        </w:rPr>
        <w:t xml:space="preserve"> data against the image-reconstructed </w:t>
      </w:r>
      <w:proofErr w:type="spellStart"/>
      <w:r w:rsidR="00E77D83">
        <w:rPr>
          <w:rFonts w:ascii="Arial" w:hAnsi="Arial" w:cs="Arial"/>
          <w:sz w:val="22"/>
          <w:szCs w:val="22"/>
        </w:rPr>
        <w:t>fNIRS</w:t>
      </w:r>
      <w:proofErr w:type="spellEnd"/>
      <w:r w:rsidR="00E77D83">
        <w:rPr>
          <w:rFonts w:ascii="Arial" w:hAnsi="Arial" w:cs="Arial"/>
          <w:sz w:val="22"/>
          <w:szCs w:val="22"/>
        </w:rPr>
        <w:t xml:space="preserve"> data from each sphere (i.e., from each channel in image space). In particular, we extracted the weighted mean across the sphere. Finally, we computed the correlation for each channel/sphere pair.</w:t>
      </w:r>
    </w:p>
    <w:p w14:paraId="51AE541D" w14:textId="77777777" w:rsidR="001B5B43" w:rsidRDefault="001B5B43" w:rsidP="003021F6">
      <w:pPr>
        <w:pStyle w:val="PlainText"/>
        <w:rPr>
          <w:rFonts w:ascii="Arial" w:hAnsi="Arial" w:cs="Arial"/>
          <w:sz w:val="22"/>
          <w:szCs w:val="22"/>
        </w:rPr>
      </w:pPr>
    </w:p>
    <w:p w14:paraId="29F690EE" w14:textId="70884293" w:rsidR="00E77D83" w:rsidRDefault="00E77D83" w:rsidP="00A8729E">
      <w:pPr>
        <w:pStyle w:val="PlainText"/>
        <w:numPr>
          <w:ilvl w:val="0"/>
          <w:numId w:val="33"/>
        </w:numPr>
        <w:rPr>
          <w:rFonts w:ascii="Arial" w:hAnsi="Arial" w:cs="Arial"/>
          <w:sz w:val="22"/>
          <w:szCs w:val="22"/>
        </w:rPr>
      </w:pPr>
      <w:r>
        <w:rPr>
          <w:rFonts w:ascii="Arial" w:hAnsi="Arial" w:cs="Arial"/>
          <w:sz w:val="22"/>
          <w:szCs w:val="22"/>
        </w:rPr>
        <w:t>To run this analysis, you can create a sphere for each channel using:</w:t>
      </w:r>
    </w:p>
    <w:p w14:paraId="5018DC3A" w14:textId="64C56A3F" w:rsidR="00E77D83" w:rsidRDefault="00E77D83" w:rsidP="003021F6">
      <w:pPr>
        <w:pStyle w:val="PlainText"/>
        <w:rPr>
          <w:rFonts w:ascii="Arial" w:hAnsi="Arial" w:cs="Arial"/>
          <w:sz w:val="22"/>
          <w:szCs w:val="22"/>
        </w:rPr>
      </w:pPr>
    </w:p>
    <w:p w14:paraId="0489D02D" w14:textId="5426359A" w:rsidR="00E77D83" w:rsidRDefault="00E77D83" w:rsidP="003021F6">
      <w:pPr>
        <w:pStyle w:val="PlainText"/>
        <w:rPr>
          <w:rFonts w:ascii="Arial" w:hAnsi="Arial" w:cs="Arial"/>
          <w:sz w:val="22"/>
          <w:szCs w:val="22"/>
        </w:rPr>
      </w:pPr>
      <w:r>
        <w:rPr>
          <w:rFonts w:ascii="Arial" w:hAnsi="Arial" w:cs="Arial"/>
          <w:sz w:val="22"/>
          <w:szCs w:val="22"/>
        </w:rPr>
        <w:t xml:space="preserve">bash registerInvertSphere.sh </w:t>
      </w:r>
      <w:proofErr w:type="spellStart"/>
      <w:r>
        <w:rPr>
          <w:rFonts w:ascii="Arial" w:hAnsi="Arial" w:cs="Arial"/>
          <w:sz w:val="22"/>
          <w:szCs w:val="22"/>
        </w:rPr>
        <w:t>SubjectList.prn</w:t>
      </w:r>
      <w:proofErr w:type="spellEnd"/>
    </w:p>
    <w:p w14:paraId="58E33560" w14:textId="1F839B50" w:rsidR="00E77D83" w:rsidRDefault="00E77D83" w:rsidP="003021F6">
      <w:pPr>
        <w:pStyle w:val="PlainText"/>
        <w:rPr>
          <w:rFonts w:ascii="Arial" w:hAnsi="Arial" w:cs="Arial"/>
          <w:sz w:val="22"/>
          <w:szCs w:val="22"/>
        </w:rPr>
      </w:pPr>
    </w:p>
    <w:p w14:paraId="16EA1412" w14:textId="41F9B944"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 xml:space="preserve">This will copy the </w:t>
      </w:r>
      <w:proofErr w:type="spellStart"/>
      <w:r>
        <w:rPr>
          <w:rFonts w:ascii="Arial" w:hAnsi="Arial" w:cs="Arial"/>
          <w:sz w:val="22"/>
          <w:szCs w:val="22"/>
        </w:rPr>
        <w:t>AdotVol</w:t>
      </w:r>
      <w:proofErr w:type="spellEnd"/>
      <w:r>
        <w:rPr>
          <w:rFonts w:ascii="Arial" w:hAnsi="Arial" w:cs="Arial"/>
          <w:sz w:val="22"/>
          <w:szCs w:val="22"/>
        </w:rPr>
        <w:t xml:space="preserve"> and </w:t>
      </w:r>
      <w:proofErr w:type="spellStart"/>
      <w:r>
        <w:rPr>
          <w:rFonts w:ascii="Arial" w:hAnsi="Arial" w:cs="Arial"/>
          <w:sz w:val="22"/>
          <w:szCs w:val="22"/>
        </w:rPr>
        <w:t>headvol</w:t>
      </w:r>
      <w:proofErr w:type="spellEnd"/>
      <w:r>
        <w:rPr>
          <w:rFonts w:ascii="Arial" w:hAnsi="Arial" w:cs="Arial"/>
          <w:sz w:val="22"/>
          <w:szCs w:val="22"/>
        </w:rPr>
        <w:t xml:space="preserve"> files to the analysis folder for each subject.</w:t>
      </w:r>
    </w:p>
    <w:p w14:paraId="244541DE" w14:textId="1140ABA2"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Then it will write a ‘Mvalues.1D’ file with the max value in cortex for each sensitivity volume in subject-space</w:t>
      </w:r>
    </w:p>
    <w:p w14:paraId="790530B4" w14:textId="5DCD9161" w:rsidR="00456D0B" w:rsidRDefault="00456D0B" w:rsidP="00A8729E">
      <w:pPr>
        <w:pStyle w:val="PlainText"/>
        <w:numPr>
          <w:ilvl w:val="0"/>
          <w:numId w:val="34"/>
        </w:numPr>
        <w:rPr>
          <w:rFonts w:ascii="Arial" w:hAnsi="Arial" w:cs="Arial"/>
          <w:sz w:val="22"/>
          <w:szCs w:val="22"/>
        </w:rPr>
      </w:pPr>
      <w:r>
        <w:rPr>
          <w:rFonts w:ascii="Arial" w:hAnsi="Arial" w:cs="Arial"/>
          <w:sz w:val="22"/>
          <w:szCs w:val="22"/>
        </w:rPr>
        <w:t>Next it will write ‘</w:t>
      </w:r>
      <w:proofErr w:type="spellStart"/>
      <w:r>
        <w:rPr>
          <w:rFonts w:ascii="Arial" w:hAnsi="Arial" w:cs="Arial"/>
          <w:sz w:val="22"/>
          <w:szCs w:val="22"/>
        </w:rPr>
        <w:t>clust_order_Peaks.nii</w:t>
      </w:r>
      <w:proofErr w:type="spellEnd"/>
      <w:r>
        <w:rPr>
          <w:rFonts w:ascii="Arial" w:hAnsi="Arial" w:cs="Arial"/>
          <w:sz w:val="22"/>
          <w:szCs w:val="22"/>
        </w:rPr>
        <w:t>’ files for each channel. These images contain the spherical ROI for each channel that it then clipped to the brain (see ‘</w:t>
      </w:r>
      <w:proofErr w:type="spellStart"/>
      <w:r>
        <w:rPr>
          <w:rFonts w:ascii="Arial" w:hAnsi="Arial" w:cs="Arial"/>
          <w:sz w:val="22"/>
          <w:szCs w:val="22"/>
        </w:rPr>
        <w:t>BrainOnly</w:t>
      </w:r>
      <w:proofErr w:type="spellEnd"/>
      <w:r>
        <w:rPr>
          <w:rFonts w:ascii="Arial" w:hAnsi="Arial" w:cs="Arial"/>
          <w:sz w:val="22"/>
          <w:szCs w:val="22"/>
        </w:rPr>
        <w:t>’ files).</w:t>
      </w:r>
    </w:p>
    <w:p w14:paraId="324F1386" w14:textId="40C84C42" w:rsidR="00456D0B" w:rsidRPr="008526F3" w:rsidRDefault="00456D0B" w:rsidP="00A8729E">
      <w:pPr>
        <w:pStyle w:val="PlainText"/>
        <w:numPr>
          <w:ilvl w:val="0"/>
          <w:numId w:val="34"/>
        </w:numPr>
        <w:rPr>
          <w:rFonts w:ascii="Arial" w:hAnsi="Arial" w:cs="Arial"/>
          <w:sz w:val="22"/>
          <w:szCs w:val="22"/>
        </w:rPr>
      </w:pPr>
      <w:r>
        <w:rPr>
          <w:rFonts w:ascii="Arial" w:hAnsi="Arial" w:cs="Arial"/>
          <w:sz w:val="22"/>
          <w:szCs w:val="22"/>
        </w:rPr>
        <w:t>Finally, the script will create dummy ‘</w:t>
      </w:r>
      <w:proofErr w:type="spellStart"/>
      <w:r>
        <w:rPr>
          <w:rFonts w:ascii="Arial" w:hAnsi="Arial" w:cs="Arial"/>
          <w:sz w:val="22"/>
          <w:szCs w:val="22"/>
        </w:rPr>
        <w:t>clust_order</w:t>
      </w:r>
      <w:proofErr w:type="spellEnd"/>
      <w:r>
        <w:rPr>
          <w:rFonts w:ascii="Arial" w:hAnsi="Arial" w:cs="Arial"/>
          <w:sz w:val="22"/>
          <w:szCs w:val="22"/>
        </w:rPr>
        <w:t>’ files that are needed in the next step.</w:t>
      </w:r>
    </w:p>
    <w:p w14:paraId="24E9D46F" w14:textId="77777777" w:rsidR="003021F6" w:rsidRPr="008526F3" w:rsidRDefault="003021F6" w:rsidP="003021F6">
      <w:pPr>
        <w:pStyle w:val="PlainText"/>
        <w:rPr>
          <w:rFonts w:ascii="Arial" w:hAnsi="Arial" w:cs="Arial"/>
          <w:sz w:val="22"/>
          <w:szCs w:val="22"/>
        </w:rPr>
      </w:pPr>
    </w:p>
    <w:p w14:paraId="10A494D2" w14:textId="6567DA95" w:rsidR="003021F6" w:rsidRPr="008526F3" w:rsidRDefault="003021F6" w:rsidP="00A8729E">
      <w:pPr>
        <w:pStyle w:val="PlainText"/>
        <w:numPr>
          <w:ilvl w:val="0"/>
          <w:numId w:val="33"/>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.m</w:t>
      </w:r>
      <w:proofErr w:type="spellEnd"/>
      <w:r w:rsidRPr="008526F3">
        <w:rPr>
          <w:rFonts w:ascii="Arial" w:hAnsi="Arial" w:cs="Arial"/>
          <w:sz w:val="22"/>
          <w:szCs w:val="22"/>
        </w:rPr>
        <w:t xml:space="preserve"> </w:t>
      </w:r>
    </w:p>
    <w:p w14:paraId="14EE0413" w14:textId="167487CB"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 xml:space="preserve">This code will plot the channel-based </w:t>
      </w:r>
      <w:proofErr w:type="spellStart"/>
      <w:r>
        <w:rPr>
          <w:rFonts w:ascii="Arial" w:hAnsi="Arial" w:cs="Arial"/>
          <w:sz w:val="22"/>
          <w:szCs w:val="22"/>
        </w:rPr>
        <w:t>fNIRS</w:t>
      </w:r>
      <w:proofErr w:type="spellEnd"/>
      <w:r>
        <w:rPr>
          <w:rFonts w:ascii="Arial" w:hAnsi="Arial" w:cs="Arial"/>
          <w:sz w:val="22"/>
          <w:szCs w:val="22"/>
        </w:rPr>
        <w:t xml:space="preserve"> data (red) against the image-based </w:t>
      </w:r>
      <w:proofErr w:type="spellStart"/>
      <w:r>
        <w:rPr>
          <w:rFonts w:ascii="Arial" w:hAnsi="Arial" w:cs="Arial"/>
          <w:sz w:val="22"/>
          <w:szCs w:val="22"/>
        </w:rPr>
        <w:t>fNIRS</w:t>
      </w:r>
      <w:proofErr w:type="spellEnd"/>
      <w:r>
        <w:rPr>
          <w:rFonts w:ascii="Arial" w:hAnsi="Arial" w:cs="Arial"/>
          <w:sz w:val="22"/>
          <w:szCs w:val="22"/>
        </w:rPr>
        <w:t xml:space="preserve"> data (black) for each channel and each subject</w:t>
      </w:r>
    </w:p>
    <w:p w14:paraId="0A1F00D5" w14:textId="236672EC"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It will also write a ‘CorrelationsByChannel.csv’ file with the correlation per channel for each chromophore</w:t>
      </w:r>
      <w:r w:rsidR="00115A00">
        <w:rPr>
          <w:rFonts w:ascii="Arial" w:hAnsi="Arial" w:cs="Arial"/>
          <w:sz w:val="22"/>
          <w:szCs w:val="22"/>
        </w:rPr>
        <w:t xml:space="preserve"> for each subject</w:t>
      </w:r>
    </w:p>
    <w:p w14:paraId="626F9A22" w14:textId="77777777" w:rsidR="003021F6" w:rsidRPr="008526F3" w:rsidRDefault="003021F6" w:rsidP="003021F6">
      <w:pPr>
        <w:pStyle w:val="PlainText"/>
        <w:rPr>
          <w:rFonts w:ascii="Arial" w:hAnsi="Arial" w:cs="Arial"/>
          <w:sz w:val="22"/>
          <w:szCs w:val="22"/>
        </w:rPr>
      </w:pPr>
    </w:p>
    <w:p w14:paraId="6E78F160" w14:textId="08A11921" w:rsidR="003021F6" w:rsidRPr="008526F3" w:rsidRDefault="003021F6" w:rsidP="003021F6">
      <w:pPr>
        <w:pStyle w:val="PlainText"/>
        <w:rPr>
          <w:rFonts w:ascii="Arial" w:hAnsi="Arial" w:cs="Arial"/>
          <w:sz w:val="22"/>
          <w:szCs w:val="22"/>
        </w:rPr>
      </w:pPr>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('SubjList.prn',</w:t>
      </w:r>
      <w:r w:rsidR="00456D0B">
        <w:rPr>
          <w:rFonts w:ascii="Arial" w:hAnsi="Arial" w:cs="Arial"/>
          <w:sz w:val="22"/>
          <w:szCs w:val="22"/>
        </w:rPr>
        <w:t>25,10,20,40,18,1,0,</w:t>
      </w:r>
      <w:r w:rsidR="00AC51DB">
        <w:rPr>
          <w:rFonts w:ascii="Arial" w:hAnsi="Arial" w:cs="Arial"/>
          <w:sz w:val="22"/>
          <w:szCs w:val="22"/>
        </w:rPr>
        <w:t>1,</w:t>
      </w:r>
      <w:r w:rsidR="00456D0B">
        <w:rPr>
          <w:rFonts w:ascii="Arial" w:hAnsi="Arial" w:cs="Arial"/>
          <w:sz w:val="22"/>
          <w:szCs w:val="22"/>
        </w:rPr>
        <w:t>3</w:t>
      </w:r>
      <w:r w:rsidRPr="008526F3">
        <w:rPr>
          <w:rFonts w:ascii="Arial" w:hAnsi="Arial" w:cs="Arial"/>
          <w:sz w:val="22"/>
          <w:szCs w:val="22"/>
        </w:rPr>
        <w:t>)</w:t>
      </w:r>
    </w:p>
    <w:p w14:paraId="30D0E6B6" w14:textId="77777777" w:rsidR="003021F6" w:rsidRPr="008526F3" w:rsidRDefault="003021F6" w:rsidP="003021F6">
      <w:pPr>
        <w:pStyle w:val="PlainText"/>
        <w:rPr>
          <w:rFonts w:ascii="Arial" w:hAnsi="Arial" w:cs="Arial"/>
          <w:sz w:val="22"/>
          <w:szCs w:val="22"/>
        </w:rPr>
      </w:pPr>
    </w:p>
    <w:p w14:paraId="592FB140" w14:textId="5FC1D184" w:rsidR="003021F6" w:rsidRDefault="003021F6"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98F91B7" w14:textId="2D34F51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oldSamplingFrequency</w:t>
      </w:r>
      <w:proofErr w:type="spellEnd"/>
      <w:r>
        <w:rPr>
          <w:rFonts w:ascii="Arial" w:hAnsi="Arial" w:cs="Arial"/>
          <w:sz w:val="22"/>
          <w:szCs w:val="22"/>
        </w:rPr>
        <w:t xml:space="preserve"> (e.g., 25Hz)</w:t>
      </w:r>
    </w:p>
    <w:p w14:paraId="63AC68A5" w14:textId="1EB5C785"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newSamplingFrequency</w:t>
      </w:r>
      <w:proofErr w:type="spellEnd"/>
      <w:r>
        <w:rPr>
          <w:rFonts w:ascii="Arial" w:hAnsi="Arial" w:cs="Arial"/>
          <w:sz w:val="22"/>
          <w:szCs w:val="22"/>
        </w:rPr>
        <w:t xml:space="preserve"> (e.g., 10Hz)</w:t>
      </w:r>
    </w:p>
    <w:p w14:paraId="3EB4000D" w14:textId="3A196AE4"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paddingStart</w:t>
      </w:r>
      <w:proofErr w:type="spellEnd"/>
      <w:r>
        <w:rPr>
          <w:rFonts w:ascii="Arial" w:hAnsi="Arial" w:cs="Arial"/>
          <w:sz w:val="22"/>
          <w:szCs w:val="22"/>
        </w:rPr>
        <w:t xml:space="preserve"> (e.g., 20s)</w:t>
      </w:r>
    </w:p>
    <w:p w14:paraId="59F6B3DB" w14:textId="7C268C0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paddingEnd</w:t>
      </w:r>
      <w:proofErr w:type="spellEnd"/>
      <w:r>
        <w:rPr>
          <w:rFonts w:ascii="Arial" w:hAnsi="Arial" w:cs="Arial"/>
          <w:sz w:val="22"/>
          <w:szCs w:val="22"/>
        </w:rPr>
        <w:t xml:space="preserve"> (e.g., 40s)</w:t>
      </w:r>
    </w:p>
    <w:p w14:paraId="36A287E0" w14:textId="6DD8167B"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HRFDuration</w:t>
      </w:r>
      <w:proofErr w:type="spellEnd"/>
      <w:r>
        <w:rPr>
          <w:rFonts w:ascii="Arial" w:hAnsi="Arial" w:cs="Arial"/>
          <w:sz w:val="22"/>
          <w:szCs w:val="22"/>
        </w:rPr>
        <w:t xml:space="preserve"> (e.g., 18s)</w:t>
      </w:r>
    </w:p>
    <w:p w14:paraId="15E3506B" w14:textId="19716F27"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MaxClustValue</w:t>
      </w:r>
      <w:proofErr w:type="spellEnd"/>
      <w:r>
        <w:rPr>
          <w:rFonts w:ascii="Arial" w:hAnsi="Arial" w:cs="Arial"/>
          <w:sz w:val="22"/>
          <w:szCs w:val="22"/>
        </w:rPr>
        <w:t xml:space="preserve"> – this is the maximum value in all the </w:t>
      </w:r>
      <w:proofErr w:type="spellStart"/>
      <w:r>
        <w:rPr>
          <w:rFonts w:ascii="Arial" w:hAnsi="Arial" w:cs="Arial"/>
          <w:sz w:val="22"/>
          <w:szCs w:val="22"/>
        </w:rPr>
        <w:t>clust_order</w:t>
      </w:r>
      <w:proofErr w:type="spellEnd"/>
      <w:r>
        <w:rPr>
          <w:rFonts w:ascii="Arial" w:hAnsi="Arial" w:cs="Arial"/>
          <w:sz w:val="22"/>
          <w:szCs w:val="22"/>
        </w:rPr>
        <w:t xml:space="preserve"> files you want to process. You might, for instance, have one </w:t>
      </w:r>
      <w:proofErr w:type="spellStart"/>
      <w:r>
        <w:rPr>
          <w:rFonts w:ascii="Arial" w:hAnsi="Arial" w:cs="Arial"/>
          <w:sz w:val="22"/>
          <w:szCs w:val="22"/>
        </w:rPr>
        <w:t>clust_order</w:t>
      </w:r>
      <w:proofErr w:type="spellEnd"/>
      <w:r>
        <w:rPr>
          <w:rFonts w:ascii="Arial" w:hAnsi="Arial" w:cs="Arial"/>
          <w:sz w:val="22"/>
          <w:szCs w:val="22"/>
        </w:rPr>
        <w:t xml:space="preserve"> file that has 3 significant clusters. The others might have only 1 cluster. In this case, enter 3 here.</w:t>
      </w:r>
    </w:p>
    <w:p w14:paraId="2FC1E11E" w14:textId="6AED379A"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checkAlignment</w:t>
      </w:r>
      <w:proofErr w:type="spellEnd"/>
      <w:r>
        <w:rPr>
          <w:rFonts w:ascii="Arial" w:hAnsi="Arial" w:cs="Arial"/>
          <w:sz w:val="22"/>
          <w:szCs w:val="22"/>
        </w:rPr>
        <w:t xml:space="preserve"> – plots the sensitivity volume and then the ROI to ensure everything lines up in subject space</w:t>
      </w:r>
    </w:p>
    <w:p w14:paraId="297AEEC8" w14:textId="3C09D172" w:rsidR="00BD40B7" w:rsidRDefault="00BD40B7" w:rsidP="00A8729E">
      <w:pPr>
        <w:pStyle w:val="PlainText"/>
        <w:numPr>
          <w:ilvl w:val="0"/>
          <w:numId w:val="30"/>
        </w:numPr>
        <w:rPr>
          <w:rFonts w:ascii="Arial" w:hAnsi="Arial" w:cs="Arial"/>
          <w:sz w:val="22"/>
          <w:szCs w:val="22"/>
        </w:rPr>
      </w:pPr>
      <w:proofErr w:type="spellStart"/>
      <w:r>
        <w:rPr>
          <w:rFonts w:ascii="Arial" w:hAnsi="Arial" w:cs="Arial"/>
          <w:sz w:val="22"/>
          <w:szCs w:val="22"/>
        </w:rPr>
        <w:t>GeneratePlots</w:t>
      </w:r>
      <w:proofErr w:type="spellEnd"/>
      <w:r>
        <w:rPr>
          <w:rFonts w:ascii="Arial" w:hAnsi="Arial" w:cs="Arial"/>
          <w:sz w:val="22"/>
          <w:szCs w:val="22"/>
        </w:rPr>
        <w:t xml:space="preserve"> – flag [0,1] to indicate if you want to plot the data for each channel and chromophore per subject</w:t>
      </w:r>
    </w:p>
    <w:p w14:paraId="458BE338" w14:textId="3BD5EF50"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nPlotsPerFig</w:t>
      </w:r>
      <w:proofErr w:type="spellEnd"/>
      <w:r>
        <w:rPr>
          <w:rFonts w:ascii="Arial" w:hAnsi="Arial" w:cs="Arial"/>
          <w:sz w:val="22"/>
          <w:szCs w:val="22"/>
        </w:rPr>
        <w:t xml:space="preserve"> – number of plots per figure. 3 is a good value.</w:t>
      </w:r>
      <w:r w:rsidR="001A5B5D">
        <w:rPr>
          <w:rFonts w:ascii="Arial" w:hAnsi="Arial" w:cs="Arial"/>
          <w:sz w:val="22"/>
          <w:szCs w:val="22"/>
        </w:rPr>
        <w:t xml:space="preserve"> </w:t>
      </w:r>
    </w:p>
    <w:p w14:paraId="63DF3AA7" w14:textId="5979CE15" w:rsidR="00F06940" w:rsidRDefault="00F06940" w:rsidP="00034467">
      <w:pPr>
        <w:pStyle w:val="PlainText"/>
        <w:ind w:left="720"/>
        <w:rPr>
          <w:rFonts w:ascii="Arial" w:hAnsi="Arial" w:cs="Arial"/>
          <w:sz w:val="22"/>
          <w:szCs w:val="22"/>
        </w:rPr>
      </w:pPr>
    </w:p>
    <w:p w14:paraId="118E0C09" w14:textId="4FA5754F" w:rsidR="00034467" w:rsidRDefault="001A5B5D"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script will create Figures for each comparison for each chromophore for each .</w:t>
      </w:r>
      <w:proofErr w:type="spellStart"/>
      <w:r>
        <w:rPr>
          <w:rFonts w:ascii="Arial" w:hAnsi="Arial" w:cs="Arial"/>
          <w:sz w:val="22"/>
          <w:szCs w:val="22"/>
        </w:rPr>
        <w:t>nirs</w:t>
      </w:r>
      <w:proofErr w:type="spellEnd"/>
      <w:r>
        <w:rPr>
          <w:rFonts w:ascii="Arial" w:hAnsi="Arial" w:cs="Arial"/>
          <w:sz w:val="22"/>
          <w:szCs w:val="22"/>
        </w:rPr>
        <w:t xml:space="preserve"> run (X per plot – see flag). It will also create a ‘CorrelationsByChannel.csv’ file.</w:t>
      </w:r>
    </w:p>
    <w:p w14:paraId="0D25F627" w14:textId="6238B428" w:rsidR="00034467" w:rsidRPr="008526F3" w:rsidRDefault="001A5B5D" w:rsidP="00A8729E">
      <w:pPr>
        <w:pStyle w:val="PlainText"/>
        <w:numPr>
          <w:ilvl w:val="0"/>
          <w:numId w:val="30"/>
        </w:numPr>
        <w:rPr>
          <w:rFonts w:ascii="Arial" w:hAnsi="Arial" w:cs="Arial"/>
          <w:sz w:val="22"/>
          <w:szCs w:val="22"/>
        </w:rPr>
      </w:pPr>
      <w:r>
        <w:rPr>
          <w:rFonts w:ascii="Arial" w:hAnsi="Arial" w:cs="Arial"/>
          <w:sz w:val="22"/>
          <w:szCs w:val="22"/>
        </w:rPr>
        <w:t>The .csv file can be read into R using ‘</w:t>
      </w:r>
      <w:proofErr w:type="spellStart"/>
      <w:r w:rsidRPr="001A5B5D">
        <w:rPr>
          <w:rFonts w:ascii="Arial" w:hAnsi="Arial" w:cs="Arial"/>
          <w:sz w:val="22"/>
          <w:szCs w:val="22"/>
        </w:rPr>
        <w:t>NIRS_Compare_ChannelvImage</w:t>
      </w:r>
      <w:r>
        <w:rPr>
          <w:rFonts w:ascii="Arial" w:hAnsi="Arial" w:cs="Arial"/>
          <w:sz w:val="22"/>
          <w:szCs w:val="22"/>
        </w:rPr>
        <w:t>.R</w:t>
      </w:r>
      <w:proofErr w:type="spellEnd"/>
      <w:r>
        <w:rPr>
          <w:rFonts w:ascii="Arial" w:hAnsi="Arial" w:cs="Arial"/>
          <w:sz w:val="22"/>
          <w:szCs w:val="22"/>
        </w:rPr>
        <w:t>’. This will make the pretty plots we included in the paper.</w:t>
      </w:r>
      <w:r w:rsidR="002A70EA">
        <w:rPr>
          <w:rFonts w:ascii="Arial" w:hAnsi="Arial" w:cs="Arial"/>
          <w:sz w:val="22"/>
          <w:szCs w:val="22"/>
        </w:rPr>
        <w:t xml:space="preserve"> Hopefully, most of the correlation values are high!</w:t>
      </w:r>
    </w:p>
    <w:p w14:paraId="652BB665" w14:textId="30E3DF96" w:rsidR="00F06940" w:rsidRDefault="00F06940" w:rsidP="00034467">
      <w:pPr>
        <w:pStyle w:val="Compact"/>
        <w:rPr>
          <w:rFonts w:ascii="Arial" w:hAnsi="Arial" w:cs="Arial"/>
          <w:b/>
          <w:color w:val="0070C0"/>
          <w:sz w:val="22"/>
          <w:szCs w:val="22"/>
        </w:rPr>
      </w:pPr>
    </w:p>
    <w:p w14:paraId="31053CCF" w14:textId="77777777" w:rsidR="00034467" w:rsidRPr="003F7C4D" w:rsidRDefault="00034467" w:rsidP="00034467">
      <w:pPr>
        <w:pStyle w:val="Compact"/>
        <w:rPr>
          <w:rFonts w:ascii="Arial" w:hAnsi="Arial" w:cs="Arial"/>
          <w:b/>
          <w:color w:val="0070C0"/>
          <w:sz w:val="22"/>
          <w:szCs w:val="22"/>
        </w:rPr>
      </w:pPr>
    </w:p>
    <w:sectPr w:rsidR="00034467"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pencer, John P" w:date="2020-05-22T13:06:00Z" w:initials="SJP">
    <w:p w14:paraId="1EF4521C" w14:textId="4D0E64AC" w:rsidR="009810EB" w:rsidRDefault="009810EB">
      <w:pPr>
        <w:pStyle w:val="CommentText"/>
      </w:pPr>
      <w:r>
        <w:rPr>
          <w:rStyle w:val="CommentReference"/>
        </w:rPr>
        <w:annotationRef/>
      </w:r>
      <w:r>
        <w:t>Drop date in name?</w:t>
      </w:r>
    </w:p>
  </w:comment>
  <w:comment w:id="12" w:author="Spencer, John P" w:date="2020-05-22T13:06:00Z" w:initials="SJP">
    <w:p w14:paraId="6DCD309C" w14:textId="28B0BAA0" w:rsidR="009810EB" w:rsidRDefault="009810EB">
      <w:pPr>
        <w:pStyle w:val="CommentText"/>
      </w:pPr>
      <w:r>
        <w:rPr>
          <w:rStyle w:val="CommentReference"/>
        </w:rPr>
        <w:annotationRef/>
      </w:r>
      <w:r>
        <w:t>Sam: should this be ind_sub_job.sh?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F4521C" w15:done="0"/>
  <w15:commentEx w15:paraId="6DCD30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F4521C" w16cid:durableId="22724CE4"/>
  <w16cid:commentId w16cid:paraId="6DCD309C" w16cid:durableId="22724C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D2042" w14:textId="77777777" w:rsidR="008F110C" w:rsidRDefault="008F110C">
      <w:pPr>
        <w:spacing w:after="0"/>
      </w:pPr>
      <w:r>
        <w:separator/>
      </w:r>
    </w:p>
  </w:endnote>
  <w:endnote w:type="continuationSeparator" w:id="0">
    <w:p w14:paraId="6210C124" w14:textId="77777777" w:rsidR="008F110C" w:rsidRDefault="008F11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33B7D" w14:textId="77777777" w:rsidR="008F110C" w:rsidRDefault="008F110C">
      <w:r>
        <w:separator/>
      </w:r>
    </w:p>
  </w:footnote>
  <w:footnote w:type="continuationSeparator" w:id="0">
    <w:p w14:paraId="04605319" w14:textId="77777777" w:rsidR="008F110C" w:rsidRDefault="008F11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862CC2E"/>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4807908"/>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104E83"/>
    <w:multiLevelType w:val="hybridMultilevel"/>
    <w:tmpl w:val="8A102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DE3644"/>
    <w:multiLevelType w:val="hybridMultilevel"/>
    <w:tmpl w:val="020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8403C4"/>
    <w:multiLevelType w:val="hybridMultilevel"/>
    <w:tmpl w:val="B20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22163D"/>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164F09"/>
    <w:multiLevelType w:val="hybridMultilevel"/>
    <w:tmpl w:val="A50A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5"/>
  </w:num>
  <w:num w:numId="20">
    <w:abstractNumId w:val="6"/>
  </w:num>
  <w:num w:numId="21">
    <w:abstractNumId w:val="4"/>
  </w:num>
  <w:num w:numId="22">
    <w:abstractNumId w:val="8"/>
  </w:num>
  <w:num w:numId="23">
    <w:abstractNumId w:val="3"/>
  </w:num>
  <w:num w:numId="24">
    <w:abstractNumId w:val="2"/>
  </w:num>
  <w:num w:numId="25">
    <w:abstractNumId w:val="17"/>
  </w:num>
  <w:num w:numId="26">
    <w:abstractNumId w:val="13"/>
  </w:num>
  <w:num w:numId="27">
    <w:abstractNumId w:val="5"/>
  </w:num>
  <w:num w:numId="28">
    <w:abstractNumId w:val="14"/>
  </w:num>
  <w:num w:numId="29">
    <w:abstractNumId w:val="11"/>
  </w:num>
  <w:num w:numId="30">
    <w:abstractNumId w:val="10"/>
  </w:num>
  <w:num w:numId="31">
    <w:abstractNumId w:val="7"/>
  </w:num>
  <w:num w:numId="32">
    <w:abstractNumId w:val="9"/>
  </w:num>
  <w:num w:numId="33">
    <w:abstractNumId w:val="12"/>
  </w:num>
  <w:num w:numId="34">
    <w:abstractNumId w:val="16"/>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3212C"/>
    <w:rsid w:val="00034467"/>
    <w:rsid w:val="000456AD"/>
    <w:rsid w:val="00057130"/>
    <w:rsid w:val="00096177"/>
    <w:rsid w:val="00096AE3"/>
    <w:rsid w:val="0010270A"/>
    <w:rsid w:val="00115A00"/>
    <w:rsid w:val="001203D0"/>
    <w:rsid w:val="00120847"/>
    <w:rsid w:val="001219E1"/>
    <w:rsid w:val="00126770"/>
    <w:rsid w:val="00147480"/>
    <w:rsid w:val="0018178D"/>
    <w:rsid w:val="001A4DC0"/>
    <w:rsid w:val="001A5B5D"/>
    <w:rsid w:val="001A5CDB"/>
    <w:rsid w:val="001B5B43"/>
    <w:rsid w:val="001C183F"/>
    <w:rsid w:val="001C6A4E"/>
    <w:rsid w:val="001C782C"/>
    <w:rsid w:val="001D5603"/>
    <w:rsid w:val="001D626A"/>
    <w:rsid w:val="001F4022"/>
    <w:rsid w:val="002144AE"/>
    <w:rsid w:val="00215AEA"/>
    <w:rsid w:val="0023590A"/>
    <w:rsid w:val="00242276"/>
    <w:rsid w:val="002908C7"/>
    <w:rsid w:val="00290C4E"/>
    <w:rsid w:val="002A70EA"/>
    <w:rsid w:val="002B291A"/>
    <w:rsid w:val="002E20C7"/>
    <w:rsid w:val="002E2C6D"/>
    <w:rsid w:val="002E46E6"/>
    <w:rsid w:val="003021F6"/>
    <w:rsid w:val="00312A56"/>
    <w:rsid w:val="0035243D"/>
    <w:rsid w:val="00360861"/>
    <w:rsid w:val="0036798E"/>
    <w:rsid w:val="003941D5"/>
    <w:rsid w:val="003C0030"/>
    <w:rsid w:val="003D2541"/>
    <w:rsid w:val="003F0885"/>
    <w:rsid w:val="003F7C4D"/>
    <w:rsid w:val="0040646F"/>
    <w:rsid w:val="0040648C"/>
    <w:rsid w:val="0041289F"/>
    <w:rsid w:val="00431B15"/>
    <w:rsid w:val="0043427D"/>
    <w:rsid w:val="004418A0"/>
    <w:rsid w:val="004478B5"/>
    <w:rsid w:val="00456D0B"/>
    <w:rsid w:val="00465EBA"/>
    <w:rsid w:val="00482395"/>
    <w:rsid w:val="004A0B06"/>
    <w:rsid w:val="004A57AB"/>
    <w:rsid w:val="004B7226"/>
    <w:rsid w:val="004C7F17"/>
    <w:rsid w:val="004E29B3"/>
    <w:rsid w:val="004E78E8"/>
    <w:rsid w:val="004F56B5"/>
    <w:rsid w:val="004F79E1"/>
    <w:rsid w:val="00516076"/>
    <w:rsid w:val="0052525E"/>
    <w:rsid w:val="00531601"/>
    <w:rsid w:val="005344EF"/>
    <w:rsid w:val="005435CF"/>
    <w:rsid w:val="00550A31"/>
    <w:rsid w:val="00561B81"/>
    <w:rsid w:val="005702CC"/>
    <w:rsid w:val="005837A0"/>
    <w:rsid w:val="00590D07"/>
    <w:rsid w:val="00595A31"/>
    <w:rsid w:val="005A6948"/>
    <w:rsid w:val="005B34E5"/>
    <w:rsid w:val="005D6B69"/>
    <w:rsid w:val="005E100C"/>
    <w:rsid w:val="005E48CC"/>
    <w:rsid w:val="005E7E13"/>
    <w:rsid w:val="0060067E"/>
    <w:rsid w:val="00601A2B"/>
    <w:rsid w:val="006025CC"/>
    <w:rsid w:val="00603C0D"/>
    <w:rsid w:val="006048DE"/>
    <w:rsid w:val="00610DE7"/>
    <w:rsid w:val="00612ACB"/>
    <w:rsid w:val="0061560D"/>
    <w:rsid w:val="006252FB"/>
    <w:rsid w:val="00642112"/>
    <w:rsid w:val="00644FA8"/>
    <w:rsid w:val="00645665"/>
    <w:rsid w:val="006830A7"/>
    <w:rsid w:val="0068573F"/>
    <w:rsid w:val="006A72C4"/>
    <w:rsid w:val="006A7E72"/>
    <w:rsid w:val="006B1041"/>
    <w:rsid w:val="006B42BE"/>
    <w:rsid w:val="006B5303"/>
    <w:rsid w:val="006E0FCE"/>
    <w:rsid w:val="006E5D60"/>
    <w:rsid w:val="006E5EE3"/>
    <w:rsid w:val="006F29F2"/>
    <w:rsid w:val="007177A8"/>
    <w:rsid w:val="00720BCA"/>
    <w:rsid w:val="007355C5"/>
    <w:rsid w:val="0073769B"/>
    <w:rsid w:val="00740563"/>
    <w:rsid w:val="00755950"/>
    <w:rsid w:val="00762D24"/>
    <w:rsid w:val="00780E46"/>
    <w:rsid w:val="00784D58"/>
    <w:rsid w:val="00785F0C"/>
    <w:rsid w:val="007A255D"/>
    <w:rsid w:val="007C6004"/>
    <w:rsid w:val="00817805"/>
    <w:rsid w:val="00820D66"/>
    <w:rsid w:val="0083383D"/>
    <w:rsid w:val="008340D1"/>
    <w:rsid w:val="008429C9"/>
    <w:rsid w:val="0085154D"/>
    <w:rsid w:val="00851CE4"/>
    <w:rsid w:val="008526F3"/>
    <w:rsid w:val="00852F83"/>
    <w:rsid w:val="00860DCF"/>
    <w:rsid w:val="008667CA"/>
    <w:rsid w:val="00870DDE"/>
    <w:rsid w:val="008852A0"/>
    <w:rsid w:val="00895EE6"/>
    <w:rsid w:val="00897226"/>
    <w:rsid w:val="008B29B7"/>
    <w:rsid w:val="008B4F72"/>
    <w:rsid w:val="008C296B"/>
    <w:rsid w:val="008C495C"/>
    <w:rsid w:val="008D29F5"/>
    <w:rsid w:val="008D348C"/>
    <w:rsid w:val="008D6863"/>
    <w:rsid w:val="008E77D3"/>
    <w:rsid w:val="008F110C"/>
    <w:rsid w:val="008F520E"/>
    <w:rsid w:val="009025AF"/>
    <w:rsid w:val="00913307"/>
    <w:rsid w:val="00924149"/>
    <w:rsid w:val="00935079"/>
    <w:rsid w:val="009361D7"/>
    <w:rsid w:val="00953A4E"/>
    <w:rsid w:val="00957A29"/>
    <w:rsid w:val="00964FAA"/>
    <w:rsid w:val="00970B89"/>
    <w:rsid w:val="00976484"/>
    <w:rsid w:val="00977234"/>
    <w:rsid w:val="009810EB"/>
    <w:rsid w:val="009A2B1B"/>
    <w:rsid w:val="009D6DFC"/>
    <w:rsid w:val="009E0243"/>
    <w:rsid w:val="009E5E70"/>
    <w:rsid w:val="00A01DFF"/>
    <w:rsid w:val="00A1446A"/>
    <w:rsid w:val="00A14EAD"/>
    <w:rsid w:val="00A47045"/>
    <w:rsid w:val="00A50388"/>
    <w:rsid w:val="00A559A6"/>
    <w:rsid w:val="00A72E29"/>
    <w:rsid w:val="00A8729E"/>
    <w:rsid w:val="00A87BD2"/>
    <w:rsid w:val="00AB000F"/>
    <w:rsid w:val="00AC51DB"/>
    <w:rsid w:val="00AF7A2A"/>
    <w:rsid w:val="00B03FDF"/>
    <w:rsid w:val="00B13420"/>
    <w:rsid w:val="00B236D8"/>
    <w:rsid w:val="00B34E23"/>
    <w:rsid w:val="00B3558E"/>
    <w:rsid w:val="00B36FE8"/>
    <w:rsid w:val="00B41599"/>
    <w:rsid w:val="00B425BF"/>
    <w:rsid w:val="00B60948"/>
    <w:rsid w:val="00B649E4"/>
    <w:rsid w:val="00B6559C"/>
    <w:rsid w:val="00B76526"/>
    <w:rsid w:val="00B80020"/>
    <w:rsid w:val="00B86B75"/>
    <w:rsid w:val="00B90EA7"/>
    <w:rsid w:val="00BA5563"/>
    <w:rsid w:val="00BA6734"/>
    <w:rsid w:val="00BB46A3"/>
    <w:rsid w:val="00BC48D5"/>
    <w:rsid w:val="00BC54FB"/>
    <w:rsid w:val="00BD40B7"/>
    <w:rsid w:val="00BD4D52"/>
    <w:rsid w:val="00BE4A1A"/>
    <w:rsid w:val="00BE58A4"/>
    <w:rsid w:val="00BE5BB7"/>
    <w:rsid w:val="00BE7085"/>
    <w:rsid w:val="00C07972"/>
    <w:rsid w:val="00C36279"/>
    <w:rsid w:val="00C37D01"/>
    <w:rsid w:val="00C46BC9"/>
    <w:rsid w:val="00C61143"/>
    <w:rsid w:val="00C643D0"/>
    <w:rsid w:val="00C747E9"/>
    <w:rsid w:val="00C90442"/>
    <w:rsid w:val="00C9229E"/>
    <w:rsid w:val="00CA394D"/>
    <w:rsid w:val="00CD53A5"/>
    <w:rsid w:val="00CD5D16"/>
    <w:rsid w:val="00CE5C17"/>
    <w:rsid w:val="00CE691C"/>
    <w:rsid w:val="00CF300F"/>
    <w:rsid w:val="00D13D82"/>
    <w:rsid w:val="00D14994"/>
    <w:rsid w:val="00D237D7"/>
    <w:rsid w:val="00D23BA3"/>
    <w:rsid w:val="00D25FD7"/>
    <w:rsid w:val="00D531B5"/>
    <w:rsid w:val="00D6611B"/>
    <w:rsid w:val="00D82020"/>
    <w:rsid w:val="00DB1125"/>
    <w:rsid w:val="00DB4AAA"/>
    <w:rsid w:val="00DD5FF3"/>
    <w:rsid w:val="00DE44DE"/>
    <w:rsid w:val="00DF1D3D"/>
    <w:rsid w:val="00DF55DA"/>
    <w:rsid w:val="00E25BDA"/>
    <w:rsid w:val="00E315A3"/>
    <w:rsid w:val="00E532FC"/>
    <w:rsid w:val="00E65D47"/>
    <w:rsid w:val="00E72EB4"/>
    <w:rsid w:val="00E77D83"/>
    <w:rsid w:val="00E83859"/>
    <w:rsid w:val="00E85EEC"/>
    <w:rsid w:val="00E908BC"/>
    <w:rsid w:val="00EA203B"/>
    <w:rsid w:val="00EC158C"/>
    <w:rsid w:val="00EC79B0"/>
    <w:rsid w:val="00EF042B"/>
    <w:rsid w:val="00F019BA"/>
    <w:rsid w:val="00F06940"/>
    <w:rsid w:val="00F568D6"/>
    <w:rsid w:val="00F669F5"/>
    <w:rsid w:val="00F71904"/>
    <w:rsid w:val="00FC088F"/>
    <w:rsid w:val="00FC1E00"/>
    <w:rsid w:val="00FC283D"/>
    <w:rsid w:val="00FD04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547499085">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625</TotalTime>
  <Pages>13</Pages>
  <Words>4585</Words>
  <Characters>26136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30660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Samuel Forbes (PSY - Staff)</cp:lastModifiedBy>
  <cp:revision>98</cp:revision>
  <dcterms:created xsi:type="dcterms:W3CDTF">2019-12-17T10:10:00Z</dcterms:created>
  <dcterms:modified xsi:type="dcterms:W3CDTF">2020-10-09T13:38:00Z</dcterms:modified>
</cp:coreProperties>
</file>