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5B8C" w14:textId="1A8CCD85" w:rsidR="00A90684" w:rsidRPr="00752181" w:rsidRDefault="00A90684" w:rsidP="00752181">
      <w:pPr>
        <w:spacing w:line="276" w:lineRule="auto"/>
        <w:jc w:val="center"/>
        <w:rPr>
          <w:b/>
        </w:rPr>
      </w:pPr>
      <w:r w:rsidRPr="00A90684">
        <w:rPr>
          <w:b/>
        </w:rPr>
        <w:t xml:space="preserve">Documentation </w:t>
      </w:r>
      <w:r w:rsidR="00BA2151">
        <w:rPr>
          <w:b/>
        </w:rPr>
        <w:t>on</w:t>
      </w:r>
      <w:r w:rsidRPr="00A90684">
        <w:rPr>
          <w:b/>
        </w:rPr>
        <w:t xml:space="preserve"> Running Experiments with WOLVES </w:t>
      </w:r>
      <w:r w:rsidR="006A1E8C">
        <w:rPr>
          <w:b/>
        </w:rPr>
        <w:t xml:space="preserve">2.0 </w:t>
      </w:r>
      <w:r w:rsidRPr="00A90684">
        <w:rPr>
          <w:b/>
        </w:rPr>
        <w:t>Model</w:t>
      </w:r>
    </w:p>
    <w:p w14:paraId="1CCFD1B8" w14:textId="63ACEDC6" w:rsidR="00A90684" w:rsidRDefault="00422A75" w:rsidP="00370F46">
      <w:pPr>
        <w:spacing w:line="276" w:lineRule="auto"/>
        <w:jc w:val="both"/>
      </w:pPr>
      <w:r>
        <w:t xml:space="preserve">The </w:t>
      </w:r>
      <w:r w:rsidR="00A90684">
        <w:t>WOLVES</w:t>
      </w:r>
      <w:r>
        <w:t xml:space="preserve"> 2.0</w:t>
      </w:r>
      <w:r w:rsidR="00A90684">
        <w:t xml:space="preserve"> model is implemented using the COSIVINA framework, a free object</w:t>
      </w:r>
      <w:r w:rsidR="00A90684" w:rsidRPr="00A90684">
        <w:t>-oriented framework to construct</w:t>
      </w:r>
      <w:r w:rsidR="00A90684">
        <w:t xml:space="preserve"> and simulate</w:t>
      </w:r>
      <w:r w:rsidR="00A90684" w:rsidRPr="00A90684">
        <w:t xml:space="preserve"> dynamic field </w:t>
      </w:r>
      <w:r w:rsidR="00A90684">
        <w:t>models in MATLAB 20</w:t>
      </w:r>
      <w:r w:rsidR="00776A7D">
        <w:t>16b</w:t>
      </w:r>
      <w:r w:rsidR="00A90684">
        <w:t xml:space="preserve"> and later versions</w:t>
      </w:r>
      <w:r w:rsidR="00BD532F">
        <w:t xml:space="preserve"> (Note: in 2021, we also introduced a python-based version</w:t>
      </w:r>
      <w:r w:rsidR="00DB0D49">
        <w:t xml:space="preserve">; see </w:t>
      </w:r>
      <w:hyperlink r:id="rId6" w:history="1">
        <w:r w:rsidR="00DB0D49" w:rsidRPr="00BB2691">
          <w:rPr>
            <w:rStyle w:val="Hyperlink"/>
          </w:rPr>
          <w:t>https://github.com/cosivina</w:t>
        </w:r>
      </w:hyperlink>
      <w:r w:rsidR="00BD532F">
        <w:t>)</w:t>
      </w:r>
      <w:r w:rsidR="00A90684">
        <w:t>. WOLVES provides</w:t>
      </w:r>
      <w:r w:rsidR="00A90684" w:rsidRPr="00A90684">
        <w:t xml:space="preserve"> </w:t>
      </w:r>
      <w:r w:rsidR="00373E70">
        <w:t xml:space="preserve">a </w:t>
      </w:r>
      <w:r w:rsidR="00A90684" w:rsidRPr="00A90684">
        <w:t xml:space="preserve">graphical user interface to view the </w:t>
      </w:r>
      <w:r w:rsidR="00A90684">
        <w:t xml:space="preserve">model behaviours in real-time, the </w:t>
      </w:r>
      <w:r w:rsidR="00A90684" w:rsidRPr="00A90684">
        <w:t>activation time course</w:t>
      </w:r>
      <w:r w:rsidR="00A90684">
        <w:t>s of different fields</w:t>
      </w:r>
      <w:r w:rsidR="00A90684" w:rsidRPr="00A90684">
        <w:t xml:space="preserve"> and </w:t>
      </w:r>
      <w:r w:rsidR="00A90684">
        <w:t xml:space="preserve">to allow </w:t>
      </w:r>
      <w:r w:rsidR="00A90684" w:rsidRPr="00A90684">
        <w:t>adjust</w:t>
      </w:r>
      <w:r w:rsidR="00A90684">
        <w:t>ing</w:t>
      </w:r>
      <w:r w:rsidR="00A90684" w:rsidRPr="00A90684">
        <w:t xml:space="preserve"> model parameters online</w:t>
      </w:r>
      <w:r w:rsidR="00373E70">
        <w:t xml:space="preserve">. </w:t>
      </w:r>
    </w:p>
    <w:p w14:paraId="6BAD3ABC" w14:textId="70A23169" w:rsidR="00A90684" w:rsidRDefault="00A90684" w:rsidP="00370F46">
      <w:pPr>
        <w:spacing w:line="276" w:lineRule="auto"/>
        <w:jc w:val="both"/>
      </w:pPr>
      <w:r>
        <w:t xml:space="preserve">To </w:t>
      </w:r>
      <w:r w:rsidR="00E40849">
        <w:t>get started with</w:t>
      </w:r>
      <w:r>
        <w:t xml:space="preserve"> WOLVES, </w:t>
      </w:r>
      <w:r w:rsidR="00406482">
        <w:t>follow the steps below</w:t>
      </w:r>
      <w:r w:rsidR="00305B10">
        <w:t xml:space="preserve">. Here is a visual guide online </w:t>
      </w:r>
      <w:hyperlink r:id="rId7" w:history="1">
        <w:r w:rsidR="00305B10" w:rsidRPr="00390FDB">
          <w:rPr>
            <w:rStyle w:val="Hyperlink"/>
          </w:rPr>
          <w:t>https://dynamicfieldtheory.org/dft_case_studies/wolves/</w:t>
        </w:r>
      </w:hyperlink>
      <w:r w:rsidR="00305B10">
        <w:t xml:space="preserve">.  </w:t>
      </w:r>
    </w:p>
    <w:p w14:paraId="6FB335A8" w14:textId="4CDB42E5" w:rsidR="00E40849" w:rsidRDefault="00E40849" w:rsidP="00370F46">
      <w:pPr>
        <w:spacing w:line="276" w:lineRule="auto"/>
        <w:jc w:val="both"/>
      </w:pPr>
      <w:r>
        <w:t>Step 1.</w:t>
      </w:r>
      <w:r>
        <w:tab/>
      </w:r>
      <w:r w:rsidR="00D176A1">
        <w:t>Clone</w:t>
      </w:r>
      <w:r w:rsidR="00354DFA">
        <w:t xml:space="preserve"> the</w:t>
      </w:r>
      <w:r w:rsidR="00D176A1">
        <w:t xml:space="preserve"> </w:t>
      </w:r>
      <w:r w:rsidR="00422A75">
        <w:t>WOLVES-2.0_DevelopmentalReview</w:t>
      </w:r>
      <w:r w:rsidR="00DB0D49" w:rsidRPr="00DB0D49">
        <w:t xml:space="preserve"> </w:t>
      </w:r>
      <w:r w:rsidR="00422A75">
        <w:t>repository</w:t>
      </w:r>
      <w:r w:rsidR="00D176A1">
        <w:t xml:space="preserve"> from </w:t>
      </w:r>
      <w:hyperlink r:id="rId8" w:history="1">
        <w:r w:rsidR="00806C19" w:rsidRPr="00806C19">
          <w:rPr>
            <w:rStyle w:val="Hyperlink"/>
          </w:rPr>
          <w:t>GitH</w:t>
        </w:r>
        <w:r w:rsidR="00806C19" w:rsidRPr="00806C19">
          <w:rPr>
            <w:rStyle w:val="Hyperlink"/>
          </w:rPr>
          <w:t>u</w:t>
        </w:r>
        <w:r w:rsidR="00806C19" w:rsidRPr="00806C19">
          <w:rPr>
            <w:rStyle w:val="Hyperlink"/>
          </w:rPr>
          <w:t>b</w:t>
        </w:r>
      </w:hyperlink>
      <w:r w:rsidR="00422A75">
        <w:rPr>
          <w:rStyle w:val="Hyperlink"/>
        </w:rPr>
        <w:t>.</w:t>
      </w:r>
      <w:r w:rsidR="00D176A1">
        <w:t xml:space="preserve"> </w:t>
      </w:r>
    </w:p>
    <w:p w14:paraId="491E5582" w14:textId="745B6FA6" w:rsidR="00406482" w:rsidRDefault="00C61117" w:rsidP="00370F46">
      <w:pPr>
        <w:spacing w:line="276" w:lineRule="auto"/>
        <w:ind w:left="720" w:hanging="720"/>
        <w:jc w:val="both"/>
      </w:pPr>
      <w:r>
        <w:t>Step 2.</w:t>
      </w:r>
      <w:r>
        <w:tab/>
      </w:r>
      <w:r w:rsidR="00962B21">
        <w:t xml:space="preserve">Make sure you have </w:t>
      </w:r>
      <w:r w:rsidR="00962B21" w:rsidRPr="00E62DD0">
        <w:rPr>
          <w:b/>
          <w:i/>
        </w:rPr>
        <w:t>COSIVINA</w:t>
      </w:r>
      <w:r w:rsidR="00962B21">
        <w:rPr>
          <w:b/>
          <w:i/>
        </w:rPr>
        <w:t xml:space="preserve"> </w:t>
      </w:r>
      <w:r w:rsidR="00962B21" w:rsidRPr="00962B21">
        <w:rPr>
          <w:bCs/>
          <w:iCs/>
        </w:rPr>
        <w:t>and</w:t>
      </w:r>
      <w:r w:rsidR="00962B21">
        <w:rPr>
          <w:b/>
          <w:i/>
        </w:rPr>
        <w:t xml:space="preserve"> </w:t>
      </w:r>
      <w:proofErr w:type="spellStart"/>
      <w:r w:rsidR="00962B21" w:rsidRPr="00E62DD0">
        <w:rPr>
          <w:b/>
          <w:i/>
        </w:rPr>
        <w:t>jsonlab</w:t>
      </w:r>
      <w:proofErr w:type="spellEnd"/>
      <w:r w:rsidR="00962B21">
        <w:t xml:space="preserve"> downloaded. </w:t>
      </w:r>
      <w:r w:rsidR="00406482" w:rsidRPr="00E62DD0">
        <w:rPr>
          <w:b/>
          <w:i/>
        </w:rPr>
        <w:t>COSIVINA</w:t>
      </w:r>
      <w:r w:rsidR="00406482">
        <w:t xml:space="preserve"> is a library supporting the </w:t>
      </w:r>
      <w:r w:rsidR="000D3B01">
        <w:t>underlying DFT</w:t>
      </w:r>
      <w:r w:rsidR="00406482">
        <w:t xml:space="preserve"> framework. </w:t>
      </w:r>
      <w:r w:rsidR="000D3B01">
        <w:t xml:space="preserve">(see </w:t>
      </w:r>
      <w:hyperlink r:id="rId9" w:history="1">
        <w:r w:rsidR="007F7D96" w:rsidRPr="00A31B3B">
          <w:rPr>
            <w:rStyle w:val="Hyperlink"/>
          </w:rPr>
          <w:t>https://github.com/cosivina/cosivina</w:t>
        </w:r>
      </w:hyperlink>
      <w:r w:rsidR="007F7D96">
        <w:t xml:space="preserve"> </w:t>
      </w:r>
      <w:r w:rsidR="000D3B01">
        <w:t>for more details on COSIVINA).</w:t>
      </w:r>
      <w:r w:rsidR="00370F46">
        <w:t xml:space="preserve"> You must run ‘</w:t>
      </w:r>
      <w:proofErr w:type="spellStart"/>
      <w:r w:rsidR="00370F46" w:rsidRPr="00370F46">
        <w:rPr>
          <w:i/>
          <w:iCs/>
        </w:rPr>
        <w:t>setpath.m</w:t>
      </w:r>
      <w:proofErr w:type="spellEnd"/>
      <w:r w:rsidR="00370F46" w:rsidRPr="00370F46">
        <w:rPr>
          <w:i/>
          <w:iCs/>
        </w:rPr>
        <w:t>’</w:t>
      </w:r>
      <w:r w:rsidR="00370F46">
        <w:t xml:space="preserve"> file from the COSIVINA folder to add this library to your current MATLAB session.</w:t>
      </w:r>
      <w:r w:rsidR="000D3B01">
        <w:t xml:space="preserve"> </w:t>
      </w:r>
      <w:proofErr w:type="spellStart"/>
      <w:r w:rsidR="00E43F3C" w:rsidRPr="00E62DD0">
        <w:rPr>
          <w:b/>
          <w:i/>
        </w:rPr>
        <w:t>j</w:t>
      </w:r>
      <w:r w:rsidR="000D3B01" w:rsidRPr="00E62DD0">
        <w:rPr>
          <w:b/>
          <w:i/>
        </w:rPr>
        <w:t>sonlab</w:t>
      </w:r>
      <w:proofErr w:type="spellEnd"/>
      <w:r w:rsidR="000D3B01">
        <w:t xml:space="preserve"> support is </w:t>
      </w:r>
      <w:r w:rsidR="00370F46">
        <w:t>required</w:t>
      </w:r>
      <w:r w:rsidR="000D3B01">
        <w:t xml:space="preserve"> to</w:t>
      </w:r>
      <w:r w:rsidR="00370F46">
        <w:t xml:space="preserve"> support</w:t>
      </w:r>
      <w:r w:rsidR="000D3B01">
        <w:t xml:space="preserve"> load</w:t>
      </w:r>
      <w:r w:rsidR="00370F46">
        <w:t>ing</w:t>
      </w:r>
      <w:r w:rsidR="000D3B01">
        <w:t xml:space="preserve"> and sav</w:t>
      </w:r>
      <w:r w:rsidR="00370F46">
        <w:t>ing</w:t>
      </w:r>
      <w:r w:rsidR="000D3B01">
        <w:t xml:space="preserve"> parameter files in </w:t>
      </w:r>
      <w:proofErr w:type="spellStart"/>
      <w:r w:rsidR="000D3B01">
        <w:t>json</w:t>
      </w:r>
      <w:proofErr w:type="spellEnd"/>
      <w:r w:rsidR="000D3B01">
        <w:t xml:space="preserve"> format</w:t>
      </w:r>
      <w:r w:rsidR="0035348F">
        <w:t xml:space="preserve"> (see </w:t>
      </w:r>
      <w:hyperlink r:id="rId10" w:history="1">
        <w:r w:rsidR="0035348F" w:rsidRPr="00A31B3B">
          <w:rPr>
            <w:rStyle w:val="Hyperlink"/>
          </w:rPr>
          <w:t>https://github.com/fangq/jsonlab</w:t>
        </w:r>
      </w:hyperlink>
      <w:r w:rsidR="0035348F">
        <w:t>).</w:t>
      </w:r>
      <w:r w:rsidR="000D3B01">
        <w:t xml:space="preserve"> </w:t>
      </w:r>
    </w:p>
    <w:p w14:paraId="2BC33039" w14:textId="73F992ED" w:rsidR="00764897" w:rsidRDefault="00764897" w:rsidP="00370F46">
      <w:pPr>
        <w:spacing w:line="276" w:lineRule="auto"/>
        <w:ind w:left="720" w:hanging="720"/>
        <w:jc w:val="both"/>
      </w:pPr>
      <w:r>
        <w:t xml:space="preserve">Step 3: </w:t>
      </w:r>
      <w:r w:rsidR="00E62DD0">
        <w:t>Inside MATLAB’s folder view, r</w:t>
      </w:r>
      <w:r>
        <w:t xml:space="preserve">ight click on the </w:t>
      </w:r>
      <w:r w:rsidR="00422A75" w:rsidRPr="00422A75">
        <w:rPr>
          <w:b/>
          <w:bCs/>
          <w:i/>
          <w:iCs/>
        </w:rPr>
        <w:t>WOLVES-2.0_DevelopmentalReview</w:t>
      </w:r>
      <w:r w:rsidR="00422A75" w:rsidRPr="00DB0D49">
        <w:t xml:space="preserve"> </w:t>
      </w:r>
      <w:r>
        <w:t xml:space="preserve">folder and </w:t>
      </w:r>
      <w:r w:rsidR="00E62DD0">
        <w:t xml:space="preserve">select </w:t>
      </w:r>
      <w:r w:rsidR="00354DFA">
        <w:t>‘</w:t>
      </w:r>
      <w:r>
        <w:t>add to path the folder and its subfolders</w:t>
      </w:r>
      <w:r w:rsidR="00354DFA">
        <w:t>’</w:t>
      </w:r>
      <w:r w:rsidR="00E62DD0">
        <w:t xml:space="preserve">. The </w:t>
      </w:r>
      <w:r w:rsidR="00422A75" w:rsidRPr="00422A75">
        <w:rPr>
          <w:b/>
          <w:bCs/>
          <w:i/>
          <w:iCs/>
        </w:rPr>
        <w:t>WOLVES-2.0_DevelopmentalReview</w:t>
      </w:r>
      <w:r w:rsidR="00422A75" w:rsidRPr="00DB0D49">
        <w:t xml:space="preserve"> </w:t>
      </w:r>
      <w:r w:rsidR="00E62DD0" w:rsidRPr="00E62DD0">
        <w:t>folder</w:t>
      </w:r>
      <w:r w:rsidR="00E62DD0">
        <w:t xml:space="preserve"> has </w:t>
      </w:r>
      <w:r w:rsidR="00422A75">
        <w:t>five</w:t>
      </w:r>
      <w:r w:rsidR="00E62DD0">
        <w:t xml:space="preserve"> subfolders. Subfolder name </w:t>
      </w:r>
      <w:proofErr w:type="spellStart"/>
      <w:r w:rsidR="00C77AB6">
        <w:rPr>
          <w:b/>
          <w:i/>
        </w:rPr>
        <w:t>wolves_cor</w:t>
      </w:r>
      <w:r w:rsidR="00E62DD0" w:rsidRPr="00E62DD0">
        <w:rPr>
          <w:b/>
          <w:i/>
        </w:rPr>
        <w:t>e</w:t>
      </w:r>
      <w:proofErr w:type="spellEnd"/>
      <w:r w:rsidR="00E62DD0">
        <w:t xml:space="preserve"> contains the main scripts implementing the model. Subfolder </w:t>
      </w:r>
      <w:r w:rsidR="00E62DD0" w:rsidRPr="00E62DD0">
        <w:rPr>
          <w:b/>
          <w:i/>
        </w:rPr>
        <w:t>experiments_code</w:t>
      </w:r>
      <w:r w:rsidR="00422A75">
        <w:rPr>
          <w:b/>
          <w:i/>
        </w:rPr>
        <w:t>_2.0</w:t>
      </w:r>
      <w:r w:rsidR="00E62DD0">
        <w:t xml:space="preserve"> contain</w:t>
      </w:r>
      <w:r w:rsidR="00422A75">
        <w:t>s</w:t>
      </w:r>
      <w:r w:rsidR="00E62DD0">
        <w:t xml:space="preserve"> the scripts implementing the different experiments and corresponding analyses respectively. </w:t>
      </w:r>
      <w:r w:rsidR="00C77AB6">
        <w:t xml:space="preserve">Subfolder </w:t>
      </w:r>
      <w:proofErr w:type="spellStart"/>
      <w:r w:rsidR="00305B10">
        <w:rPr>
          <w:b/>
          <w:i/>
        </w:rPr>
        <w:t>support</w:t>
      </w:r>
      <w:r w:rsidR="00C77AB6" w:rsidRPr="00E62DD0">
        <w:rPr>
          <w:b/>
          <w:i/>
        </w:rPr>
        <w:t>_code</w:t>
      </w:r>
      <w:proofErr w:type="spellEnd"/>
      <w:r w:rsidR="00C77AB6">
        <w:rPr>
          <w:b/>
          <w:i/>
        </w:rPr>
        <w:t xml:space="preserve"> </w:t>
      </w:r>
      <w:r w:rsidR="00C77AB6">
        <w:t>contains some supporting functions called in scripts.</w:t>
      </w:r>
      <w:r w:rsidR="00422A75">
        <w:t xml:space="preserve"> The </w:t>
      </w:r>
      <w:proofErr w:type="spellStart"/>
      <w:r w:rsidR="00422A75" w:rsidRPr="00422A75">
        <w:rPr>
          <w:b/>
          <w:bCs/>
          <w:i/>
          <w:iCs/>
        </w:rPr>
        <w:t>experiments_code</w:t>
      </w:r>
      <w:proofErr w:type="spellEnd"/>
      <w:r w:rsidR="00422A75">
        <w:t xml:space="preserve"> and </w:t>
      </w:r>
      <w:proofErr w:type="spellStart"/>
      <w:r w:rsidR="00422A75" w:rsidRPr="00422A75">
        <w:rPr>
          <w:b/>
          <w:bCs/>
          <w:i/>
          <w:iCs/>
        </w:rPr>
        <w:t>analysis_code</w:t>
      </w:r>
      <w:proofErr w:type="spellEnd"/>
      <w:r w:rsidR="00422A75">
        <w:t xml:space="preserve"> folders allow you to run all the original cross-situational word learning experiments captured by the original WOLVES model. </w:t>
      </w:r>
      <w:r w:rsidR="00C77AB6">
        <w:t xml:space="preserve"> </w:t>
      </w:r>
      <w:r w:rsidR="00422A75">
        <w:t xml:space="preserve">Finally, the </w:t>
      </w:r>
      <w:proofErr w:type="spellStart"/>
      <w:r w:rsidR="00422A75" w:rsidRPr="00422A75">
        <w:rPr>
          <w:b/>
          <w:bCs/>
          <w:i/>
          <w:iCs/>
        </w:rPr>
        <w:t>replication_results</w:t>
      </w:r>
      <w:proofErr w:type="spellEnd"/>
      <w:r w:rsidR="00422A75">
        <w:t xml:space="preserve"> folder contains output files from a replication run we did to confirm all the final code was working correctly and that the model results were robust.</w:t>
      </w:r>
    </w:p>
    <w:p w14:paraId="7A1DC5EF" w14:textId="2A3F0949" w:rsidR="00C61117" w:rsidRDefault="00E43F3C" w:rsidP="00516940">
      <w:pPr>
        <w:spacing w:line="276" w:lineRule="auto"/>
      </w:pPr>
      <w:r>
        <w:t>Step 4</w:t>
      </w:r>
      <w:r w:rsidR="00406482">
        <w:t>.</w:t>
      </w:r>
      <w:r w:rsidR="00406482">
        <w:tab/>
      </w:r>
      <w:r w:rsidR="00A175EE">
        <w:t>N</w:t>
      </w:r>
      <w:r w:rsidR="00406482">
        <w:t xml:space="preserve">avigate </w:t>
      </w:r>
      <w:r w:rsidR="00A175EE">
        <w:t>int</w:t>
      </w:r>
      <w:r w:rsidR="00406482">
        <w:t xml:space="preserve">o the </w:t>
      </w:r>
      <w:proofErr w:type="spellStart"/>
      <w:r w:rsidR="00661B55" w:rsidRPr="00E62DD0">
        <w:rPr>
          <w:b/>
          <w:i/>
        </w:rPr>
        <w:t>wolves_core</w:t>
      </w:r>
      <w:proofErr w:type="spellEnd"/>
      <w:r w:rsidR="00406482">
        <w:t xml:space="preserve"> </w:t>
      </w:r>
      <w:r w:rsidR="00A175EE">
        <w:t>sub</w:t>
      </w:r>
      <w:r w:rsidR="00406482">
        <w:t>folder in</w:t>
      </w:r>
      <w:r w:rsidR="00A175EE">
        <w:t>side</w:t>
      </w:r>
      <w:r w:rsidR="00661B55">
        <w:t xml:space="preserve"> the </w:t>
      </w:r>
      <w:r w:rsidR="00422A75" w:rsidRPr="00422A75">
        <w:rPr>
          <w:b/>
          <w:bCs/>
          <w:i/>
          <w:iCs/>
        </w:rPr>
        <w:t>WOLVES-2.0_DevelopmentalReview</w:t>
      </w:r>
      <w:r w:rsidR="00422A75" w:rsidRPr="00DB0D49">
        <w:t xml:space="preserve"> </w:t>
      </w:r>
      <w:r w:rsidR="00406482">
        <w:t>folder</w:t>
      </w:r>
      <w:r w:rsidR="00A175EE">
        <w:t xml:space="preserve">. </w:t>
      </w:r>
      <w:r w:rsidR="00661B55">
        <w:t>This contains</w:t>
      </w:r>
      <w:r w:rsidR="00764897">
        <w:t xml:space="preserve"> the following files:</w:t>
      </w:r>
    </w:p>
    <w:p w14:paraId="43373EE4" w14:textId="38B30C5C" w:rsidR="00422A75" w:rsidRDefault="00422A75" w:rsidP="00422A75">
      <w:pPr>
        <w:pStyle w:val="ListParagraph"/>
        <w:numPr>
          <w:ilvl w:val="0"/>
          <w:numId w:val="1"/>
        </w:numPr>
        <w:spacing w:line="276" w:lineRule="auto"/>
      </w:pPr>
      <w:proofErr w:type="spellStart"/>
      <w:r w:rsidRPr="00502BB6">
        <w:rPr>
          <w:i/>
        </w:rPr>
        <w:t>XSIT_Manual_run</w:t>
      </w:r>
      <w:r>
        <w:rPr>
          <w:i/>
        </w:rPr>
        <w:t>_</w:t>
      </w:r>
      <w:proofErr w:type="gramStart"/>
      <w:r>
        <w:rPr>
          <w:i/>
        </w:rPr>
        <w:t>DCCS</w:t>
      </w:r>
      <w:r w:rsidRPr="00502BB6">
        <w:rPr>
          <w:i/>
        </w:rPr>
        <w:t>.m</w:t>
      </w:r>
      <w:proofErr w:type="spellEnd"/>
      <w:r>
        <w:t xml:space="preserve"> :</w:t>
      </w:r>
      <w:proofErr w:type="gramEnd"/>
      <w:r>
        <w:t xml:space="preserve"> This is the main file used to instantiate and run the </w:t>
      </w:r>
      <w:r>
        <w:t xml:space="preserve">2.0 </w:t>
      </w:r>
      <w:r>
        <w:t xml:space="preserve">model. </w:t>
      </w:r>
    </w:p>
    <w:p w14:paraId="0DFD2232" w14:textId="07D0B162" w:rsidR="00764897" w:rsidRDefault="00764897" w:rsidP="00516940">
      <w:pPr>
        <w:pStyle w:val="ListParagraph"/>
        <w:numPr>
          <w:ilvl w:val="0"/>
          <w:numId w:val="1"/>
        </w:numPr>
        <w:spacing w:line="276" w:lineRule="auto"/>
      </w:pPr>
      <w:proofErr w:type="spellStart"/>
      <w:r w:rsidRPr="00502BB6">
        <w:rPr>
          <w:i/>
        </w:rPr>
        <w:t>createComboSim</w:t>
      </w:r>
      <w:r w:rsidR="00422A75">
        <w:rPr>
          <w:i/>
        </w:rPr>
        <w:t>_</w:t>
      </w:r>
      <w:proofErr w:type="gramStart"/>
      <w:r w:rsidR="00422A75">
        <w:rPr>
          <w:i/>
        </w:rPr>
        <w:t>DCCS</w:t>
      </w:r>
      <w:r w:rsidRPr="00502BB6">
        <w:rPr>
          <w:i/>
        </w:rPr>
        <w:t>.m</w:t>
      </w:r>
      <w:proofErr w:type="spellEnd"/>
      <w:r>
        <w:t xml:space="preserve"> :</w:t>
      </w:r>
      <w:proofErr w:type="gramEnd"/>
      <w:r>
        <w:t xml:space="preserve"> </w:t>
      </w:r>
      <w:r w:rsidR="00DB0D49">
        <w:t xml:space="preserve">This is the model </w:t>
      </w:r>
      <w:r w:rsidR="00422A75">
        <w:t xml:space="preserve">2.0 </w:t>
      </w:r>
      <w:r w:rsidR="00DB0D49">
        <w:t>description</w:t>
      </w:r>
    </w:p>
    <w:p w14:paraId="43158AAA" w14:textId="29980917" w:rsidR="00764897" w:rsidRDefault="00764897" w:rsidP="00516940">
      <w:pPr>
        <w:pStyle w:val="ListParagraph"/>
        <w:numPr>
          <w:ilvl w:val="0"/>
          <w:numId w:val="1"/>
        </w:numPr>
        <w:spacing w:line="276" w:lineRule="auto"/>
      </w:pPr>
      <w:proofErr w:type="spellStart"/>
      <w:r w:rsidRPr="00502BB6">
        <w:rPr>
          <w:i/>
        </w:rPr>
        <w:t>createComboGUI</w:t>
      </w:r>
      <w:r w:rsidR="00422A75">
        <w:rPr>
          <w:i/>
        </w:rPr>
        <w:t>_paper</w:t>
      </w:r>
      <w:r w:rsidRPr="00502BB6">
        <w:rPr>
          <w:i/>
        </w:rPr>
        <w:t>.</w:t>
      </w:r>
      <w:proofErr w:type="gramStart"/>
      <w:r w:rsidRPr="00502BB6">
        <w:rPr>
          <w:i/>
        </w:rPr>
        <w:t>m</w:t>
      </w:r>
      <w:proofErr w:type="spellEnd"/>
      <w:r>
        <w:t xml:space="preserve"> :</w:t>
      </w:r>
      <w:proofErr w:type="gramEnd"/>
      <w:r>
        <w:t xml:space="preserve"> This file creates and initializes the GUI for the model</w:t>
      </w:r>
    </w:p>
    <w:p w14:paraId="339FE410" w14:textId="77777777" w:rsidR="00E43F3C" w:rsidRDefault="00E43F3C" w:rsidP="00516940">
      <w:pPr>
        <w:pStyle w:val="ListParagraph"/>
        <w:numPr>
          <w:ilvl w:val="0"/>
          <w:numId w:val="1"/>
        </w:numPr>
        <w:spacing w:line="276" w:lineRule="auto"/>
      </w:pPr>
      <w:proofErr w:type="spellStart"/>
      <w:proofErr w:type="gramStart"/>
      <w:r w:rsidRPr="00502BB6">
        <w:rPr>
          <w:i/>
        </w:rPr>
        <w:t>wolvesPaperPR.json</w:t>
      </w:r>
      <w:proofErr w:type="spellEnd"/>
      <w:r>
        <w:t xml:space="preserve"> :</w:t>
      </w:r>
      <w:proofErr w:type="gramEnd"/>
      <w:r>
        <w:t xml:space="preserve"> This </w:t>
      </w:r>
      <w:proofErr w:type="spellStart"/>
      <w:r>
        <w:t>json</w:t>
      </w:r>
      <w:proofErr w:type="spellEnd"/>
      <w:r>
        <w:t xml:space="preserve"> file contains the parameter values for the model to use</w:t>
      </w:r>
      <w:r w:rsidR="00C77AB6">
        <w:t>.</w:t>
      </w:r>
    </w:p>
    <w:p w14:paraId="77ED4C9C" w14:textId="7988EF85" w:rsidR="00422A75" w:rsidRDefault="00422A75" w:rsidP="00422A75">
      <w:pPr>
        <w:spacing w:line="276" w:lineRule="auto"/>
        <w:ind w:left="360"/>
      </w:pPr>
      <w:r>
        <w:t xml:space="preserve">The other files in this folder are copies of the original files from the WOLVES </w:t>
      </w:r>
      <w:r w:rsidRPr="00422A75">
        <w:rPr>
          <w:i/>
          <w:iCs/>
        </w:rPr>
        <w:t>Psychological Review</w:t>
      </w:r>
      <w:r>
        <w:t xml:space="preserve"> paper that can be handy for comparison.</w:t>
      </w:r>
    </w:p>
    <w:p w14:paraId="606F5BCA" w14:textId="488676D9" w:rsidR="00E43F3C" w:rsidRDefault="00C61117" w:rsidP="00516940">
      <w:pPr>
        <w:pBdr>
          <w:bottom w:val="thinThickThinMediumGap" w:sz="18" w:space="1" w:color="auto"/>
        </w:pBdr>
        <w:spacing w:line="276" w:lineRule="auto"/>
      </w:pPr>
      <w:r>
        <w:t>Step</w:t>
      </w:r>
      <w:r w:rsidR="00E43F3C">
        <w:t xml:space="preserve"> 5</w:t>
      </w:r>
      <w:r>
        <w:t>.</w:t>
      </w:r>
      <w:r>
        <w:tab/>
        <w:t xml:space="preserve"> </w:t>
      </w:r>
      <w:r w:rsidR="00764897">
        <w:t xml:space="preserve">Open </w:t>
      </w:r>
      <w:proofErr w:type="gramStart"/>
      <w:r w:rsidR="00764897">
        <w:t xml:space="preserve">the </w:t>
      </w:r>
      <w:r w:rsidR="00406482">
        <w:t xml:space="preserve"> </w:t>
      </w:r>
      <w:proofErr w:type="spellStart"/>
      <w:r w:rsidR="00E43F3C" w:rsidRPr="00502BB6">
        <w:rPr>
          <w:i/>
        </w:rPr>
        <w:t>XSIT</w:t>
      </w:r>
      <w:proofErr w:type="gramEnd"/>
      <w:r w:rsidR="00E43F3C" w:rsidRPr="00502BB6">
        <w:rPr>
          <w:i/>
        </w:rPr>
        <w:t>_Manual_run</w:t>
      </w:r>
      <w:r w:rsidR="00422A75">
        <w:rPr>
          <w:i/>
        </w:rPr>
        <w:t>_DCCS</w:t>
      </w:r>
      <w:r w:rsidR="00E43F3C" w:rsidRPr="00502BB6">
        <w:rPr>
          <w:i/>
        </w:rPr>
        <w:t>.m</w:t>
      </w:r>
      <w:proofErr w:type="spellEnd"/>
      <w:r w:rsidR="00543B1D">
        <w:t xml:space="preserve">, push the </w:t>
      </w:r>
      <w:r w:rsidR="00543B1D" w:rsidRPr="00502BB6">
        <w:rPr>
          <w:i/>
        </w:rPr>
        <w:t>Run</w:t>
      </w:r>
      <w:r w:rsidR="00543B1D">
        <w:t xml:space="preserve"> button in </w:t>
      </w:r>
      <w:r w:rsidR="00502BB6">
        <w:t>MATLAB</w:t>
      </w:r>
      <w:r w:rsidR="00543B1D">
        <w:t xml:space="preserve"> and you should see the model GUI up and running</w:t>
      </w:r>
      <w:r w:rsidR="00224DF0">
        <w:t xml:space="preserve"> </w:t>
      </w:r>
      <w:r w:rsidR="002E4C41">
        <w:t>the standard DCCS task</w:t>
      </w:r>
      <w:r w:rsidR="00DB0D49">
        <w:t>.</w:t>
      </w:r>
      <w:r w:rsidR="005A2D4A">
        <w:t xml:space="preserve"> The code is set up to run on</w:t>
      </w:r>
      <w:r w:rsidR="00354DFA">
        <w:t>e</w:t>
      </w:r>
      <w:r w:rsidR="005A2D4A">
        <w:t xml:space="preserve"> trial of each task for each age group. This will take a long time. Simply hit ‘quit’ when you are done viewing each task. You’ll have to hit quit multiple times to fully exit as the code will loop through 9 different tasks (6 for the ‘young’ model and 3 for the ‘old’ model). </w:t>
      </w:r>
    </w:p>
    <w:p w14:paraId="7665C0A4" w14:textId="77777777" w:rsidR="00370F46" w:rsidRDefault="00370F46" w:rsidP="00516940">
      <w:pPr>
        <w:pBdr>
          <w:bottom w:val="thinThickThinMediumGap" w:sz="18" w:space="1" w:color="auto"/>
        </w:pBdr>
        <w:spacing w:line="276" w:lineRule="auto"/>
      </w:pPr>
    </w:p>
    <w:p w14:paraId="03C76334" w14:textId="77777777" w:rsidR="005A2D4A" w:rsidRDefault="005A2D4A" w:rsidP="00516940">
      <w:pPr>
        <w:pBdr>
          <w:bottom w:val="thinThickThinMediumGap" w:sz="18" w:space="1" w:color="auto"/>
        </w:pBdr>
        <w:spacing w:line="276" w:lineRule="auto"/>
      </w:pPr>
    </w:p>
    <w:p w14:paraId="74DD2367" w14:textId="77777777" w:rsidR="00A92F87" w:rsidRDefault="00A92F87" w:rsidP="00516940">
      <w:pPr>
        <w:spacing w:line="276" w:lineRule="auto"/>
        <w:rPr>
          <w:b/>
        </w:rPr>
      </w:pPr>
    </w:p>
    <w:p w14:paraId="36892941" w14:textId="1997EFF4" w:rsidR="00502BB6" w:rsidRPr="00502BB6" w:rsidRDefault="00502BB6" w:rsidP="00516940">
      <w:pPr>
        <w:spacing w:line="276" w:lineRule="auto"/>
        <w:rPr>
          <w:b/>
        </w:rPr>
      </w:pPr>
      <w:r w:rsidRPr="00502BB6">
        <w:rPr>
          <w:b/>
        </w:rPr>
        <w:t>Further Details</w:t>
      </w:r>
    </w:p>
    <w:p w14:paraId="470075DC" w14:textId="496C06E1" w:rsidR="00E43F3C" w:rsidRDefault="00E43F3C" w:rsidP="00516940">
      <w:pPr>
        <w:spacing w:line="276" w:lineRule="auto"/>
      </w:pPr>
      <w:r>
        <w:t xml:space="preserve">Inside </w:t>
      </w:r>
      <w:proofErr w:type="spellStart"/>
      <w:r w:rsidRPr="00502BB6">
        <w:rPr>
          <w:i/>
        </w:rPr>
        <w:t>XSIT_Manual_run</w:t>
      </w:r>
      <w:r w:rsidR="005A2D4A">
        <w:rPr>
          <w:i/>
        </w:rPr>
        <w:t>_DCCS</w:t>
      </w:r>
      <w:r w:rsidRPr="00502BB6">
        <w:rPr>
          <w:i/>
        </w:rPr>
        <w:t>.m</w:t>
      </w:r>
      <w:proofErr w:type="spellEnd"/>
      <w:r>
        <w:t>:</w:t>
      </w:r>
    </w:p>
    <w:p w14:paraId="77B64B31" w14:textId="41D1F726" w:rsidR="00E43F3C" w:rsidRDefault="009C044A" w:rsidP="009C044A">
      <w:pPr>
        <w:pStyle w:val="ListParagraph"/>
        <w:numPr>
          <w:ilvl w:val="0"/>
          <w:numId w:val="3"/>
        </w:numPr>
        <w:spacing w:line="276" w:lineRule="auto"/>
        <w:jc w:val="both"/>
      </w:pPr>
      <w:r>
        <w:t>Make sure you have</w:t>
      </w:r>
      <w:r w:rsidR="00E43F3C">
        <w:t xml:space="preserve"> </w:t>
      </w:r>
      <w:r w:rsidR="00E43F3C" w:rsidRPr="00C77AB6">
        <w:rPr>
          <w:b/>
          <w:i/>
        </w:rPr>
        <w:t>COSIVINA</w:t>
      </w:r>
      <w:r w:rsidR="00E43F3C">
        <w:t xml:space="preserve"> and </w:t>
      </w:r>
      <w:proofErr w:type="spellStart"/>
      <w:r w:rsidR="00E43F3C" w:rsidRPr="00C77AB6">
        <w:rPr>
          <w:b/>
          <w:i/>
        </w:rPr>
        <w:t>jsonlab</w:t>
      </w:r>
      <w:proofErr w:type="spellEnd"/>
      <w:r w:rsidR="00E43F3C">
        <w:t xml:space="preserve"> folders</w:t>
      </w:r>
      <w:r>
        <w:t xml:space="preserve"> added </w:t>
      </w:r>
      <w:r w:rsidR="00E43F3C">
        <w:t xml:space="preserve">to path by running </w:t>
      </w:r>
      <w:proofErr w:type="spellStart"/>
      <w:r w:rsidR="00E43F3C" w:rsidRPr="00C77AB6">
        <w:rPr>
          <w:i/>
        </w:rPr>
        <w:t>setpath.m</w:t>
      </w:r>
      <w:proofErr w:type="spellEnd"/>
      <w:r w:rsidR="00E43F3C">
        <w:t xml:space="preserve"> present in the </w:t>
      </w:r>
      <w:r w:rsidR="00E43F3C" w:rsidRPr="00C77AB6">
        <w:rPr>
          <w:b/>
          <w:i/>
        </w:rPr>
        <w:t>COSIVINA</w:t>
      </w:r>
      <w:r w:rsidR="00E43F3C">
        <w:t xml:space="preserve"> folder. </w:t>
      </w:r>
    </w:p>
    <w:p w14:paraId="276F8193" w14:textId="4070C0BC" w:rsidR="00E43F3C" w:rsidRPr="00714142" w:rsidRDefault="00E43F3C" w:rsidP="00370F46">
      <w:pPr>
        <w:pStyle w:val="ListParagraph"/>
        <w:numPr>
          <w:ilvl w:val="0"/>
          <w:numId w:val="3"/>
        </w:numPr>
        <w:autoSpaceDE w:val="0"/>
        <w:autoSpaceDN w:val="0"/>
        <w:adjustRightInd w:val="0"/>
        <w:spacing w:after="0" w:line="276" w:lineRule="auto"/>
        <w:jc w:val="both"/>
        <w:rPr>
          <w:rFonts w:ascii="Courier New" w:hAnsi="Courier New" w:cs="Courier New"/>
          <w:sz w:val="24"/>
          <w:szCs w:val="24"/>
          <w:lang w:val="en-US"/>
        </w:rPr>
      </w:pPr>
      <w:r>
        <w:t xml:space="preserve">The model can be run in 3 modes: </w:t>
      </w:r>
      <w:r w:rsidR="00502BB6">
        <w:t>a GUI mode, non-</w:t>
      </w:r>
      <w:proofErr w:type="spellStart"/>
      <w:r w:rsidR="00305B10">
        <w:t>gui</w:t>
      </w:r>
      <w:proofErr w:type="spellEnd"/>
      <w:r w:rsidR="00502BB6">
        <w:t xml:space="preserve"> </w:t>
      </w:r>
      <w:r w:rsidR="00502BB6" w:rsidRPr="00305B10">
        <w:rPr>
          <w:i/>
          <w:iCs/>
        </w:rPr>
        <w:t>single-run</w:t>
      </w:r>
      <w:r w:rsidR="00502BB6">
        <w:t xml:space="preserve"> mode, non-</w:t>
      </w:r>
      <w:proofErr w:type="spellStart"/>
      <w:r w:rsidR="00502BB6">
        <w:t>gui</w:t>
      </w:r>
      <w:proofErr w:type="spellEnd"/>
      <w:r w:rsidR="00502BB6">
        <w:t xml:space="preserve"> </w:t>
      </w:r>
      <w:r w:rsidR="00502BB6" w:rsidRPr="00305B10">
        <w:rPr>
          <w:i/>
          <w:iCs/>
        </w:rPr>
        <w:t>batch mode</w:t>
      </w:r>
      <w:r w:rsidR="0035348F">
        <w:t xml:space="preserve"> that uses parallel computing (and can be run on an HPC)</w:t>
      </w:r>
      <w:r w:rsidR="00E95082">
        <w:t xml:space="preserve">. Set the </w:t>
      </w:r>
      <w:r w:rsidR="00714142" w:rsidRPr="00714142">
        <w:rPr>
          <w:rFonts w:ascii="Courier New" w:hAnsi="Courier New" w:cs="Courier New"/>
          <w:b/>
          <w:color w:val="000000"/>
          <w:sz w:val="20"/>
          <w:szCs w:val="20"/>
          <w:lang w:val="en-US"/>
        </w:rPr>
        <w:t>mode</w:t>
      </w:r>
      <w:r w:rsidR="00714142">
        <w:rPr>
          <w:rFonts w:ascii="Courier New" w:hAnsi="Courier New" w:cs="Courier New"/>
          <w:sz w:val="24"/>
          <w:szCs w:val="24"/>
          <w:lang w:val="en-US"/>
        </w:rPr>
        <w:t xml:space="preserve"> </w:t>
      </w:r>
      <w:r w:rsidR="00E95082">
        <w:t xml:space="preserve">variable to any of the following valid values (around line </w:t>
      </w:r>
      <w:r w:rsidR="005A2D4A">
        <w:rPr>
          <w:i/>
        </w:rPr>
        <w:t>27</w:t>
      </w:r>
      <w:r w:rsidR="00E95082">
        <w:t>).</w:t>
      </w:r>
    </w:p>
    <w:p w14:paraId="7BCAB818" w14:textId="5F896593" w:rsidR="00E43F3C" w:rsidRDefault="00E43F3C" w:rsidP="00370F46">
      <w:pPr>
        <w:spacing w:line="276" w:lineRule="auto"/>
        <w:jc w:val="both"/>
      </w:pPr>
      <w:r>
        <w:tab/>
        <w:t xml:space="preserve">Mode = 1 </w:t>
      </w:r>
      <w:r w:rsidR="00B34696">
        <w:t>[</w:t>
      </w:r>
      <w:r w:rsidR="00B34696" w:rsidRPr="00B34696">
        <w:rPr>
          <w:i/>
          <w:iCs/>
        </w:rPr>
        <w:t>Default setting</w:t>
      </w:r>
      <w:r w:rsidR="00B34696">
        <w:rPr>
          <w:i/>
          <w:iCs/>
        </w:rPr>
        <w:t>]</w:t>
      </w:r>
      <w:r w:rsidR="00B34696">
        <w:t xml:space="preserve">: </w:t>
      </w:r>
      <w:r>
        <w:t xml:space="preserve">Run a GUI to visualize the </w:t>
      </w:r>
      <w:r w:rsidR="00691DBF">
        <w:t>model behaviour</w:t>
      </w:r>
      <w:r>
        <w:t xml:space="preserve"> in real time. </w:t>
      </w:r>
      <w:r w:rsidR="00964C21">
        <w:t>The GUI shows real-time activity in different fields of the model as well as the looking behaviour of the model over time</w:t>
      </w:r>
      <w:r w:rsidR="00A92BC3">
        <w:t xml:space="preserve"> in the looking time plot</w:t>
      </w:r>
      <w:r w:rsidR="00964C21">
        <w:t xml:space="preserve">. </w:t>
      </w:r>
      <w:r w:rsidR="002E4C41">
        <w:t xml:space="preserve">For the different versions of the DCCS task and the dimensional label comprehension task, the behaviour of the model is reflected by the location of peak formation in the spatial field of the scene WM system. For the dimensional label production task, the behaviour of the model is reflected by the label being activated in the word field of the word-object learning system of the model. </w:t>
      </w:r>
    </w:p>
    <w:p w14:paraId="2B056CCD" w14:textId="74C19419" w:rsidR="00295B1F" w:rsidRDefault="00964C21" w:rsidP="00370F46">
      <w:pPr>
        <w:spacing w:line="276" w:lineRule="auto"/>
        <w:jc w:val="both"/>
      </w:pPr>
      <w:r>
        <w:tab/>
        <w:t>Mode = 2: Using an HPC or multi-core PC, run a batch a simulations/subjects in an experiment in the model without any GUI</w:t>
      </w:r>
      <w:r w:rsidR="00502B8A">
        <w:t xml:space="preserve"> (the number of subjects is specified on line 123 – the default is 96 as we had 96 cores when running this on the HPC at UEA)</w:t>
      </w:r>
      <w:r>
        <w:t xml:space="preserve">. </w:t>
      </w:r>
      <w:r w:rsidR="00502B8A">
        <w:t>To run a batch of simulations using parallel computing, you must also change</w:t>
      </w:r>
      <w:r>
        <w:t xml:space="preserve"> </w:t>
      </w:r>
      <w:r w:rsidR="00B34696">
        <w:t>the ‘</w:t>
      </w:r>
      <w:proofErr w:type="spellStart"/>
      <w:r w:rsidRPr="00B34696">
        <w:rPr>
          <w:iCs/>
          <w:u w:val="single"/>
        </w:rPr>
        <w:t>numSubjects</w:t>
      </w:r>
      <w:proofErr w:type="spellEnd"/>
      <w:r w:rsidR="00B34696" w:rsidRPr="00B34696">
        <w:rPr>
          <w:iCs/>
          <w:u w:val="single"/>
        </w:rPr>
        <w:t>’</w:t>
      </w:r>
      <w:r>
        <w:t xml:space="preserve"> </w:t>
      </w:r>
      <w:r w:rsidRPr="00B34696">
        <w:rPr>
          <w:b/>
          <w:bCs/>
          <w:i/>
        </w:rPr>
        <w:t>for</w:t>
      </w:r>
      <w:r w:rsidRPr="00B34696">
        <w:rPr>
          <w:iCs/>
        </w:rPr>
        <w:t xml:space="preserve"> loop</w:t>
      </w:r>
      <w:r>
        <w:t xml:space="preserve"> in the corresponding experiment file to </w:t>
      </w:r>
      <w:proofErr w:type="spellStart"/>
      <w:r w:rsidRPr="00B34696">
        <w:rPr>
          <w:b/>
          <w:bCs/>
          <w:i/>
        </w:rPr>
        <w:t>parfor</w:t>
      </w:r>
      <w:proofErr w:type="spellEnd"/>
      <w:r>
        <w:t xml:space="preserve"> for parallel computation. </w:t>
      </w:r>
      <w:r w:rsidR="00502B8A">
        <w:t xml:space="preserve">For instance, in </w:t>
      </w:r>
      <w:proofErr w:type="spellStart"/>
      <w:r w:rsidR="00502B8A">
        <w:t>DCCS_Basic.m</w:t>
      </w:r>
      <w:proofErr w:type="spellEnd"/>
      <w:r w:rsidR="00502B8A">
        <w:t xml:space="preserve"> (in the </w:t>
      </w:r>
      <w:r w:rsidR="00502B8A" w:rsidRPr="00502B8A">
        <w:rPr>
          <w:b/>
          <w:bCs/>
          <w:i/>
          <w:iCs/>
        </w:rPr>
        <w:t>experiments_2.0</w:t>
      </w:r>
      <w:r w:rsidR="00502B8A">
        <w:t xml:space="preserve"> folder), change line 48 so the ‘</w:t>
      </w:r>
      <w:r w:rsidR="00502B8A" w:rsidRPr="00C1092E">
        <w:rPr>
          <w:b/>
          <w:bCs/>
          <w:i/>
          <w:iCs/>
        </w:rPr>
        <w:t>for</w:t>
      </w:r>
      <w:r w:rsidR="00502B8A">
        <w:t>’ becomes ‘</w:t>
      </w:r>
      <w:proofErr w:type="spellStart"/>
      <w:r w:rsidR="00502B8A" w:rsidRPr="00C1092E">
        <w:rPr>
          <w:b/>
          <w:bCs/>
          <w:i/>
          <w:iCs/>
        </w:rPr>
        <w:t>parfor</w:t>
      </w:r>
      <w:proofErr w:type="spellEnd"/>
      <w:r w:rsidR="00502B8A">
        <w:t xml:space="preserve">’. This same line occurs in the other experiments as well, always around line 48 (e.g., line 33 in </w:t>
      </w:r>
      <w:proofErr w:type="spellStart"/>
      <w:r w:rsidR="00502B8A">
        <w:t>Production.m</w:t>
      </w:r>
      <w:proofErr w:type="spellEnd"/>
      <w:r w:rsidR="00502B8A">
        <w:t xml:space="preserve">, line 34 in </w:t>
      </w:r>
      <w:proofErr w:type="spellStart"/>
      <w:r w:rsidR="00502B8A">
        <w:t>Comprehension.m</w:t>
      </w:r>
      <w:proofErr w:type="spellEnd"/>
      <w:r w:rsidR="00502B8A">
        <w:t xml:space="preserve">, line 56 in </w:t>
      </w:r>
      <w:proofErr w:type="spellStart"/>
      <w:r w:rsidR="00502B8A">
        <w:t>DCCS_NovelSimuli.m</w:t>
      </w:r>
      <w:proofErr w:type="spellEnd"/>
      <w:r w:rsidR="00502B8A">
        <w:t>, and so on…)</w:t>
      </w:r>
    </w:p>
    <w:p w14:paraId="0A2BC686" w14:textId="77777777" w:rsidR="00295B1F" w:rsidRDefault="00964C21" w:rsidP="00370F46">
      <w:pPr>
        <w:spacing w:line="276" w:lineRule="auto"/>
        <w:ind w:firstLine="720"/>
        <w:jc w:val="both"/>
      </w:pPr>
      <w:r>
        <w:t>Mode = 0</w:t>
      </w:r>
      <w:r w:rsidR="00295B1F">
        <w:t>: runs one simulation</w:t>
      </w:r>
      <w:r>
        <w:t xml:space="preserve"> at a time </w:t>
      </w:r>
      <w:r w:rsidR="00295B1F">
        <w:t>without GUI on a standalone CPU.</w:t>
      </w:r>
    </w:p>
    <w:p w14:paraId="4C6BB22F" w14:textId="1C0561B8" w:rsidR="00C77AB6" w:rsidRPr="006E2EE5" w:rsidRDefault="00C77AB6" w:rsidP="00370F46">
      <w:pPr>
        <w:pStyle w:val="ListParagraph"/>
        <w:numPr>
          <w:ilvl w:val="0"/>
          <w:numId w:val="4"/>
        </w:numPr>
        <w:autoSpaceDE w:val="0"/>
        <w:autoSpaceDN w:val="0"/>
        <w:adjustRightInd w:val="0"/>
        <w:spacing w:after="0" w:line="276" w:lineRule="auto"/>
        <w:jc w:val="both"/>
        <w:rPr>
          <w:rFonts w:ascii="Courier New" w:hAnsi="Courier New" w:cs="Courier New"/>
          <w:sz w:val="24"/>
          <w:szCs w:val="24"/>
          <w:lang w:val="en-US"/>
        </w:rPr>
      </w:pPr>
      <w:proofErr w:type="spellStart"/>
      <w:r w:rsidRPr="00714142">
        <w:rPr>
          <w:rFonts w:ascii="Courier New" w:hAnsi="Courier New" w:cs="Courier New"/>
          <w:b/>
          <w:color w:val="000000"/>
          <w:sz w:val="20"/>
          <w:szCs w:val="20"/>
          <w:lang w:val="en-US"/>
        </w:rPr>
        <w:t>gui_speed</w:t>
      </w:r>
      <w:proofErr w:type="spellEnd"/>
      <w:r>
        <w:rPr>
          <w:rFonts w:ascii="Courier New" w:hAnsi="Courier New" w:cs="Courier New"/>
          <w:color w:val="000000"/>
          <w:sz w:val="20"/>
          <w:szCs w:val="20"/>
          <w:lang w:val="en-US"/>
        </w:rPr>
        <w:t xml:space="preserve"> </w:t>
      </w:r>
      <w:r>
        <w:t xml:space="preserve">variable </w:t>
      </w:r>
      <w:r w:rsidR="006E2EE5">
        <w:t xml:space="preserve">(line 28) </w:t>
      </w:r>
      <w:r w:rsidR="00714142">
        <w:t>determines how fast the GUI should update. I</w:t>
      </w:r>
      <w:r w:rsidR="00714142" w:rsidRPr="00714142">
        <w:t xml:space="preserve">deal values </w:t>
      </w:r>
      <w:r w:rsidR="00714142">
        <w:t>range between</w:t>
      </w:r>
      <w:r w:rsidR="00714142" w:rsidRPr="00714142">
        <w:t xml:space="preserve"> 1 to 20.</w:t>
      </w:r>
      <w:r w:rsidR="00E64A8F">
        <w:t xml:space="preserve"> </w:t>
      </w:r>
      <w:r w:rsidR="00C71E7C">
        <w:t>T</w:t>
      </w:r>
      <w:r w:rsidR="00E64A8F">
        <w:t>he visualization</w:t>
      </w:r>
      <w:r w:rsidR="00C71E7C">
        <w:t>s</w:t>
      </w:r>
      <w:r w:rsidR="00E64A8F">
        <w:t xml:space="preserve"> update</w:t>
      </w:r>
      <w:r w:rsidR="00C71E7C">
        <w:t xml:space="preserve"> only every </w:t>
      </w:r>
      <w:proofErr w:type="spellStart"/>
      <w:r w:rsidR="00C71E7C" w:rsidRPr="00C71E7C">
        <w:rPr>
          <w:i/>
          <w:iCs/>
        </w:rPr>
        <w:t>gui</w:t>
      </w:r>
      <w:proofErr w:type="spellEnd"/>
      <w:r w:rsidR="00C71E7C" w:rsidRPr="00C71E7C">
        <w:rPr>
          <w:i/>
          <w:iCs/>
        </w:rPr>
        <w:t>-speed</w:t>
      </w:r>
      <w:r w:rsidR="00C71E7C" w:rsidRPr="00C71E7C">
        <w:t xml:space="preserve"> </w:t>
      </w:r>
      <w:r w:rsidR="00C71E7C">
        <w:t>timesteps</w:t>
      </w:r>
      <w:r w:rsidR="00E64A8F">
        <w:t>.</w:t>
      </w:r>
    </w:p>
    <w:p w14:paraId="2DD7CEDB" w14:textId="5D5C4925" w:rsidR="006E2EE5" w:rsidRDefault="006E2EE5" w:rsidP="00370F46">
      <w:pPr>
        <w:pStyle w:val="ListParagraph"/>
        <w:numPr>
          <w:ilvl w:val="0"/>
          <w:numId w:val="4"/>
        </w:numPr>
        <w:autoSpaceDE w:val="0"/>
        <w:autoSpaceDN w:val="0"/>
        <w:adjustRightInd w:val="0"/>
        <w:spacing w:after="0" w:line="276" w:lineRule="auto"/>
        <w:jc w:val="both"/>
      </w:pPr>
      <w:r>
        <w:t xml:space="preserve">As mentioned above, the code is set to run 9 tasks – 6 for the ‘young’ model and 3 for the ‘old’ model. This is done by looping over age groups on line 33 (age = 1 is ‘young, age = 2 is ‘old’). Each age group gets run through the set of tasks specified in the </w:t>
      </w:r>
      <w:r w:rsidR="00C1092E">
        <w:t>‘</w:t>
      </w:r>
      <w:r>
        <w:t>tasklist</w:t>
      </w:r>
      <w:r w:rsidR="00C1092E">
        <w:t>’</w:t>
      </w:r>
      <w:r>
        <w:t xml:space="preserve"> variable on line 39 for young and line 43 for old). These </w:t>
      </w:r>
      <w:proofErr w:type="spellStart"/>
      <w:r>
        <w:t>tasklist</w:t>
      </w:r>
      <w:proofErr w:type="spellEnd"/>
      <w:r>
        <w:t xml:space="preserve"> numbers match up with the different tasks listed at lines 49-61. </w:t>
      </w:r>
    </w:p>
    <w:p w14:paraId="3299216F" w14:textId="69019C9D" w:rsidR="004263E3" w:rsidRDefault="004263E3" w:rsidP="00370F46">
      <w:pPr>
        <w:pStyle w:val="ListParagraph"/>
        <w:numPr>
          <w:ilvl w:val="0"/>
          <w:numId w:val="4"/>
        </w:numPr>
        <w:autoSpaceDE w:val="0"/>
        <w:autoSpaceDN w:val="0"/>
        <w:adjustRightInd w:val="0"/>
        <w:spacing w:after="0" w:line="276" w:lineRule="auto"/>
        <w:jc w:val="both"/>
      </w:pPr>
      <w:r>
        <w:t>If you run a batch of simulations using mode = 2, the code will automatically analyse the results for you. The analysis code is on lines 283 – 346. You can see that we call a few separate ‘</w:t>
      </w:r>
      <w:proofErr w:type="spellStart"/>
      <w:r>
        <w:t>ComputeAccuracy</w:t>
      </w:r>
      <w:proofErr w:type="spellEnd"/>
      <w:r>
        <w:t xml:space="preserve">’ functions for analyses of the different tasks. The functions are all in the </w:t>
      </w:r>
      <w:r w:rsidRPr="004263E3">
        <w:rPr>
          <w:b/>
          <w:bCs/>
          <w:i/>
          <w:iCs/>
        </w:rPr>
        <w:t>experiments_2.0</w:t>
      </w:r>
      <w:r>
        <w:t xml:space="preserve"> folder. </w:t>
      </w:r>
    </w:p>
    <w:p w14:paraId="67B81525" w14:textId="39D0D3F9" w:rsidR="004263E3" w:rsidRDefault="004263E3" w:rsidP="00370F46">
      <w:pPr>
        <w:pStyle w:val="ListParagraph"/>
        <w:numPr>
          <w:ilvl w:val="0"/>
          <w:numId w:val="4"/>
        </w:numPr>
        <w:autoSpaceDE w:val="0"/>
        <w:autoSpaceDN w:val="0"/>
        <w:adjustRightInd w:val="0"/>
        <w:spacing w:after="0" w:line="276" w:lineRule="auto"/>
        <w:jc w:val="both"/>
      </w:pPr>
      <w:r>
        <w:t xml:space="preserve">If you want to run the original </w:t>
      </w:r>
      <w:proofErr w:type="spellStart"/>
      <w:r>
        <w:t>XSit</w:t>
      </w:r>
      <w:proofErr w:type="spellEnd"/>
      <w:r>
        <w:t xml:space="preserve"> tasks we simulated in the paper, do the following: </w:t>
      </w:r>
    </w:p>
    <w:p w14:paraId="69984151" w14:textId="08A129DE" w:rsidR="004263E3" w:rsidRDefault="004263E3" w:rsidP="004263E3">
      <w:pPr>
        <w:pStyle w:val="ListParagraph"/>
        <w:numPr>
          <w:ilvl w:val="1"/>
          <w:numId w:val="4"/>
        </w:numPr>
        <w:autoSpaceDE w:val="0"/>
        <w:autoSpaceDN w:val="0"/>
        <w:adjustRightInd w:val="0"/>
        <w:spacing w:after="0" w:line="276" w:lineRule="auto"/>
        <w:jc w:val="both"/>
      </w:pPr>
      <w:r>
        <w:t xml:space="preserve">Comment line 33 and uncomment line </w:t>
      </w:r>
      <w:proofErr w:type="gramStart"/>
      <w:r>
        <w:t>34</w:t>
      </w:r>
      <w:proofErr w:type="gramEnd"/>
    </w:p>
    <w:p w14:paraId="2679E544" w14:textId="3574F0A7" w:rsidR="004263E3" w:rsidRDefault="004263E3" w:rsidP="004263E3">
      <w:pPr>
        <w:pStyle w:val="ListParagraph"/>
        <w:numPr>
          <w:ilvl w:val="1"/>
          <w:numId w:val="4"/>
        </w:numPr>
        <w:autoSpaceDE w:val="0"/>
        <w:autoSpaceDN w:val="0"/>
        <w:adjustRightInd w:val="0"/>
        <w:spacing w:after="0" w:line="276" w:lineRule="auto"/>
        <w:jc w:val="both"/>
      </w:pPr>
      <w:r>
        <w:t xml:space="preserve">Comment line 46 and uncomment line </w:t>
      </w:r>
      <w:proofErr w:type="gramStart"/>
      <w:r>
        <w:t>47</w:t>
      </w:r>
      <w:proofErr w:type="gramEnd"/>
    </w:p>
    <w:p w14:paraId="71CA836F" w14:textId="6FB95E64" w:rsidR="004263E3" w:rsidRDefault="004263E3" w:rsidP="004263E3">
      <w:pPr>
        <w:pStyle w:val="ListParagraph"/>
        <w:numPr>
          <w:ilvl w:val="1"/>
          <w:numId w:val="4"/>
        </w:numPr>
        <w:autoSpaceDE w:val="0"/>
        <w:autoSpaceDN w:val="0"/>
        <w:adjustRightInd w:val="0"/>
        <w:spacing w:after="0" w:line="276" w:lineRule="auto"/>
        <w:jc w:val="both"/>
      </w:pPr>
      <w:r>
        <w:t xml:space="preserve">Comment line 139 and uncomment line </w:t>
      </w:r>
      <w:proofErr w:type="gramStart"/>
      <w:r>
        <w:t>140</w:t>
      </w:r>
      <w:proofErr w:type="gramEnd"/>
    </w:p>
    <w:p w14:paraId="4C54BED0" w14:textId="5891EC97" w:rsidR="004263E3" w:rsidRDefault="004263E3" w:rsidP="004263E3">
      <w:pPr>
        <w:pStyle w:val="ListParagraph"/>
        <w:numPr>
          <w:ilvl w:val="1"/>
          <w:numId w:val="4"/>
        </w:numPr>
        <w:autoSpaceDE w:val="0"/>
        <w:autoSpaceDN w:val="0"/>
        <w:adjustRightInd w:val="0"/>
        <w:spacing w:after="0" w:line="276" w:lineRule="auto"/>
        <w:jc w:val="both"/>
      </w:pPr>
      <w:r>
        <w:t>Hit ‘Run’</w:t>
      </w:r>
    </w:p>
    <w:p w14:paraId="18D1EFDA" w14:textId="5A0845D3" w:rsidR="004263E3" w:rsidRDefault="004263E3" w:rsidP="004263E3">
      <w:pPr>
        <w:pStyle w:val="ListParagraph"/>
        <w:numPr>
          <w:ilvl w:val="1"/>
          <w:numId w:val="4"/>
        </w:numPr>
        <w:autoSpaceDE w:val="0"/>
        <w:autoSpaceDN w:val="0"/>
        <w:adjustRightInd w:val="0"/>
        <w:spacing w:after="0" w:line="276" w:lineRule="auto"/>
        <w:jc w:val="both"/>
      </w:pPr>
      <w:r>
        <w:t xml:space="preserve">This will generate 3 .mat files with the results (which should be saved to your </w:t>
      </w:r>
      <w:proofErr w:type="spellStart"/>
      <w:r w:rsidRPr="004263E3">
        <w:rPr>
          <w:b/>
          <w:bCs/>
          <w:i/>
          <w:iCs/>
        </w:rPr>
        <w:t>wolves_core</w:t>
      </w:r>
      <w:proofErr w:type="spellEnd"/>
      <w:r>
        <w:t xml:space="preserve"> folder).</w:t>
      </w:r>
    </w:p>
    <w:p w14:paraId="5A4A1B29" w14:textId="21349965" w:rsidR="004263E3" w:rsidRDefault="004263E3" w:rsidP="004263E3">
      <w:pPr>
        <w:pStyle w:val="ListParagraph"/>
        <w:numPr>
          <w:ilvl w:val="1"/>
          <w:numId w:val="4"/>
        </w:numPr>
        <w:autoSpaceDE w:val="0"/>
        <w:autoSpaceDN w:val="0"/>
        <w:adjustRightInd w:val="0"/>
        <w:spacing w:after="0" w:line="276" w:lineRule="auto"/>
        <w:jc w:val="both"/>
      </w:pPr>
      <w:r>
        <w:lastRenderedPageBreak/>
        <w:t xml:space="preserve">To analyse these simulations, open ‘dataAnalysis_Smith_Yu_2008_2011.m’, change line 14 to match the name of </w:t>
      </w:r>
      <w:proofErr w:type="gramStart"/>
      <w:r>
        <w:t>your .mat</w:t>
      </w:r>
      <w:proofErr w:type="gramEnd"/>
      <w:r>
        <w:t xml:space="preserve"> results file, and hit ‘run’. You will get a set of plots, including the plots reported in our paper.</w:t>
      </w:r>
    </w:p>
    <w:p w14:paraId="7BE138D7" w14:textId="6FE15142" w:rsidR="004263E3" w:rsidRDefault="004263E3" w:rsidP="004263E3">
      <w:pPr>
        <w:pStyle w:val="ListParagraph"/>
        <w:numPr>
          <w:ilvl w:val="1"/>
          <w:numId w:val="4"/>
        </w:numPr>
        <w:autoSpaceDE w:val="0"/>
        <w:autoSpaceDN w:val="0"/>
        <w:adjustRightInd w:val="0"/>
        <w:spacing w:after="0" w:line="276" w:lineRule="auto"/>
        <w:jc w:val="both"/>
      </w:pPr>
      <w:r>
        <w:t xml:space="preserve">For the Vlach et al. simulations, open ‘dataAnalysis_Vlach_2013_2019.m’, </w:t>
      </w:r>
      <w:r>
        <w:t>change line 1</w:t>
      </w:r>
      <w:r>
        <w:t>5</w:t>
      </w:r>
      <w:r>
        <w:t xml:space="preserve"> to match the name of </w:t>
      </w:r>
      <w:proofErr w:type="gramStart"/>
      <w:r>
        <w:t>your .mat</w:t>
      </w:r>
      <w:proofErr w:type="gramEnd"/>
      <w:r>
        <w:t xml:space="preserve"> results file, and hit ‘run’. You will get a set of plots, including the plots reported in our paper.</w:t>
      </w:r>
    </w:p>
    <w:p w14:paraId="791DCED5" w14:textId="49954708" w:rsidR="004263E3" w:rsidRDefault="004263E3" w:rsidP="004263E3">
      <w:pPr>
        <w:pStyle w:val="ListParagraph"/>
        <w:numPr>
          <w:ilvl w:val="1"/>
          <w:numId w:val="4"/>
        </w:numPr>
        <w:autoSpaceDE w:val="0"/>
        <w:autoSpaceDN w:val="0"/>
        <w:adjustRightInd w:val="0"/>
        <w:spacing w:after="0" w:line="276" w:lineRule="auto"/>
        <w:jc w:val="both"/>
      </w:pPr>
      <w:r>
        <w:t xml:space="preserve">For the </w:t>
      </w:r>
      <w:proofErr w:type="spellStart"/>
      <w:r>
        <w:t>Suanda</w:t>
      </w:r>
      <w:proofErr w:type="spellEnd"/>
      <w:r>
        <w:t xml:space="preserve"> et al. simulations, open ‘dataAnalysis_Suanda_2014.m</w:t>
      </w:r>
      <w:proofErr w:type="gramStart"/>
      <w:r>
        <w:t xml:space="preserve">’,  </w:t>
      </w:r>
      <w:r>
        <w:t>change</w:t>
      </w:r>
      <w:proofErr w:type="gramEnd"/>
      <w:r>
        <w:t xml:space="preserve"> line 1</w:t>
      </w:r>
      <w:r w:rsidR="00213D99">
        <w:t>1</w:t>
      </w:r>
      <w:r>
        <w:t xml:space="preserve"> to match the name of your .mat results file, and hit ‘run’. You will get a set of plots, including the plots reported in our paper.</w:t>
      </w:r>
    </w:p>
    <w:p w14:paraId="2EEDC332" w14:textId="77777777" w:rsidR="00E43F3C" w:rsidRDefault="00E43F3C" w:rsidP="00516940">
      <w:pPr>
        <w:spacing w:line="276" w:lineRule="auto"/>
      </w:pPr>
    </w:p>
    <w:p w14:paraId="4B0A8234" w14:textId="2BA18ACC" w:rsidR="00752181" w:rsidRDefault="00752181" w:rsidP="00516940">
      <w:pPr>
        <w:spacing w:line="276" w:lineRule="auto"/>
      </w:pPr>
      <w:r>
        <w:t xml:space="preserve">Enjoy! Have fun. Play around. If you have questions, you are welcome to email John Spencer at </w:t>
      </w:r>
      <w:hyperlink r:id="rId11" w:history="1">
        <w:r w:rsidRPr="00022E5A">
          <w:rPr>
            <w:rStyle w:val="Hyperlink"/>
          </w:rPr>
          <w:t>j.spencer@uea.ac.uk</w:t>
        </w:r>
      </w:hyperlink>
      <w:r>
        <w:t xml:space="preserve"> or Aaron Buss at </w:t>
      </w:r>
      <w:hyperlink r:id="rId12" w:history="1">
        <w:r w:rsidRPr="00022E5A">
          <w:rPr>
            <w:rStyle w:val="Hyperlink"/>
          </w:rPr>
          <w:t>abuss@utk.edu</w:t>
        </w:r>
      </w:hyperlink>
      <w:r>
        <w:t xml:space="preserve">. </w:t>
      </w:r>
    </w:p>
    <w:sectPr w:rsidR="00752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46F4"/>
    <w:multiLevelType w:val="hybridMultilevel"/>
    <w:tmpl w:val="F1EED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115351"/>
    <w:multiLevelType w:val="hybridMultilevel"/>
    <w:tmpl w:val="583C6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761153"/>
    <w:multiLevelType w:val="hybridMultilevel"/>
    <w:tmpl w:val="850CB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A276F9"/>
    <w:multiLevelType w:val="hybridMultilevel"/>
    <w:tmpl w:val="E9C23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8F72AD"/>
    <w:multiLevelType w:val="hybridMultilevel"/>
    <w:tmpl w:val="C330AA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F65405"/>
    <w:multiLevelType w:val="hybridMultilevel"/>
    <w:tmpl w:val="8C868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3898733">
    <w:abstractNumId w:val="0"/>
  </w:num>
  <w:num w:numId="2" w16cid:durableId="807088283">
    <w:abstractNumId w:val="5"/>
  </w:num>
  <w:num w:numId="3" w16cid:durableId="1076124849">
    <w:abstractNumId w:val="1"/>
  </w:num>
  <w:num w:numId="4" w16cid:durableId="608926682">
    <w:abstractNumId w:val="4"/>
  </w:num>
  <w:num w:numId="5" w16cid:durableId="1029186205">
    <w:abstractNumId w:val="2"/>
  </w:num>
  <w:num w:numId="6" w16cid:durableId="1277446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K2MLc0NDEyNDC2tDBR0lEKTi0uzszPAykwqQUA6gasHiwAAAA="/>
  </w:docVars>
  <w:rsids>
    <w:rsidRoot w:val="00A90684"/>
    <w:rsid w:val="00032083"/>
    <w:rsid w:val="00057395"/>
    <w:rsid w:val="000A75A3"/>
    <w:rsid w:val="000D3B01"/>
    <w:rsid w:val="000D6319"/>
    <w:rsid w:val="0014487E"/>
    <w:rsid w:val="0015297F"/>
    <w:rsid w:val="00180B23"/>
    <w:rsid w:val="00204D13"/>
    <w:rsid w:val="002055A8"/>
    <w:rsid w:val="00213D99"/>
    <w:rsid w:val="00224DF0"/>
    <w:rsid w:val="00224E29"/>
    <w:rsid w:val="00247364"/>
    <w:rsid w:val="00293B76"/>
    <w:rsid w:val="00295B1F"/>
    <w:rsid w:val="002E4C41"/>
    <w:rsid w:val="0030341B"/>
    <w:rsid w:val="00305B10"/>
    <w:rsid w:val="0035348F"/>
    <w:rsid w:val="00354DFA"/>
    <w:rsid w:val="00370F46"/>
    <w:rsid w:val="00373E70"/>
    <w:rsid w:val="003B5A1A"/>
    <w:rsid w:val="003F25B0"/>
    <w:rsid w:val="00406482"/>
    <w:rsid w:val="00422A75"/>
    <w:rsid w:val="004263E3"/>
    <w:rsid w:val="00431F19"/>
    <w:rsid w:val="004A497C"/>
    <w:rsid w:val="004B22E6"/>
    <w:rsid w:val="004D69D4"/>
    <w:rsid w:val="004E091E"/>
    <w:rsid w:val="00502B8A"/>
    <w:rsid w:val="00502BB6"/>
    <w:rsid w:val="00516940"/>
    <w:rsid w:val="00543B1D"/>
    <w:rsid w:val="00560C2B"/>
    <w:rsid w:val="00571245"/>
    <w:rsid w:val="005A2D4A"/>
    <w:rsid w:val="005B3F50"/>
    <w:rsid w:val="00661B55"/>
    <w:rsid w:val="00691DBF"/>
    <w:rsid w:val="006A1E8C"/>
    <w:rsid w:val="006B0996"/>
    <w:rsid w:val="006E2EE5"/>
    <w:rsid w:val="007006B0"/>
    <w:rsid w:val="007019EF"/>
    <w:rsid w:val="00714142"/>
    <w:rsid w:val="00720C4E"/>
    <w:rsid w:val="00741BD1"/>
    <w:rsid w:val="00752181"/>
    <w:rsid w:val="00764897"/>
    <w:rsid w:val="00776A7D"/>
    <w:rsid w:val="00784205"/>
    <w:rsid w:val="007F7D96"/>
    <w:rsid w:val="00806C19"/>
    <w:rsid w:val="00962B21"/>
    <w:rsid w:val="00964C21"/>
    <w:rsid w:val="009B2694"/>
    <w:rsid w:val="009B7B3A"/>
    <w:rsid w:val="009C044A"/>
    <w:rsid w:val="00A175EE"/>
    <w:rsid w:val="00A90684"/>
    <w:rsid w:val="00A92BC3"/>
    <w:rsid w:val="00A92F87"/>
    <w:rsid w:val="00B0605D"/>
    <w:rsid w:val="00B2709E"/>
    <w:rsid w:val="00B34696"/>
    <w:rsid w:val="00B3684D"/>
    <w:rsid w:val="00BA2151"/>
    <w:rsid w:val="00BD532F"/>
    <w:rsid w:val="00C1092E"/>
    <w:rsid w:val="00C440B0"/>
    <w:rsid w:val="00C50B09"/>
    <w:rsid w:val="00C61117"/>
    <w:rsid w:val="00C71E7C"/>
    <w:rsid w:val="00C77AB6"/>
    <w:rsid w:val="00D176A1"/>
    <w:rsid w:val="00D23C60"/>
    <w:rsid w:val="00DA48FF"/>
    <w:rsid w:val="00DB0D49"/>
    <w:rsid w:val="00E40849"/>
    <w:rsid w:val="00E43F3C"/>
    <w:rsid w:val="00E62DD0"/>
    <w:rsid w:val="00E64A8F"/>
    <w:rsid w:val="00E95082"/>
    <w:rsid w:val="00E96D03"/>
    <w:rsid w:val="00F976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1FAC"/>
  <w15:chartTrackingRefBased/>
  <w15:docId w15:val="{A1720B55-16A0-4F21-85C1-8966C4C5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482"/>
    <w:rPr>
      <w:color w:val="0563C1" w:themeColor="hyperlink"/>
      <w:u w:val="single"/>
    </w:rPr>
  </w:style>
  <w:style w:type="paragraph" w:styleId="ListParagraph">
    <w:name w:val="List Paragraph"/>
    <w:basedOn w:val="Normal"/>
    <w:uiPriority w:val="34"/>
    <w:qFormat/>
    <w:rsid w:val="00764897"/>
    <w:pPr>
      <w:ind w:left="720"/>
      <w:contextualSpacing/>
    </w:pPr>
  </w:style>
  <w:style w:type="paragraph" w:styleId="NormalWeb">
    <w:name w:val="Normal (Web)"/>
    <w:basedOn w:val="Normal"/>
    <w:uiPriority w:val="99"/>
    <w:semiHidden/>
    <w:unhideWhenUsed/>
    <w:rsid w:val="005169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7F7D96"/>
    <w:rPr>
      <w:color w:val="954F72" w:themeColor="followedHyperlink"/>
      <w:u w:val="single"/>
    </w:rPr>
  </w:style>
  <w:style w:type="character" w:styleId="UnresolvedMention">
    <w:name w:val="Unresolved Mention"/>
    <w:basedOn w:val="DefaultParagraphFont"/>
    <w:uiPriority w:val="99"/>
    <w:semiHidden/>
    <w:unhideWhenUsed/>
    <w:rsid w:val="007F7D96"/>
    <w:rPr>
      <w:color w:val="605E5C"/>
      <w:shd w:val="clear" w:color="auto" w:fill="E1DFDD"/>
    </w:rPr>
  </w:style>
  <w:style w:type="character" w:styleId="CommentReference">
    <w:name w:val="annotation reference"/>
    <w:basedOn w:val="DefaultParagraphFont"/>
    <w:uiPriority w:val="99"/>
    <w:semiHidden/>
    <w:unhideWhenUsed/>
    <w:rsid w:val="00E64A8F"/>
    <w:rPr>
      <w:sz w:val="16"/>
      <w:szCs w:val="16"/>
    </w:rPr>
  </w:style>
  <w:style w:type="paragraph" w:styleId="CommentText">
    <w:name w:val="annotation text"/>
    <w:basedOn w:val="Normal"/>
    <w:link w:val="CommentTextChar"/>
    <w:uiPriority w:val="99"/>
    <w:semiHidden/>
    <w:unhideWhenUsed/>
    <w:rsid w:val="00E64A8F"/>
    <w:pPr>
      <w:spacing w:line="240" w:lineRule="auto"/>
    </w:pPr>
    <w:rPr>
      <w:sz w:val="20"/>
      <w:szCs w:val="20"/>
    </w:rPr>
  </w:style>
  <w:style w:type="character" w:customStyle="1" w:styleId="CommentTextChar">
    <w:name w:val="Comment Text Char"/>
    <w:basedOn w:val="DefaultParagraphFont"/>
    <w:link w:val="CommentText"/>
    <w:uiPriority w:val="99"/>
    <w:semiHidden/>
    <w:rsid w:val="00E64A8F"/>
    <w:rPr>
      <w:sz w:val="20"/>
      <w:szCs w:val="20"/>
    </w:rPr>
  </w:style>
  <w:style w:type="paragraph" w:styleId="CommentSubject">
    <w:name w:val="annotation subject"/>
    <w:basedOn w:val="CommentText"/>
    <w:next w:val="CommentText"/>
    <w:link w:val="CommentSubjectChar"/>
    <w:uiPriority w:val="99"/>
    <w:semiHidden/>
    <w:unhideWhenUsed/>
    <w:rsid w:val="00E64A8F"/>
    <w:rPr>
      <w:b/>
      <w:bCs/>
    </w:rPr>
  </w:style>
  <w:style w:type="character" w:customStyle="1" w:styleId="CommentSubjectChar">
    <w:name w:val="Comment Subject Char"/>
    <w:basedOn w:val="CommentTextChar"/>
    <w:link w:val="CommentSubject"/>
    <w:uiPriority w:val="99"/>
    <w:semiHidden/>
    <w:rsid w:val="00E64A8F"/>
    <w:rPr>
      <w:b/>
      <w:bCs/>
      <w:sz w:val="20"/>
      <w:szCs w:val="20"/>
    </w:rPr>
  </w:style>
  <w:style w:type="paragraph" w:styleId="Revision">
    <w:name w:val="Revision"/>
    <w:hidden/>
    <w:uiPriority w:val="99"/>
    <w:semiHidden/>
    <w:rsid w:val="002E4C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652585">
      <w:bodyDiv w:val="1"/>
      <w:marLeft w:val="0"/>
      <w:marRight w:val="0"/>
      <w:marTop w:val="0"/>
      <w:marBottom w:val="0"/>
      <w:divBdr>
        <w:top w:val="none" w:sz="0" w:space="0" w:color="auto"/>
        <w:left w:val="none" w:sz="0" w:space="0" w:color="auto"/>
        <w:bottom w:val="none" w:sz="0" w:space="0" w:color="auto"/>
        <w:right w:val="none" w:sz="0" w:space="0" w:color="auto"/>
      </w:divBdr>
      <w:divsChild>
        <w:div w:id="247428418">
          <w:marLeft w:val="0"/>
          <w:marRight w:val="0"/>
          <w:marTop w:val="0"/>
          <w:marBottom w:val="0"/>
          <w:divBdr>
            <w:top w:val="none" w:sz="0" w:space="0" w:color="auto"/>
            <w:left w:val="none" w:sz="0" w:space="0" w:color="auto"/>
            <w:bottom w:val="none" w:sz="0" w:space="0" w:color="auto"/>
            <w:right w:val="none" w:sz="0" w:space="0" w:color="auto"/>
          </w:divBdr>
          <w:divsChild>
            <w:div w:id="633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4331">
      <w:bodyDiv w:val="1"/>
      <w:marLeft w:val="0"/>
      <w:marRight w:val="0"/>
      <w:marTop w:val="0"/>
      <w:marBottom w:val="0"/>
      <w:divBdr>
        <w:top w:val="none" w:sz="0" w:space="0" w:color="auto"/>
        <w:left w:val="none" w:sz="0" w:space="0" w:color="auto"/>
        <w:bottom w:val="none" w:sz="0" w:space="0" w:color="auto"/>
        <w:right w:val="none" w:sz="0" w:space="0" w:color="auto"/>
      </w:divBdr>
      <w:divsChild>
        <w:div w:id="1225720894">
          <w:marLeft w:val="0"/>
          <w:marRight w:val="0"/>
          <w:marTop w:val="0"/>
          <w:marBottom w:val="0"/>
          <w:divBdr>
            <w:top w:val="none" w:sz="0" w:space="0" w:color="auto"/>
            <w:left w:val="none" w:sz="0" w:space="0" w:color="auto"/>
            <w:bottom w:val="none" w:sz="0" w:space="0" w:color="auto"/>
            <w:right w:val="none" w:sz="0" w:space="0" w:color="auto"/>
          </w:divBdr>
        </w:div>
      </w:divsChild>
    </w:div>
    <w:div w:id="2011790002">
      <w:bodyDiv w:val="1"/>
      <w:marLeft w:val="0"/>
      <w:marRight w:val="0"/>
      <w:marTop w:val="0"/>
      <w:marBottom w:val="0"/>
      <w:divBdr>
        <w:top w:val="none" w:sz="0" w:space="0" w:color="auto"/>
        <w:left w:val="none" w:sz="0" w:space="0" w:color="auto"/>
        <w:bottom w:val="none" w:sz="0" w:space="0" w:color="auto"/>
        <w:right w:val="none" w:sz="0" w:space="0" w:color="auto"/>
      </w:divBdr>
      <w:divsChild>
        <w:div w:id="555240977">
          <w:marLeft w:val="0"/>
          <w:marRight w:val="0"/>
          <w:marTop w:val="0"/>
          <w:marBottom w:val="0"/>
          <w:divBdr>
            <w:top w:val="none" w:sz="0" w:space="0" w:color="auto"/>
            <w:left w:val="none" w:sz="0" w:space="0" w:color="auto"/>
            <w:bottom w:val="none" w:sz="0" w:space="0" w:color="auto"/>
            <w:right w:val="none" w:sz="0" w:space="0" w:color="auto"/>
          </w:divBdr>
          <w:divsChild>
            <w:div w:id="5324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356">
      <w:bodyDiv w:val="1"/>
      <w:marLeft w:val="0"/>
      <w:marRight w:val="0"/>
      <w:marTop w:val="0"/>
      <w:marBottom w:val="0"/>
      <w:divBdr>
        <w:top w:val="none" w:sz="0" w:space="0" w:color="auto"/>
        <w:left w:val="none" w:sz="0" w:space="0" w:color="auto"/>
        <w:bottom w:val="none" w:sz="0" w:space="0" w:color="auto"/>
        <w:right w:val="none" w:sz="0" w:space="0" w:color="auto"/>
      </w:divBdr>
      <w:divsChild>
        <w:div w:id="1268191860">
          <w:marLeft w:val="0"/>
          <w:marRight w:val="0"/>
          <w:marTop w:val="0"/>
          <w:marBottom w:val="0"/>
          <w:divBdr>
            <w:top w:val="none" w:sz="0" w:space="0" w:color="auto"/>
            <w:left w:val="none" w:sz="0" w:space="0" w:color="auto"/>
            <w:bottom w:val="none" w:sz="0" w:space="0" w:color="auto"/>
            <w:right w:val="none" w:sz="0" w:space="0" w:color="auto"/>
          </w:divBdr>
          <w:divsChild>
            <w:div w:id="17085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elopmentaldynamicslab/WOLVES-2.0_DevelopmentalRe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ynamicfieldtheory.org/dft_case_studies/wolves/" TargetMode="External"/><Relationship Id="rId12" Type="http://schemas.openxmlformats.org/officeDocument/2006/relationships/hyperlink" Target="mailto:abuss@utk.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sivina" TargetMode="External"/><Relationship Id="rId11" Type="http://schemas.openxmlformats.org/officeDocument/2006/relationships/hyperlink" Target="mailto:j.spencer@uea.ac.uk" TargetMode="External"/><Relationship Id="rId5" Type="http://schemas.openxmlformats.org/officeDocument/2006/relationships/webSettings" Target="webSettings.xml"/><Relationship Id="rId10" Type="http://schemas.openxmlformats.org/officeDocument/2006/relationships/hyperlink" Target="https://github.com/fangq/jsonlab" TargetMode="External"/><Relationship Id="rId4" Type="http://schemas.openxmlformats.org/officeDocument/2006/relationships/settings" Target="settings.xml"/><Relationship Id="rId9" Type="http://schemas.openxmlformats.org/officeDocument/2006/relationships/hyperlink" Target="https://github.com/cosivina/cosivin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67ACE-8D87-4AC5-A6B1-3C009A67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Ajaz Bhat (PSY - Staff)</dc:creator>
  <cp:keywords/>
  <dc:description/>
  <cp:lastModifiedBy>John Spencer (PSY - Staff)</cp:lastModifiedBy>
  <cp:revision>9</cp:revision>
  <dcterms:created xsi:type="dcterms:W3CDTF">2024-11-17T20:44:00Z</dcterms:created>
  <dcterms:modified xsi:type="dcterms:W3CDTF">2024-11-18T11:40:00Z</dcterms:modified>
</cp:coreProperties>
</file>