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EF3D" w14:textId="29664E40" w:rsidR="00293409" w:rsidRPr="00DE5F1E" w:rsidRDefault="00DE5F1E" w:rsidP="00DE5F1E">
      <w:pPr>
        <w:pStyle w:val="Prrafodelista"/>
        <w:numPr>
          <w:ilvl w:val="0"/>
          <w:numId w:val="1"/>
        </w:numPr>
        <w:rPr>
          <w:lang w:val="es-ES"/>
        </w:rPr>
      </w:pPr>
      <w:r w:rsidRPr="00DE5F1E">
        <w:rPr>
          <w:lang w:val="es-ES"/>
        </w:rPr>
        <w:t xml:space="preserve">Arreglos código Macro </w:t>
      </w:r>
      <w:proofErr w:type="spellStart"/>
      <w:r w:rsidRPr="00DE5F1E">
        <w:rPr>
          <w:lang w:val="es-ES"/>
        </w:rPr>
        <w:t>Inv</w:t>
      </w:r>
      <w:proofErr w:type="spellEnd"/>
      <w:r w:rsidRPr="00DE5F1E">
        <w:rPr>
          <w:lang w:val="es-ES"/>
        </w:rPr>
        <w:t xml:space="preserve"> General Tarde.</w:t>
      </w:r>
    </w:p>
    <w:p w14:paraId="2BC54C02" w14:textId="7BE9866F" w:rsidR="00DE5F1E" w:rsidRDefault="00DE5F1E">
      <w:pPr>
        <w:rPr>
          <w:lang w:val="es-ES"/>
        </w:rPr>
      </w:pPr>
      <w:r>
        <w:rPr>
          <w:lang w:val="es-ES"/>
        </w:rPr>
        <w:t xml:space="preserve">Se valida columna </w:t>
      </w:r>
      <w:r w:rsidR="00BC417A">
        <w:rPr>
          <w:i/>
          <w:iCs/>
          <w:lang w:val="es-ES"/>
        </w:rPr>
        <w:t>EXISTENCIA</w:t>
      </w:r>
      <w:r w:rsidR="005122A1" w:rsidRPr="005122A1">
        <w:rPr>
          <w:i/>
          <w:iCs/>
          <w:lang w:val="es-ES"/>
        </w:rPr>
        <w:t>+ {Fecha actual}</w:t>
      </w:r>
      <w:r w:rsidR="005122A1">
        <w:rPr>
          <w:lang w:val="es-ES"/>
        </w:rPr>
        <w:t xml:space="preserve"> </w:t>
      </w:r>
      <w:r>
        <w:rPr>
          <w:lang w:val="es-ES"/>
        </w:rPr>
        <w:t>ya que no se están descontando los saldos de los archivos Valorizados, se encuentra el error de que se están sumando dos archivos, se corrige el código.</w:t>
      </w:r>
    </w:p>
    <w:p w14:paraId="72DFA6A1" w14:textId="1D68095E" w:rsidR="00BB5BCD" w:rsidRDefault="00BB5BCD">
      <w:pPr>
        <w:rPr>
          <w:lang w:val="es-ES"/>
        </w:rPr>
      </w:pPr>
      <w:r>
        <w:rPr>
          <w:lang w:val="es-ES"/>
        </w:rPr>
        <w:t>Diferencias detectadas con validador.</w:t>
      </w:r>
    </w:p>
    <w:p w14:paraId="0C710620" w14:textId="75BD669C" w:rsidR="00BB5BCD" w:rsidRDefault="00BB5BCD">
      <w:pPr>
        <w:rPr>
          <w:lang w:val="es-ES"/>
        </w:rPr>
      </w:pPr>
      <w:r w:rsidRPr="00BB5BCD">
        <w:rPr>
          <w:lang w:val="es-ES"/>
        </w:rPr>
        <w:drawing>
          <wp:inline distT="0" distB="0" distL="0" distR="0" wp14:anchorId="7E1671A5" wp14:editId="753BEA2D">
            <wp:extent cx="5162550" cy="2432050"/>
            <wp:effectExtent l="0" t="0" r="0" b="6350"/>
            <wp:docPr id="116665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3020" name=""/>
                    <pic:cNvPicPr/>
                  </pic:nvPicPr>
                  <pic:blipFill rotWithShape="1">
                    <a:blip r:embed="rId5"/>
                    <a:srcRect b="3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15" cy="243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6DD59" w14:textId="1050541A" w:rsidR="00BB5BCD" w:rsidRDefault="00BB5BCD">
      <w:pPr>
        <w:rPr>
          <w:lang w:val="es-ES"/>
        </w:rPr>
      </w:pPr>
      <w:r>
        <w:rPr>
          <w:lang w:val="es-ES"/>
        </w:rPr>
        <w:t xml:space="preserve">Luego de corrección: </w:t>
      </w:r>
    </w:p>
    <w:p w14:paraId="3B0CBFA3" w14:textId="77777777" w:rsidR="00BC417A" w:rsidRDefault="00BC417A">
      <w:pPr>
        <w:rPr>
          <w:lang w:val="es-ES"/>
        </w:rPr>
      </w:pPr>
      <w:r>
        <w:rPr>
          <w:lang w:val="es-ES"/>
        </w:rPr>
        <w:t>Archivo manual:</w:t>
      </w:r>
    </w:p>
    <w:p w14:paraId="2EA8E057" w14:textId="1FB3428C" w:rsidR="00BC417A" w:rsidRDefault="00BC417A">
      <w:pPr>
        <w:rPr>
          <w:lang w:val="es-ES"/>
        </w:rPr>
      </w:pPr>
      <w:r>
        <w:rPr>
          <w:lang w:val="es-ES"/>
        </w:rPr>
        <w:t xml:space="preserve"> </w:t>
      </w:r>
      <w:r w:rsidRPr="00BC417A">
        <w:rPr>
          <w:lang w:val="es-ES"/>
        </w:rPr>
        <w:drawing>
          <wp:inline distT="0" distB="0" distL="0" distR="0" wp14:anchorId="3F2A45E5" wp14:editId="0C0FBAC8">
            <wp:extent cx="5517792" cy="3194050"/>
            <wp:effectExtent l="0" t="0" r="6985" b="6350"/>
            <wp:docPr id="52374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3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943" cy="32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6F1F" w14:textId="527D4B2B" w:rsidR="00BB5BCD" w:rsidRDefault="00BB5BCD">
      <w:pPr>
        <w:rPr>
          <w:lang w:val="es-ES"/>
        </w:rPr>
      </w:pPr>
    </w:p>
    <w:p w14:paraId="7637E6E7" w14:textId="1820922F" w:rsidR="00BC417A" w:rsidRDefault="00BC417A">
      <w:pPr>
        <w:rPr>
          <w:lang w:val="es-ES"/>
        </w:rPr>
      </w:pPr>
      <w:r>
        <w:rPr>
          <w:lang w:val="es-ES"/>
        </w:rPr>
        <w:lastRenderedPageBreak/>
        <w:t>Archivo de la herramienta:</w:t>
      </w:r>
    </w:p>
    <w:p w14:paraId="4CFB0295" w14:textId="18DB03BB" w:rsidR="00BC417A" w:rsidRDefault="00BC417A">
      <w:pPr>
        <w:rPr>
          <w:lang w:val="es-ES"/>
        </w:rPr>
      </w:pPr>
      <w:r w:rsidRPr="00BC417A">
        <w:rPr>
          <w:lang w:val="es-ES"/>
        </w:rPr>
        <w:drawing>
          <wp:inline distT="0" distB="0" distL="0" distR="0" wp14:anchorId="252AEEAF" wp14:editId="3712024E">
            <wp:extent cx="5612130" cy="3274695"/>
            <wp:effectExtent l="0" t="0" r="7620" b="1905"/>
            <wp:docPr id="90546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7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688C" w14:textId="77777777" w:rsidR="00BC417A" w:rsidRDefault="00BC417A">
      <w:pPr>
        <w:rPr>
          <w:lang w:val="es-ES"/>
        </w:rPr>
      </w:pPr>
    </w:p>
    <w:p w14:paraId="6B128BD9" w14:textId="3E9F2C47" w:rsidR="00BC417A" w:rsidRDefault="00BC417A">
      <w:pPr>
        <w:rPr>
          <w:lang w:val="es-ES"/>
        </w:rPr>
      </w:pPr>
      <w:r>
        <w:rPr>
          <w:lang w:val="es-ES"/>
        </w:rPr>
        <w:t xml:space="preserve">La siguiente diferencia se encuentra debido a cantidad de decimales de la columna </w:t>
      </w:r>
      <w:r>
        <w:rPr>
          <w:i/>
          <w:iCs/>
          <w:lang w:val="es-ES"/>
        </w:rPr>
        <w:t>COSTO PROMEDIO</w:t>
      </w:r>
      <w:r>
        <w:rPr>
          <w:lang w:val="es-ES"/>
        </w:rPr>
        <w:t>, al cual es traída del archivo Valorizado general y se tenía que se redondeaba a dos decimales, por eso se arrojaba diferencias en el validador, la cual también influía en la columna</w:t>
      </w:r>
      <w:r w:rsidRPr="00BC417A">
        <w:rPr>
          <w:i/>
          <w:iCs/>
          <w:lang w:val="es-ES"/>
        </w:rPr>
        <w:t xml:space="preserve"> TOTAL INV </w:t>
      </w:r>
      <w:r>
        <w:rPr>
          <w:lang w:val="es-ES"/>
        </w:rPr>
        <w:t>ya que se deriva de una formula con la anterior. Se deja el script para que los decimales sean los que tienen el archivo Valorizado General.</w:t>
      </w:r>
    </w:p>
    <w:p w14:paraId="71D38BF8" w14:textId="1D120FD7" w:rsidR="00BC417A" w:rsidRDefault="00BC417A">
      <w:pPr>
        <w:rPr>
          <w:lang w:val="es-ES"/>
        </w:rPr>
      </w:pPr>
      <w:r w:rsidRPr="00BC417A">
        <w:rPr>
          <w:lang w:val="es-ES"/>
        </w:rPr>
        <w:drawing>
          <wp:inline distT="0" distB="0" distL="0" distR="0" wp14:anchorId="58F66DA4" wp14:editId="1F30B54B">
            <wp:extent cx="5612130" cy="2670175"/>
            <wp:effectExtent l="0" t="0" r="7620" b="0"/>
            <wp:docPr id="6496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C74B" w14:textId="77777777" w:rsidR="00BC417A" w:rsidRDefault="00BC417A">
      <w:pPr>
        <w:rPr>
          <w:lang w:val="es-ES"/>
        </w:rPr>
      </w:pPr>
    </w:p>
    <w:p w14:paraId="249EA52A" w14:textId="760C94CB" w:rsidR="00BC417A" w:rsidRDefault="00F00F61">
      <w:pPr>
        <w:rPr>
          <w:lang w:val="es-ES"/>
        </w:rPr>
      </w:pPr>
      <w:r>
        <w:rPr>
          <w:lang w:val="es-ES"/>
        </w:rPr>
        <w:lastRenderedPageBreak/>
        <w:t>Se corrige y se corre de nuevo el validador con 0 diferencias</w:t>
      </w:r>
    </w:p>
    <w:p w14:paraId="58CB6B6B" w14:textId="48464B8A" w:rsidR="00F00F61" w:rsidRPr="00DE5F1E" w:rsidRDefault="00F00F61">
      <w:pPr>
        <w:rPr>
          <w:lang w:val="es-ES"/>
        </w:rPr>
      </w:pPr>
      <w:r w:rsidRPr="00F00F61">
        <w:rPr>
          <w:lang w:val="es-ES"/>
        </w:rPr>
        <w:drawing>
          <wp:inline distT="0" distB="0" distL="0" distR="0" wp14:anchorId="4BCCD50F" wp14:editId="0D6627F0">
            <wp:extent cx="5612130" cy="2715895"/>
            <wp:effectExtent l="0" t="0" r="7620" b="8255"/>
            <wp:docPr id="175229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F61" w:rsidRPr="00DE5F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70F7"/>
    <w:multiLevelType w:val="hybridMultilevel"/>
    <w:tmpl w:val="7FC2B05C"/>
    <w:lvl w:ilvl="0" w:tplc="73ACE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74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1E"/>
    <w:rsid w:val="0017310C"/>
    <w:rsid w:val="00293409"/>
    <w:rsid w:val="005122A1"/>
    <w:rsid w:val="00584F18"/>
    <w:rsid w:val="00BB5BCD"/>
    <w:rsid w:val="00BC417A"/>
    <w:rsid w:val="00DE5F1E"/>
    <w:rsid w:val="00EC5950"/>
    <w:rsid w:val="00F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6E18A"/>
  <w15:chartTrackingRefBased/>
  <w15:docId w15:val="{ACC763F2-8326-47DA-A7BD-D66698EC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F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F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F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F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Pérez Bedoya</dc:creator>
  <cp:keywords/>
  <dc:description/>
  <cp:lastModifiedBy>Jefferson Pérez Bedoya</cp:lastModifiedBy>
  <cp:revision>1</cp:revision>
  <dcterms:created xsi:type="dcterms:W3CDTF">2025-11-06T13:45:00Z</dcterms:created>
  <dcterms:modified xsi:type="dcterms:W3CDTF">2025-11-06T14:29:00Z</dcterms:modified>
</cp:coreProperties>
</file>