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rStyle w:val="StrongEmphasis"/>
        </w:rPr>
        <w:t>A PIECE OF THE PIE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Created on 2020-03-23.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>
          <w:rStyle w:val="StrongEmphasis"/>
        </w:rPr>
        <w:t>Introduction</w:t>
      </w:r>
    </w:p>
    <w:p>
      <w:pPr>
        <w:pStyle w:val="TextBody"/>
        <w:rPr/>
      </w:pPr>
      <w:r>
        <w:rPr/>
        <w:t>Before I did a segmenting</w:t>
      </w:r>
      <w:r>
        <w:rPr/>
        <w:t xml:space="preserve"> and clustering assignment </w:t>
      </w:r>
      <w:r>
        <w:rPr/>
        <w:t xml:space="preserve">, I was totally unaware of dumpling restaurants. I did not know </w:t>
      </w:r>
      <w:r>
        <w:rPr/>
        <w:t>that</w:t>
      </w:r>
      <w:r>
        <w:rPr/>
        <w:t xml:space="preserve"> such thing exists. But there seems to plenty of them in Toronto. - so much so that it featured in a lot of neighborhood’</w:t>
      </w:r>
      <w:r>
        <w:rPr/>
        <w:t>s top 10 lists</w:t>
      </w:r>
      <w:r>
        <w:rPr/>
        <w:t xml:space="preserve"> when I did the K-Means analysis. </w:t>
      </w:r>
    </w:p>
    <w:p>
      <w:pPr>
        <w:pStyle w:val="TextBody"/>
        <w:rPr/>
      </w:pPr>
      <w:r>
        <w:rPr/>
        <w:t xml:space="preserve">I like to see the big picture of everything - </w:t>
      </w:r>
      <w:r>
        <w:rPr/>
        <w:t xml:space="preserve">perhaps my analytical nature.  </w:t>
      </w:r>
      <w:r>
        <w:rPr/>
        <w:t>So it would be contrary to my nature to just jump in and</w:t>
      </w:r>
      <w:r>
        <w:rPr/>
        <w:t xml:space="preserve"> </w:t>
      </w:r>
      <w:r>
        <w:rPr/>
        <w:t xml:space="preserve">open </w:t>
      </w:r>
      <w:r>
        <w:rPr/>
        <w:t>an italian restaurant- for instance.</w:t>
      </w:r>
    </w:p>
    <w:p>
      <w:pPr>
        <w:pStyle w:val="TextBody"/>
        <w:rPr/>
      </w:pPr>
      <w:r>
        <w:rPr/>
        <w:t xml:space="preserve">So what other kinds of </w:t>
      </w:r>
      <w:r>
        <w:rPr/>
        <w:t>restaurants</w:t>
      </w:r>
      <w:r>
        <w:rPr/>
        <w:t xml:space="preserve"> are there? And </w:t>
      </w:r>
      <w:r>
        <w:rPr/>
        <w:t>is</w:t>
      </w:r>
      <w:r>
        <w:rPr/>
        <w:t xml:space="preserve"> the market not already saturated for a specific kind of restaurant, </w:t>
      </w:r>
      <w:r>
        <w:rPr/>
        <w:t>for instance dumpling restaurants.</w:t>
      </w:r>
    </w:p>
    <w:p>
      <w:pPr>
        <w:pStyle w:val="TextBody"/>
        <w:rPr/>
      </w:pPr>
      <w:r>
        <w:rPr/>
        <w:t xml:space="preserve">My approach would be to </w:t>
      </w:r>
      <w:r>
        <w:rPr/>
        <w:t xml:space="preserve">first </w:t>
      </w:r>
      <w:r>
        <w:rPr/>
        <w:t xml:space="preserve">find out what </w:t>
      </w:r>
      <w:r>
        <w:rPr/>
        <w:t xml:space="preserve">categories </w:t>
      </w:r>
      <w:r>
        <w:rPr/>
        <w:t xml:space="preserve">of </w:t>
      </w:r>
      <w:r>
        <w:rPr/>
        <w:t xml:space="preserve"> food-places</w:t>
      </w:r>
      <w:r>
        <w:rPr/>
        <w:t xml:space="preserve"> are available </w:t>
      </w:r>
      <w:r>
        <w:rPr/>
        <w:t>and a count of a specific category. Lets assume the count signify market share and popularity.</w:t>
      </w:r>
    </w:p>
    <w:p>
      <w:pPr>
        <w:pStyle w:val="TextBody"/>
        <w:rPr/>
      </w:pPr>
      <w:r>
        <w:rPr/>
        <w:t xml:space="preserve">The categories and count can be determined for a whole city under review like for instance Toronto. </w:t>
      </w:r>
      <w:r>
        <w:rPr/>
        <w:t>The data can then be segmented and clustered into n</w:t>
      </w:r>
      <w:r>
        <w:rPr/>
        <w:t>eighborhood</w:t>
      </w:r>
      <w:r>
        <w:rPr/>
        <w:t xml:space="preserve">s to be useful to make decisions. </w:t>
      </w:r>
    </w:p>
    <w:p>
      <w:pPr>
        <w:pStyle w:val="Heading2"/>
        <w:numPr>
          <w:ilvl w:val="1"/>
          <w:numId w:val="1"/>
        </w:numPr>
        <w:rPr/>
      </w:pPr>
      <w:r>
        <w:rPr>
          <w:rStyle w:val="StrongEmphasis"/>
          <w:i w:val="false"/>
          <w:iCs w:val="false"/>
        </w:rPr>
        <w:t>Business Problem /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Who would find this useful?</w:t>
      </w:r>
      <w:r>
        <w:rPr>
          <w:i w:val="false"/>
          <w:iCs w:val="false"/>
        </w:rPr>
        <w:t xml:space="preserve"> </w:t>
      </w:r>
    </w:p>
    <w:p>
      <w:pPr>
        <w:pStyle w:val="TextBody"/>
        <w:rPr/>
      </w:pPr>
      <w:r>
        <w:rPr/>
        <w:t xml:space="preserve">An outsider to an area who wants to get involved in the food industry in a particular city and wants a bird’s eye view of the city’s food industry </w:t>
      </w:r>
      <w:r>
        <w:rPr/>
        <w:t xml:space="preserve">and who the competition will be </w:t>
      </w:r>
      <w:r>
        <w:rPr/>
        <w:t xml:space="preserve"> – </w:t>
      </w:r>
      <w:r>
        <w:rPr/>
        <w:t xml:space="preserve">because everyone in the industry is competing for a piece of the pie…  </w:t>
      </w:r>
    </w:p>
    <w:p>
      <w:pPr>
        <w:pStyle w:val="Heading1"/>
        <w:numPr>
          <w:ilvl w:val="0"/>
          <w:numId w:val="1"/>
        </w:numPr>
        <w:rPr/>
      </w:pPr>
      <w:r>
        <w:rPr>
          <w:rStyle w:val="StrongEmphasis"/>
        </w:rPr>
        <w:t>D</w:t>
      </w:r>
      <w:r>
        <w:rPr>
          <w:rStyle w:val="StrongEmphasis"/>
        </w:rPr>
        <w:t>ata</w:t>
      </w:r>
    </w:p>
    <w:p>
      <w:pPr>
        <w:pStyle w:val="TextBody"/>
        <w:rPr/>
      </w:pPr>
      <w:r>
        <w:rPr/>
        <w:t>The following data will be used;</w:t>
      </w:r>
    </w:p>
    <w:p>
      <w:pPr>
        <w:pStyle w:val="Heading2"/>
        <w:numPr>
          <w:ilvl w:val="1"/>
          <w:numId w:val="1"/>
        </w:numPr>
        <w:rPr/>
      </w:pPr>
      <w:r>
        <w:rPr/>
        <w:t>VENUE</w:t>
      </w:r>
      <w:r>
        <w:rPr/>
        <w:t xml:space="preserve"> </w:t>
      </w:r>
      <w:r>
        <w:rPr/>
        <w:t>data</w:t>
      </w:r>
      <w:r>
        <w:rPr/>
        <w:t xml:space="preserve"> from F</w:t>
      </w:r>
      <w:r>
        <w:rPr/>
        <w:t>OURSQUARE.com</w:t>
      </w:r>
    </w:p>
    <w:p>
      <w:pPr>
        <w:pStyle w:val="TextBody"/>
        <w:rPr/>
      </w:pPr>
      <w:r>
        <w:rPr/>
        <w:t xml:space="preserve">Luckily the </w:t>
      </w:r>
      <w:r>
        <w:rPr/>
        <w:t>data</w:t>
      </w:r>
      <w:r>
        <w:rPr/>
        <w:t xml:space="preserve"> is available when accessing the </w:t>
      </w:r>
      <w:r>
        <w:rPr/>
        <w:t>VENUE</w:t>
      </w:r>
      <w:r>
        <w:rPr/>
        <w:t xml:space="preserve"> information from F</w:t>
      </w:r>
      <w:r>
        <w:rPr/>
        <w:t>OURSQUARE.com</w:t>
      </w:r>
      <w:r>
        <w:rPr/>
        <w:t xml:space="preserve"> using the </w:t>
      </w:r>
      <w:r>
        <w:rPr/>
        <w:t xml:space="preserve">RESTful API </w:t>
      </w:r>
      <w:r>
        <w:rPr/>
        <w:t xml:space="preserve"> “</w:t>
      </w:r>
      <w:hyperlink r:id="rId2">
        <w:r>
          <w:rPr>
            <w:rStyle w:val="InternetLink"/>
          </w:rPr>
          <w:t>https://api.foursquare.com/v2/venues/explore</w:t>
        </w:r>
      </w:hyperlink>
      <w:r>
        <w:rPr/>
        <w:t xml:space="preserve">?” </w:t>
      </w:r>
      <w:r>
        <w:rPr/>
        <w:t>to extract the information in .JSON-format.</w:t>
      </w:r>
    </w:p>
    <w:p>
      <w:pPr>
        <w:pStyle w:val="TextBody"/>
        <w:rPr/>
      </w:pPr>
      <w:r>
        <w:rPr/>
        <w:t>The following values will be of interest;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within the Categories dictionary within the Venue dictionary of the .JSON input: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name (of the category)  in order to group the food-establishment to count them, for instance </w:t>
      </w:r>
    </w:p>
    <w:p>
      <w:pPr>
        <w:pStyle w:val="PreformattedText"/>
        <w:numPr>
          <w:ilvl w:val="0"/>
          <w:numId w:val="0"/>
        </w:numPr>
        <w:ind w:left="1080" w:hanging="0"/>
        <w:rPr/>
      </w:pPr>
      <w:r>
        <w:rPr/>
        <w:t>'categories': [{'id': '4bf58dd8d48988d110941735',</w:t>
      </w:r>
    </w:p>
    <w:p>
      <w:pPr>
        <w:pStyle w:val="PreformattedText"/>
        <w:spacing w:before="0" w:after="283"/>
        <w:rPr/>
      </w:pPr>
      <w:r>
        <w:rPr/>
        <w:t xml:space="preserve">         </w:t>
      </w:r>
      <w:r>
        <w:rPr/>
        <w:t>'name': 'Italian Restaurant',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the value following the “categories_v2” in the prefix-value in the icon dictionary – in order to extract the “food” value so that only the food establishments will be extracted : </w:t>
      </w:r>
    </w:p>
    <w:p>
      <w:pPr>
        <w:pStyle w:val="TextBody"/>
        <w:rPr/>
      </w:pPr>
      <w:r>
        <w:rPr/>
        <w:t xml:space="preserve"> </w:t>
      </w:r>
      <w:r>
        <w:rPr/>
        <w:tab/>
        <w:tab/>
      </w:r>
      <w:r>
        <w:rPr/>
        <w:t>'icon': {'prefix': '</w:t>
      </w:r>
      <w:hyperlink r:id="rId3">
        <w:r>
          <w:rPr>
            <w:rStyle w:val="InternetLink"/>
          </w:rPr>
          <w:t>https://ss3.4sqi.net/img/categories_v2/food/italian</w:t>
        </w:r>
      </w:hyperlink>
      <w:hyperlink r:id="rId4">
        <w:r>
          <w:rPr/>
          <w:t>_',</w:t>
        </w:r>
      </w:hyperlink>
    </w:p>
    <w:p>
      <w:pPr>
        <w:pStyle w:val="TextBody"/>
        <w:ind w:left="709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within the Venue dictionary of the .JSON input: 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the latitude and longetude values – </w:t>
      </w:r>
      <w:r>
        <w:rPr/>
        <w:t>in order to map the establishment to the particular neighborhood.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location': {'address': '2885\xa0Dundas\xa0St.\xa0West',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'</w:t>
      </w:r>
      <w:r>
        <w:rPr>
          <w:b/>
          <w:bCs/>
        </w:rPr>
        <w:t>lat</w:t>
      </w:r>
      <w:r>
        <w:rPr/>
        <w:t>': 43.665303321627505,</w:t>
      </w:r>
      <w:r>
        <w:rPr/>
        <w:tab/>
        <w:tab/>
        <w:tab/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  <w:t>'</w:t>
      </w:r>
      <w:r>
        <w:rPr>
          <w:b/>
          <w:bCs/>
        </w:rPr>
        <w:t>lng</w:t>
      </w:r>
      <w:r>
        <w:rPr/>
        <w:t>': -79.46562068004896,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The name of the establishment</w:t>
      </w:r>
    </w:p>
    <w:p>
      <w:pPr>
        <w:pStyle w:val="PreformattedText"/>
        <w:numPr>
          <w:ilvl w:val="0"/>
          <w:numId w:val="0"/>
        </w:numPr>
        <w:ind w:left="1080" w:hanging="0"/>
        <w:rPr/>
      </w:pPr>
      <w:r>
        <w:rPr/>
        <w:t>'venue': {'id': '540f2951498e7516839a7126',</w:t>
      </w:r>
    </w:p>
    <w:p>
      <w:pPr>
        <w:pStyle w:val="PreformattedText"/>
        <w:rPr/>
      </w:pPr>
      <w:r>
        <w:rPr/>
        <w:t xml:space="preserve">       </w:t>
      </w:r>
      <w:r>
        <w:rPr>
          <w:b/>
          <w:bCs/>
        </w:rPr>
        <w:t>'name'</w:t>
      </w:r>
      <w:r>
        <w:rPr/>
        <w:t>: 'nodo',</w:t>
      </w:r>
    </w:p>
    <w:p>
      <w:pPr>
        <w:pStyle w:val="PreformattedText"/>
        <w:rPr/>
      </w:pPr>
      <w:r>
        <w:rPr/>
        <w:t xml:space="preserve">       </w:t>
      </w:r>
    </w:p>
    <w:p>
      <w:pPr>
        <w:pStyle w:val="PreformattedText"/>
        <w:rPr/>
      </w:pPr>
      <w:r>
        <w:rPr/>
        <w:tab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Data used to define the neighborhoods </w:t>
      </w:r>
      <w:r>
        <w:rPr/>
        <w:t>from Wikipedia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</w:t>
      </w:r>
      <w:r>
        <w:rPr/>
        <w:t xml:space="preserve">following Wikipedia-webpage </w:t>
      </w:r>
      <w:r>
        <w:rPr/>
        <w:t xml:space="preserve">provided  the </w:t>
      </w:r>
      <w:r>
        <w:rPr/>
        <w:t xml:space="preserve">Post codes, </w:t>
      </w:r>
      <w:r>
        <w:rPr/>
        <w:t>Neighborhood and Burrough information;</w:t>
      </w:r>
      <w:r>
        <w:rPr/>
        <w:t>T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'</w:t>
      </w:r>
      <w:hyperlink r:id="rId5">
        <w:r>
          <w:rPr>
            <w:rStyle w:val="InternetLink"/>
          </w:rPr>
          <w:t>https://en.wikipedia.org/wiki/List_of_postal_codes_of_Canada:_M</w:t>
        </w:r>
      </w:hyperlink>
      <w:hyperlink r:id="rId6">
        <w:r>
          <w:rPr/>
          <w:t>'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These values are used to;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 </w:t>
      </w:r>
      <w:r>
        <w:rPr/>
        <w:t xml:space="preserve">superimpose the neighborhoods onto the map of Toronto, and </w:t>
      </w:r>
    </w:p>
    <w:p>
      <w:pPr>
        <w:pStyle w:val="Normal"/>
        <w:numPr>
          <w:ilvl w:val="1"/>
          <w:numId w:val="5"/>
        </w:numPr>
        <w:rPr/>
      </w:pPr>
      <w:r>
        <w:rPr/>
        <w:t>to extract the venue information from FOURSQUARE using the RESTful API “</w:t>
      </w:r>
      <w:hyperlink r:id="rId7">
        <w:r>
          <w:rPr>
            <w:rStyle w:val="InternetLink"/>
          </w:rPr>
          <w:t>https://api.foursquare.com/v2/venues/explore</w:t>
        </w:r>
      </w:hyperlink>
      <w:hyperlink r:id="rId8">
        <w:r>
          <w:rPr/>
          <w:t>?”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foursquare.com/v2/venues/explore" TargetMode="External"/><Relationship Id="rId3" Type="http://schemas.openxmlformats.org/officeDocument/2006/relationships/hyperlink" Target="https://ss3.4sqi.net/img/categories_v2/food/italia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n.wikipedia.org/wiki/List_of_postal_codes_of_Canada:_M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api.foursquare.com/v2/venues/explore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LibreOffice/5.4.2.2$Windows_X86_64 LibreOffice_project/22b09f6418e8c2d508a9eaf86b2399209b0990f4</Application>
  <Pages>2</Pages>
  <Words>448</Words>
  <Characters>2518</Characters>
  <CharactersWithSpaces>2968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2020-03-23T13:37:10Z</dcterms:created>
  <dc:creator/>
  <dc:description/>
  <dc:language>en-US</dc:language>
  <cp:lastModifiedBy/>
  <dcterms:modified xsi:type="dcterms:W3CDTF">2020-03-23T14:14:32Z</dcterms:modified>
  <cp:revision>4</cp:revision>
  <dc:subject/>
  <dc:title/>
</cp:coreProperties>
</file>