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A19EA" w14:textId="77777777" w:rsidR="00F10CC7" w:rsidRPr="007F50AE" w:rsidRDefault="007F50AE" w:rsidP="007F50AE">
      <w:pPr>
        <w:pStyle w:val="Judul1"/>
        <w:spacing w:before="0" w:after="0"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7F50AE">
        <w:rPr>
          <w:rFonts w:ascii="Times New Roman" w:eastAsia="Google Sans" w:hAnsi="Times New Roman" w:cs="Times New Roman"/>
          <w:color w:val="1B1C1D"/>
          <w:sz w:val="22"/>
          <w:szCs w:val="22"/>
        </w:rPr>
        <w:t>KRITERIA KETERCAPAIAN TUJUAN PEMBELAJARAN (KKTP)</w:t>
      </w:r>
    </w:p>
    <w:p w14:paraId="51410F0E" w14:textId="30D09F66" w:rsidR="00F10CC7" w:rsidRDefault="007F50AE" w:rsidP="007F50AE">
      <w:pPr>
        <w:pStyle w:val="Judul2"/>
        <w:spacing w:before="0" w:after="0"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7F50AE">
        <w:rPr>
          <w:rFonts w:ascii="Times New Roman" w:eastAsia="Google Sans" w:hAnsi="Times New Roman" w:cs="Times New Roman"/>
          <w:color w:val="1B1C1D"/>
          <w:sz w:val="22"/>
          <w:szCs w:val="22"/>
        </w:rPr>
        <w:t>MATA PELAJARAN: PENDIDIKAN AGAMA ISLAM DAN BUDI PEKERTI</w:t>
      </w:r>
    </w:p>
    <w:p w14:paraId="4E7FDDCD" w14:textId="77777777" w:rsidR="007F50AE" w:rsidRPr="007F50AE" w:rsidRDefault="007F50AE" w:rsidP="007F50AE"/>
    <w:p w14:paraId="47EB7F67" w14:textId="77777777" w:rsidR="00F10CC7" w:rsidRPr="007F50AE" w:rsidRDefault="007F50AE" w:rsidP="007F50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7F50AE">
        <w:rPr>
          <w:rFonts w:ascii="Times New Roman" w:eastAsia="Google Sans Text" w:hAnsi="Times New Roman" w:cs="Times New Roman"/>
        </w:rPr>
        <w:t>Satuan Pendidikan: [Nama Sekolah Anda]</w:t>
      </w:r>
    </w:p>
    <w:p w14:paraId="30835ACD" w14:textId="77777777" w:rsidR="00F10CC7" w:rsidRPr="007F50AE" w:rsidRDefault="007F50AE" w:rsidP="007F50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7F50AE">
        <w:rPr>
          <w:rFonts w:ascii="Times New Roman" w:eastAsia="Google Sans Text" w:hAnsi="Times New Roman" w:cs="Times New Roman"/>
        </w:rPr>
        <w:t>Fase / Kelas: B / 3</w:t>
      </w:r>
    </w:p>
    <w:p w14:paraId="3A3F2FC8" w14:textId="1A6CE1D5" w:rsidR="00F10CC7" w:rsidRDefault="007F50AE" w:rsidP="007F50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  <w:r w:rsidRPr="007F50AE">
        <w:rPr>
          <w:rFonts w:ascii="Times New Roman" w:eastAsia="Google Sans Text" w:hAnsi="Times New Roman" w:cs="Times New Roman"/>
        </w:rPr>
        <w:t>Tahun Ajaran: 2025/2026</w:t>
      </w:r>
    </w:p>
    <w:p w14:paraId="5E20727B" w14:textId="77777777" w:rsidR="007F50AE" w:rsidRPr="007F50AE" w:rsidRDefault="007F50AE" w:rsidP="007F50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</w:rPr>
      </w:pPr>
    </w:p>
    <w:tbl>
      <w:tblPr>
        <w:tblStyle w:val="a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3565"/>
        <w:gridCol w:w="5779"/>
      </w:tblGrid>
      <w:tr w:rsidR="00F10CC7" w:rsidRPr="007F50AE" w14:paraId="6D0A399A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18E62C" w14:textId="77777777" w:rsidR="00F10CC7" w:rsidRPr="00EF596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EF596E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Tujuan Pembelajaran (TP)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2E9A5" w14:textId="77777777" w:rsidR="00F10CC7" w:rsidRPr="00EF596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EF596E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Kriteria Ketercapaian (Indikator)</w:t>
            </w:r>
          </w:p>
        </w:tc>
      </w:tr>
      <w:tr w:rsidR="00F10CC7" w:rsidRPr="007F50AE" w14:paraId="44DEE99C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50C0E8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BAB 1: Asyiknya Belajar Surah Al-'Alaq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0556C8" w14:textId="77777777" w:rsidR="00F10CC7" w:rsidRPr="007F50AE" w:rsidRDefault="00F10CC7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F10CC7" w:rsidRPr="007F50AE" w14:paraId="5219F90F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B4CCEE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>1.1 Melafalkan dan membaca QS. Al-'Alaq ayat 1-5 dengan tartil.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26A1CC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melafalkan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QS. Al-'Alaq ayat 1-5 dengan makhraj yang benar dan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membaca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dengan kelancaran yang sesuai.</w:t>
            </w:r>
          </w:p>
        </w:tc>
      </w:tr>
      <w:tr w:rsidR="00F10CC7" w:rsidRPr="007F50AE" w14:paraId="580CFBF1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748825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>1.2 Menjelaskan dan menerapkan hukum bacaan qalqalah.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97C92A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menyebutkan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5 huruf qalqalah dan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mendemonstrasikan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cara membacanya saat menemukan lafal yang mengandung qalqalah.</w:t>
            </w:r>
          </w:p>
        </w:tc>
      </w:tr>
      <w:tr w:rsidR="00F10CC7" w:rsidRPr="007F50AE" w14:paraId="464C992F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2A226C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>1.3 Menulis dan menyalin QS. Al-'Alaq ayat 1-5.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7742DB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menyalin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tulisan QS. Al-'Alaq 1-5 dengan kaidah penulisan huruf Arab yang benar dan rapi.</w:t>
            </w:r>
          </w:p>
        </w:tc>
      </w:tr>
      <w:tr w:rsidR="00F10CC7" w:rsidRPr="007F50AE" w14:paraId="185F158B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D80D0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>1.4 Menunjukkan hafalan lafal dan arti QS. Al-'Alaq ayat 1-5.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634BC8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melafalkan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hafalan QS. Al-'Alaq 1-5 beserta artinya dengan lancar.</w:t>
            </w:r>
          </w:p>
        </w:tc>
      </w:tr>
      <w:tr w:rsidR="00F10CC7" w:rsidRPr="007F50AE" w14:paraId="2779B608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CA3FD4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>1.5 Menyimpulkan pesan pokok QS. Al-'Alaq tentang semangat belajar.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F62AE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menjelaskan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pesan utama tentang perintah membaca dan pentingnya ilmu pengetahuan.</w:t>
            </w:r>
          </w:p>
        </w:tc>
      </w:tr>
      <w:tr w:rsidR="00F10CC7" w:rsidRPr="007F50AE" w14:paraId="693B49C5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491E76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BAB 2: Ayo Mengenal Tuhan Kita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224845" w14:textId="77777777" w:rsidR="00F10CC7" w:rsidRPr="007F50AE" w:rsidRDefault="00F10CC7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F10CC7" w:rsidRPr="007F50AE" w14:paraId="0D3CEB9C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9FF15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>2.1 Menjelaskan pengertian sifat Wajib, Mustahil, dan Jaiz.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0B8D6A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membedakan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arti dari sifat Wajib, Mustahil, dan Jaiz bagi Allah Swt. dengan bahasa yang sederhana.</w:t>
            </w:r>
          </w:p>
        </w:tc>
      </w:tr>
      <w:tr w:rsidR="00F10CC7" w:rsidRPr="007F50AE" w14:paraId="6FA5D40D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2779D0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>2.2 Mendemonstrasikan hafalan 20 Sifat Wajib Allah.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91EF8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menyebutkan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atau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menyanyikan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sebagian besar dari 20 Sifat Wajib Allah dengan lancar.</w:t>
            </w:r>
          </w:p>
        </w:tc>
      </w:tr>
      <w:tr w:rsidR="00F10CC7" w:rsidRPr="007F50AE" w14:paraId="6424C9CD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C4ED42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>2.3 Merasionalkan makna Asmaulhusna Al-Wahhāb dan Al-Kabīr.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CEE49A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memberikan contoh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nyata dari sifat Al-Wahhāb (Maha Pemberi) dan Al-Kabīr (Maha Besar) dalam kehidupan.</w:t>
            </w:r>
          </w:p>
        </w:tc>
      </w:tr>
      <w:tr w:rsidR="00F10CC7" w:rsidRPr="007F50AE" w14:paraId="07DA923A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E9FDA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>2.4 Membenarkan keagungan Allah sebagai implementasi pemahaman.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275AFE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menunjukkan sikap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rendah hati dan tidak sombong sebagai cerminan pemahaman sifat kebesaran Allah.</w:t>
            </w:r>
          </w:p>
        </w:tc>
      </w:tr>
      <w:tr w:rsidR="00F10CC7" w:rsidRPr="007F50AE" w14:paraId="1BF69567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286747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BAB 3: Perilaku Terpuji Adalah Kepribadianku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EEF14" w14:textId="77777777" w:rsidR="00F10CC7" w:rsidRPr="007F50AE" w:rsidRDefault="00F10CC7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F10CC7" w:rsidRPr="007F50AE" w14:paraId="4F61C2B0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CE60AA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>3.1 Menjelaskan cara berbakti kepada orang tua dan guru.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5F4834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menyebutkan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minimal 3 contoh cara berbakti kepada orang tua dan guru.</w:t>
            </w:r>
          </w:p>
        </w:tc>
      </w:tr>
      <w:tr w:rsidR="00F10CC7" w:rsidRPr="007F50AE" w14:paraId="13375829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76C4EF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>3.2 Mengidentifikasi ciri-ciri anak yang berbakti.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6DED5A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menjelaskan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ciri-ciri anak yang berbakti seperti bertutur kata sopan dan patuh pada nasihat.</w:t>
            </w:r>
          </w:p>
        </w:tc>
      </w:tr>
      <w:tr w:rsidR="00F10CC7" w:rsidRPr="007F50AE" w14:paraId="5A4EB203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3DD4CA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>3.3 Merumuskan hikmah berbakti dan menghormati sesama.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9368D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menyebutkan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manfaat dari perilaku berbakti kepada orang tua, guru, dan menghormati orang lain.</w:t>
            </w:r>
          </w:p>
        </w:tc>
      </w:tr>
      <w:tr w:rsidR="00F10CC7" w:rsidRPr="007F50AE" w14:paraId="33BF0C6F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10016C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>3.4 Mendemonstrasikan cara berbakti melalui bermain peran.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134807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memerankan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adegan sederhana yang menunjukkan sikap hormat dan bakti dengan tepat.</w:t>
            </w:r>
          </w:p>
        </w:tc>
      </w:tr>
      <w:tr w:rsidR="00F10CC7" w:rsidRPr="007F50AE" w14:paraId="392AEE3E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4CDAA3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BAB 4: Aku Bangga Mampu Berpuasa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C70A9" w14:textId="77777777" w:rsidR="00F10CC7" w:rsidRPr="007F50AE" w:rsidRDefault="00F10CC7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F10CC7" w:rsidRPr="007F50AE" w14:paraId="62865F94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29B43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>4.1 Menjelaskan pengertian dan ketentuan puasa.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0B31E7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menjelaskan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arti puasa serta menyebutkan minimal 2 rukun dan 2 hal yang membatalkan puasa.</w:t>
            </w:r>
          </w:p>
        </w:tc>
      </w:tr>
      <w:tr w:rsidR="00F10CC7" w:rsidRPr="007F50AE" w14:paraId="09224BFC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0DA9D9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>4.2 Membagankan ketentuan puasa.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39D80E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membuat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peta konsep sederhana tentang aturan-aturan puasa.</w:t>
            </w:r>
          </w:p>
        </w:tc>
      </w:tr>
      <w:tr w:rsidR="00F10CC7" w:rsidRPr="007F50AE" w14:paraId="529C167C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C9AD2F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>4.3 Menunjukkan hafalan niat puasa dan doa berbuka.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05A51C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melafalkan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niat puasa Ramadan dan doa berbuka puasa dengan lancar.</w:t>
            </w:r>
          </w:p>
        </w:tc>
      </w:tr>
      <w:tr w:rsidR="00F10CC7" w:rsidRPr="007F50AE" w14:paraId="4DFD737D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781DE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>4.4 Merumuskan hikmah pelaksanaan ibadah puasa.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DEDED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menjelaskan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minimal 2 hikmah puasa, seperti melatih kesabaran dan kepedulian.</w:t>
            </w:r>
          </w:p>
        </w:tc>
      </w:tr>
      <w:tr w:rsidR="00F10CC7" w:rsidRPr="007F50AE" w14:paraId="1125A4F7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446CD0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BAB 5: Aku Suka Belajar Sejarah Islam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F1857" w14:textId="77777777" w:rsidR="00F10CC7" w:rsidRPr="007F50AE" w:rsidRDefault="00F10CC7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F10CC7" w:rsidRPr="007F50AE" w14:paraId="272C1E94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3645A9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>5.1 Menjelaskan kondisi masyarakat Arab pra-Islam.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B4B7E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menyebutkan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satu kebiasaan baik dan satu kebiasaan buruk masyarakat Arab sebelum Islam.</w:t>
            </w:r>
          </w:p>
        </w:tc>
      </w:tr>
      <w:tr w:rsidR="00F10CC7" w:rsidRPr="007F50AE" w14:paraId="7E9793E2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9DECB4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>5.2 Menceritakan kembali kisah masa kanak-kanak dan remaja Nabi.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EA688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menceritakan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secara runtut minimal satu peristiwa penting dari masa kecil Nabi Muhammad saw.</w:t>
            </w:r>
          </w:p>
        </w:tc>
      </w:tr>
      <w:tr w:rsidR="00F10CC7" w:rsidRPr="007F50AE" w14:paraId="199D9EA0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113532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>5.3 Mengidentifikasi sifat-sifat mulia Nabi Muhammad saw.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28ED0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Peserta didik mampu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menyebutkan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minimal 2 sifat mulia Nabi (misal: jujur, dapat dipercaya) beserta contohnya dari kisah.</w:t>
            </w:r>
          </w:p>
        </w:tc>
      </w:tr>
      <w:tr w:rsidR="00F10CC7" w:rsidRPr="007F50AE" w14:paraId="6F603554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DB2A87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5.4 Melantunkan selawat atau syair 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sederhana.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FB650B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 xml:space="preserve">Peserta didik mampu </w:t>
            </w: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t>melantunkan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t xml:space="preserve"> selawat sederhana </w:t>
            </w:r>
            <w:r w:rsidRPr="007F50AE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sebagai wujud kecintaan kepada Nabi Muhammad saw.</w:t>
            </w:r>
          </w:p>
        </w:tc>
      </w:tr>
      <w:tr w:rsidR="00F10CC7" w:rsidRPr="007F50AE" w14:paraId="377FEBB0" w14:textId="77777777" w:rsidTr="007F50A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EACBA7" w14:textId="77777777" w:rsidR="00F10CC7" w:rsidRPr="007F50AE" w:rsidRDefault="007F50AE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7F50AE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(dan seterusnya untuk Bab 6-10)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93B47D" w14:textId="77777777" w:rsidR="00F10CC7" w:rsidRPr="007F50AE" w:rsidRDefault="00F10CC7" w:rsidP="007F50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41819554" w14:textId="77777777" w:rsidR="00F10CC7" w:rsidRPr="007F50AE" w:rsidRDefault="007F50AE" w:rsidP="007F50AE">
      <w:pPr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7F50AE">
        <w:rPr>
          <w:rFonts w:ascii="Times New Roman" w:eastAsia="Google Sans Text" w:hAnsi="Times New Roman" w:cs="Times New Roman"/>
          <w:b/>
          <w:color w:val="1B1C1D"/>
        </w:rPr>
        <w:t>Keterangan Tingkat Ketercapaian:</w:t>
      </w:r>
    </w:p>
    <w:p w14:paraId="234AA1EA" w14:textId="77777777" w:rsidR="00F10CC7" w:rsidRPr="007F50AE" w:rsidRDefault="007F50AE" w:rsidP="007F50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</w:rPr>
      </w:pPr>
      <w:r w:rsidRPr="007F50AE">
        <w:rPr>
          <w:rFonts w:ascii="Times New Roman" w:eastAsia="Google Sans Text" w:hAnsi="Times New Roman" w:cs="Times New Roman"/>
          <w:b/>
          <w:color w:val="1B1C1D"/>
        </w:rPr>
        <w:t>Perlu Bimbingan:</w:t>
      </w:r>
      <w:r w:rsidRPr="007F50AE">
        <w:rPr>
          <w:rFonts w:ascii="Times New Roman" w:eastAsia="Google Sans Text" w:hAnsi="Times New Roman" w:cs="Times New Roman"/>
          <w:color w:val="1B1C1D"/>
        </w:rPr>
        <w:t xml:space="preserve"> Peserta didik belum mampu memenuhi sebagian besar kriteria.</w:t>
      </w:r>
    </w:p>
    <w:p w14:paraId="01326527" w14:textId="77777777" w:rsidR="00F10CC7" w:rsidRPr="007F50AE" w:rsidRDefault="007F50AE" w:rsidP="007F50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</w:rPr>
      </w:pPr>
      <w:r w:rsidRPr="007F50AE">
        <w:rPr>
          <w:rFonts w:ascii="Times New Roman" w:eastAsia="Google Sans Text" w:hAnsi="Times New Roman" w:cs="Times New Roman"/>
          <w:b/>
          <w:color w:val="1B1C1D"/>
        </w:rPr>
        <w:t>Cukup:</w:t>
      </w:r>
      <w:r w:rsidRPr="007F50AE">
        <w:rPr>
          <w:rFonts w:ascii="Times New Roman" w:eastAsia="Google Sans Text" w:hAnsi="Times New Roman" w:cs="Times New Roman"/>
          <w:color w:val="1B1C1D"/>
        </w:rPr>
        <w:t xml:space="preserve"> Peserta didik mampu memenuhi sebagian kriteria namun belum konsisten.</w:t>
      </w:r>
    </w:p>
    <w:p w14:paraId="055F462A" w14:textId="77777777" w:rsidR="00F10CC7" w:rsidRPr="007F50AE" w:rsidRDefault="007F50AE" w:rsidP="007F50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</w:rPr>
      </w:pPr>
      <w:r w:rsidRPr="007F50AE">
        <w:rPr>
          <w:rFonts w:ascii="Times New Roman" w:eastAsia="Google Sans Text" w:hAnsi="Times New Roman" w:cs="Times New Roman"/>
          <w:b/>
          <w:color w:val="1B1C1D"/>
        </w:rPr>
        <w:t>Baik:</w:t>
      </w:r>
      <w:r w:rsidRPr="007F50AE">
        <w:rPr>
          <w:rFonts w:ascii="Times New Roman" w:eastAsia="Google Sans Text" w:hAnsi="Times New Roman" w:cs="Times New Roman"/>
          <w:color w:val="1B1C1D"/>
        </w:rPr>
        <w:t xml:space="preserve"> Peserta didik mampu memenuhi seluruh kriteria yang ditetapkan.</w:t>
      </w:r>
    </w:p>
    <w:p w14:paraId="33136731" w14:textId="127C99B9" w:rsidR="00F10CC7" w:rsidRPr="007F50AE" w:rsidRDefault="007F50AE" w:rsidP="007F50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</w:rPr>
      </w:pPr>
      <w:r w:rsidRPr="007F50AE">
        <w:rPr>
          <w:rFonts w:ascii="Times New Roman" w:eastAsia="Google Sans Text" w:hAnsi="Times New Roman" w:cs="Times New Roman"/>
          <w:b/>
          <w:color w:val="1B1C1D"/>
        </w:rPr>
        <w:t>Sangat Baik:</w:t>
      </w:r>
      <w:r w:rsidRPr="007F50AE">
        <w:rPr>
          <w:rFonts w:ascii="Times New Roman" w:eastAsia="Google Sans Text" w:hAnsi="Times New Roman" w:cs="Times New Roman"/>
          <w:color w:val="1B1C1D"/>
        </w:rPr>
        <w:t xml:space="preserve"> Peserta didik mampu memenuhi seluruh kriteria dan menunjukkan pemahaman yang lebih mendalam dengan contoh-contoh yang relevan.</w:t>
      </w:r>
    </w:p>
    <w:p w14:paraId="5122129E" w14:textId="23310B05" w:rsidR="007F50AE" w:rsidRDefault="007F50AE" w:rsidP="007F50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</w:rPr>
      </w:pPr>
    </w:p>
    <w:p w14:paraId="2B808D91" w14:textId="7DC3C9D7" w:rsidR="007F50AE" w:rsidRDefault="007F50AE" w:rsidP="007F50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</w:rPr>
      </w:pPr>
    </w:p>
    <w:p w14:paraId="5B2338F6" w14:textId="2A9DE5A7" w:rsidR="007F50AE" w:rsidRDefault="007F50AE" w:rsidP="007F50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</w:rPr>
      </w:pPr>
    </w:p>
    <w:p w14:paraId="06800812" w14:textId="78C24A31" w:rsidR="007F50AE" w:rsidRDefault="007F50AE" w:rsidP="007F50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</w:rPr>
      </w:pPr>
    </w:p>
    <w:p w14:paraId="50A527B8" w14:textId="77777777" w:rsidR="007F50AE" w:rsidRDefault="007F50AE" w:rsidP="007F50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</w:rPr>
      </w:pPr>
    </w:p>
    <w:tbl>
      <w:tblPr>
        <w:tblStyle w:val="KisiTabel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61"/>
        <w:gridCol w:w="3199"/>
      </w:tblGrid>
      <w:tr w:rsidR="007F50AE" w14:paraId="782969EF" w14:textId="77777777" w:rsidTr="00DC40B2">
        <w:tc>
          <w:tcPr>
            <w:tcW w:w="3291" w:type="pct"/>
            <w:hideMark/>
          </w:tcPr>
          <w:p w14:paraId="10DC6447" w14:textId="77777777" w:rsidR="007F50AE" w:rsidRDefault="007F50AE" w:rsidP="002130E3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Mengetahui,</w:t>
            </w:r>
          </w:p>
        </w:tc>
        <w:tc>
          <w:tcPr>
            <w:tcW w:w="1709" w:type="pct"/>
            <w:hideMark/>
          </w:tcPr>
          <w:p w14:paraId="71FFA9FE" w14:textId="77777777" w:rsidR="007F50AE" w:rsidRDefault="007F50AE" w:rsidP="002130E3">
            <w:pPr>
              <w:spacing w:before="48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 xml:space="preserve">[Kota], [Tanggal] </w:t>
            </w:r>
          </w:p>
        </w:tc>
      </w:tr>
      <w:tr w:rsidR="007F50AE" w14:paraId="10B2E185" w14:textId="77777777" w:rsidTr="00DC40B2">
        <w:tc>
          <w:tcPr>
            <w:tcW w:w="3291" w:type="pct"/>
            <w:hideMark/>
          </w:tcPr>
          <w:p w14:paraId="67D1EEFB" w14:textId="77777777" w:rsidR="007F50AE" w:rsidRDefault="007F50AE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Kepala Sekolah</w:t>
            </w:r>
          </w:p>
        </w:tc>
        <w:tc>
          <w:tcPr>
            <w:tcW w:w="1709" w:type="pct"/>
            <w:hideMark/>
          </w:tcPr>
          <w:p w14:paraId="7BCA0871" w14:textId="77777777" w:rsidR="007F50AE" w:rsidRDefault="007F50AE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Guru Mata Pelajaran</w:t>
            </w:r>
          </w:p>
        </w:tc>
      </w:tr>
      <w:tr w:rsidR="007F50AE" w14:paraId="1C4023A7" w14:textId="77777777" w:rsidTr="00DC40B2">
        <w:tc>
          <w:tcPr>
            <w:tcW w:w="3291" w:type="pct"/>
          </w:tcPr>
          <w:p w14:paraId="39827891" w14:textId="77777777" w:rsidR="007F50AE" w:rsidRDefault="007F50AE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1709" w:type="pct"/>
          </w:tcPr>
          <w:p w14:paraId="5D5836EE" w14:textId="77777777" w:rsidR="007F50AE" w:rsidRDefault="007F50AE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7F50AE" w14:paraId="1B0EB2C2" w14:textId="77777777" w:rsidTr="00DC40B2">
        <w:tc>
          <w:tcPr>
            <w:tcW w:w="3291" w:type="pct"/>
          </w:tcPr>
          <w:p w14:paraId="63A47351" w14:textId="77777777" w:rsidR="007F50AE" w:rsidRDefault="007F50AE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1709" w:type="pct"/>
          </w:tcPr>
          <w:p w14:paraId="36E8C65D" w14:textId="77777777" w:rsidR="007F50AE" w:rsidRDefault="007F50AE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7F50AE" w14:paraId="5F6B748B" w14:textId="77777777" w:rsidTr="00DC40B2">
        <w:tc>
          <w:tcPr>
            <w:tcW w:w="3291" w:type="pct"/>
          </w:tcPr>
          <w:p w14:paraId="1DEC6F35" w14:textId="77777777" w:rsidR="007F50AE" w:rsidRDefault="007F50AE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1709" w:type="pct"/>
          </w:tcPr>
          <w:p w14:paraId="1272F69C" w14:textId="77777777" w:rsidR="007F50AE" w:rsidRDefault="007F50AE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7F50AE" w14:paraId="6B502CD4" w14:textId="77777777" w:rsidTr="00DC40B2">
        <w:tc>
          <w:tcPr>
            <w:tcW w:w="3291" w:type="pct"/>
          </w:tcPr>
          <w:p w14:paraId="3862E957" w14:textId="77777777" w:rsidR="007F50AE" w:rsidRDefault="007F50AE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1709" w:type="pct"/>
          </w:tcPr>
          <w:p w14:paraId="459E7736" w14:textId="77777777" w:rsidR="007F50AE" w:rsidRDefault="007F50AE" w:rsidP="002130E3">
            <w:pPr>
              <w:spacing w:after="240"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7F50AE" w14:paraId="4268F2D8" w14:textId="77777777" w:rsidTr="00DC40B2">
        <w:tc>
          <w:tcPr>
            <w:tcW w:w="3291" w:type="pct"/>
          </w:tcPr>
          <w:p w14:paraId="7DD4B587" w14:textId="77777777" w:rsidR="007F50AE" w:rsidRDefault="007F50AE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  <w:tc>
          <w:tcPr>
            <w:tcW w:w="1709" w:type="pct"/>
          </w:tcPr>
          <w:p w14:paraId="6444E743" w14:textId="77777777" w:rsidR="007F50AE" w:rsidRDefault="007F50AE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</w:p>
        </w:tc>
      </w:tr>
      <w:tr w:rsidR="007F50AE" w14:paraId="10E45805" w14:textId="77777777" w:rsidTr="00DC40B2">
        <w:tc>
          <w:tcPr>
            <w:tcW w:w="3291" w:type="pct"/>
            <w:hideMark/>
          </w:tcPr>
          <w:p w14:paraId="4F392BD3" w14:textId="77777777" w:rsidR="007F50AE" w:rsidRDefault="007F50AE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  <w:tc>
          <w:tcPr>
            <w:tcW w:w="1709" w:type="pct"/>
            <w:hideMark/>
          </w:tcPr>
          <w:p w14:paraId="5F5311F2" w14:textId="77777777" w:rsidR="007F50AE" w:rsidRDefault="007F50AE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(______________________)</w:t>
            </w:r>
          </w:p>
        </w:tc>
      </w:tr>
      <w:tr w:rsidR="007F50AE" w14:paraId="75DFED42" w14:textId="77777777" w:rsidTr="00DC40B2">
        <w:tc>
          <w:tcPr>
            <w:tcW w:w="3291" w:type="pct"/>
            <w:hideMark/>
          </w:tcPr>
          <w:p w14:paraId="231168E6" w14:textId="77777777" w:rsidR="007F50AE" w:rsidRDefault="007F50AE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  <w:tc>
          <w:tcPr>
            <w:tcW w:w="1709" w:type="pct"/>
            <w:hideMark/>
          </w:tcPr>
          <w:p w14:paraId="6DF1F20E" w14:textId="77777777" w:rsidR="007F50AE" w:rsidRDefault="007F50AE" w:rsidP="002130E3">
            <w:pPr>
              <w:spacing w:line="276" w:lineRule="auto"/>
              <w:jc w:val="both"/>
              <w:rPr>
                <w:rFonts w:ascii="Times New Roman" w:eastAsia="Google Sans Text" w:hAnsi="Times New Roman" w:cs="Times New Roman"/>
              </w:rPr>
            </w:pPr>
            <w:r>
              <w:rPr>
                <w:rFonts w:ascii="Times New Roman" w:eastAsia="Google Sans Text" w:hAnsi="Times New Roman" w:cs="Times New Roman"/>
              </w:rPr>
              <w:t>NIP.</w:t>
            </w:r>
          </w:p>
        </w:tc>
      </w:tr>
    </w:tbl>
    <w:p w14:paraId="35C2E51D" w14:textId="77777777" w:rsidR="007F50AE" w:rsidRPr="007F50AE" w:rsidRDefault="007F50AE" w:rsidP="007F50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</w:rPr>
      </w:pPr>
    </w:p>
    <w:sectPr w:rsidR="007F50AE" w:rsidRPr="007F50A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1744"/>
    <w:multiLevelType w:val="multilevel"/>
    <w:tmpl w:val="798698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7821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CC7"/>
    <w:rsid w:val="001E6421"/>
    <w:rsid w:val="007F50AE"/>
    <w:rsid w:val="00DC40B2"/>
    <w:rsid w:val="00EF596E"/>
    <w:rsid w:val="00F1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E2AB8"/>
  <w15:docId w15:val="{D67FC0C3-4EC6-422B-8CFD-26AA8CCC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KisiTabel">
    <w:name w:val="Table Grid"/>
    <w:basedOn w:val="TabelNormal"/>
    <w:uiPriority w:val="39"/>
    <w:rsid w:val="007F50A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Eji Indriana</cp:lastModifiedBy>
  <cp:revision>4</cp:revision>
  <dcterms:created xsi:type="dcterms:W3CDTF">2025-06-25T06:16:00Z</dcterms:created>
  <dcterms:modified xsi:type="dcterms:W3CDTF">2025-06-28T14:33:00Z</dcterms:modified>
</cp:coreProperties>
</file>