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8D533" w14:textId="77777777" w:rsidR="00F12F33" w:rsidRPr="00FF5E9D" w:rsidRDefault="00F12F33" w:rsidP="00F12F33">
      <w:pPr>
        <w:spacing w:after="0" w:line="240" w:lineRule="auto"/>
        <w:jc w:val="center"/>
        <w:rPr>
          <w:rFonts w:ascii="Times New Roman" w:eastAsia="Times New Roman" w:hAnsi="Times New Roman" w:cs="Times New Roman"/>
          <w:sz w:val="24"/>
          <w:szCs w:val="24"/>
          <w:lang w:eastAsia="en-IN"/>
        </w:rPr>
      </w:pPr>
      <w:r w:rsidRPr="00FF5E9D">
        <w:rPr>
          <w:rFonts w:ascii="Bookman Old Style" w:eastAsia="Times New Roman" w:hAnsi="Bookman Old Style" w:cs="Times New Roman"/>
          <w:b/>
          <w:bCs/>
          <w:color w:val="000000"/>
          <w:sz w:val="28"/>
          <w:szCs w:val="28"/>
          <w:lang w:eastAsia="en-IN"/>
        </w:rPr>
        <w:t>Symbiosis School, Nasik.</w:t>
      </w:r>
    </w:p>
    <w:p w14:paraId="43E7F64B" w14:textId="526A096F" w:rsidR="00F12F33" w:rsidRPr="00FF5E9D" w:rsidRDefault="00F12F33" w:rsidP="00F12F33">
      <w:pPr>
        <w:spacing w:after="0" w:line="240" w:lineRule="auto"/>
        <w:rPr>
          <w:rFonts w:ascii="Times New Roman" w:eastAsia="Times New Roman" w:hAnsi="Times New Roman" w:cs="Times New Roman"/>
          <w:sz w:val="24"/>
          <w:szCs w:val="24"/>
          <w:lang w:eastAsia="en-IN"/>
        </w:rPr>
      </w:pPr>
      <w:r w:rsidRPr="00FF5E9D">
        <w:rPr>
          <w:rFonts w:ascii="Bookman Old Style" w:eastAsia="Times New Roman" w:hAnsi="Bookman Old Style" w:cs="Times New Roman"/>
          <w:b/>
          <w:bCs/>
          <w:color w:val="000000"/>
          <w:sz w:val="28"/>
          <w:szCs w:val="28"/>
          <w:lang w:eastAsia="en-IN"/>
        </w:rPr>
        <w:t>Std: X</w:t>
      </w:r>
      <w:r w:rsidRPr="00FF5E9D">
        <w:rPr>
          <w:rFonts w:ascii="Bookman Old Style" w:eastAsia="Times New Roman" w:hAnsi="Bookman Old Style" w:cs="Times New Roman"/>
          <w:b/>
          <w:bCs/>
          <w:color w:val="000000"/>
          <w:sz w:val="28"/>
          <w:szCs w:val="28"/>
          <w:lang w:eastAsia="en-IN"/>
        </w:rPr>
        <w:tab/>
      </w:r>
      <w:r w:rsidRPr="00FF5E9D">
        <w:rPr>
          <w:rFonts w:ascii="Bookman Old Style" w:eastAsia="Times New Roman" w:hAnsi="Bookman Old Style" w:cs="Times New Roman"/>
          <w:b/>
          <w:bCs/>
          <w:color w:val="000000"/>
          <w:sz w:val="28"/>
          <w:szCs w:val="28"/>
          <w:lang w:eastAsia="en-IN"/>
        </w:rPr>
        <w:tab/>
      </w:r>
      <w:r w:rsidRPr="00FF5E9D">
        <w:rPr>
          <w:rFonts w:ascii="Bookman Old Style" w:eastAsia="Times New Roman" w:hAnsi="Bookman Old Style" w:cs="Times New Roman"/>
          <w:b/>
          <w:bCs/>
          <w:color w:val="000000"/>
          <w:sz w:val="28"/>
          <w:szCs w:val="28"/>
          <w:lang w:eastAsia="en-IN"/>
        </w:rPr>
        <w:tab/>
        <w:t xml:space="preserve">      </w:t>
      </w:r>
      <w:r w:rsidRPr="00FF5E9D">
        <w:rPr>
          <w:rFonts w:ascii="Bookman Old Style" w:eastAsia="Times New Roman" w:hAnsi="Bookman Old Style" w:cs="Times New Roman"/>
          <w:b/>
          <w:bCs/>
          <w:color w:val="000000"/>
          <w:sz w:val="28"/>
          <w:szCs w:val="28"/>
          <w:lang w:eastAsia="en-IN"/>
        </w:rPr>
        <w:tab/>
        <w:t>                               Term I (2020-21)</w:t>
      </w:r>
    </w:p>
    <w:p w14:paraId="34E0833F" w14:textId="77777777" w:rsidR="00F12F33" w:rsidRPr="00FF5E9D" w:rsidRDefault="00F12F33" w:rsidP="00F12F33">
      <w:pPr>
        <w:spacing w:after="0" w:line="240" w:lineRule="auto"/>
        <w:rPr>
          <w:rFonts w:ascii="Times New Roman" w:eastAsia="Times New Roman" w:hAnsi="Times New Roman" w:cs="Times New Roman"/>
          <w:sz w:val="24"/>
          <w:szCs w:val="24"/>
          <w:lang w:eastAsia="en-IN"/>
        </w:rPr>
      </w:pPr>
    </w:p>
    <w:p w14:paraId="32D8BA7F" w14:textId="115BE92F" w:rsidR="001A0ACB" w:rsidRDefault="00F12F33" w:rsidP="007F7BC7">
      <w:pPr>
        <w:spacing w:after="0" w:line="240" w:lineRule="auto"/>
        <w:rPr>
          <w:rFonts w:ascii="Bookman Old Style" w:eastAsia="Times New Roman" w:hAnsi="Bookman Old Style" w:cs="Times New Roman"/>
          <w:b/>
          <w:bCs/>
          <w:color w:val="000000"/>
          <w:sz w:val="28"/>
          <w:szCs w:val="28"/>
          <w:lang w:eastAsia="en-IN"/>
        </w:rPr>
      </w:pPr>
      <w:r w:rsidRPr="00FF5E9D">
        <w:rPr>
          <w:rFonts w:ascii="Bookman Old Style" w:eastAsia="Times New Roman" w:hAnsi="Bookman Old Style" w:cs="Times New Roman"/>
          <w:b/>
          <w:bCs/>
          <w:color w:val="000000"/>
          <w:sz w:val="28"/>
          <w:szCs w:val="28"/>
          <w:lang w:eastAsia="en-IN"/>
        </w:rPr>
        <w:t xml:space="preserve">Subject: </w:t>
      </w:r>
      <w:r>
        <w:rPr>
          <w:rFonts w:ascii="Bookman Old Style" w:eastAsia="Times New Roman" w:hAnsi="Bookman Old Style" w:cs="Times New Roman"/>
          <w:b/>
          <w:bCs/>
          <w:color w:val="000000"/>
          <w:sz w:val="28"/>
          <w:szCs w:val="28"/>
          <w:lang w:eastAsia="en-IN"/>
        </w:rPr>
        <w:t xml:space="preserve"> </w:t>
      </w:r>
      <w:r w:rsidRPr="00FF5E9D">
        <w:rPr>
          <w:rFonts w:ascii="Bookman Old Style" w:eastAsia="Times New Roman" w:hAnsi="Bookman Old Style" w:cs="Times New Roman"/>
          <w:b/>
          <w:bCs/>
          <w:color w:val="000000"/>
          <w:sz w:val="28"/>
          <w:szCs w:val="28"/>
          <w:lang w:eastAsia="en-IN"/>
        </w:rPr>
        <w:t xml:space="preserve">English </w:t>
      </w:r>
      <w:r w:rsidR="007F7BC7">
        <w:rPr>
          <w:rFonts w:ascii="Bookman Old Style" w:eastAsia="Times New Roman" w:hAnsi="Bookman Old Style" w:cs="Times New Roman"/>
          <w:b/>
          <w:bCs/>
          <w:color w:val="000000"/>
          <w:sz w:val="28"/>
          <w:szCs w:val="28"/>
          <w:lang w:eastAsia="en-IN"/>
        </w:rPr>
        <w:t>Language &amp; Literature - Pr</w:t>
      </w:r>
      <w:r>
        <w:rPr>
          <w:rFonts w:ascii="Bookman Old Style" w:eastAsia="Times New Roman" w:hAnsi="Bookman Old Style" w:cs="Times New Roman"/>
          <w:b/>
          <w:bCs/>
          <w:color w:val="000000"/>
          <w:sz w:val="28"/>
          <w:szCs w:val="28"/>
          <w:lang w:eastAsia="en-IN"/>
        </w:rPr>
        <w:t xml:space="preserve">actice </w:t>
      </w:r>
      <w:r w:rsidRPr="00FF5E9D">
        <w:rPr>
          <w:rFonts w:ascii="Bookman Old Style" w:eastAsia="Times New Roman" w:hAnsi="Bookman Old Style" w:cs="Times New Roman"/>
          <w:b/>
          <w:bCs/>
          <w:color w:val="000000"/>
          <w:sz w:val="28"/>
          <w:szCs w:val="28"/>
          <w:lang w:eastAsia="en-IN"/>
        </w:rPr>
        <w:t>Worksheet–</w:t>
      </w:r>
      <w:r w:rsidR="007F7BC7">
        <w:rPr>
          <w:rFonts w:ascii="Bookman Old Style" w:eastAsia="Times New Roman" w:hAnsi="Bookman Old Style" w:cs="Times New Roman"/>
          <w:b/>
          <w:bCs/>
          <w:color w:val="000000"/>
          <w:sz w:val="28"/>
          <w:szCs w:val="28"/>
          <w:lang w:eastAsia="en-IN"/>
        </w:rPr>
        <w:t>2</w:t>
      </w:r>
    </w:p>
    <w:p w14:paraId="0E0D5C96" w14:textId="31A595EC" w:rsidR="001A5CFD" w:rsidRDefault="001A5CFD" w:rsidP="007F7BC7">
      <w:pPr>
        <w:spacing w:after="0" w:line="240" w:lineRule="auto"/>
        <w:rPr>
          <w:rFonts w:ascii="Bookman Old Style" w:eastAsia="Times New Roman" w:hAnsi="Bookman Old Style" w:cs="Times New Roman"/>
          <w:b/>
          <w:bCs/>
          <w:color w:val="000000"/>
          <w:sz w:val="28"/>
          <w:szCs w:val="28"/>
          <w:lang w:eastAsia="en-IN"/>
        </w:rPr>
      </w:pPr>
    </w:p>
    <w:p w14:paraId="68E0CC48" w14:textId="77777777" w:rsidR="001A5CFD" w:rsidRPr="001A5CFD" w:rsidRDefault="001A5CFD" w:rsidP="001A5CFD">
      <w:pPr>
        <w:spacing w:after="0" w:line="240" w:lineRule="auto"/>
        <w:jc w:val="both"/>
        <w:rPr>
          <w:rFonts w:ascii="Bookman Old Style" w:hAnsi="Bookman Old Style" w:cs="Arial"/>
          <w:color w:val="222222"/>
          <w:sz w:val="24"/>
          <w:szCs w:val="24"/>
          <w:shd w:val="clear" w:color="auto" w:fill="FFFFFF"/>
        </w:rPr>
      </w:pPr>
      <w:r w:rsidRPr="001A5CFD">
        <w:rPr>
          <w:rFonts w:ascii="Bookman Old Style" w:eastAsia="Times New Roman" w:hAnsi="Bookman Old Style" w:cs="Times New Roman"/>
          <w:color w:val="000000"/>
          <w:sz w:val="24"/>
          <w:szCs w:val="24"/>
          <w:lang w:eastAsia="en-IN"/>
        </w:rPr>
        <w:t>1)</w:t>
      </w:r>
      <w:r w:rsidRPr="001A5CFD">
        <w:rPr>
          <w:sz w:val="20"/>
          <w:szCs w:val="20"/>
        </w:rPr>
        <w:t xml:space="preserve"> </w:t>
      </w:r>
      <w:r w:rsidRPr="001A5CFD">
        <w:rPr>
          <w:rFonts w:ascii="Bookman Old Style" w:hAnsi="Bookman Old Style" w:cs="Arial"/>
          <w:color w:val="222222"/>
          <w:sz w:val="24"/>
          <w:szCs w:val="24"/>
          <w:shd w:val="clear" w:color="auto" w:fill="FFFFFF"/>
        </w:rPr>
        <w:t>That was twenty-four hours ago. Since then nobody had come near him. The day before, all day long, he had watched his parents flying about with his brothers and sister, perfecting them in the art of flight, teaching them how to skim the waves and how to dive for fish. He had in fact, seen his elder brother catch his first herring and devour it, standing on a rock, while his parents circled around raising a proud cackle. And all the morning the whole family had walked about on the big plateau midway down the opposite cliff taunting him for his cowardice.</w:t>
      </w:r>
    </w:p>
    <w:p w14:paraId="387557C0" w14:textId="7A00ED42" w:rsidR="001A5CFD" w:rsidRDefault="001A5CFD" w:rsidP="001A5CFD">
      <w:pPr>
        <w:spacing w:after="0" w:line="240" w:lineRule="auto"/>
        <w:rPr>
          <w:rFonts w:ascii="Bookman Old Style" w:hAnsi="Bookman Old Style" w:cs="Arial"/>
          <w:color w:val="222222"/>
          <w:sz w:val="24"/>
          <w:szCs w:val="24"/>
          <w:shd w:val="clear" w:color="auto" w:fill="FFFFFF"/>
        </w:rPr>
      </w:pP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(a) The young seagull had been alone for how much time?</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(b) Why was the whole family taunting the young seagull?</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(c) Find the word which can be replaced by ‘consume’ in the passage?</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(d) The word ‘bravery’ is an antonym of ……….</w:t>
      </w:r>
    </w:p>
    <w:p w14:paraId="109AE415" w14:textId="212CAAB6" w:rsidR="001A5CFD" w:rsidRDefault="001A5CFD" w:rsidP="001A5CFD">
      <w:pPr>
        <w:spacing w:after="0" w:line="240" w:lineRule="auto"/>
        <w:rPr>
          <w:rFonts w:ascii="Bookman Old Style" w:hAnsi="Bookman Old Style" w:cs="Arial"/>
          <w:color w:val="222222"/>
          <w:sz w:val="24"/>
          <w:szCs w:val="24"/>
          <w:shd w:val="clear" w:color="auto" w:fill="FFFFFF"/>
        </w:rPr>
      </w:pPr>
    </w:p>
    <w:p w14:paraId="3C5A0C23" w14:textId="77777777" w:rsidR="001A5CFD" w:rsidRPr="001A5CFD" w:rsidRDefault="001A5CFD" w:rsidP="001A5CFD">
      <w:pPr>
        <w:spacing w:after="0" w:line="240" w:lineRule="auto"/>
        <w:jc w:val="both"/>
        <w:rPr>
          <w:rFonts w:ascii="Bookman Old Style" w:hAnsi="Bookman Old Style" w:cs="Arial"/>
          <w:color w:val="222222"/>
          <w:sz w:val="24"/>
          <w:szCs w:val="24"/>
          <w:shd w:val="clear" w:color="auto" w:fill="FFFFFF"/>
        </w:rPr>
      </w:pPr>
      <w:r>
        <w:rPr>
          <w:rFonts w:ascii="Bookman Old Style" w:hAnsi="Bookman Old Style" w:cs="Arial"/>
          <w:color w:val="222222"/>
          <w:sz w:val="24"/>
          <w:szCs w:val="24"/>
          <w:shd w:val="clear" w:color="auto" w:fill="FFFFFF"/>
        </w:rPr>
        <w:t xml:space="preserve">2) </w:t>
      </w:r>
      <w:r w:rsidRPr="001A5CFD">
        <w:rPr>
          <w:rFonts w:ascii="Bookman Old Style" w:hAnsi="Bookman Old Style" w:cs="Arial"/>
          <w:color w:val="222222"/>
          <w:sz w:val="24"/>
          <w:szCs w:val="24"/>
          <w:shd w:val="clear" w:color="auto" w:fill="FFFFFF"/>
        </w:rPr>
        <w:t>But on Wednesday, Peggy and Maddie, who sat down in front with other children who got good marks and who didn’t track in a whole lot of mud, did notice that Wanda wasn’t there. Peggy was the most popular girl in school. She was pretty, she had many pretty clothes and her hair was curly. Maddie was her closest friend. The reason Peggy and Maddie noticed Wanda’s absence was because Wanda had made them late to school. </w:t>
      </w:r>
    </w:p>
    <w:p w14:paraId="499DBA9E" w14:textId="03ED1D97" w:rsidR="001A5CFD" w:rsidRDefault="001A5CFD" w:rsidP="001A5CFD">
      <w:pPr>
        <w:spacing w:after="0" w:line="240" w:lineRule="auto"/>
        <w:rPr>
          <w:rFonts w:ascii="Bookman Old Style" w:hAnsi="Bookman Old Style" w:cs="Arial"/>
          <w:color w:val="222222"/>
          <w:sz w:val="24"/>
          <w:szCs w:val="24"/>
          <w:shd w:val="clear" w:color="auto" w:fill="FFFFFF"/>
        </w:rPr>
      </w:pP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(a) What kind of a girl Peggy was?</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(b) How did Peggy and Maddie turn up late for school?</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(c) Find a word that means the opposite of ‘absence’.</w:t>
      </w:r>
      <w:r w:rsidRPr="001A5CFD">
        <w:rPr>
          <w:rFonts w:ascii="Bookman Old Style" w:hAnsi="Bookman Old Style" w:cs="Arial"/>
          <w:color w:val="222222"/>
          <w:sz w:val="24"/>
          <w:szCs w:val="24"/>
        </w:rPr>
        <w:br/>
      </w:r>
      <w:r w:rsidRPr="001A5CFD">
        <w:rPr>
          <w:rFonts w:ascii="Bookman Old Style" w:hAnsi="Bookman Old Style" w:cs="Arial"/>
          <w:color w:val="222222"/>
          <w:sz w:val="24"/>
          <w:szCs w:val="24"/>
          <w:shd w:val="clear" w:color="auto" w:fill="FFFFFF"/>
        </w:rPr>
        <w:t>(d) Who noticed Wanda’s absence in the class?</w:t>
      </w:r>
    </w:p>
    <w:p w14:paraId="3A94E905" w14:textId="7DBC435F" w:rsidR="00705765" w:rsidRDefault="00705765" w:rsidP="001A5CFD">
      <w:pPr>
        <w:spacing w:after="0" w:line="240" w:lineRule="auto"/>
        <w:rPr>
          <w:rFonts w:ascii="Bookman Old Style" w:hAnsi="Bookman Old Style" w:cs="Arial"/>
          <w:color w:val="222222"/>
          <w:sz w:val="24"/>
          <w:szCs w:val="24"/>
          <w:shd w:val="clear" w:color="auto" w:fill="FFFFFF"/>
        </w:rPr>
      </w:pPr>
    </w:p>
    <w:p w14:paraId="3A719C8E" w14:textId="706AEEE8" w:rsidR="00705765" w:rsidRPr="001A5CFD" w:rsidRDefault="00705765" w:rsidP="001A5CFD">
      <w:pPr>
        <w:spacing w:after="0" w:line="240" w:lineRule="auto"/>
        <w:rPr>
          <w:rFonts w:ascii="Bookman Old Style" w:hAnsi="Bookman Old Style"/>
          <w:sz w:val="28"/>
          <w:szCs w:val="28"/>
        </w:rPr>
      </w:pPr>
      <w:r>
        <w:rPr>
          <w:rFonts w:ascii="Bookman Old Style" w:hAnsi="Bookman Old Style" w:cs="Arial"/>
          <w:color w:val="222222"/>
          <w:sz w:val="24"/>
          <w:szCs w:val="24"/>
          <w:shd w:val="clear" w:color="auto" w:fill="FFFFFF"/>
        </w:rPr>
        <w:t xml:space="preserve">3) </w:t>
      </w:r>
      <w:r w:rsidRPr="00705765">
        <w:rPr>
          <w:rFonts w:ascii="Bookman Old Style" w:hAnsi="Bookman Old Style" w:cs="Arial"/>
          <w:color w:val="222222"/>
          <w:sz w:val="24"/>
          <w:szCs w:val="24"/>
          <w:shd w:val="clear" w:color="auto" w:fill="FFFFFF"/>
        </w:rPr>
        <w:t>How does everyone in the class react to Wanda’s drawing?</w:t>
      </w:r>
    </w:p>
    <w:sectPr w:rsidR="00705765" w:rsidRPr="001A5CFD" w:rsidSect="007F7BC7">
      <w:pgSz w:w="11906" w:h="16838"/>
      <w:pgMar w:top="426"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064EA"/>
    <w:multiLevelType w:val="hybridMultilevel"/>
    <w:tmpl w:val="5DE81C96"/>
    <w:lvl w:ilvl="0" w:tplc="38ACAF7A">
      <w:start w:val="1"/>
      <w:numFmt w:val="decimal"/>
      <w:lvlText w:val="%1)"/>
      <w:lvlJc w:val="left"/>
      <w:pPr>
        <w:ind w:left="720" w:hanging="360"/>
      </w:pPr>
      <w:rPr>
        <w:rFonts w:ascii="Bookman Old Style" w:eastAsia="Times New Roman" w:hAnsi="Bookman Old Style" w:cs="Times New Roman"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12"/>
    <w:rsid w:val="00164B80"/>
    <w:rsid w:val="001A5CFD"/>
    <w:rsid w:val="003B64FE"/>
    <w:rsid w:val="00705765"/>
    <w:rsid w:val="00766512"/>
    <w:rsid w:val="007F7BC7"/>
    <w:rsid w:val="00F1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B473"/>
  <w15:chartTrackingRefBased/>
  <w15:docId w15:val="{563FB0E6-5265-4A77-91BE-4C82F07E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FD"/>
    <w:pPr>
      <w:ind w:left="720"/>
      <w:contextualSpacing/>
    </w:pPr>
  </w:style>
  <w:style w:type="character" w:styleId="Strong">
    <w:name w:val="Strong"/>
    <w:basedOn w:val="DefaultParagraphFont"/>
    <w:uiPriority w:val="22"/>
    <w:qFormat/>
    <w:rsid w:val="001A5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5</cp:revision>
  <dcterms:created xsi:type="dcterms:W3CDTF">2020-09-05T03:32:00Z</dcterms:created>
  <dcterms:modified xsi:type="dcterms:W3CDTF">2020-09-05T04:00:00Z</dcterms:modified>
</cp:coreProperties>
</file>