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D8773" w14:textId="77777777" w:rsidR="0059167C" w:rsidRPr="0059167C" w:rsidRDefault="0059167C" w:rsidP="005916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59167C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 xml:space="preserve">create e-mail responses with </w:t>
      </w:r>
      <w:proofErr w:type="spellStart"/>
      <w:r w:rsidRPr="0059167C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fastmail</w:t>
      </w:r>
      <w:proofErr w:type="spellEnd"/>
      <w:r w:rsidRPr="0059167C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 xml:space="preserve"> and OpenAI.</w:t>
      </w:r>
    </w:p>
    <w:p w14:paraId="6EE20C15" w14:textId="77777777" w:rsidR="0059167C" w:rsidRPr="0059167C" w:rsidRDefault="0059167C" w:rsidP="0059167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9167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txt</w:t>
      </w:r>
    </w:p>
    <w:p w14:paraId="70F68281" w14:textId="77777777" w:rsidR="0059167C" w:rsidRPr="0059167C" w:rsidRDefault="0059167C" w:rsidP="0059167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59167C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3BF978E3" w14:textId="77777777" w:rsidR="0059167C" w:rsidRPr="0059167C" w:rsidRDefault="0059167C" w:rsidP="005916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9167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Monitor Incoming Emails:</w:t>
      </w:r>
      <w:r w:rsidRPr="0059167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keeps an eye on your IMAP inbox for new, unread emails.</w:t>
      </w:r>
    </w:p>
    <w:p w14:paraId="6C9F7733" w14:textId="77777777" w:rsidR="0059167C" w:rsidRPr="0059167C" w:rsidRDefault="0059167C" w:rsidP="005916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9167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Extract Email Details:</w:t>
      </w:r>
      <w:r w:rsidRPr="0059167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When an email arrives, it extracts key details like the sender, subject, plain text content, and metadata.</w:t>
      </w:r>
    </w:p>
    <w:p w14:paraId="3CACDE75" w14:textId="77777777" w:rsidR="0059167C" w:rsidRPr="0059167C" w:rsidRDefault="0059167C" w:rsidP="005916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9167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Generate a Casual Reply:</w:t>
      </w:r>
      <w:r w:rsidRPr="0059167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extracted email content is sent to OpenAI’s GPT-4, which drafts a personalized, casual response complete with appropriate greetings and sign-offs.</w:t>
      </w:r>
    </w:p>
    <w:p w14:paraId="4EDEFCCE" w14:textId="77777777" w:rsidR="0059167C" w:rsidRPr="0059167C" w:rsidRDefault="0059167C" w:rsidP="005916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9167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Connect to </w:t>
      </w:r>
      <w:proofErr w:type="spellStart"/>
      <w:r w:rsidRPr="0059167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Fastmail</w:t>
      </w:r>
      <w:proofErr w:type="spellEnd"/>
      <w:r w:rsidRPr="0059167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:</w:t>
      </w:r>
      <w:r w:rsidRPr="0059167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connects to </w:t>
      </w:r>
      <w:proofErr w:type="spellStart"/>
      <w:r w:rsidRPr="0059167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Fastmail’s</w:t>
      </w:r>
      <w:proofErr w:type="spellEnd"/>
      <w:r w:rsidRPr="0059167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JMAP API to fetch session details and mailbox IDs, so it knows where to store the draft.</w:t>
      </w:r>
    </w:p>
    <w:p w14:paraId="5B953D8E" w14:textId="77777777" w:rsidR="0059167C" w:rsidRPr="0059167C" w:rsidRDefault="0059167C" w:rsidP="005916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9167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Identify the Drafts Folder:</w:t>
      </w:r>
      <w:r w:rsidRPr="0059167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filters out the drafts folder by checking for the proper folder role.</w:t>
      </w:r>
    </w:p>
    <w:p w14:paraId="07675ECF" w14:textId="77777777" w:rsidR="0059167C" w:rsidRPr="0059167C" w:rsidRDefault="0059167C" w:rsidP="005916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9167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Prepare the Draft:</w:t>
      </w:r>
      <w:r w:rsidRPr="0059167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compiles all necessary data (including the AI-generated reply and original email metadata) into a draft format.</w:t>
      </w:r>
    </w:p>
    <w:p w14:paraId="23ACE618" w14:textId="77777777" w:rsidR="0059167C" w:rsidRPr="0059167C" w:rsidRDefault="0059167C" w:rsidP="005916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9167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Upload the Draft:</w:t>
      </w:r>
      <w:r w:rsidRPr="0059167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Finally, it uploads the new draft reply to your </w:t>
      </w:r>
      <w:proofErr w:type="spellStart"/>
      <w:r w:rsidRPr="0059167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Fastmail</w:t>
      </w:r>
      <w:proofErr w:type="spellEnd"/>
      <w:r w:rsidRPr="0059167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account, ready for you to review or send.</w:t>
      </w:r>
    </w:p>
    <w:p w14:paraId="214DEC22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BD5FD9"/>
    <w:multiLevelType w:val="multilevel"/>
    <w:tmpl w:val="8B34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75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7C"/>
    <w:rsid w:val="0059167C"/>
    <w:rsid w:val="006B3097"/>
    <w:rsid w:val="007914FA"/>
    <w:rsid w:val="00A8110B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0F84B"/>
  <w15:chartTrackingRefBased/>
  <w15:docId w15:val="{F12AB1DD-827E-3B45-AE78-2BCE6427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1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6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1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916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3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2025-04-22T23:52:00Z</dcterms:created>
  <dcterms:modified xsi:type="dcterms:W3CDTF">2025-04-22T23:53:00Z</dcterms:modified>
</cp:coreProperties>
</file>