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SC" w:hAnsi="Noto Sans CJK SC" w:eastAsia="Noto Sans CJK SC" w:cs="Noto Sans CJK SC"/>
        </w:rPr>
        <w:drawing>
          <wp:inline xmlns:a="http://schemas.openxmlformats.org/drawingml/2006/main" xmlns:pic="http://schemas.openxmlformats.org/drawingml/2006/picture">
            <wp:extent cx="2011680" cy="1131570"/>
            <wp:docPr id="1" name="Picture 1"/>
            <wp:cNvGraphicFramePr>
              <a:graphicFrameLocks noChangeAspect="1"/>
            </wp:cNvGraphicFramePr>
            <a:graphic>
              <a:graphicData uri="http://schemas.openxmlformats.org/drawingml/2006/picture">
                <pic:pic>
                  <pic:nvPicPr>
                    <pic:cNvPr id="0" name="LOGO图形字组合.png"/>
                    <pic:cNvPicPr/>
                  </pic:nvPicPr>
                  <pic:blipFill>
                    <a:blip r:embed="rId11"/>
                    <a:stretch>
                      <a:fillRect/>
                    </a:stretch>
                  </pic:blipFill>
                  <pic:spPr>
                    <a:xfrm>
                      <a:off x="0" y="0"/>
                      <a:ext cx="2011680" cy="1131570"/>
                    </a:xfrm>
                    <a:prstGeom prst="rect"/>
                  </pic:spPr>
                </pic:pic>
              </a:graphicData>
            </a:graphic>
          </wp:inline>
        </w:drawing>
      </w:r>
    </w:p>
    <w:p>
      <w:pPr>
        <w:jc w:val="center"/>
      </w:pPr>
      <w:r>
        <w:rPr>
          <w:rFonts w:ascii="Noto Sans CJK SC" w:hAnsi="Noto Sans CJK SC" w:eastAsia="Noto Sans CJK SC" w:cs="Noto Sans CJK SC"/>
          <w:b/>
          <w:color w:val="0E2140"/>
          <w:sz w:val="44"/>
        </w:rPr>
        <w:t>过嘉嘉集团 DoublePlus 认证题库教师版</w:t>
      </w:r>
    </w:p>
    <w:p>
      <w:pPr>
        <w:jc w:val="center"/>
      </w:pPr>
      <w:r>
        <w:rPr>
          <w:rFonts w:ascii="Noto Sans CJK SC" w:hAnsi="Noto Sans CJK SC" w:eastAsia="Noto Sans CJK SC" w:cs="Noto Sans CJK SC"/>
          <w:b/>
          <w:color w:val="F57D33"/>
          <w:sz w:val="28"/>
        </w:rPr>
        <w:t>带答案解析｜围绕主教材核心知识点与租赁权论证</w:t>
      </w:r>
    </w:p>
    <w:p>
      <w:pPr>
        <w:jc w:val="center"/>
      </w:pPr>
      <w:r>
        <w:rPr>
          <w:rFonts w:ascii="Noto Sans CJK SC" w:hAnsi="Noto Sans CJK SC" w:eastAsia="Noto Sans CJK SC" w:cs="Noto Sans CJK SC"/>
          <w:b w:val="0"/>
          <w:color w:val="546173"/>
          <w:sz w:val="20"/>
        </w:rPr>
        <w:t>适用对象：训练官｜组长｜新人复训｜质检复盘</w:t>
      </w:r>
    </w:p>
    <w:p>
      <w:pPr>
        <w:jc w:val="center"/>
      </w:pPr>
      <w:r>
        <w:rPr>
          <w:rFonts w:ascii="Noto Sans CJK SC" w:hAnsi="Noto Sans CJK SC" w:eastAsia="Noto Sans CJK SC" w:cs="Noto Sans CJK SC"/>
        </w:rPr>
        <w:drawing>
          <wp:inline xmlns:a="http://schemas.openxmlformats.org/drawingml/2006/main" xmlns:pic="http://schemas.openxmlformats.org/drawingml/2006/picture">
            <wp:extent cx="1463040" cy="822960"/>
            <wp:docPr id="2" name="Picture 2"/>
            <wp:cNvGraphicFramePr>
              <a:graphicFrameLocks noChangeAspect="1"/>
            </wp:cNvGraphicFramePr>
            <a:graphic>
              <a:graphicData uri="http://schemas.openxmlformats.org/drawingml/2006/picture">
                <pic:pic>
                  <pic:nvPicPr>
                    <pic:cNvPr id="0" name="橙加加同学透明.png"/>
                    <pic:cNvPicPr/>
                  </pic:nvPicPr>
                  <pic:blipFill>
                    <a:blip r:embed="rId12"/>
                    <a:stretch>
                      <a:fillRect/>
                    </a:stretch>
                  </pic:blipFill>
                  <pic:spPr>
                    <a:xfrm>
                      <a:off x="0" y="0"/>
                      <a:ext cx="1463040" cy="822960"/>
                    </a:xfrm>
                    <a:prstGeom prst="rect"/>
                  </pic:spPr>
                </pic:pic>
              </a:graphicData>
            </a:graphic>
          </wp:inline>
        </w:drawing>
      </w:r>
    </w:p>
    <w:p>
      <w:pPr>
        <w:pStyle w:val="Heading1"/>
        <w:spacing w:after="120" w:line="283" w:lineRule="auto"/>
      </w:pPr>
      <w:r>
        <w:rPr>
          <w:rFonts w:ascii="Noto Sans CJK SC" w:hAnsi="Noto Sans CJK SC" w:eastAsia="Noto Sans CJK SC" w:cs="Noto Sans CJK SC"/>
          <w:b/>
          <w:color w:val="0E2140"/>
          <w:sz w:val="32"/>
        </w:rPr>
        <w:t>📘 使用方式</w:t>
      </w:r>
    </w:p>
    <w:p>
      <w:pPr>
        <w:spacing w:after="100" w:line="283" w:lineRule="auto"/>
        <w:ind w:firstLine="420"/>
      </w:pPr>
      <w:r>
        <w:rPr>
          <w:rFonts w:ascii="Noto Sans CJK SC" w:hAnsi="Noto Sans CJK SC" w:eastAsia="Noto Sans CJK SC" w:cs="Noto Sans CJK SC"/>
          <w:b w:val="0"/>
          <w:color w:val="252F3F"/>
          <w:sz w:val="21"/>
        </w:rPr>
        <w:t>教师版用于训练、复习、讲解和错题复盘。每道题都围绕业务主链路：MKT客资、NPL转化、PM长周期服务、ALA出租回收、服务费置换租赁权、J节点、绩效和合规红线。训练官讲题时，要让新人说出“为什么”，而不是只背答案。</w:t>
      </w:r>
    </w:p>
    <w:tbl>
      <w:tblPr>
        <w:tblStyle w:val="TableGrid"/>
        <w:tblW w:type="auto" w:w="0"/>
        <w:tblLook w:firstColumn="1" w:firstRow="1" w:lastColumn="0" w:lastRow="0" w:noHBand="0" w:noVBand="1" w:val="04A0"/>
      </w:tblPr>
      <w:tblGrid>
        <w:gridCol w:w="10368"/>
      </w:tblGrid>
      <w:tr>
        <w:tc>
          <w:tcPr>
            <w:tcW w:type="dxa" w:w="10368"/>
            <w:shd w:fill="FFF4E8"/>
          </w:tcPr>
          <w:p>
            <w:pPr>
              <w:spacing w:after="60"/>
            </w:pPr>
            <w:r>
              <w:rPr>
                <w:rFonts w:ascii="Noto Sans CJK SC" w:hAnsi="Noto Sans CJK SC" w:eastAsia="Noto Sans CJK SC" w:cs="Noto Sans CJK SC"/>
              </w:rPr>
            </w:r>
            <w:r>
              <w:rPr>
                <w:rFonts w:ascii="Noto Sans CJK SC" w:hAnsi="Noto Sans CJK SC" w:eastAsia="Noto Sans CJK SC" w:cs="Noto Sans CJK SC"/>
                <w:b/>
                <w:color w:val="F57D33"/>
                <w:sz w:val="21"/>
              </w:rPr>
              <w:t>🧪 训练规则</w:t>
            </w:r>
          </w:p>
          <w:p>
            <w:pPr>
              <w:spacing w:after="40" w:line="269" w:lineRule="auto"/>
            </w:pPr>
            <w:r>
              <w:rPr>
                <w:rFonts w:ascii="Noto Sans CJK SC" w:hAnsi="Noto Sans CJK SC" w:eastAsia="Noto Sans CJK SC" w:cs="Noto Sans CJK SC"/>
                <w:b w:val="0"/>
                <w:color w:val="2D3748"/>
                <w:sz w:val="19"/>
              </w:rPr>
              <w:t>先做题，再看答案；先说依据，再看解析；错题必须回链到主教材章节和案例库案例。</w:t>
            </w:r>
          </w:p>
        </w:tc>
      </w:tr>
    </w:tbl>
    <w:p>
      <w:pPr>
        <w:spacing w:after="40" w:line="283" w:lineRule="auto"/>
      </w:pPr>
    </w:p>
    <w:p>
      <w:pPr>
        <w:pStyle w:val="Heading1"/>
        <w:spacing w:after="120" w:line="283" w:lineRule="auto"/>
      </w:pPr>
      <w:r>
        <w:rPr>
          <w:rFonts w:ascii="Noto Sans CJK SC" w:hAnsi="Noto Sans CJK SC" w:eastAsia="Noto Sans CJK SC" w:cs="Noto Sans CJK SC"/>
          <w:b/>
          <w:color w:val="0E2140"/>
          <w:sz w:val="32"/>
        </w:rPr>
        <w:t>一、单选题</w:t>
      </w:r>
    </w:p>
    <w:p>
      <w:pPr>
        <w:spacing w:after="100" w:line="283" w:lineRule="auto"/>
      </w:pPr>
      <w:r>
        <w:rPr>
          <w:rFonts w:ascii="Noto Sans CJK SC" w:hAnsi="Noto Sans CJK SC" w:eastAsia="Noto Sans CJK SC" w:cs="Noto Sans CJK SC"/>
          <w:b/>
          <w:color w:val="0E2140"/>
          <w:sz w:val="21"/>
        </w:rPr>
        <w:t>1. 公司主链路的核心客户是谁？</w:t>
      </w:r>
    </w:p>
    <w:p>
      <w:pPr>
        <w:spacing w:after="100" w:line="283" w:lineRule="auto"/>
      </w:pPr>
      <w:r>
        <w:rPr>
          <w:rFonts w:ascii="Noto Sans CJK SC" w:hAnsi="Noto Sans CJK SC" w:eastAsia="Noto Sans CJK SC" w:cs="Noto Sans CJK SC"/>
          <w:b w:val="0"/>
          <w:color w:val="252F3F"/>
          <w:sz w:val="19"/>
        </w:rPr>
        <w:t xml:space="preserve">   A. 所有有负债的人</w:t>
      </w:r>
    </w:p>
    <w:p>
      <w:pPr>
        <w:spacing w:after="100" w:line="283" w:lineRule="auto"/>
      </w:pPr>
      <w:r>
        <w:rPr>
          <w:rFonts w:ascii="Noto Sans CJK SC" w:hAnsi="Noto Sans CJK SC" w:eastAsia="Noto Sans CJK SC" w:cs="Noto Sans CJK SC"/>
          <w:b w:val="0"/>
          <w:color w:val="252F3F"/>
          <w:sz w:val="19"/>
        </w:rPr>
        <w:t xml:space="preserve">   B. 具备债务压力且名下存在可核验、可交付、可运营不动产的人</w:t>
      </w:r>
    </w:p>
    <w:p>
      <w:pPr>
        <w:spacing w:after="100" w:line="283" w:lineRule="auto"/>
      </w:pPr>
      <w:r>
        <w:rPr>
          <w:rFonts w:ascii="Noto Sans CJK SC" w:hAnsi="Noto Sans CJK SC" w:eastAsia="Noto Sans CJK SC" w:cs="Noto Sans CJK SC"/>
          <w:b w:val="0"/>
          <w:color w:val="252F3F"/>
          <w:sz w:val="19"/>
        </w:rPr>
        <w:t xml:space="preserve">   C. 只要有信用卡逾期的人</w:t>
      </w:r>
    </w:p>
    <w:p>
      <w:pPr>
        <w:spacing w:after="100" w:line="283" w:lineRule="auto"/>
      </w:pPr>
      <w:r>
        <w:rPr>
          <w:rFonts w:ascii="Noto Sans CJK SC" w:hAnsi="Noto Sans CJK SC" w:eastAsia="Noto Sans CJK SC" w:cs="Noto Sans CJK SC"/>
          <w:b w:val="0"/>
          <w:color w:val="252F3F"/>
          <w:sz w:val="19"/>
        </w:rPr>
        <w:t xml:space="preserve">   D. 所有已经进入拍卖的人</w:t>
      </w:r>
    </w:p>
    <w:p>
      <w:pPr>
        <w:spacing w:after="20" w:line="283" w:lineRule="auto"/>
      </w:pPr>
      <w:r>
        <w:rPr>
          <w:rFonts w:ascii="Noto Sans CJK SC" w:hAnsi="Noto Sans CJK SC" w:eastAsia="Noto Sans CJK SC" w:cs="Noto Sans CJK SC"/>
          <w:b/>
          <w:color w:val="F57D33"/>
          <w:sz w:val="21"/>
        </w:rPr>
        <w:t>答案：B</w:t>
      </w:r>
    </w:p>
    <w:p>
      <w:pPr>
        <w:spacing w:after="120" w:line="283" w:lineRule="auto"/>
      </w:pPr>
      <w:r>
        <w:rPr>
          <w:rFonts w:ascii="Noto Sans CJK SC" w:hAnsi="Noto Sans CJK SC" w:eastAsia="Noto Sans CJK SC" w:cs="Noto Sans CJK SC"/>
          <w:b w:val="0"/>
          <w:color w:val="546173"/>
          <w:sz w:val="19"/>
        </w:rPr>
        <w:t>解析：本业务不是面向所有负债人，而是面向负债压力与真实资产运营可能同时存在的客户。</w:t>
      </w:r>
    </w:p>
    <w:p>
      <w:pPr>
        <w:spacing w:after="100" w:line="283" w:lineRule="auto"/>
      </w:pPr>
      <w:r>
        <w:rPr>
          <w:rFonts w:ascii="Noto Sans CJK SC" w:hAnsi="Noto Sans CJK SC" w:eastAsia="Noto Sans CJK SC" w:cs="Noto Sans CJK SC"/>
          <w:b/>
          <w:color w:val="0E2140"/>
          <w:sz w:val="21"/>
        </w:rPr>
        <w:t>2. MKT流量数据部门的核心职责是？</w:t>
      </w:r>
    </w:p>
    <w:p>
      <w:pPr>
        <w:spacing w:after="100" w:line="283" w:lineRule="auto"/>
      </w:pPr>
      <w:r>
        <w:rPr>
          <w:rFonts w:ascii="Noto Sans CJK SC" w:hAnsi="Noto Sans CJK SC" w:eastAsia="Noto Sans CJK SC" w:cs="Noto Sans CJK SC"/>
          <w:b w:val="0"/>
          <w:color w:val="252F3F"/>
          <w:sz w:val="19"/>
        </w:rPr>
        <w:t xml:space="preserve">   A. 直接签约客户</w:t>
      </w:r>
    </w:p>
    <w:p>
      <w:pPr>
        <w:spacing w:after="100" w:line="283" w:lineRule="auto"/>
      </w:pPr>
      <w:r>
        <w:rPr>
          <w:rFonts w:ascii="Noto Sans CJK SC" w:hAnsi="Noto Sans CJK SC" w:eastAsia="Noto Sans CJK SC" w:cs="Noto Sans CJK SC"/>
          <w:b w:val="0"/>
          <w:color w:val="252F3F"/>
          <w:sz w:val="19"/>
        </w:rPr>
        <w:t xml:space="preserve">   B. 从短视频、自媒体和广告投放中获取并沉淀客资</w:t>
      </w:r>
    </w:p>
    <w:p>
      <w:pPr>
        <w:spacing w:after="100" w:line="283" w:lineRule="auto"/>
      </w:pPr>
      <w:r>
        <w:rPr>
          <w:rFonts w:ascii="Noto Sans CJK SC" w:hAnsi="Noto Sans CJK SC" w:eastAsia="Noto Sans CJK SC" w:cs="Noto Sans CJK SC"/>
          <w:b w:val="0"/>
          <w:color w:val="252F3F"/>
          <w:sz w:val="19"/>
        </w:rPr>
        <w:t xml:space="preserve">   C. 出具法律意见</w:t>
      </w:r>
    </w:p>
    <w:p>
      <w:pPr>
        <w:spacing w:after="100" w:line="283" w:lineRule="auto"/>
      </w:pPr>
      <w:r>
        <w:rPr>
          <w:rFonts w:ascii="Noto Sans CJK SC" w:hAnsi="Noto Sans CJK SC" w:eastAsia="Noto Sans CJK SC" w:cs="Noto Sans CJK SC"/>
          <w:b w:val="0"/>
          <w:color w:val="252F3F"/>
          <w:sz w:val="19"/>
        </w:rPr>
        <w:t xml:space="preserve">   D. 负责房源出租</w:t>
      </w:r>
    </w:p>
    <w:p>
      <w:pPr>
        <w:spacing w:after="20" w:line="283" w:lineRule="auto"/>
      </w:pPr>
      <w:r>
        <w:rPr>
          <w:rFonts w:ascii="Noto Sans CJK SC" w:hAnsi="Noto Sans CJK SC" w:eastAsia="Noto Sans CJK SC" w:cs="Noto Sans CJK SC"/>
          <w:b/>
          <w:color w:val="F57D33"/>
          <w:sz w:val="21"/>
        </w:rPr>
        <w:t>答案：B</w:t>
      </w:r>
    </w:p>
    <w:p>
      <w:pPr>
        <w:spacing w:after="120" w:line="283" w:lineRule="auto"/>
      </w:pPr>
      <w:r>
        <w:rPr>
          <w:rFonts w:ascii="Noto Sans CJK SC" w:hAnsi="Noto Sans CJK SC" w:eastAsia="Noto Sans CJK SC" w:cs="Noto Sans CJK SC"/>
          <w:b w:val="0"/>
          <w:color w:val="546173"/>
          <w:sz w:val="19"/>
        </w:rPr>
        <w:t>解析：MKT负责客资入口和线索质量，不负责成交、法律结论或出租。</w:t>
      </w:r>
    </w:p>
    <w:p>
      <w:pPr>
        <w:spacing w:after="100" w:line="283" w:lineRule="auto"/>
      </w:pPr>
      <w:r>
        <w:rPr>
          <w:rFonts w:ascii="Noto Sans CJK SC" w:hAnsi="Noto Sans CJK SC" w:eastAsia="Noto Sans CJK SC" w:cs="Noto Sans CJK SC"/>
          <w:b/>
          <w:color w:val="0E2140"/>
          <w:sz w:val="21"/>
        </w:rPr>
        <w:t>3. NPL销售的全称和主责是？</w:t>
      </w:r>
    </w:p>
    <w:p>
      <w:pPr>
        <w:spacing w:after="100" w:line="283" w:lineRule="auto"/>
      </w:pPr>
      <w:r>
        <w:rPr>
          <w:rFonts w:ascii="Noto Sans CJK SC" w:hAnsi="Noto Sans CJK SC" w:eastAsia="Noto Sans CJK SC" w:cs="Noto Sans CJK SC"/>
          <w:b w:val="0"/>
          <w:color w:val="252F3F"/>
          <w:sz w:val="19"/>
        </w:rPr>
        <w:t xml:space="preserve">   A. 普通客户经理，负责全部服务</w:t>
      </w:r>
    </w:p>
    <w:p>
      <w:pPr>
        <w:spacing w:after="100" w:line="283" w:lineRule="auto"/>
      </w:pPr>
      <w:r>
        <w:rPr>
          <w:rFonts w:ascii="Noto Sans CJK SC" w:hAnsi="Noto Sans CJK SC" w:eastAsia="Noto Sans CJK SC" w:cs="Noto Sans CJK SC"/>
          <w:b w:val="0"/>
          <w:color w:val="252F3F"/>
          <w:sz w:val="19"/>
        </w:rPr>
        <w:t xml:space="preserve">   B. 不良资产销售代表，负责客户转化、资料收集和有效腾房推进</w:t>
      </w:r>
    </w:p>
    <w:p>
      <w:pPr>
        <w:spacing w:after="100" w:line="283" w:lineRule="auto"/>
      </w:pPr>
      <w:r>
        <w:rPr>
          <w:rFonts w:ascii="Noto Sans CJK SC" w:hAnsi="Noto Sans CJK SC" w:eastAsia="Noto Sans CJK SC" w:cs="Noto Sans CJK SC"/>
          <w:b w:val="0"/>
          <w:color w:val="252F3F"/>
          <w:sz w:val="19"/>
        </w:rPr>
        <w:t xml:space="preserve">   C. 律师助理，负责文书制作</w:t>
      </w:r>
    </w:p>
    <w:p>
      <w:pPr>
        <w:spacing w:after="100" w:line="283" w:lineRule="auto"/>
      </w:pPr>
      <w:r>
        <w:rPr>
          <w:rFonts w:ascii="Noto Sans CJK SC" w:hAnsi="Noto Sans CJK SC" w:eastAsia="Noto Sans CJK SC" w:cs="Noto Sans CJK SC"/>
          <w:b w:val="0"/>
          <w:color w:val="252F3F"/>
          <w:sz w:val="19"/>
        </w:rPr>
        <w:t xml:space="preserve">   D. 资产出租专家，负责租客签约</w:t>
      </w:r>
    </w:p>
    <w:p>
      <w:pPr>
        <w:spacing w:after="20" w:line="283" w:lineRule="auto"/>
      </w:pPr>
      <w:r>
        <w:rPr>
          <w:rFonts w:ascii="Noto Sans CJK SC" w:hAnsi="Noto Sans CJK SC" w:eastAsia="Noto Sans CJK SC" w:cs="Noto Sans CJK SC"/>
          <w:b/>
          <w:color w:val="F57D33"/>
          <w:sz w:val="21"/>
        </w:rPr>
        <w:t>答案：B</w:t>
      </w:r>
    </w:p>
    <w:p>
      <w:pPr>
        <w:spacing w:after="120" w:line="283" w:lineRule="auto"/>
      </w:pPr>
      <w:r>
        <w:rPr>
          <w:rFonts w:ascii="Noto Sans CJK SC" w:hAnsi="Noto Sans CJK SC" w:eastAsia="Noto Sans CJK SC" w:cs="Noto Sans CJK SC"/>
          <w:b w:val="0"/>
          <w:color w:val="546173"/>
          <w:sz w:val="19"/>
        </w:rPr>
        <w:t>解析：NPL销售负责把MKT客资转化为可会审、可签约、可交付的项目。</w:t>
      </w:r>
    </w:p>
    <w:p>
      <w:pPr>
        <w:spacing w:after="100" w:line="283" w:lineRule="auto"/>
      </w:pPr>
      <w:r>
        <w:rPr>
          <w:rFonts w:ascii="Noto Sans CJK SC" w:hAnsi="Noto Sans CJK SC" w:eastAsia="Noto Sans CJK SC" w:cs="Noto Sans CJK SC"/>
          <w:b/>
          <w:color w:val="0E2140"/>
          <w:sz w:val="21"/>
        </w:rPr>
        <w:t>4. PM项目小组的标准结构是？</w:t>
      </w:r>
    </w:p>
    <w:p>
      <w:pPr>
        <w:spacing w:after="100" w:line="283" w:lineRule="auto"/>
      </w:pPr>
      <w:r>
        <w:rPr>
          <w:rFonts w:ascii="Noto Sans CJK SC" w:hAnsi="Noto Sans CJK SC" w:eastAsia="Noto Sans CJK SC" w:cs="Noto Sans CJK SC"/>
          <w:b w:val="0"/>
          <w:color w:val="252F3F"/>
          <w:sz w:val="19"/>
        </w:rPr>
        <w:t xml:space="preserve">   A. 销售+财务+行政</w:t>
      </w:r>
    </w:p>
    <w:p>
      <w:pPr>
        <w:spacing w:after="100" w:line="283" w:lineRule="auto"/>
      </w:pPr>
      <w:r>
        <w:rPr>
          <w:rFonts w:ascii="Noto Sans CJK SC" w:hAnsi="Noto Sans CJK SC" w:eastAsia="Noto Sans CJK SC" w:cs="Noto Sans CJK SC"/>
          <w:b w:val="0"/>
          <w:color w:val="252F3F"/>
          <w:sz w:val="19"/>
        </w:rPr>
        <w:t xml:space="preserve">   B. PM+客户维护专家+执业律师+律师助理</w:t>
      </w:r>
    </w:p>
    <w:p>
      <w:pPr>
        <w:spacing w:after="100" w:line="283" w:lineRule="auto"/>
      </w:pPr>
      <w:r>
        <w:rPr>
          <w:rFonts w:ascii="Noto Sans CJK SC" w:hAnsi="Noto Sans CJK SC" w:eastAsia="Noto Sans CJK SC" w:cs="Noto Sans CJK SC"/>
          <w:b w:val="0"/>
          <w:color w:val="252F3F"/>
          <w:sz w:val="19"/>
        </w:rPr>
        <w:t xml:space="preserve">   C. MKT+NPL+ALA</w:t>
      </w:r>
    </w:p>
    <w:p>
      <w:pPr>
        <w:spacing w:after="100" w:line="283" w:lineRule="auto"/>
      </w:pPr>
      <w:r>
        <w:rPr>
          <w:rFonts w:ascii="Noto Sans CJK SC" w:hAnsi="Noto Sans CJK SC" w:eastAsia="Noto Sans CJK SC" w:cs="Noto Sans CJK SC"/>
          <w:b w:val="0"/>
          <w:color w:val="252F3F"/>
          <w:sz w:val="19"/>
        </w:rPr>
        <w:t xml:space="preserve">   D. 客户+债权人+租客</w:t>
      </w:r>
    </w:p>
    <w:p>
      <w:pPr>
        <w:spacing w:after="20" w:line="283" w:lineRule="auto"/>
      </w:pPr>
      <w:r>
        <w:rPr>
          <w:rFonts w:ascii="Noto Sans CJK SC" w:hAnsi="Noto Sans CJK SC" w:eastAsia="Noto Sans CJK SC" w:cs="Noto Sans CJK SC"/>
          <w:b/>
          <w:color w:val="F57D33"/>
          <w:sz w:val="21"/>
        </w:rPr>
        <w:t>答案：B</w:t>
      </w:r>
    </w:p>
    <w:p>
      <w:pPr>
        <w:spacing w:after="120" w:line="283" w:lineRule="auto"/>
      </w:pPr>
      <w:r>
        <w:rPr>
          <w:rFonts w:ascii="Noto Sans CJK SC" w:hAnsi="Noto Sans CJK SC" w:eastAsia="Noto Sans CJK SC" w:cs="Noto Sans CJK SC"/>
          <w:b w:val="0"/>
          <w:color w:val="546173"/>
          <w:sz w:val="19"/>
        </w:rPr>
        <w:t>解析：PM小组承担长周期服务，角色之间有明确分工。</w:t>
      </w:r>
    </w:p>
    <w:p>
      <w:pPr>
        <w:spacing w:after="100" w:line="283" w:lineRule="auto"/>
      </w:pPr>
      <w:r>
        <w:rPr>
          <w:rFonts w:ascii="Noto Sans CJK SC" w:hAnsi="Noto Sans CJK SC" w:eastAsia="Noto Sans CJK SC" w:cs="Noto Sans CJK SC"/>
          <w:b/>
          <w:color w:val="0E2140"/>
          <w:sz w:val="21"/>
        </w:rPr>
        <w:t>5. ALA资产出租专家的核心结果是？</w:t>
      </w:r>
    </w:p>
    <w:p>
      <w:pPr>
        <w:spacing w:after="100" w:line="283" w:lineRule="auto"/>
      </w:pPr>
      <w:r>
        <w:rPr>
          <w:rFonts w:ascii="Noto Sans CJK SC" w:hAnsi="Noto Sans CJK SC" w:eastAsia="Noto Sans CJK SC" w:cs="Noto Sans CJK SC"/>
          <w:b w:val="0"/>
          <w:color w:val="252F3F"/>
          <w:sz w:val="19"/>
        </w:rPr>
        <w:t xml:space="preserve">   A. 客户签约数量</w:t>
      </w:r>
    </w:p>
    <w:p>
      <w:pPr>
        <w:spacing w:after="100" w:line="283" w:lineRule="auto"/>
      </w:pPr>
      <w:r>
        <w:rPr>
          <w:rFonts w:ascii="Noto Sans CJK SC" w:hAnsi="Noto Sans CJK SC" w:eastAsia="Noto Sans CJK SC" w:cs="Noto Sans CJK SC"/>
          <w:b w:val="0"/>
          <w:color w:val="252F3F"/>
          <w:sz w:val="19"/>
        </w:rPr>
        <w:t xml:space="preserve">   B. 法律文书数量</w:t>
      </w:r>
    </w:p>
    <w:p>
      <w:pPr>
        <w:spacing w:after="100" w:line="283" w:lineRule="auto"/>
      </w:pPr>
      <w:r>
        <w:rPr>
          <w:rFonts w:ascii="Noto Sans CJK SC" w:hAnsi="Noto Sans CJK SC" w:eastAsia="Noto Sans CJK SC" w:cs="Noto Sans CJK SC"/>
          <w:b w:val="0"/>
          <w:color w:val="252F3F"/>
          <w:sz w:val="19"/>
        </w:rPr>
        <w:t xml:space="preserve">   C. 真实出租、首期到账、空置控制和在租质量</w:t>
      </w:r>
    </w:p>
    <w:p>
      <w:pPr>
        <w:spacing w:after="100" w:line="283" w:lineRule="auto"/>
      </w:pPr>
      <w:r>
        <w:rPr>
          <w:rFonts w:ascii="Noto Sans CJK SC" w:hAnsi="Noto Sans CJK SC" w:eastAsia="Noto Sans CJK SC" w:cs="Noto Sans CJK SC"/>
          <w:b w:val="0"/>
          <w:color w:val="252F3F"/>
          <w:sz w:val="19"/>
        </w:rPr>
        <w:t xml:space="preserve">   D. 广告投放数量</w:t>
      </w:r>
    </w:p>
    <w:p>
      <w:pPr>
        <w:spacing w:after="20" w:line="283" w:lineRule="auto"/>
      </w:pPr>
      <w:r>
        <w:rPr>
          <w:rFonts w:ascii="Noto Sans CJK SC" w:hAnsi="Noto Sans CJK SC" w:eastAsia="Noto Sans CJK SC" w:cs="Noto Sans CJK SC"/>
          <w:b/>
          <w:color w:val="F57D33"/>
          <w:sz w:val="21"/>
        </w:rPr>
        <w:t>答案：C</w:t>
      </w:r>
    </w:p>
    <w:p>
      <w:pPr>
        <w:spacing w:after="120" w:line="283" w:lineRule="auto"/>
      </w:pPr>
      <w:r>
        <w:rPr>
          <w:rFonts w:ascii="Noto Sans CJK SC" w:hAnsi="Noto Sans CJK SC" w:eastAsia="Noto Sans CJK SC" w:cs="Noto Sans CJK SC"/>
          <w:b w:val="0"/>
          <w:color w:val="546173"/>
          <w:sz w:val="19"/>
        </w:rPr>
        <w:t>解析：ALA的核心是把可租资产转为真实实收租金。</w:t>
      </w:r>
    </w:p>
    <w:p>
      <w:pPr>
        <w:spacing w:after="100" w:line="283" w:lineRule="auto"/>
      </w:pPr>
      <w:r>
        <w:rPr>
          <w:rFonts w:ascii="Noto Sans CJK SC" w:hAnsi="Noto Sans CJK SC" w:eastAsia="Noto Sans CJK SC" w:cs="Noto Sans CJK SC"/>
          <w:b/>
          <w:color w:val="0E2140"/>
          <w:sz w:val="21"/>
        </w:rPr>
        <w:t>6. 服务费置换租赁权不属于以下哪一项？</w:t>
      </w:r>
    </w:p>
    <w:p>
      <w:pPr>
        <w:spacing w:after="100" w:line="283" w:lineRule="auto"/>
      </w:pPr>
      <w:r>
        <w:rPr>
          <w:rFonts w:ascii="Noto Sans CJK SC" w:hAnsi="Noto Sans CJK SC" w:eastAsia="Noto Sans CJK SC" w:cs="Noto Sans CJK SC"/>
          <w:b w:val="0"/>
          <w:color w:val="252F3F"/>
          <w:sz w:val="19"/>
        </w:rPr>
        <w:t xml:space="preserve">   A. 真实服务对价安排</w:t>
      </w:r>
    </w:p>
    <w:p>
      <w:pPr>
        <w:spacing w:after="100" w:line="283" w:lineRule="auto"/>
      </w:pPr>
      <w:r>
        <w:rPr>
          <w:rFonts w:ascii="Noto Sans CJK SC" w:hAnsi="Noto Sans CJK SC" w:eastAsia="Noto Sans CJK SC" w:cs="Noto Sans CJK SC"/>
          <w:b w:val="0"/>
          <w:color w:val="252F3F"/>
          <w:sz w:val="19"/>
        </w:rPr>
        <w:t xml:space="preserve">   B. 基于真实资产交付的运营回收方式</w:t>
      </w:r>
    </w:p>
    <w:p>
      <w:pPr>
        <w:spacing w:after="100" w:line="283" w:lineRule="auto"/>
      </w:pPr>
      <w:r>
        <w:rPr>
          <w:rFonts w:ascii="Noto Sans CJK SC" w:hAnsi="Noto Sans CJK SC" w:eastAsia="Noto Sans CJK SC" w:cs="Noto Sans CJK SC"/>
          <w:b w:val="0"/>
          <w:color w:val="252F3F"/>
          <w:sz w:val="19"/>
        </w:rPr>
        <w:t xml:space="preserve">   C. 贷款业务</w:t>
      </w:r>
    </w:p>
    <w:p>
      <w:pPr>
        <w:spacing w:after="100" w:line="283" w:lineRule="auto"/>
      </w:pPr>
      <w:r>
        <w:rPr>
          <w:rFonts w:ascii="Noto Sans CJK SC" w:hAnsi="Noto Sans CJK SC" w:eastAsia="Noto Sans CJK SC" w:cs="Noto Sans CJK SC"/>
          <w:b w:val="0"/>
          <w:color w:val="252F3F"/>
          <w:sz w:val="19"/>
        </w:rPr>
        <w:t xml:space="preserve">   D. 合同约定下的租赁经营权益</w:t>
      </w:r>
    </w:p>
    <w:p>
      <w:pPr>
        <w:spacing w:after="20" w:line="283" w:lineRule="auto"/>
      </w:pPr>
      <w:r>
        <w:rPr>
          <w:rFonts w:ascii="Noto Sans CJK SC" w:hAnsi="Noto Sans CJK SC" w:eastAsia="Noto Sans CJK SC" w:cs="Noto Sans CJK SC"/>
          <w:b/>
          <w:color w:val="F57D33"/>
          <w:sz w:val="21"/>
        </w:rPr>
        <w:t>答案：C</w:t>
      </w:r>
    </w:p>
    <w:p>
      <w:pPr>
        <w:spacing w:after="120" w:line="283" w:lineRule="auto"/>
      </w:pPr>
      <w:r>
        <w:rPr>
          <w:rFonts w:ascii="Noto Sans CJK SC" w:hAnsi="Noto Sans CJK SC" w:eastAsia="Noto Sans CJK SC" w:cs="Noto Sans CJK SC"/>
          <w:b w:val="0"/>
          <w:color w:val="546173"/>
          <w:sz w:val="19"/>
        </w:rPr>
        <w:t>解析：公司不向客户发放贷款，也不把服务费置换包装为借贷。</w:t>
      </w:r>
    </w:p>
    <w:p>
      <w:pPr>
        <w:spacing w:after="100" w:line="283" w:lineRule="auto"/>
      </w:pPr>
      <w:r>
        <w:rPr>
          <w:rFonts w:ascii="Noto Sans CJK SC" w:hAnsi="Noto Sans CJK SC" w:eastAsia="Noto Sans CJK SC" w:cs="Noto Sans CJK SC"/>
          <w:b/>
          <w:color w:val="0E2140"/>
          <w:sz w:val="21"/>
        </w:rPr>
        <w:t>7. 有效腾房进入销售绩效的意义是？</w:t>
      </w:r>
    </w:p>
    <w:p>
      <w:pPr>
        <w:spacing w:after="100" w:line="283" w:lineRule="auto"/>
      </w:pPr>
      <w:r>
        <w:rPr>
          <w:rFonts w:ascii="Noto Sans CJK SC" w:hAnsi="Noto Sans CJK SC" w:eastAsia="Noto Sans CJK SC" w:cs="Noto Sans CJK SC"/>
          <w:b w:val="0"/>
          <w:color w:val="252F3F"/>
          <w:sz w:val="19"/>
        </w:rPr>
        <w:t xml:space="preserve">   A. 让销售只追求签约</w:t>
      </w:r>
    </w:p>
    <w:p>
      <w:pPr>
        <w:spacing w:after="100" w:line="283" w:lineRule="auto"/>
      </w:pPr>
      <w:r>
        <w:rPr>
          <w:rFonts w:ascii="Noto Sans CJK SC" w:hAnsi="Noto Sans CJK SC" w:eastAsia="Noto Sans CJK SC" w:cs="Noto Sans CJK SC"/>
          <w:b w:val="0"/>
          <w:color w:val="252F3F"/>
          <w:sz w:val="19"/>
        </w:rPr>
        <w:t xml:space="preserve">   B. 避免空合同进入工资条</w:t>
      </w:r>
    </w:p>
    <w:p>
      <w:pPr>
        <w:spacing w:after="100" w:line="283" w:lineRule="auto"/>
      </w:pPr>
      <w:r>
        <w:rPr>
          <w:rFonts w:ascii="Noto Sans CJK SC" w:hAnsi="Noto Sans CJK SC" w:eastAsia="Noto Sans CJK SC" w:cs="Noto Sans CJK SC"/>
          <w:b w:val="0"/>
          <w:color w:val="252F3F"/>
          <w:sz w:val="19"/>
        </w:rPr>
        <w:t xml:space="preserve">   C. 让PM背全部风险</w:t>
      </w:r>
    </w:p>
    <w:p>
      <w:pPr>
        <w:spacing w:after="100" w:line="283" w:lineRule="auto"/>
      </w:pPr>
      <w:r>
        <w:rPr>
          <w:rFonts w:ascii="Noto Sans CJK SC" w:hAnsi="Noto Sans CJK SC" w:eastAsia="Noto Sans CJK SC" w:cs="Noto Sans CJK SC"/>
          <w:b w:val="0"/>
          <w:color w:val="252F3F"/>
          <w:sz w:val="19"/>
        </w:rPr>
        <w:t xml:space="preserve">   D. 让ALA负责客户转化</w:t>
      </w:r>
    </w:p>
    <w:p>
      <w:pPr>
        <w:spacing w:after="20" w:line="283" w:lineRule="auto"/>
      </w:pPr>
      <w:r>
        <w:rPr>
          <w:rFonts w:ascii="Noto Sans CJK SC" w:hAnsi="Noto Sans CJK SC" w:eastAsia="Noto Sans CJK SC" w:cs="Noto Sans CJK SC"/>
          <w:b/>
          <w:color w:val="F57D33"/>
          <w:sz w:val="21"/>
        </w:rPr>
        <w:t>答案：B</w:t>
      </w:r>
    </w:p>
    <w:p>
      <w:pPr>
        <w:spacing w:after="120" w:line="283" w:lineRule="auto"/>
      </w:pPr>
      <w:r>
        <w:rPr>
          <w:rFonts w:ascii="Noto Sans CJK SC" w:hAnsi="Noto Sans CJK SC" w:eastAsia="Noto Sans CJK SC" w:cs="Noto Sans CJK SC"/>
          <w:b w:val="0"/>
          <w:color w:val="546173"/>
          <w:sz w:val="19"/>
        </w:rPr>
        <w:t>解析：销售绩效买真实可兑现结果，不买空合同。</w:t>
      </w:r>
    </w:p>
    <w:p>
      <w:pPr>
        <w:spacing w:after="100" w:line="283" w:lineRule="auto"/>
      </w:pPr>
      <w:r>
        <w:rPr>
          <w:rFonts w:ascii="Noto Sans CJK SC" w:hAnsi="Noto Sans CJK SC" w:eastAsia="Noto Sans CJK SC" w:cs="Noto Sans CJK SC"/>
          <w:b/>
          <w:color w:val="0E2140"/>
          <w:sz w:val="21"/>
        </w:rPr>
        <w:t>8. “签约”在销售绩效中主要起什么作用？</w:t>
      </w:r>
    </w:p>
    <w:p>
      <w:pPr>
        <w:spacing w:after="100" w:line="283" w:lineRule="auto"/>
      </w:pPr>
      <w:r>
        <w:rPr>
          <w:rFonts w:ascii="Noto Sans CJK SC" w:hAnsi="Noto Sans CJK SC" w:eastAsia="Noto Sans CJK SC" w:cs="Noto Sans CJK SC"/>
          <w:b w:val="0"/>
          <w:color w:val="252F3F"/>
          <w:sz w:val="19"/>
        </w:rPr>
        <w:t xml:space="preserve">   A. 立即发结果提成</w:t>
      </w:r>
    </w:p>
    <w:p>
      <w:pPr>
        <w:spacing w:after="100" w:line="283" w:lineRule="auto"/>
      </w:pPr>
      <w:r>
        <w:rPr>
          <w:rFonts w:ascii="Noto Sans CJK SC" w:hAnsi="Noto Sans CJK SC" w:eastAsia="Noto Sans CJK SC" w:cs="Noto Sans CJK SC"/>
          <w:b w:val="0"/>
          <w:color w:val="252F3F"/>
          <w:sz w:val="19"/>
        </w:rPr>
        <w:t xml:space="preserve">   B. 锁定归属，但不等于结果提成</w:t>
      </w:r>
    </w:p>
    <w:p>
      <w:pPr>
        <w:spacing w:after="100" w:line="283" w:lineRule="auto"/>
      </w:pPr>
      <w:r>
        <w:rPr>
          <w:rFonts w:ascii="Noto Sans CJK SC" w:hAnsi="Noto Sans CJK SC" w:eastAsia="Noto Sans CJK SC" w:cs="Noto Sans CJK SC"/>
          <w:b w:val="0"/>
          <w:color w:val="252F3F"/>
          <w:sz w:val="19"/>
        </w:rPr>
        <w:t xml:space="preserve">   C. 等同于首期到账</w:t>
      </w:r>
    </w:p>
    <w:p>
      <w:pPr>
        <w:spacing w:after="100" w:line="283" w:lineRule="auto"/>
      </w:pPr>
      <w:r>
        <w:rPr>
          <w:rFonts w:ascii="Noto Sans CJK SC" w:hAnsi="Noto Sans CJK SC" w:eastAsia="Noto Sans CJK SC" w:cs="Noto Sans CJK SC"/>
          <w:b w:val="0"/>
          <w:color w:val="252F3F"/>
          <w:sz w:val="19"/>
        </w:rPr>
        <w:t xml:space="preserve">   D. 等同于有效腾房</w:t>
      </w:r>
    </w:p>
    <w:p>
      <w:pPr>
        <w:spacing w:after="20" w:line="283" w:lineRule="auto"/>
      </w:pPr>
      <w:r>
        <w:rPr>
          <w:rFonts w:ascii="Noto Sans CJK SC" w:hAnsi="Noto Sans CJK SC" w:eastAsia="Noto Sans CJK SC" w:cs="Noto Sans CJK SC"/>
          <w:b/>
          <w:color w:val="F57D33"/>
          <w:sz w:val="21"/>
        </w:rPr>
        <w:t>答案：B</w:t>
      </w:r>
    </w:p>
    <w:p>
      <w:pPr>
        <w:spacing w:after="120" w:line="283" w:lineRule="auto"/>
      </w:pPr>
      <w:r>
        <w:rPr>
          <w:rFonts w:ascii="Noto Sans CJK SC" w:hAnsi="Noto Sans CJK SC" w:eastAsia="Noto Sans CJK SC" w:cs="Noto Sans CJK SC"/>
          <w:b w:val="0"/>
          <w:color w:val="546173"/>
          <w:sz w:val="19"/>
        </w:rPr>
        <w:t>解析：签约只是归属动作，真正计提从有效腾房开始。</w:t>
      </w:r>
    </w:p>
    <w:p>
      <w:pPr>
        <w:spacing w:after="100" w:line="283" w:lineRule="auto"/>
      </w:pPr>
      <w:r>
        <w:rPr>
          <w:rFonts w:ascii="Noto Sans CJK SC" w:hAnsi="Noto Sans CJK SC" w:eastAsia="Noto Sans CJK SC" w:cs="Noto Sans CJK SC"/>
          <w:b/>
          <w:color w:val="0E2140"/>
          <w:sz w:val="21"/>
        </w:rPr>
        <w:t>9. 六问中最先影响ALA承接的是哪一项？</w:t>
      </w:r>
    </w:p>
    <w:p>
      <w:pPr>
        <w:spacing w:after="100" w:line="283" w:lineRule="auto"/>
      </w:pPr>
      <w:r>
        <w:rPr>
          <w:rFonts w:ascii="Noto Sans CJK SC" w:hAnsi="Noto Sans CJK SC" w:eastAsia="Noto Sans CJK SC" w:cs="Noto Sans CJK SC"/>
          <w:b w:val="0"/>
          <w:color w:val="252F3F"/>
          <w:sz w:val="19"/>
        </w:rPr>
        <w:t xml:space="preserve">   A. 客户星座</w:t>
      </w:r>
    </w:p>
    <w:p>
      <w:pPr>
        <w:spacing w:after="100" w:line="283" w:lineRule="auto"/>
      </w:pPr>
      <w:r>
        <w:rPr>
          <w:rFonts w:ascii="Noto Sans CJK SC" w:hAnsi="Noto Sans CJK SC" w:eastAsia="Noto Sans CJK SC" w:cs="Noto Sans CJK SC"/>
          <w:b w:val="0"/>
          <w:color w:val="252F3F"/>
          <w:sz w:val="19"/>
        </w:rPr>
        <w:t xml:space="preserve">   B. 城市与房屋位置</w:t>
      </w:r>
    </w:p>
    <w:p>
      <w:pPr>
        <w:spacing w:after="100" w:line="283" w:lineRule="auto"/>
      </w:pPr>
      <w:r>
        <w:rPr>
          <w:rFonts w:ascii="Noto Sans CJK SC" w:hAnsi="Noto Sans CJK SC" w:eastAsia="Noto Sans CJK SC" w:cs="Noto Sans CJK SC"/>
          <w:b w:val="0"/>
          <w:color w:val="252F3F"/>
          <w:sz w:val="19"/>
        </w:rPr>
        <w:t xml:space="preserve">   C. 客户是否喜欢聊天</w:t>
      </w:r>
    </w:p>
    <w:p>
      <w:pPr>
        <w:spacing w:after="100" w:line="283" w:lineRule="auto"/>
      </w:pPr>
      <w:r>
        <w:rPr>
          <w:rFonts w:ascii="Noto Sans CJK SC" w:hAnsi="Noto Sans CJK SC" w:eastAsia="Noto Sans CJK SC" w:cs="Noto Sans CJK SC"/>
          <w:b w:val="0"/>
          <w:color w:val="252F3F"/>
          <w:sz w:val="19"/>
        </w:rPr>
        <w:t xml:space="preserve">   D. 客户过去职业</w:t>
      </w:r>
    </w:p>
    <w:p>
      <w:pPr>
        <w:spacing w:after="20" w:line="283" w:lineRule="auto"/>
      </w:pPr>
      <w:r>
        <w:rPr>
          <w:rFonts w:ascii="Noto Sans CJK SC" w:hAnsi="Noto Sans CJK SC" w:eastAsia="Noto Sans CJK SC" w:cs="Noto Sans CJK SC"/>
          <w:b/>
          <w:color w:val="F57D33"/>
          <w:sz w:val="21"/>
        </w:rPr>
        <w:t>答案：B</w:t>
      </w:r>
    </w:p>
    <w:p>
      <w:pPr>
        <w:spacing w:after="120" w:line="283" w:lineRule="auto"/>
      </w:pPr>
      <w:r>
        <w:rPr>
          <w:rFonts w:ascii="Noto Sans CJK SC" w:hAnsi="Noto Sans CJK SC" w:eastAsia="Noto Sans CJK SC" w:cs="Noto Sans CJK SC"/>
          <w:b w:val="0"/>
          <w:color w:val="546173"/>
          <w:sz w:val="19"/>
        </w:rPr>
        <w:t>解析：城市、区县、小区、房屋状态直接影响租赁运营能力。</w:t>
      </w:r>
    </w:p>
    <w:p>
      <w:pPr>
        <w:spacing w:after="100" w:line="283" w:lineRule="auto"/>
      </w:pPr>
      <w:r>
        <w:rPr>
          <w:rFonts w:ascii="Noto Sans CJK SC" w:hAnsi="Noto Sans CJK SC" w:eastAsia="Noto Sans CJK SC" w:cs="Noto Sans CJK SC"/>
          <w:b/>
          <w:color w:val="0E2140"/>
          <w:sz w:val="21"/>
        </w:rPr>
        <w:t>10. 十一维事实地图的目标是？</w:t>
      </w:r>
    </w:p>
    <w:p>
      <w:pPr>
        <w:spacing w:after="100" w:line="283" w:lineRule="auto"/>
      </w:pPr>
      <w:r>
        <w:rPr>
          <w:rFonts w:ascii="Noto Sans CJK SC" w:hAnsi="Noto Sans CJK SC" w:eastAsia="Noto Sans CJK SC" w:cs="Noto Sans CJK SC"/>
          <w:b w:val="0"/>
          <w:color w:val="252F3F"/>
          <w:sz w:val="19"/>
        </w:rPr>
        <w:t xml:space="preserve">   A. 让客户感觉问题复杂</w:t>
      </w:r>
    </w:p>
    <w:p>
      <w:pPr>
        <w:spacing w:after="100" w:line="283" w:lineRule="auto"/>
      </w:pPr>
      <w:r>
        <w:rPr>
          <w:rFonts w:ascii="Noto Sans CJK SC" w:hAnsi="Noto Sans CJK SC" w:eastAsia="Noto Sans CJK SC" w:cs="Noto Sans CJK SC"/>
          <w:b w:val="0"/>
          <w:color w:val="252F3F"/>
          <w:sz w:val="19"/>
        </w:rPr>
        <w:t xml:space="preserve">   B. 把客户事实整理成PM可会审的信息</w:t>
      </w:r>
    </w:p>
    <w:p>
      <w:pPr>
        <w:spacing w:after="100" w:line="283" w:lineRule="auto"/>
      </w:pPr>
      <w:r>
        <w:rPr>
          <w:rFonts w:ascii="Noto Sans CJK SC" w:hAnsi="Noto Sans CJK SC" w:eastAsia="Noto Sans CJK SC" w:cs="Noto Sans CJK SC"/>
          <w:b w:val="0"/>
          <w:color w:val="252F3F"/>
          <w:sz w:val="19"/>
        </w:rPr>
        <w:t xml:space="preserve">   C. 替律师下结论</w:t>
      </w:r>
    </w:p>
    <w:p>
      <w:pPr>
        <w:spacing w:after="100" w:line="283" w:lineRule="auto"/>
      </w:pPr>
      <w:r>
        <w:rPr>
          <w:rFonts w:ascii="Noto Sans CJK SC" w:hAnsi="Noto Sans CJK SC" w:eastAsia="Noto Sans CJK SC" w:cs="Noto Sans CJK SC"/>
          <w:b w:val="0"/>
          <w:color w:val="252F3F"/>
          <w:sz w:val="19"/>
        </w:rPr>
        <w:t xml:space="preserve">   D. 替ALA签租客</w:t>
      </w:r>
    </w:p>
    <w:p>
      <w:pPr>
        <w:spacing w:after="20" w:line="283" w:lineRule="auto"/>
      </w:pPr>
      <w:r>
        <w:rPr>
          <w:rFonts w:ascii="Noto Sans CJK SC" w:hAnsi="Noto Sans CJK SC" w:eastAsia="Noto Sans CJK SC" w:cs="Noto Sans CJK SC"/>
          <w:b/>
          <w:color w:val="F57D33"/>
          <w:sz w:val="21"/>
        </w:rPr>
        <w:t>答案：B</w:t>
      </w:r>
    </w:p>
    <w:p>
      <w:pPr>
        <w:spacing w:after="120" w:line="283" w:lineRule="auto"/>
      </w:pPr>
      <w:r>
        <w:rPr>
          <w:rFonts w:ascii="Noto Sans CJK SC" w:hAnsi="Noto Sans CJK SC" w:eastAsia="Noto Sans CJK SC" w:cs="Noto Sans CJK SC"/>
          <w:b w:val="0"/>
          <w:color w:val="546173"/>
          <w:sz w:val="19"/>
        </w:rPr>
        <w:t>解析：十一维是从销售沟通到PM会审的事实桥梁。</w:t>
      </w:r>
    </w:p>
    <w:p>
      <w:pPr>
        <w:spacing w:after="100" w:line="283" w:lineRule="auto"/>
      </w:pPr>
      <w:r>
        <w:rPr>
          <w:rFonts w:ascii="Noto Sans CJK SC" w:hAnsi="Noto Sans CJK SC" w:eastAsia="Noto Sans CJK SC" w:cs="Noto Sans CJK SC"/>
          <w:b/>
          <w:color w:val="0E2140"/>
          <w:sz w:val="21"/>
        </w:rPr>
        <w:t>11. 客户提出“能不能帮我补签长期租约挡拍卖”，销售应如何处理？</w:t>
      </w:r>
    </w:p>
    <w:p>
      <w:pPr>
        <w:spacing w:after="100" w:line="283" w:lineRule="auto"/>
      </w:pPr>
      <w:r>
        <w:rPr>
          <w:rFonts w:ascii="Noto Sans CJK SC" w:hAnsi="Noto Sans CJK SC" w:eastAsia="Noto Sans CJK SC" w:cs="Noto Sans CJK SC"/>
          <w:b w:val="0"/>
          <w:color w:val="252F3F"/>
          <w:sz w:val="19"/>
        </w:rPr>
        <w:t xml:space="preserve">   A. 顺着客户讨论租期</w:t>
      </w:r>
    </w:p>
    <w:p>
      <w:pPr>
        <w:spacing w:after="100" w:line="283" w:lineRule="auto"/>
      </w:pPr>
      <w:r>
        <w:rPr>
          <w:rFonts w:ascii="Noto Sans CJK SC" w:hAnsi="Noto Sans CJK SC" w:eastAsia="Noto Sans CJK SC" w:cs="Noto Sans CJK SC"/>
          <w:b w:val="0"/>
          <w:color w:val="252F3F"/>
          <w:sz w:val="19"/>
        </w:rPr>
        <w:t xml:space="preserve">   B. 建议租金写低</w:t>
      </w:r>
    </w:p>
    <w:p>
      <w:pPr>
        <w:spacing w:after="100" w:line="283" w:lineRule="auto"/>
      </w:pPr>
      <w:r>
        <w:rPr>
          <w:rFonts w:ascii="Noto Sans CJK SC" w:hAnsi="Noto Sans CJK SC" w:eastAsia="Noto Sans CJK SC" w:cs="Noto Sans CJK SC"/>
          <w:b w:val="0"/>
          <w:color w:val="252F3F"/>
          <w:sz w:val="19"/>
        </w:rPr>
        <w:t xml:space="preserve">   C. 立即纠偏并提交PM/律师风险判断</w:t>
      </w:r>
    </w:p>
    <w:p>
      <w:pPr>
        <w:spacing w:after="100" w:line="283" w:lineRule="auto"/>
      </w:pPr>
      <w:r>
        <w:rPr>
          <w:rFonts w:ascii="Noto Sans CJK SC" w:hAnsi="Noto Sans CJK SC" w:eastAsia="Noto Sans CJK SC" w:cs="Noto Sans CJK SC"/>
          <w:b w:val="0"/>
          <w:color w:val="252F3F"/>
          <w:sz w:val="19"/>
        </w:rPr>
        <w:t xml:space="preserve">   D. 让客户先交钱</w:t>
      </w:r>
    </w:p>
    <w:p>
      <w:pPr>
        <w:spacing w:after="20" w:line="283" w:lineRule="auto"/>
      </w:pPr>
      <w:r>
        <w:rPr>
          <w:rFonts w:ascii="Noto Sans CJK SC" w:hAnsi="Noto Sans CJK SC" w:eastAsia="Noto Sans CJK SC" w:cs="Noto Sans CJK SC"/>
          <w:b/>
          <w:color w:val="F57D33"/>
          <w:sz w:val="21"/>
        </w:rPr>
        <w:t>答案：C</w:t>
      </w:r>
    </w:p>
    <w:p>
      <w:pPr>
        <w:spacing w:after="120" w:line="283" w:lineRule="auto"/>
      </w:pPr>
      <w:r>
        <w:rPr>
          <w:rFonts w:ascii="Noto Sans CJK SC" w:hAnsi="Noto Sans CJK SC" w:eastAsia="Noto Sans CJK SC" w:cs="Noto Sans CJK SC"/>
          <w:b w:val="0"/>
          <w:color w:val="546173"/>
          <w:sz w:val="19"/>
        </w:rPr>
        <w:t>解析：倒签、虚构租赁属于红线，必须纠偏。</w:t>
      </w:r>
    </w:p>
    <w:p>
      <w:pPr>
        <w:spacing w:after="100" w:line="283" w:lineRule="auto"/>
      </w:pPr>
      <w:r>
        <w:rPr>
          <w:rFonts w:ascii="Noto Sans CJK SC" w:hAnsi="Noto Sans CJK SC" w:eastAsia="Noto Sans CJK SC" w:cs="Noto Sans CJK SC"/>
          <w:b/>
          <w:color w:val="0E2140"/>
          <w:sz w:val="21"/>
        </w:rPr>
        <w:t>12. J7客户的核心材料是什么？</w:t>
      </w:r>
    </w:p>
    <w:p>
      <w:pPr>
        <w:spacing w:after="100" w:line="283" w:lineRule="auto"/>
      </w:pPr>
      <w:r>
        <w:rPr>
          <w:rFonts w:ascii="Noto Sans CJK SC" w:hAnsi="Noto Sans CJK SC" w:eastAsia="Noto Sans CJK SC" w:cs="Noto Sans CJK SC"/>
          <w:b w:val="0"/>
          <w:color w:val="252F3F"/>
          <w:sz w:val="19"/>
        </w:rPr>
        <w:t xml:space="preserve">   A. 客户口述</w:t>
      </w:r>
    </w:p>
    <w:p>
      <w:pPr>
        <w:spacing w:after="100" w:line="283" w:lineRule="auto"/>
      </w:pPr>
      <w:r>
        <w:rPr>
          <w:rFonts w:ascii="Noto Sans CJK SC" w:hAnsi="Noto Sans CJK SC" w:eastAsia="Noto Sans CJK SC" w:cs="Noto Sans CJK SC"/>
          <w:b w:val="0"/>
          <w:color w:val="252F3F"/>
          <w:sz w:val="19"/>
        </w:rPr>
        <w:t xml:space="preserve">   B. 拍卖公告原文或完整链接/截图</w:t>
      </w:r>
    </w:p>
    <w:p>
      <w:pPr>
        <w:spacing w:after="100" w:line="283" w:lineRule="auto"/>
      </w:pPr>
      <w:r>
        <w:rPr>
          <w:rFonts w:ascii="Noto Sans CJK SC" w:hAnsi="Noto Sans CJK SC" w:eastAsia="Noto Sans CJK SC" w:cs="Noto Sans CJK SC"/>
          <w:b w:val="0"/>
          <w:color w:val="252F3F"/>
          <w:sz w:val="19"/>
        </w:rPr>
        <w:t xml:space="preserve">   C. 朋友建议</w:t>
      </w:r>
    </w:p>
    <w:p>
      <w:pPr>
        <w:spacing w:after="100" w:line="283" w:lineRule="auto"/>
      </w:pPr>
      <w:r>
        <w:rPr>
          <w:rFonts w:ascii="Noto Sans CJK SC" w:hAnsi="Noto Sans CJK SC" w:eastAsia="Noto Sans CJK SC" w:cs="Noto Sans CJK SC"/>
          <w:b w:val="0"/>
          <w:color w:val="252F3F"/>
          <w:sz w:val="19"/>
        </w:rPr>
        <w:t xml:space="preserve">   D. 销售个人判断</w:t>
      </w:r>
    </w:p>
    <w:p>
      <w:pPr>
        <w:spacing w:after="20" w:line="283" w:lineRule="auto"/>
      </w:pPr>
      <w:r>
        <w:rPr>
          <w:rFonts w:ascii="Noto Sans CJK SC" w:hAnsi="Noto Sans CJK SC" w:eastAsia="Noto Sans CJK SC" w:cs="Noto Sans CJK SC"/>
          <w:b/>
          <w:color w:val="F57D33"/>
          <w:sz w:val="21"/>
        </w:rPr>
        <w:t>答案：B</w:t>
      </w:r>
    </w:p>
    <w:p>
      <w:pPr>
        <w:spacing w:after="120" w:line="283" w:lineRule="auto"/>
      </w:pPr>
      <w:r>
        <w:rPr>
          <w:rFonts w:ascii="Noto Sans CJK SC" w:hAnsi="Noto Sans CJK SC" w:eastAsia="Noto Sans CJK SC" w:cs="Noto Sans CJK SC"/>
          <w:b w:val="0"/>
          <w:color w:val="546173"/>
          <w:sz w:val="19"/>
        </w:rPr>
        <w:t>解析：J7阶段必须核公告，不能靠口述。</w:t>
      </w:r>
    </w:p>
    <w:p>
      <w:pPr>
        <w:spacing w:after="100" w:line="283" w:lineRule="auto"/>
      </w:pPr>
      <w:r>
        <w:rPr>
          <w:rFonts w:ascii="Noto Sans CJK SC" w:hAnsi="Noto Sans CJK SC" w:eastAsia="Noto Sans CJK SC" w:cs="Noto Sans CJK SC"/>
          <w:b/>
          <w:color w:val="0E2140"/>
          <w:sz w:val="21"/>
        </w:rPr>
        <w:t>13. PM绩效不直接考核哪一项？</w:t>
      </w:r>
    </w:p>
    <w:p>
      <w:pPr>
        <w:spacing w:after="100" w:line="283" w:lineRule="auto"/>
      </w:pPr>
      <w:r>
        <w:rPr>
          <w:rFonts w:ascii="Noto Sans CJK SC" w:hAnsi="Noto Sans CJK SC" w:eastAsia="Noto Sans CJK SC" w:cs="Noto Sans CJK SC"/>
          <w:b w:val="0"/>
          <w:color w:val="252F3F"/>
          <w:sz w:val="19"/>
        </w:rPr>
        <w:t xml:space="preserve">   A. 客户案件在管/续管</w:t>
      </w:r>
    </w:p>
    <w:p>
      <w:pPr>
        <w:spacing w:after="100" w:line="283" w:lineRule="auto"/>
      </w:pPr>
      <w:r>
        <w:rPr>
          <w:rFonts w:ascii="Noto Sans CJK SC" w:hAnsi="Noto Sans CJK SC" w:eastAsia="Noto Sans CJK SC" w:cs="Noto Sans CJK SC"/>
          <w:b w:val="0"/>
          <w:color w:val="252F3F"/>
          <w:sz w:val="19"/>
        </w:rPr>
        <w:t xml:space="preserve">   B. 关键节点服务动作</w:t>
      </w:r>
    </w:p>
    <w:p>
      <w:pPr>
        <w:spacing w:after="100" w:line="283" w:lineRule="auto"/>
      </w:pPr>
      <w:r>
        <w:rPr>
          <w:rFonts w:ascii="Noto Sans CJK SC" w:hAnsi="Noto Sans CJK SC" w:eastAsia="Noto Sans CJK SC" w:cs="Noto Sans CJK SC"/>
          <w:b w:val="0"/>
          <w:color w:val="252F3F"/>
          <w:sz w:val="19"/>
        </w:rPr>
        <w:t xml:space="preserve">   C. 风险预警</w:t>
      </w:r>
    </w:p>
    <w:p>
      <w:pPr>
        <w:spacing w:after="100" w:line="283" w:lineRule="auto"/>
      </w:pPr>
      <w:r>
        <w:rPr>
          <w:rFonts w:ascii="Noto Sans CJK SC" w:hAnsi="Noto Sans CJK SC" w:eastAsia="Noto Sans CJK SC" w:cs="Noto Sans CJK SC"/>
          <w:b w:val="0"/>
          <w:color w:val="252F3F"/>
          <w:sz w:val="19"/>
        </w:rPr>
        <w:t xml:space="preserve">   D. ALA出租速度</w:t>
      </w:r>
    </w:p>
    <w:p>
      <w:pPr>
        <w:spacing w:after="20" w:line="283" w:lineRule="auto"/>
      </w:pPr>
      <w:r>
        <w:rPr>
          <w:rFonts w:ascii="Noto Sans CJK SC" w:hAnsi="Noto Sans CJK SC" w:eastAsia="Noto Sans CJK SC" w:cs="Noto Sans CJK SC"/>
          <w:b/>
          <w:color w:val="F57D33"/>
          <w:sz w:val="21"/>
        </w:rPr>
        <w:t>答案：D</w:t>
      </w:r>
    </w:p>
    <w:p>
      <w:pPr>
        <w:spacing w:after="120" w:line="283" w:lineRule="auto"/>
      </w:pPr>
      <w:r>
        <w:rPr>
          <w:rFonts w:ascii="Noto Sans CJK SC" w:hAnsi="Noto Sans CJK SC" w:eastAsia="Noto Sans CJK SC" w:cs="Noto Sans CJK SC"/>
          <w:b w:val="0"/>
          <w:color w:val="546173"/>
          <w:sz w:val="19"/>
        </w:rPr>
        <w:t>解析：出租速度是ALA的核心责任。</w:t>
      </w:r>
    </w:p>
    <w:p>
      <w:pPr>
        <w:spacing w:after="100" w:line="283" w:lineRule="auto"/>
      </w:pPr>
      <w:r>
        <w:rPr>
          <w:rFonts w:ascii="Noto Sans CJK SC" w:hAnsi="Noto Sans CJK SC" w:eastAsia="Noto Sans CJK SC" w:cs="Noto Sans CJK SC"/>
          <w:b/>
          <w:color w:val="0E2140"/>
          <w:sz w:val="21"/>
        </w:rPr>
        <w:t>14. ALA绩效中“20天荣誉档”指什么？</w:t>
      </w:r>
    </w:p>
    <w:p>
      <w:pPr>
        <w:spacing w:after="100" w:line="283" w:lineRule="auto"/>
      </w:pPr>
      <w:r>
        <w:rPr>
          <w:rFonts w:ascii="Noto Sans CJK SC" w:hAnsi="Noto Sans CJK SC" w:eastAsia="Noto Sans CJK SC" w:cs="Noto Sans CJK SC"/>
          <w:b w:val="0"/>
          <w:color w:val="252F3F"/>
          <w:sz w:val="19"/>
        </w:rPr>
        <w:t xml:space="preserve">   A. 20天内完成客户签约</w:t>
      </w:r>
    </w:p>
    <w:p>
      <w:pPr>
        <w:spacing w:after="100" w:line="283" w:lineRule="auto"/>
      </w:pPr>
      <w:r>
        <w:rPr>
          <w:rFonts w:ascii="Noto Sans CJK SC" w:hAnsi="Noto Sans CJK SC" w:eastAsia="Noto Sans CJK SC" w:cs="Noto Sans CJK SC"/>
          <w:b w:val="0"/>
          <w:color w:val="252F3F"/>
          <w:sz w:val="19"/>
        </w:rPr>
        <w:t xml:space="preserve">   B. 出租天数≤20天</w:t>
      </w:r>
    </w:p>
    <w:p>
      <w:pPr>
        <w:spacing w:after="100" w:line="283" w:lineRule="auto"/>
      </w:pPr>
      <w:r>
        <w:rPr>
          <w:rFonts w:ascii="Noto Sans CJK SC" w:hAnsi="Noto Sans CJK SC" w:eastAsia="Noto Sans CJK SC" w:cs="Noto Sans CJK SC"/>
          <w:b w:val="0"/>
          <w:color w:val="252F3F"/>
          <w:sz w:val="19"/>
        </w:rPr>
        <w:t xml:space="preserve">   C. 20天内完成律师会审</w:t>
      </w:r>
    </w:p>
    <w:p>
      <w:pPr>
        <w:spacing w:after="100" w:line="283" w:lineRule="auto"/>
      </w:pPr>
      <w:r>
        <w:rPr>
          <w:rFonts w:ascii="Noto Sans CJK SC" w:hAnsi="Noto Sans CJK SC" w:eastAsia="Noto Sans CJK SC" w:cs="Noto Sans CJK SC"/>
          <w:b w:val="0"/>
          <w:color w:val="252F3F"/>
          <w:sz w:val="19"/>
        </w:rPr>
        <w:t xml:space="preserve">   D. 20天内投放广告</w:t>
      </w:r>
    </w:p>
    <w:p>
      <w:pPr>
        <w:spacing w:after="20" w:line="283" w:lineRule="auto"/>
      </w:pPr>
      <w:r>
        <w:rPr>
          <w:rFonts w:ascii="Noto Sans CJK SC" w:hAnsi="Noto Sans CJK SC" w:eastAsia="Noto Sans CJK SC" w:cs="Noto Sans CJK SC"/>
          <w:b/>
          <w:color w:val="F57D33"/>
          <w:sz w:val="21"/>
        </w:rPr>
        <w:t>答案：B</w:t>
      </w:r>
    </w:p>
    <w:p>
      <w:pPr>
        <w:spacing w:after="120" w:line="283" w:lineRule="auto"/>
      </w:pPr>
      <w:r>
        <w:rPr>
          <w:rFonts w:ascii="Noto Sans CJK SC" w:hAnsi="Noto Sans CJK SC" w:eastAsia="Noto Sans CJK SC" w:cs="Noto Sans CJK SC"/>
          <w:b w:val="0"/>
          <w:color w:val="546173"/>
          <w:sz w:val="19"/>
        </w:rPr>
        <w:t>解析：ALA荣誉档看可租到成交到账的周期。</w:t>
      </w:r>
    </w:p>
    <w:p>
      <w:pPr>
        <w:spacing w:after="100" w:line="283" w:lineRule="auto"/>
      </w:pPr>
      <w:r>
        <w:rPr>
          <w:rFonts w:ascii="Noto Sans CJK SC" w:hAnsi="Noto Sans CJK SC" w:eastAsia="Noto Sans CJK SC" w:cs="Noto Sans CJK SC"/>
          <w:b/>
          <w:color w:val="0E2140"/>
          <w:sz w:val="21"/>
        </w:rPr>
        <w:t>15. 首期到账为什么重要？</w:t>
      </w:r>
    </w:p>
    <w:p>
      <w:pPr>
        <w:spacing w:after="100" w:line="283" w:lineRule="auto"/>
      </w:pPr>
      <w:r>
        <w:rPr>
          <w:rFonts w:ascii="Noto Sans CJK SC" w:hAnsi="Noto Sans CJK SC" w:eastAsia="Noto Sans CJK SC" w:cs="Noto Sans CJK SC"/>
          <w:b w:val="0"/>
          <w:color w:val="252F3F"/>
          <w:sz w:val="19"/>
        </w:rPr>
        <w:t xml:space="preserve">   A. 因为到账才是财务结果</w:t>
      </w:r>
    </w:p>
    <w:p>
      <w:pPr>
        <w:spacing w:after="100" w:line="283" w:lineRule="auto"/>
      </w:pPr>
      <w:r>
        <w:rPr>
          <w:rFonts w:ascii="Noto Sans CJK SC" w:hAnsi="Noto Sans CJK SC" w:eastAsia="Noto Sans CJK SC" w:cs="Noto Sans CJK SC"/>
          <w:b w:val="0"/>
          <w:color w:val="252F3F"/>
          <w:sz w:val="19"/>
        </w:rPr>
        <w:t xml:space="preserve">   B. 因为客户口头承诺就够了</w:t>
      </w:r>
    </w:p>
    <w:p>
      <w:pPr>
        <w:spacing w:after="100" w:line="283" w:lineRule="auto"/>
      </w:pPr>
      <w:r>
        <w:rPr>
          <w:rFonts w:ascii="Noto Sans CJK SC" w:hAnsi="Noto Sans CJK SC" w:eastAsia="Noto Sans CJK SC" w:cs="Noto Sans CJK SC"/>
          <w:b w:val="0"/>
          <w:color w:val="252F3F"/>
          <w:sz w:val="19"/>
        </w:rPr>
        <w:t xml:space="preserve">   C. 因为签约当天一定到账</w:t>
      </w:r>
    </w:p>
    <w:p>
      <w:pPr>
        <w:spacing w:after="100" w:line="283" w:lineRule="auto"/>
      </w:pPr>
      <w:r>
        <w:rPr>
          <w:rFonts w:ascii="Noto Sans CJK SC" w:hAnsi="Noto Sans CJK SC" w:eastAsia="Noto Sans CJK SC" w:cs="Noto Sans CJK SC"/>
          <w:b w:val="0"/>
          <w:color w:val="252F3F"/>
          <w:sz w:val="19"/>
        </w:rPr>
        <w:t xml:space="preserve">   D. 因为MKT可以算提成</w:t>
      </w:r>
    </w:p>
    <w:p>
      <w:pPr>
        <w:spacing w:after="20" w:line="283" w:lineRule="auto"/>
      </w:pPr>
      <w:r>
        <w:rPr>
          <w:rFonts w:ascii="Noto Sans CJK SC" w:hAnsi="Noto Sans CJK SC" w:eastAsia="Noto Sans CJK SC" w:cs="Noto Sans CJK SC"/>
          <w:b/>
          <w:color w:val="F57D33"/>
          <w:sz w:val="21"/>
        </w:rPr>
        <w:t>答案：A</w:t>
      </w:r>
    </w:p>
    <w:p>
      <w:pPr>
        <w:spacing w:after="120" w:line="283" w:lineRule="auto"/>
      </w:pPr>
      <w:r>
        <w:rPr>
          <w:rFonts w:ascii="Noto Sans CJK SC" w:hAnsi="Noto Sans CJK SC" w:eastAsia="Noto Sans CJK SC" w:cs="Noto Sans CJK SC"/>
          <w:b w:val="0"/>
          <w:color w:val="546173"/>
          <w:sz w:val="19"/>
        </w:rPr>
        <w:t>解析：财务以真实到账为准，不以口头或应收为准。</w:t>
      </w:r>
    </w:p>
    <w:p>
      <w:pPr>
        <w:spacing w:after="100" w:line="283" w:lineRule="auto"/>
      </w:pPr>
      <w:r>
        <w:rPr>
          <w:rFonts w:ascii="Noto Sans CJK SC" w:hAnsi="Noto Sans CJK SC" w:eastAsia="Noto Sans CJK SC" w:cs="Noto Sans CJK SC"/>
          <w:b/>
          <w:color w:val="0E2140"/>
          <w:sz w:val="21"/>
        </w:rPr>
        <w:t>16. 客户法律普及度不足会导致什么问题？</w:t>
      </w:r>
    </w:p>
    <w:p>
      <w:pPr>
        <w:spacing w:after="100" w:line="283" w:lineRule="auto"/>
      </w:pPr>
      <w:r>
        <w:rPr>
          <w:rFonts w:ascii="Noto Sans CJK SC" w:hAnsi="Noto Sans CJK SC" w:eastAsia="Noto Sans CJK SC" w:cs="Noto Sans CJK SC"/>
          <w:b w:val="0"/>
          <w:color w:val="252F3F"/>
          <w:sz w:val="19"/>
        </w:rPr>
        <w:t xml:space="preserve">   A. 客户一定不能服务</w:t>
      </w:r>
    </w:p>
    <w:p>
      <w:pPr>
        <w:spacing w:after="100" w:line="283" w:lineRule="auto"/>
      </w:pPr>
      <w:r>
        <w:rPr>
          <w:rFonts w:ascii="Noto Sans CJK SC" w:hAnsi="Noto Sans CJK SC" w:eastAsia="Noto Sans CJK SC" w:cs="Noto Sans CJK SC"/>
          <w:b w:val="0"/>
          <w:color w:val="252F3F"/>
          <w:sz w:val="19"/>
        </w:rPr>
        <w:t xml:space="preserve">   B. 客户容易混淆催收、调解、诉讼、执行、拍卖等节点</w:t>
      </w:r>
    </w:p>
    <w:p>
      <w:pPr>
        <w:spacing w:after="100" w:line="283" w:lineRule="auto"/>
      </w:pPr>
      <w:r>
        <w:rPr>
          <w:rFonts w:ascii="Noto Sans CJK SC" w:hAnsi="Noto Sans CJK SC" w:eastAsia="Noto Sans CJK SC" w:cs="Noto Sans CJK SC"/>
          <w:b w:val="0"/>
          <w:color w:val="252F3F"/>
          <w:sz w:val="19"/>
        </w:rPr>
        <w:t xml:space="preserve">   C. 客户一定没有房</w:t>
      </w:r>
    </w:p>
    <w:p>
      <w:pPr>
        <w:spacing w:after="100" w:line="283" w:lineRule="auto"/>
      </w:pPr>
      <w:r>
        <w:rPr>
          <w:rFonts w:ascii="Noto Sans CJK SC" w:hAnsi="Noto Sans CJK SC" w:eastAsia="Noto Sans CJK SC" w:cs="Noto Sans CJK SC"/>
          <w:b w:val="0"/>
          <w:color w:val="252F3F"/>
          <w:sz w:val="19"/>
        </w:rPr>
        <w:t xml:space="preserve">   D. 客户一定不愿配合</w:t>
      </w:r>
    </w:p>
    <w:p>
      <w:pPr>
        <w:spacing w:after="20" w:line="283" w:lineRule="auto"/>
      </w:pPr>
      <w:r>
        <w:rPr>
          <w:rFonts w:ascii="Noto Sans CJK SC" w:hAnsi="Noto Sans CJK SC" w:eastAsia="Noto Sans CJK SC" w:cs="Noto Sans CJK SC"/>
          <w:b/>
          <w:color w:val="F57D33"/>
          <w:sz w:val="21"/>
        </w:rPr>
        <w:t>答案：B</w:t>
      </w:r>
    </w:p>
    <w:p>
      <w:pPr>
        <w:spacing w:after="120" w:line="283" w:lineRule="auto"/>
      </w:pPr>
      <w:r>
        <w:rPr>
          <w:rFonts w:ascii="Noto Sans CJK SC" w:hAnsi="Noto Sans CJK SC" w:eastAsia="Noto Sans CJK SC" w:cs="Noto Sans CJK SC"/>
          <w:b w:val="0"/>
          <w:color w:val="546173"/>
          <w:sz w:val="19"/>
        </w:rPr>
        <w:t>解析：专业服务的价值之一是把客户情绪和碎片消息还原成事实与节点。</w:t>
      </w:r>
    </w:p>
    <w:p>
      <w:pPr>
        <w:spacing w:after="100" w:line="283" w:lineRule="auto"/>
      </w:pPr>
      <w:r>
        <w:rPr>
          <w:rFonts w:ascii="Noto Sans CJK SC" w:hAnsi="Noto Sans CJK SC" w:eastAsia="Noto Sans CJK SC" w:cs="Noto Sans CJK SC"/>
          <w:b/>
          <w:color w:val="0E2140"/>
          <w:sz w:val="21"/>
        </w:rPr>
        <w:t>17. 真实租赁权应由哪些要素共同证明？</w:t>
      </w:r>
    </w:p>
    <w:p>
      <w:pPr>
        <w:spacing w:after="100" w:line="283" w:lineRule="auto"/>
      </w:pPr>
      <w:r>
        <w:rPr>
          <w:rFonts w:ascii="Noto Sans CJK SC" w:hAnsi="Noto Sans CJK SC" w:eastAsia="Noto Sans CJK SC" w:cs="Noto Sans CJK SC"/>
          <w:b w:val="0"/>
          <w:color w:val="252F3F"/>
          <w:sz w:val="19"/>
        </w:rPr>
        <w:t xml:space="preserve">   A. 口头承诺即可</w:t>
      </w:r>
    </w:p>
    <w:p>
      <w:pPr>
        <w:spacing w:after="100" w:line="283" w:lineRule="auto"/>
      </w:pPr>
      <w:r>
        <w:rPr>
          <w:rFonts w:ascii="Noto Sans CJK SC" w:hAnsi="Noto Sans CJK SC" w:eastAsia="Noto Sans CJK SC" w:cs="Noto Sans CJK SC"/>
          <w:b w:val="0"/>
          <w:color w:val="252F3F"/>
          <w:sz w:val="19"/>
        </w:rPr>
        <w:t xml:space="preserve">   B. 合同、付款、占有、期限、租金合理性和留痕材料</w:t>
      </w:r>
    </w:p>
    <w:p>
      <w:pPr>
        <w:spacing w:after="100" w:line="283" w:lineRule="auto"/>
      </w:pPr>
      <w:r>
        <w:rPr>
          <w:rFonts w:ascii="Noto Sans CJK SC" w:hAnsi="Noto Sans CJK SC" w:eastAsia="Noto Sans CJK SC" w:cs="Noto Sans CJK SC"/>
          <w:b w:val="0"/>
          <w:color w:val="252F3F"/>
          <w:sz w:val="19"/>
        </w:rPr>
        <w:t xml:space="preserve">   C. 销售承诺</w:t>
      </w:r>
    </w:p>
    <w:p>
      <w:pPr>
        <w:spacing w:after="100" w:line="283" w:lineRule="auto"/>
      </w:pPr>
      <w:r>
        <w:rPr>
          <w:rFonts w:ascii="Noto Sans CJK SC" w:hAnsi="Noto Sans CJK SC" w:eastAsia="Noto Sans CJK SC" w:cs="Noto Sans CJK SC"/>
          <w:b w:val="0"/>
          <w:color w:val="252F3F"/>
          <w:sz w:val="19"/>
        </w:rPr>
        <w:t xml:space="preserve">   D. 客户微信一句话</w:t>
      </w:r>
    </w:p>
    <w:p>
      <w:pPr>
        <w:spacing w:after="20" w:line="283" w:lineRule="auto"/>
      </w:pPr>
      <w:r>
        <w:rPr>
          <w:rFonts w:ascii="Noto Sans CJK SC" w:hAnsi="Noto Sans CJK SC" w:eastAsia="Noto Sans CJK SC" w:cs="Noto Sans CJK SC"/>
          <w:b/>
          <w:color w:val="F57D33"/>
          <w:sz w:val="21"/>
        </w:rPr>
        <w:t>答案：B</w:t>
      </w:r>
    </w:p>
    <w:p>
      <w:pPr>
        <w:spacing w:after="120" w:line="283" w:lineRule="auto"/>
      </w:pPr>
      <w:r>
        <w:rPr>
          <w:rFonts w:ascii="Noto Sans CJK SC" w:hAnsi="Noto Sans CJK SC" w:eastAsia="Noto Sans CJK SC" w:cs="Noto Sans CJK SC"/>
          <w:b w:val="0"/>
          <w:color w:val="546173"/>
          <w:sz w:val="19"/>
        </w:rPr>
        <w:t>解析：租赁权真实性要经得起合同、时间、支付和占有审查。</w:t>
      </w:r>
    </w:p>
    <w:p>
      <w:pPr>
        <w:spacing w:after="100" w:line="283" w:lineRule="auto"/>
      </w:pPr>
      <w:r>
        <w:rPr>
          <w:rFonts w:ascii="Noto Sans CJK SC" w:hAnsi="Noto Sans CJK SC" w:eastAsia="Noto Sans CJK SC" w:cs="Noto Sans CJK SC"/>
          <w:b/>
          <w:color w:val="0E2140"/>
          <w:sz w:val="21"/>
        </w:rPr>
        <w:t>18. “房子空置”是否等于“可租”？</w:t>
      </w:r>
    </w:p>
    <w:p>
      <w:pPr>
        <w:spacing w:after="100" w:line="283" w:lineRule="auto"/>
      </w:pPr>
      <w:r>
        <w:rPr>
          <w:rFonts w:ascii="Noto Sans CJK SC" w:hAnsi="Noto Sans CJK SC" w:eastAsia="Noto Sans CJK SC" w:cs="Noto Sans CJK SC"/>
          <w:b w:val="0"/>
          <w:color w:val="252F3F"/>
          <w:sz w:val="19"/>
        </w:rPr>
        <w:t xml:space="preserve">   A. 是</w:t>
      </w:r>
    </w:p>
    <w:p>
      <w:pPr>
        <w:spacing w:after="100" w:line="283" w:lineRule="auto"/>
      </w:pPr>
      <w:r>
        <w:rPr>
          <w:rFonts w:ascii="Noto Sans CJK SC" w:hAnsi="Noto Sans CJK SC" w:eastAsia="Noto Sans CJK SC" w:cs="Noto Sans CJK SC"/>
          <w:b w:val="0"/>
          <w:color w:val="252F3F"/>
          <w:sz w:val="19"/>
        </w:rPr>
        <w:t xml:space="preserve">   B. 不是，还要看权利、交付、欠费、钥匙、授权和风险披露</w:t>
      </w:r>
    </w:p>
    <w:p>
      <w:pPr>
        <w:spacing w:after="100" w:line="283" w:lineRule="auto"/>
      </w:pPr>
      <w:r>
        <w:rPr>
          <w:rFonts w:ascii="Noto Sans CJK SC" w:hAnsi="Noto Sans CJK SC" w:eastAsia="Noto Sans CJK SC" w:cs="Noto Sans CJK SC"/>
          <w:b w:val="0"/>
          <w:color w:val="252F3F"/>
          <w:sz w:val="19"/>
        </w:rPr>
        <w:t xml:space="preserve">   C. 只要客户同意就是</w:t>
      </w:r>
    </w:p>
    <w:p>
      <w:pPr>
        <w:spacing w:after="100" w:line="283" w:lineRule="auto"/>
      </w:pPr>
      <w:r>
        <w:rPr>
          <w:rFonts w:ascii="Noto Sans CJK SC" w:hAnsi="Noto Sans CJK SC" w:eastAsia="Noto Sans CJK SC" w:cs="Noto Sans CJK SC"/>
          <w:b w:val="0"/>
          <w:color w:val="252F3F"/>
          <w:sz w:val="19"/>
        </w:rPr>
        <w:t xml:space="preserve">   D. 只要销售确认就是</w:t>
      </w:r>
    </w:p>
    <w:p>
      <w:pPr>
        <w:spacing w:after="20" w:line="283" w:lineRule="auto"/>
      </w:pPr>
      <w:r>
        <w:rPr>
          <w:rFonts w:ascii="Noto Sans CJK SC" w:hAnsi="Noto Sans CJK SC" w:eastAsia="Noto Sans CJK SC" w:cs="Noto Sans CJK SC"/>
          <w:b/>
          <w:color w:val="F57D33"/>
          <w:sz w:val="21"/>
        </w:rPr>
        <w:t>答案：B</w:t>
      </w:r>
    </w:p>
    <w:p>
      <w:pPr>
        <w:spacing w:after="120" w:line="283" w:lineRule="auto"/>
      </w:pPr>
      <w:r>
        <w:rPr>
          <w:rFonts w:ascii="Noto Sans CJK SC" w:hAnsi="Noto Sans CJK SC" w:eastAsia="Noto Sans CJK SC" w:cs="Noto Sans CJK SC"/>
          <w:b w:val="0"/>
          <w:color w:val="546173"/>
          <w:sz w:val="19"/>
        </w:rPr>
        <w:t>解析：空置只是物理状态，可租还要满足权利和运营条件。</w:t>
      </w:r>
    </w:p>
    <w:p>
      <w:pPr>
        <w:spacing w:after="100" w:line="283" w:lineRule="auto"/>
      </w:pPr>
      <w:r>
        <w:rPr>
          <w:rFonts w:ascii="Noto Sans CJK SC" w:hAnsi="Noto Sans CJK SC" w:eastAsia="Noto Sans CJK SC" w:cs="Noto Sans CJK SC"/>
          <w:b/>
          <w:color w:val="0E2140"/>
          <w:sz w:val="21"/>
        </w:rPr>
        <w:t>19. 客户提出“你们是不是和法院有关系”，正确方向是？</w:t>
      </w:r>
    </w:p>
    <w:p>
      <w:pPr>
        <w:spacing w:after="100" w:line="283" w:lineRule="auto"/>
      </w:pPr>
      <w:r>
        <w:rPr>
          <w:rFonts w:ascii="Noto Sans CJK SC" w:hAnsi="Noto Sans CJK SC" w:eastAsia="Noto Sans CJK SC" w:cs="Noto Sans CJK SC"/>
          <w:b w:val="0"/>
          <w:color w:val="252F3F"/>
          <w:sz w:val="19"/>
        </w:rPr>
        <w:t xml:space="preserve">   A. 承认有关系增强信任</w:t>
      </w:r>
    </w:p>
    <w:p>
      <w:pPr>
        <w:spacing w:after="100" w:line="283" w:lineRule="auto"/>
      </w:pPr>
      <w:r>
        <w:rPr>
          <w:rFonts w:ascii="Noto Sans CJK SC" w:hAnsi="Noto Sans CJK SC" w:eastAsia="Noto Sans CJK SC" w:cs="Noto Sans CJK SC"/>
          <w:b w:val="0"/>
          <w:color w:val="252F3F"/>
          <w:sz w:val="19"/>
        </w:rPr>
        <w:t xml:space="preserve">   B. 模糊带过</w:t>
      </w:r>
    </w:p>
    <w:p>
      <w:pPr>
        <w:spacing w:after="100" w:line="283" w:lineRule="auto"/>
      </w:pPr>
      <w:r>
        <w:rPr>
          <w:rFonts w:ascii="Noto Sans CJK SC" w:hAnsi="Noto Sans CJK SC" w:eastAsia="Noto Sans CJK SC" w:cs="Noto Sans CJK SC"/>
          <w:b w:val="0"/>
          <w:color w:val="252F3F"/>
          <w:sz w:val="19"/>
        </w:rPr>
        <w:t xml:space="preserve">   C. 明确没有内部关系，所有处理基于真实材料和合法流程</w:t>
      </w:r>
    </w:p>
    <w:p>
      <w:pPr>
        <w:spacing w:after="100" w:line="283" w:lineRule="auto"/>
      </w:pPr>
      <w:r>
        <w:rPr>
          <w:rFonts w:ascii="Noto Sans CJK SC" w:hAnsi="Noto Sans CJK SC" w:eastAsia="Noto Sans CJK SC" w:cs="Noto Sans CJK SC"/>
          <w:b w:val="0"/>
          <w:color w:val="252F3F"/>
          <w:sz w:val="19"/>
        </w:rPr>
        <w:t xml:space="preserve">   D. 让客户先付款</w:t>
      </w:r>
    </w:p>
    <w:p>
      <w:pPr>
        <w:spacing w:after="20" w:line="283" w:lineRule="auto"/>
      </w:pPr>
      <w:r>
        <w:rPr>
          <w:rFonts w:ascii="Noto Sans CJK SC" w:hAnsi="Noto Sans CJK SC" w:eastAsia="Noto Sans CJK SC" w:cs="Noto Sans CJK SC"/>
          <w:b/>
          <w:color w:val="F57D33"/>
          <w:sz w:val="21"/>
        </w:rPr>
        <w:t>答案：C</w:t>
      </w:r>
    </w:p>
    <w:p>
      <w:pPr>
        <w:spacing w:after="120" w:line="283" w:lineRule="auto"/>
      </w:pPr>
      <w:r>
        <w:rPr>
          <w:rFonts w:ascii="Noto Sans CJK SC" w:hAnsi="Noto Sans CJK SC" w:eastAsia="Noto Sans CJK SC" w:cs="Noto Sans CJK SC"/>
          <w:b w:val="0"/>
          <w:color w:val="546173"/>
          <w:sz w:val="19"/>
        </w:rPr>
        <w:t>解析：不得暗示银行、法院或内部关系。</w:t>
      </w:r>
    </w:p>
    <w:p>
      <w:pPr>
        <w:spacing w:after="100" w:line="283" w:lineRule="auto"/>
      </w:pPr>
      <w:r>
        <w:rPr>
          <w:rFonts w:ascii="Noto Sans CJK SC" w:hAnsi="Noto Sans CJK SC" w:eastAsia="Noto Sans CJK SC" w:cs="Noto Sans CJK SC"/>
          <w:b/>
          <w:color w:val="0E2140"/>
          <w:sz w:val="21"/>
        </w:rPr>
        <w:t>20. 以下哪项不是销售首呼身份边界？</w:t>
      </w:r>
    </w:p>
    <w:p>
      <w:pPr>
        <w:spacing w:after="100" w:line="283" w:lineRule="auto"/>
      </w:pPr>
      <w:r>
        <w:rPr>
          <w:rFonts w:ascii="Noto Sans CJK SC" w:hAnsi="Noto Sans CJK SC" w:eastAsia="Noto Sans CJK SC" w:cs="Noto Sans CJK SC"/>
          <w:b w:val="0"/>
          <w:color w:val="252F3F"/>
          <w:sz w:val="19"/>
        </w:rPr>
        <w:t xml:space="preserve">   A. 说明业务顾问身份</w:t>
      </w:r>
    </w:p>
    <w:p>
      <w:pPr>
        <w:spacing w:after="100" w:line="283" w:lineRule="auto"/>
      </w:pPr>
      <w:r>
        <w:rPr>
          <w:rFonts w:ascii="Noto Sans CJK SC" w:hAnsi="Noto Sans CJK SC" w:eastAsia="Noto Sans CJK SC" w:cs="Noto Sans CJK SC"/>
          <w:b w:val="0"/>
          <w:color w:val="252F3F"/>
          <w:sz w:val="19"/>
        </w:rPr>
        <w:t xml:space="preserve">   B. 不冒充律师</w:t>
      </w:r>
    </w:p>
    <w:p>
      <w:pPr>
        <w:spacing w:after="100" w:line="283" w:lineRule="auto"/>
      </w:pPr>
      <w:r>
        <w:rPr>
          <w:rFonts w:ascii="Noto Sans CJK SC" w:hAnsi="Noto Sans CJK SC" w:eastAsia="Noto Sans CJK SC" w:cs="Noto Sans CJK SC"/>
          <w:b w:val="0"/>
          <w:color w:val="252F3F"/>
          <w:sz w:val="19"/>
        </w:rPr>
        <w:t xml:space="preserve">   C. 不冒充法院或银行</w:t>
      </w:r>
    </w:p>
    <w:p>
      <w:pPr>
        <w:spacing w:after="100" w:line="283" w:lineRule="auto"/>
      </w:pPr>
      <w:r>
        <w:rPr>
          <w:rFonts w:ascii="Noto Sans CJK SC" w:hAnsi="Noto Sans CJK SC" w:eastAsia="Noto Sans CJK SC" w:cs="Noto Sans CJK SC"/>
          <w:b w:val="0"/>
          <w:color w:val="252F3F"/>
          <w:sz w:val="19"/>
        </w:rPr>
        <w:t xml:space="preserve">   D. 暗示自己能决定法院动作</w:t>
      </w:r>
    </w:p>
    <w:p>
      <w:pPr>
        <w:spacing w:after="20" w:line="283" w:lineRule="auto"/>
      </w:pPr>
      <w:r>
        <w:rPr>
          <w:rFonts w:ascii="Noto Sans CJK SC" w:hAnsi="Noto Sans CJK SC" w:eastAsia="Noto Sans CJK SC" w:cs="Noto Sans CJK SC"/>
          <w:b/>
          <w:color w:val="F57D33"/>
          <w:sz w:val="21"/>
        </w:rPr>
        <w:t>答案：D</w:t>
      </w:r>
    </w:p>
    <w:p>
      <w:pPr>
        <w:spacing w:after="120" w:line="283" w:lineRule="auto"/>
      </w:pPr>
      <w:r>
        <w:rPr>
          <w:rFonts w:ascii="Noto Sans CJK SC" w:hAnsi="Noto Sans CJK SC" w:eastAsia="Noto Sans CJK SC" w:cs="Noto Sans CJK SC"/>
          <w:b w:val="0"/>
          <w:color w:val="546173"/>
          <w:sz w:val="19"/>
        </w:rPr>
        <w:t>解析：销售不能让客户误以为公司能控制司法结果。</w:t>
      </w:r>
    </w:p>
    <w:p>
      <w:pPr>
        <w:spacing w:after="100" w:line="283" w:lineRule="auto"/>
      </w:pPr>
      <w:r>
        <w:rPr>
          <w:rFonts w:ascii="Noto Sans CJK SC" w:hAnsi="Noto Sans CJK SC" w:eastAsia="Noto Sans CJK SC" w:cs="Noto Sans CJK SC"/>
          <w:b/>
          <w:color w:val="0E2140"/>
          <w:sz w:val="21"/>
        </w:rPr>
        <w:t>21. PM服务系数低于60分或红线时如何处理？</w:t>
      </w:r>
    </w:p>
    <w:p>
      <w:pPr>
        <w:spacing w:after="100" w:line="283" w:lineRule="auto"/>
      </w:pPr>
      <w:r>
        <w:rPr>
          <w:rFonts w:ascii="Noto Sans CJK SC" w:hAnsi="Noto Sans CJK SC" w:eastAsia="Noto Sans CJK SC" w:cs="Noto Sans CJK SC"/>
          <w:b w:val="0"/>
          <w:color w:val="252F3F"/>
          <w:sz w:val="19"/>
        </w:rPr>
        <w:t xml:space="preserve">   A. 照常满提</w:t>
      </w:r>
    </w:p>
    <w:p>
      <w:pPr>
        <w:spacing w:after="100" w:line="283" w:lineRule="auto"/>
      </w:pPr>
      <w:r>
        <w:rPr>
          <w:rFonts w:ascii="Noto Sans CJK SC" w:hAnsi="Noto Sans CJK SC" w:eastAsia="Noto Sans CJK SC" w:cs="Noto Sans CJK SC"/>
          <w:b w:val="0"/>
          <w:color w:val="252F3F"/>
          <w:sz w:val="19"/>
        </w:rPr>
        <w:t xml:space="preserve">   B. 0.0x不发放</w:t>
      </w:r>
    </w:p>
    <w:p>
      <w:pPr>
        <w:spacing w:after="100" w:line="283" w:lineRule="auto"/>
      </w:pPr>
      <w:r>
        <w:rPr>
          <w:rFonts w:ascii="Noto Sans CJK SC" w:hAnsi="Noto Sans CJK SC" w:eastAsia="Noto Sans CJK SC" w:cs="Noto Sans CJK SC"/>
          <w:b w:val="0"/>
          <w:color w:val="252F3F"/>
          <w:sz w:val="19"/>
        </w:rPr>
        <w:t xml:space="preserve">   C. 由销售补发</w:t>
      </w:r>
    </w:p>
    <w:p>
      <w:pPr>
        <w:spacing w:after="100" w:line="283" w:lineRule="auto"/>
      </w:pPr>
      <w:r>
        <w:rPr>
          <w:rFonts w:ascii="Noto Sans CJK SC" w:hAnsi="Noto Sans CJK SC" w:eastAsia="Noto Sans CJK SC" w:cs="Noto Sans CJK SC"/>
          <w:b w:val="0"/>
          <w:color w:val="252F3F"/>
          <w:sz w:val="19"/>
        </w:rPr>
        <w:t xml:space="preserve">   D. 转给ALA发</w:t>
      </w:r>
    </w:p>
    <w:p>
      <w:pPr>
        <w:spacing w:after="20" w:line="283" w:lineRule="auto"/>
      </w:pPr>
      <w:r>
        <w:rPr>
          <w:rFonts w:ascii="Noto Sans CJK SC" w:hAnsi="Noto Sans CJK SC" w:eastAsia="Noto Sans CJK SC" w:cs="Noto Sans CJK SC"/>
          <w:b/>
          <w:color w:val="F57D33"/>
          <w:sz w:val="21"/>
        </w:rPr>
        <w:t>答案：B</w:t>
      </w:r>
    </w:p>
    <w:p>
      <w:pPr>
        <w:spacing w:after="120" w:line="283" w:lineRule="auto"/>
      </w:pPr>
      <w:r>
        <w:rPr>
          <w:rFonts w:ascii="Noto Sans CJK SC" w:hAnsi="Noto Sans CJK SC" w:eastAsia="Noto Sans CJK SC" w:cs="Noto Sans CJK SC"/>
          <w:b w:val="0"/>
          <w:color w:val="546173"/>
          <w:sz w:val="19"/>
        </w:rPr>
        <w:t>解析：红线或低分会导致不发放，并可能回拨。</w:t>
      </w:r>
    </w:p>
    <w:p>
      <w:pPr>
        <w:spacing w:after="100" w:line="283" w:lineRule="auto"/>
      </w:pPr>
      <w:r>
        <w:rPr>
          <w:rFonts w:ascii="Noto Sans CJK SC" w:hAnsi="Noto Sans CJK SC" w:eastAsia="Noto Sans CJK SC" w:cs="Noto Sans CJK SC"/>
          <w:b/>
          <w:color w:val="0E2140"/>
          <w:sz w:val="21"/>
        </w:rPr>
        <w:t>22. ALA房源真实性主要要求什么？</w:t>
      </w:r>
    </w:p>
    <w:p>
      <w:pPr>
        <w:spacing w:after="100" w:line="283" w:lineRule="auto"/>
      </w:pPr>
      <w:r>
        <w:rPr>
          <w:rFonts w:ascii="Noto Sans CJK SC" w:hAnsi="Noto Sans CJK SC" w:eastAsia="Noto Sans CJK SC" w:cs="Noto Sans CJK SC"/>
          <w:b w:val="0"/>
          <w:color w:val="252F3F"/>
          <w:sz w:val="19"/>
        </w:rPr>
        <w:t xml:space="preserve">   A. 照片越好看越好</w:t>
      </w:r>
    </w:p>
    <w:p>
      <w:pPr>
        <w:spacing w:after="100" w:line="283" w:lineRule="auto"/>
      </w:pPr>
      <w:r>
        <w:rPr>
          <w:rFonts w:ascii="Noto Sans CJK SC" w:hAnsi="Noto Sans CJK SC" w:eastAsia="Noto Sans CJK SC" w:cs="Noto Sans CJK SC"/>
          <w:b w:val="0"/>
          <w:color w:val="252F3F"/>
          <w:sz w:val="19"/>
        </w:rPr>
        <w:t xml:space="preserve">   B. 信息、图片、状态、可租时间真实一致</w:t>
      </w:r>
    </w:p>
    <w:p>
      <w:pPr>
        <w:spacing w:after="100" w:line="283" w:lineRule="auto"/>
      </w:pPr>
      <w:r>
        <w:rPr>
          <w:rFonts w:ascii="Noto Sans CJK SC" w:hAnsi="Noto Sans CJK SC" w:eastAsia="Noto Sans CJK SC" w:cs="Noto Sans CJK SC"/>
          <w:b w:val="0"/>
          <w:color w:val="252F3F"/>
          <w:sz w:val="19"/>
        </w:rPr>
        <w:t xml:space="preserve">   C. 价格随便写</w:t>
      </w:r>
    </w:p>
    <w:p>
      <w:pPr>
        <w:spacing w:after="100" w:line="283" w:lineRule="auto"/>
      </w:pPr>
      <w:r>
        <w:rPr>
          <w:rFonts w:ascii="Noto Sans CJK SC" w:hAnsi="Noto Sans CJK SC" w:eastAsia="Noto Sans CJK SC" w:cs="Noto Sans CJK SC"/>
          <w:b w:val="0"/>
          <w:color w:val="252F3F"/>
          <w:sz w:val="19"/>
        </w:rPr>
        <w:t xml:space="preserve">   D. 先发布再核验</w:t>
      </w:r>
    </w:p>
    <w:p>
      <w:pPr>
        <w:spacing w:after="20" w:line="283" w:lineRule="auto"/>
      </w:pPr>
      <w:r>
        <w:rPr>
          <w:rFonts w:ascii="Noto Sans CJK SC" w:hAnsi="Noto Sans CJK SC" w:eastAsia="Noto Sans CJK SC" w:cs="Noto Sans CJK SC"/>
          <w:b/>
          <w:color w:val="F57D33"/>
          <w:sz w:val="21"/>
        </w:rPr>
        <w:t>答案：B</w:t>
      </w:r>
    </w:p>
    <w:p>
      <w:pPr>
        <w:spacing w:after="120" w:line="283" w:lineRule="auto"/>
      </w:pPr>
      <w:r>
        <w:rPr>
          <w:rFonts w:ascii="Noto Sans CJK SC" w:hAnsi="Noto Sans CJK SC" w:eastAsia="Noto Sans CJK SC" w:cs="Noto Sans CJK SC"/>
          <w:b w:val="0"/>
          <w:color w:val="546173"/>
          <w:sz w:val="19"/>
        </w:rPr>
        <w:t>解析：房源信息必须真实、准确、完整。</w:t>
      </w:r>
    </w:p>
    <w:p>
      <w:pPr>
        <w:spacing w:after="100" w:line="283" w:lineRule="auto"/>
      </w:pPr>
      <w:r>
        <w:rPr>
          <w:rFonts w:ascii="Noto Sans CJK SC" w:hAnsi="Noto Sans CJK SC" w:eastAsia="Noto Sans CJK SC" w:cs="Noto Sans CJK SC"/>
          <w:b/>
          <w:color w:val="0E2140"/>
          <w:sz w:val="21"/>
        </w:rPr>
        <w:t>23. 低租项目为什么需要特殊审批？</w:t>
      </w:r>
    </w:p>
    <w:p>
      <w:pPr>
        <w:spacing w:after="100" w:line="283" w:lineRule="auto"/>
      </w:pPr>
      <w:r>
        <w:rPr>
          <w:rFonts w:ascii="Noto Sans CJK SC" w:hAnsi="Noto Sans CJK SC" w:eastAsia="Noto Sans CJK SC" w:cs="Noto Sans CJK SC"/>
          <w:b w:val="0"/>
          <w:color w:val="252F3F"/>
          <w:sz w:val="19"/>
        </w:rPr>
        <w:t xml:space="preserve">   A. 因为客户不重要</w:t>
      </w:r>
    </w:p>
    <w:p>
      <w:pPr>
        <w:spacing w:after="100" w:line="283" w:lineRule="auto"/>
      </w:pPr>
      <w:r>
        <w:rPr>
          <w:rFonts w:ascii="Noto Sans CJK SC" w:hAnsi="Noto Sans CJK SC" w:eastAsia="Noto Sans CJK SC" w:cs="Noto Sans CJK SC"/>
          <w:b w:val="0"/>
          <w:color w:val="252F3F"/>
          <w:sz w:val="19"/>
        </w:rPr>
        <w:t xml:space="preserve">   B. 因为低租可能打穿回收模型</w:t>
      </w:r>
    </w:p>
    <w:p>
      <w:pPr>
        <w:spacing w:after="100" w:line="283" w:lineRule="auto"/>
      </w:pPr>
      <w:r>
        <w:rPr>
          <w:rFonts w:ascii="Noto Sans CJK SC" w:hAnsi="Noto Sans CJK SC" w:eastAsia="Noto Sans CJK SC" w:cs="Noto Sans CJK SC"/>
          <w:b w:val="0"/>
          <w:color w:val="252F3F"/>
          <w:sz w:val="19"/>
        </w:rPr>
        <w:t xml:space="preserve">   C. 因为销售不想做</w:t>
      </w:r>
    </w:p>
    <w:p>
      <w:pPr>
        <w:spacing w:after="100" w:line="283" w:lineRule="auto"/>
      </w:pPr>
      <w:r>
        <w:rPr>
          <w:rFonts w:ascii="Noto Sans CJK SC" w:hAnsi="Noto Sans CJK SC" w:eastAsia="Noto Sans CJK SC" w:cs="Noto Sans CJK SC"/>
          <w:b w:val="0"/>
          <w:color w:val="252F3F"/>
          <w:sz w:val="19"/>
        </w:rPr>
        <w:t xml:space="preserve">   D. 因为ALA不需要出租</w:t>
      </w:r>
    </w:p>
    <w:p>
      <w:pPr>
        <w:spacing w:after="20" w:line="283" w:lineRule="auto"/>
      </w:pPr>
      <w:r>
        <w:rPr>
          <w:rFonts w:ascii="Noto Sans CJK SC" w:hAnsi="Noto Sans CJK SC" w:eastAsia="Noto Sans CJK SC" w:cs="Noto Sans CJK SC"/>
          <w:b/>
          <w:color w:val="F57D33"/>
          <w:sz w:val="21"/>
        </w:rPr>
        <w:t>答案：B</w:t>
      </w:r>
    </w:p>
    <w:p>
      <w:pPr>
        <w:spacing w:after="120" w:line="283" w:lineRule="auto"/>
      </w:pPr>
      <w:r>
        <w:rPr>
          <w:rFonts w:ascii="Noto Sans CJK SC" w:hAnsi="Noto Sans CJK SC" w:eastAsia="Noto Sans CJK SC" w:cs="Noto Sans CJK SC"/>
          <w:b w:val="0"/>
          <w:color w:val="546173"/>
          <w:sz w:val="19"/>
        </w:rPr>
        <w:t>解析：低租影响回收周期和利润，需要测算和审批。</w:t>
      </w:r>
    </w:p>
    <w:p>
      <w:pPr>
        <w:spacing w:after="100" w:line="283" w:lineRule="auto"/>
      </w:pPr>
      <w:r>
        <w:rPr>
          <w:rFonts w:ascii="Noto Sans CJK SC" w:hAnsi="Noto Sans CJK SC" w:eastAsia="Noto Sans CJK SC" w:cs="Noto Sans CJK SC"/>
          <w:b/>
          <w:color w:val="0E2140"/>
          <w:sz w:val="21"/>
        </w:rPr>
        <w:t>24. 月度结算T+2主要做什么？</w:t>
      </w:r>
    </w:p>
    <w:p>
      <w:pPr>
        <w:spacing w:after="100" w:line="283" w:lineRule="auto"/>
      </w:pPr>
      <w:r>
        <w:rPr>
          <w:rFonts w:ascii="Noto Sans CJK SC" w:hAnsi="Noto Sans CJK SC" w:eastAsia="Noto Sans CJK SC" w:cs="Noto Sans CJK SC"/>
          <w:b w:val="0"/>
          <w:color w:val="252F3F"/>
          <w:sz w:val="19"/>
        </w:rPr>
        <w:t xml:space="preserve">   A. 封账</w:t>
      </w:r>
    </w:p>
    <w:p>
      <w:pPr>
        <w:spacing w:after="100" w:line="283" w:lineRule="auto"/>
      </w:pPr>
      <w:r>
        <w:rPr>
          <w:rFonts w:ascii="Noto Sans CJK SC" w:hAnsi="Noto Sans CJK SC" w:eastAsia="Noto Sans CJK SC" w:cs="Noto Sans CJK SC"/>
          <w:b w:val="0"/>
          <w:color w:val="252F3F"/>
          <w:sz w:val="19"/>
        </w:rPr>
        <w:t xml:space="preserve">   B. 跑模拟单并核对边界和归责</w:t>
      </w:r>
    </w:p>
    <w:p>
      <w:pPr>
        <w:spacing w:after="100" w:line="283" w:lineRule="auto"/>
      </w:pPr>
      <w:r>
        <w:rPr>
          <w:rFonts w:ascii="Noto Sans CJK SC" w:hAnsi="Noto Sans CJK SC" w:eastAsia="Noto Sans CJK SC" w:cs="Noto Sans CJK SC"/>
          <w:b w:val="0"/>
          <w:color w:val="252F3F"/>
          <w:sz w:val="19"/>
        </w:rPr>
        <w:t xml:space="preserve">   C. 直接发薪</w:t>
      </w:r>
    </w:p>
    <w:p>
      <w:pPr>
        <w:spacing w:after="100" w:line="283" w:lineRule="auto"/>
      </w:pPr>
      <w:r>
        <w:rPr>
          <w:rFonts w:ascii="Noto Sans CJK SC" w:hAnsi="Noto Sans CJK SC" w:eastAsia="Noto Sans CJK SC" w:cs="Noto Sans CJK SC"/>
          <w:b w:val="0"/>
          <w:color w:val="252F3F"/>
          <w:sz w:val="19"/>
        </w:rPr>
        <w:t xml:space="preserve">   D. 删除争议</w:t>
      </w:r>
    </w:p>
    <w:p>
      <w:pPr>
        <w:spacing w:after="20" w:line="283" w:lineRule="auto"/>
      </w:pPr>
      <w:r>
        <w:rPr>
          <w:rFonts w:ascii="Noto Sans CJK SC" w:hAnsi="Noto Sans CJK SC" w:eastAsia="Noto Sans CJK SC" w:cs="Noto Sans CJK SC"/>
          <w:b/>
          <w:color w:val="F57D33"/>
          <w:sz w:val="21"/>
        </w:rPr>
        <w:t>答案：B</w:t>
      </w:r>
    </w:p>
    <w:p>
      <w:pPr>
        <w:spacing w:after="120" w:line="283" w:lineRule="auto"/>
      </w:pPr>
      <w:r>
        <w:rPr>
          <w:rFonts w:ascii="Noto Sans CJK SC" w:hAnsi="Noto Sans CJK SC" w:eastAsia="Noto Sans CJK SC" w:cs="Noto Sans CJK SC"/>
          <w:b w:val="0"/>
          <w:color w:val="546173"/>
          <w:sz w:val="19"/>
        </w:rPr>
        <w:t>解析：T+2用于模拟和争议核对。</w:t>
      </w:r>
    </w:p>
    <w:p>
      <w:pPr>
        <w:spacing w:after="100" w:line="283" w:lineRule="auto"/>
      </w:pPr>
      <w:r>
        <w:rPr>
          <w:rFonts w:ascii="Noto Sans CJK SC" w:hAnsi="Noto Sans CJK SC" w:eastAsia="Noto Sans CJK SC" w:cs="Noto Sans CJK SC"/>
          <w:b/>
          <w:color w:val="0E2140"/>
          <w:sz w:val="21"/>
        </w:rPr>
        <w:t>25. 回拨原则适用于哪类情况？</w:t>
      </w:r>
    </w:p>
    <w:p>
      <w:pPr>
        <w:spacing w:after="100" w:line="283" w:lineRule="auto"/>
      </w:pPr>
      <w:r>
        <w:rPr>
          <w:rFonts w:ascii="Noto Sans CJK SC" w:hAnsi="Noto Sans CJK SC" w:eastAsia="Noto Sans CJK SC" w:cs="Noto Sans CJK SC"/>
          <w:b w:val="0"/>
          <w:color w:val="252F3F"/>
          <w:sz w:val="19"/>
        </w:rPr>
        <w:t xml:space="preserve">   A. 客户说话多</w:t>
      </w:r>
    </w:p>
    <w:p>
      <w:pPr>
        <w:spacing w:after="100" w:line="283" w:lineRule="auto"/>
      </w:pPr>
      <w:r>
        <w:rPr>
          <w:rFonts w:ascii="Noto Sans CJK SC" w:hAnsi="Noto Sans CJK SC" w:eastAsia="Noto Sans CJK SC" w:cs="Noto Sans CJK SC"/>
          <w:b w:val="0"/>
          <w:color w:val="252F3F"/>
          <w:sz w:val="19"/>
        </w:rPr>
        <w:t xml:space="preserve">   B. 伪造、虚报、越权承诺、虚假房源等红线</w:t>
      </w:r>
    </w:p>
    <w:p>
      <w:pPr>
        <w:spacing w:after="100" w:line="283" w:lineRule="auto"/>
      </w:pPr>
      <w:r>
        <w:rPr>
          <w:rFonts w:ascii="Noto Sans CJK SC" w:hAnsi="Noto Sans CJK SC" w:eastAsia="Noto Sans CJK SC" w:cs="Noto Sans CJK SC"/>
          <w:b w:val="0"/>
          <w:color w:val="252F3F"/>
          <w:sz w:val="19"/>
        </w:rPr>
        <w:t xml:space="preserve">   C. MKT线索少</w:t>
      </w:r>
    </w:p>
    <w:p>
      <w:pPr>
        <w:spacing w:after="100" w:line="283" w:lineRule="auto"/>
      </w:pPr>
      <w:r>
        <w:rPr>
          <w:rFonts w:ascii="Noto Sans CJK SC" w:hAnsi="Noto Sans CJK SC" w:eastAsia="Noto Sans CJK SC" w:cs="Noto Sans CJK SC"/>
          <w:b w:val="0"/>
          <w:color w:val="252F3F"/>
          <w:sz w:val="19"/>
        </w:rPr>
        <w:t xml:space="preserve">   D. 租客正常续租</w:t>
      </w:r>
    </w:p>
    <w:p>
      <w:pPr>
        <w:spacing w:after="20" w:line="283" w:lineRule="auto"/>
      </w:pPr>
      <w:r>
        <w:rPr>
          <w:rFonts w:ascii="Noto Sans CJK SC" w:hAnsi="Noto Sans CJK SC" w:eastAsia="Noto Sans CJK SC" w:cs="Noto Sans CJK SC"/>
          <w:b/>
          <w:color w:val="F57D33"/>
          <w:sz w:val="21"/>
        </w:rPr>
        <w:t>答案：B</w:t>
      </w:r>
    </w:p>
    <w:p>
      <w:pPr>
        <w:spacing w:after="120" w:line="283" w:lineRule="auto"/>
      </w:pPr>
      <w:r>
        <w:rPr>
          <w:rFonts w:ascii="Noto Sans CJK SC" w:hAnsi="Noto Sans CJK SC" w:eastAsia="Noto Sans CJK SC" w:cs="Noto Sans CJK SC"/>
          <w:b w:val="0"/>
          <w:color w:val="546173"/>
          <w:sz w:val="19"/>
        </w:rPr>
        <w:t>解析：红线先归零，再按月份或资产回拨。</w:t>
      </w:r>
    </w:p>
    <w:p>
      <w:pPr>
        <w:spacing w:after="100" w:line="283" w:lineRule="auto"/>
      </w:pPr>
      <w:r>
        <w:rPr>
          <w:rFonts w:ascii="Noto Sans CJK SC" w:hAnsi="Noto Sans CJK SC" w:eastAsia="Noto Sans CJK SC" w:cs="Noto Sans CJK SC"/>
          <w:b/>
          <w:color w:val="0E2140"/>
          <w:sz w:val="21"/>
        </w:rPr>
        <w:t>26. 服务费置换租赁权的利润回收来源是？</w:t>
      </w:r>
    </w:p>
    <w:p>
      <w:pPr>
        <w:spacing w:after="100" w:line="283" w:lineRule="auto"/>
      </w:pPr>
      <w:r>
        <w:rPr>
          <w:rFonts w:ascii="Noto Sans CJK SC" w:hAnsi="Noto Sans CJK SC" w:eastAsia="Noto Sans CJK SC" w:cs="Noto Sans CJK SC"/>
          <w:b w:val="0"/>
          <w:color w:val="252F3F"/>
          <w:sz w:val="19"/>
        </w:rPr>
        <w:t xml:space="preserve">   A. 客户口头承诺</w:t>
      </w:r>
    </w:p>
    <w:p>
      <w:pPr>
        <w:spacing w:after="100" w:line="283" w:lineRule="auto"/>
      </w:pPr>
      <w:r>
        <w:rPr>
          <w:rFonts w:ascii="Noto Sans CJK SC" w:hAnsi="Noto Sans CJK SC" w:eastAsia="Noto Sans CJK SC" w:cs="Noto Sans CJK SC"/>
          <w:b w:val="0"/>
          <w:color w:val="252F3F"/>
          <w:sz w:val="19"/>
        </w:rPr>
        <w:t xml:space="preserve">   B. 真实租金实收和合同约定抵销</w:t>
      </w:r>
    </w:p>
    <w:p>
      <w:pPr>
        <w:spacing w:after="100" w:line="283" w:lineRule="auto"/>
      </w:pPr>
      <w:r>
        <w:rPr>
          <w:rFonts w:ascii="Noto Sans CJK SC" w:hAnsi="Noto Sans CJK SC" w:eastAsia="Noto Sans CJK SC" w:cs="Noto Sans CJK SC"/>
          <w:b w:val="0"/>
          <w:color w:val="252F3F"/>
          <w:sz w:val="19"/>
        </w:rPr>
        <w:t xml:space="preserve">   C. 销售签约截图</w:t>
      </w:r>
    </w:p>
    <w:p>
      <w:pPr>
        <w:spacing w:after="100" w:line="283" w:lineRule="auto"/>
      </w:pPr>
      <w:r>
        <w:rPr>
          <w:rFonts w:ascii="Noto Sans CJK SC" w:hAnsi="Noto Sans CJK SC" w:eastAsia="Noto Sans CJK SC" w:cs="Noto Sans CJK SC"/>
          <w:b w:val="0"/>
          <w:color w:val="252F3F"/>
          <w:sz w:val="19"/>
        </w:rPr>
        <w:t xml:space="preserve">   D. 广告投放数据</w:t>
      </w:r>
    </w:p>
    <w:p>
      <w:pPr>
        <w:spacing w:after="20" w:line="283" w:lineRule="auto"/>
      </w:pPr>
      <w:r>
        <w:rPr>
          <w:rFonts w:ascii="Noto Sans CJK SC" w:hAnsi="Noto Sans CJK SC" w:eastAsia="Noto Sans CJK SC" w:cs="Noto Sans CJK SC"/>
          <w:b/>
          <w:color w:val="F57D33"/>
          <w:sz w:val="21"/>
        </w:rPr>
        <w:t>答案：B</w:t>
      </w:r>
    </w:p>
    <w:p>
      <w:pPr>
        <w:spacing w:after="120" w:line="283" w:lineRule="auto"/>
      </w:pPr>
      <w:r>
        <w:rPr>
          <w:rFonts w:ascii="Noto Sans CJK SC" w:hAnsi="Noto Sans CJK SC" w:eastAsia="Noto Sans CJK SC" w:cs="Noto Sans CJK SC"/>
          <w:b w:val="0"/>
          <w:color w:val="546173"/>
          <w:sz w:val="19"/>
        </w:rPr>
        <w:t>解析：回收要基于真实出租与实收。</w:t>
      </w:r>
    </w:p>
    <w:p>
      <w:pPr>
        <w:spacing w:after="100" w:line="283" w:lineRule="auto"/>
      </w:pPr>
      <w:r>
        <w:rPr>
          <w:rFonts w:ascii="Noto Sans CJK SC" w:hAnsi="Noto Sans CJK SC" w:eastAsia="Noto Sans CJK SC" w:cs="Noto Sans CJK SC"/>
          <w:b/>
          <w:color w:val="0E2140"/>
          <w:sz w:val="21"/>
        </w:rPr>
        <w:t>27. PM维护专家的主要价值是？</w:t>
      </w:r>
    </w:p>
    <w:p>
      <w:pPr>
        <w:spacing w:after="100" w:line="283" w:lineRule="auto"/>
      </w:pPr>
      <w:r>
        <w:rPr>
          <w:rFonts w:ascii="Noto Sans CJK SC" w:hAnsi="Noto Sans CJK SC" w:eastAsia="Noto Sans CJK SC" w:cs="Noto Sans CJK SC"/>
          <w:b w:val="0"/>
          <w:color w:val="252F3F"/>
          <w:sz w:val="19"/>
        </w:rPr>
        <w:t xml:space="preserve">   A. 替律师出法律意见</w:t>
      </w:r>
    </w:p>
    <w:p>
      <w:pPr>
        <w:spacing w:after="100" w:line="283" w:lineRule="auto"/>
      </w:pPr>
      <w:r>
        <w:rPr>
          <w:rFonts w:ascii="Noto Sans CJK SC" w:hAnsi="Noto Sans CJK SC" w:eastAsia="Noto Sans CJK SC" w:cs="Noto Sans CJK SC"/>
          <w:b w:val="0"/>
          <w:color w:val="252F3F"/>
          <w:sz w:val="19"/>
        </w:rPr>
        <w:t xml:space="preserve">   B. 接住客户情绪、快速响应、把异常转成工单</w:t>
      </w:r>
    </w:p>
    <w:p>
      <w:pPr>
        <w:spacing w:after="100" w:line="283" w:lineRule="auto"/>
      </w:pPr>
      <w:r>
        <w:rPr>
          <w:rFonts w:ascii="Noto Sans CJK SC" w:hAnsi="Noto Sans CJK SC" w:eastAsia="Noto Sans CJK SC" w:cs="Noto Sans CJK SC"/>
          <w:b w:val="0"/>
          <w:color w:val="252F3F"/>
          <w:sz w:val="19"/>
        </w:rPr>
        <w:t xml:space="preserve">   C. 给客户保证结果</w:t>
      </w:r>
    </w:p>
    <w:p>
      <w:pPr>
        <w:spacing w:after="100" w:line="283" w:lineRule="auto"/>
      </w:pPr>
      <w:r>
        <w:rPr>
          <w:rFonts w:ascii="Noto Sans CJK SC" w:hAnsi="Noto Sans CJK SC" w:eastAsia="Noto Sans CJK SC" w:cs="Noto Sans CJK SC"/>
          <w:b w:val="0"/>
          <w:color w:val="252F3F"/>
          <w:sz w:val="19"/>
        </w:rPr>
        <w:t xml:space="preserve">   D. 直接出租房源</w:t>
      </w:r>
    </w:p>
    <w:p>
      <w:pPr>
        <w:spacing w:after="20" w:line="283" w:lineRule="auto"/>
      </w:pPr>
      <w:r>
        <w:rPr>
          <w:rFonts w:ascii="Noto Sans CJK SC" w:hAnsi="Noto Sans CJK SC" w:eastAsia="Noto Sans CJK SC" w:cs="Noto Sans CJK SC"/>
          <w:b/>
          <w:color w:val="F57D33"/>
          <w:sz w:val="21"/>
        </w:rPr>
        <w:t>答案：B</w:t>
      </w:r>
    </w:p>
    <w:p>
      <w:pPr>
        <w:spacing w:after="120" w:line="283" w:lineRule="auto"/>
      </w:pPr>
      <w:r>
        <w:rPr>
          <w:rFonts w:ascii="Noto Sans CJK SC" w:hAnsi="Noto Sans CJK SC" w:eastAsia="Noto Sans CJK SC" w:cs="Noto Sans CJK SC"/>
          <w:b w:val="0"/>
          <w:color w:val="546173"/>
          <w:sz w:val="19"/>
        </w:rPr>
        <w:t>解析：维护专家负责情绪价值和响应节奏。</w:t>
      </w:r>
    </w:p>
    <w:p>
      <w:pPr>
        <w:spacing w:after="100" w:line="283" w:lineRule="auto"/>
      </w:pPr>
      <w:r>
        <w:rPr>
          <w:rFonts w:ascii="Noto Sans CJK SC" w:hAnsi="Noto Sans CJK SC" w:eastAsia="Noto Sans CJK SC" w:cs="Noto Sans CJK SC"/>
          <w:b/>
          <w:color w:val="0E2140"/>
          <w:sz w:val="21"/>
        </w:rPr>
        <w:t>28. 客户有房但不提供材料，是否适合直接推进主链路？</w:t>
      </w:r>
    </w:p>
    <w:p>
      <w:pPr>
        <w:spacing w:after="100" w:line="283" w:lineRule="auto"/>
      </w:pPr>
      <w:r>
        <w:rPr>
          <w:rFonts w:ascii="Noto Sans CJK SC" w:hAnsi="Noto Sans CJK SC" w:eastAsia="Noto Sans CJK SC" w:cs="Noto Sans CJK SC"/>
          <w:b w:val="0"/>
          <w:color w:val="252F3F"/>
          <w:sz w:val="19"/>
        </w:rPr>
        <w:t xml:space="preserve">   A. 适合</w:t>
      </w:r>
    </w:p>
    <w:p>
      <w:pPr>
        <w:spacing w:after="100" w:line="283" w:lineRule="auto"/>
      </w:pPr>
      <w:r>
        <w:rPr>
          <w:rFonts w:ascii="Noto Sans CJK SC" w:hAnsi="Noto Sans CJK SC" w:eastAsia="Noto Sans CJK SC" w:cs="Noto Sans CJK SC"/>
          <w:b w:val="0"/>
          <w:color w:val="252F3F"/>
          <w:sz w:val="19"/>
        </w:rPr>
        <w:t xml:space="preserve">   B. 不适合，材料不完整会导致会审失真</w:t>
      </w:r>
    </w:p>
    <w:p>
      <w:pPr>
        <w:spacing w:after="100" w:line="283" w:lineRule="auto"/>
      </w:pPr>
      <w:r>
        <w:rPr>
          <w:rFonts w:ascii="Noto Sans CJK SC" w:hAnsi="Noto Sans CJK SC" w:eastAsia="Noto Sans CJK SC" w:cs="Noto Sans CJK SC"/>
          <w:b w:val="0"/>
          <w:color w:val="252F3F"/>
          <w:sz w:val="19"/>
        </w:rPr>
        <w:t xml:space="preserve">   C. 只要客户愿意付款就适合</w:t>
      </w:r>
    </w:p>
    <w:p>
      <w:pPr>
        <w:spacing w:after="100" w:line="283" w:lineRule="auto"/>
      </w:pPr>
      <w:r>
        <w:rPr>
          <w:rFonts w:ascii="Noto Sans CJK SC" w:hAnsi="Noto Sans CJK SC" w:eastAsia="Noto Sans CJK SC" w:cs="Noto Sans CJK SC"/>
          <w:b w:val="0"/>
          <w:color w:val="252F3F"/>
          <w:sz w:val="19"/>
        </w:rPr>
        <w:t xml:space="preserve">   D. 只要MKT推荐就适合</w:t>
      </w:r>
    </w:p>
    <w:p>
      <w:pPr>
        <w:spacing w:after="20" w:line="283" w:lineRule="auto"/>
      </w:pPr>
      <w:r>
        <w:rPr>
          <w:rFonts w:ascii="Noto Sans CJK SC" w:hAnsi="Noto Sans CJK SC" w:eastAsia="Noto Sans CJK SC" w:cs="Noto Sans CJK SC"/>
          <w:b/>
          <w:color w:val="F57D33"/>
          <w:sz w:val="21"/>
        </w:rPr>
        <w:t>答案：B</w:t>
      </w:r>
    </w:p>
    <w:p>
      <w:pPr>
        <w:spacing w:after="120" w:line="283" w:lineRule="auto"/>
      </w:pPr>
      <w:r>
        <w:rPr>
          <w:rFonts w:ascii="Noto Sans CJK SC" w:hAnsi="Noto Sans CJK SC" w:eastAsia="Noto Sans CJK SC" w:cs="Noto Sans CJK SC"/>
          <w:b w:val="0"/>
          <w:color w:val="546173"/>
          <w:sz w:val="19"/>
        </w:rPr>
        <w:t>解析：材料完整性是风控基础。</w:t>
      </w:r>
    </w:p>
    <w:p>
      <w:pPr>
        <w:spacing w:after="100" w:line="283" w:lineRule="auto"/>
      </w:pPr>
      <w:r>
        <w:rPr>
          <w:rFonts w:ascii="Noto Sans CJK SC" w:hAnsi="Noto Sans CJK SC" w:eastAsia="Noto Sans CJK SC" w:cs="Noto Sans CJK SC"/>
          <w:b/>
          <w:color w:val="0E2140"/>
          <w:sz w:val="21"/>
        </w:rPr>
        <w:t>29. J5-J8高风险客户在没有PM会审情况下应如何处理？</w:t>
      </w:r>
    </w:p>
    <w:p>
      <w:pPr>
        <w:spacing w:after="100" w:line="283" w:lineRule="auto"/>
      </w:pPr>
      <w:r>
        <w:rPr>
          <w:rFonts w:ascii="Noto Sans CJK SC" w:hAnsi="Noto Sans CJK SC" w:eastAsia="Noto Sans CJK SC" w:cs="Noto Sans CJK SC"/>
          <w:b w:val="0"/>
          <w:color w:val="252F3F"/>
          <w:sz w:val="19"/>
        </w:rPr>
        <w:t xml:space="preserve">   A. 销售自行推进</w:t>
      </w:r>
    </w:p>
    <w:p>
      <w:pPr>
        <w:spacing w:after="100" w:line="283" w:lineRule="auto"/>
      </w:pPr>
      <w:r>
        <w:rPr>
          <w:rFonts w:ascii="Noto Sans CJK SC" w:hAnsi="Noto Sans CJK SC" w:eastAsia="Noto Sans CJK SC" w:cs="Noto Sans CJK SC"/>
          <w:b w:val="0"/>
          <w:color w:val="252F3F"/>
          <w:sz w:val="19"/>
        </w:rPr>
        <w:t xml:space="preserve">   B. 强制PM/律师会审或熔断</w:t>
      </w:r>
    </w:p>
    <w:p>
      <w:pPr>
        <w:spacing w:after="100" w:line="283" w:lineRule="auto"/>
      </w:pPr>
      <w:r>
        <w:rPr>
          <w:rFonts w:ascii="Noto Sans CJK SC" w:hAnsi="Noto Sans CJK SC" w:eastAsia="Noto Sans CJK SC" w:cs="Noto Sans CJK SC"/>
          <w:b w:val="0"/>
          <w:color w:val="252F3F"/>
          <w:sz w:val="19"/>
        </w:rPr>
        <w:t xml:space="preserve">   C. 让客户先签</w:t>
      </w:r>
    </w:p>
    <w:p>
      <w:pPr>
        <w:spacing w:after="100" w:line="283" w:lineRule="auto"/>
      </w:pPr>
      <w:r>
        <w:rPr>
          <w:rFonts w:ascii="Noto Sans CJK SC" w:hAnsi="Noto Sans CJK SC" w:eastAsia="Noto Sans CJK SC" w:cs="Noto Sans CJK SC"/>
          <w:b w:val="0"/>
          <w:color w:val="252F3F"/>
          <w:sz w:val="19"/>
        </w:rPr>
        <w:t xml:space="preserve">   D. 转给MKT</w:t>
      </w:r>
    </w:p>
    <w:p>
      <w:pPr>
        <w:spacing w:after="20" w:line="283" w:lineRule="auto"/>
      </w:pPr>
      <w:r>
        <w:rPr>
          <w:rFonts w:ascii="Noto Sans CJK SC" w:hAnsi="Noto Sans CJK SC" w:eastAsia="Noto Sans CJK SC" w:cs="Noto Sans CJK SC"/>
          <w:b/>
          <w:color w:val="F57D33"/>
          <w:sz w:val="21"/>
        </w:rPr>
        <w:t>答案：B</w:t>
      </w:r>
    </w:p>
    <w:p>
      <w:pPr>
        <w:spacing w:after="120" w:line="283" w:lineRule="auto"/>
      </w:pPr>
      <w:r>
        <w:rPr>
          <w:rFonts w:ascii="Noto Sans CJK SC" w:hAnsi="Noto Sans CJK SC" w:eastAsia="Noto Sans CJK SC" w:cs="Noto Sans CJK SC"/>
          <w:b w:val="0"/>
          <w:color w:val="546173"/>
          <w:sz w:val="19"/>
        </w:rPr>
        <w:t>解析：高风险节点必须会审。</w:t>
      </w:r>
    </w:p>
    <w:p>
      <w:pPr>
        <w:spacing w:after="100" w:line="283" w:lineRule="auto"/>
      </w:pPr>
      <w:r>
        <w:rPr>
          <w:rFonts w:ascii="Noto Sans CJK SC" w:hAnsi="Noto Sans CJK SC" w:eastAsia="Noto Sans CJK SC" w:cs="Noto Sans CJK SC"/>
          <w:b/>
          <w:color w:val="0E2140"/>
          <w:sz w:val="21"/>
        </w:rPr>
        <w:t>30. 题库和试卷在学习闭环中的作用是？</w:t>
      </w:r>
    </w:p>
    <w:p>
      <w:pPr>
        <w:spacing w:after="100" w:line="283" w:lineRule="auto"/>
      </w:pPr>
      <w:r>
        <w:rPr>
          <w:rFonts w:ascii="Noto Sans CJK SC" w:hAnsi="Noto Sans CJK SC" w:eastAsia="Noto Sans CJK SC" w:cs="Noto Sans CJK SC"/>
          <w:b w:val="0"/>
          <w:color w:val="252F3F"/>
          <w:sz w:val="19"/>
        </w:rPr>
        <w:t xml:space="preserve">   A. 替代主教材</w:t>
      </w:r>
    </w:p>
    <w:p>
      <w:pPr>
        <w:spacing w:after="100" w:line="283" w:lineRule="auto"/>
      </w:pPr>
      <w:r>
        <w:rPr>
          <w:rFonts w:ascii="Noto Sans CJK SC" w:hAnsi="Noto Sans CJK SC" w:eastAsia="Noto Sans CJK SC" w:cs="Noto Sans CJK SC"/>
          <w:b w:val="0"/>
          <w:color w:val="252F3F"/>
          <w:sz w:val="19"/>
        </w:rPr>
        <w:t xml:space="preserve">   B. 题库练习复盘，试卷认证考试</w:t>
      </w:r>
    </w:p>
    <w:p>
      <w:pPr>
        <w:spacing w:after="100" w:line="283" w:lineRule="auto"/>
      </w:pPr>
      <w:r>
        <w:rPr>
          <w:rFonts w:ascii="Noto Sans CJK SC" w:hAnsi="Noto Sans CJK SC" w:eastAsia="Noto Sans CJK SC" w:cs="Noto Sans CJK SC"/>
          <w:b w:val="0"/>
          <w:color w:val="252F3F"/>
          <w:sz w:val="19"/>
        </w:rPr>
        <w:t xml:space="preserve">   C. 只用于装饰知识库</w:t>
      </w:r>
    </w:p>
    <w:p>
      <w:pPr>
        <w:spacing w:after="100" w:line="283" w:lineRule="auto"/>
      </w:pPr>
      <w:r>
        <w:rPr>
          <w:rFonts w:ascii="Noto Sans CJK SC" w:hAnsi="Noto Sans CJK SC" w:eastAsia="Noto Sans CJK SC" w:cs="Noto Sans CJK SC"/>
          <w:b w:val="0"/>
          <w:color w:val="252F3F"/>
          <w:sz w:val="19"/>
        </w:rPr>
        <w:t xml:space="preserve">   D. 只给管理层看</w:t>
      </w:r>
    </w:p>
    <w:p>
      <w:pPr>
        <w:spacing w:after="20" w:line="283" w:lineRule="auto"/>
      </w:pPr>
      <w:r>
        <w:rPr>
          <w:rFonts w:ascii="Noto Sans CJK SC" w:hAnsi="Noto Sans CJK SC" w:eastAsia="Noto Sans CJK SC" w:cs="Noto Sans CJK SC"/>
          <w:b/>
          <w:color w:val="F57D33"/>
          <w:sz w:val="21"/>
        </w:rPr>
        <w:t>答案：B</w:t>
      </w:r>
    </w:p>
    <w:p>
      <w:pPr>
        <w:spacing w:after="120" w:line="283" w:lineRule="auto"/>
      </w:pPr>
      <w:r>
        <w:rPr>
          <w:rFonts w:ascii="Noto Sans CJK SC" w:hAnsi="Noto Sans CJK SC" w:eastAsia="Noto Sans CJK SC" w:cs="Noto Sans CJK SC"/>
          <w:b w:val="0"/>
          <w:color w:val="546173"/>
          <w:sz w:val="19"/>
        </w:rPr>
        <w:t>解析：主教材学习，案例库复习，题库练习，试卷认证。</w:t>
      </w:r>
    </w:p>
    <w:p>
      <w:pPr>
        <w:pStyle w:val="Heading1"/>
        <w:spacing w:after="120" w:line="283" w:lineRule="auto"/>
      </w:pPr>
      <w:r>
        <w:rPr>
          <w:rFonts w:ascii="Noto Sans CJK SC" w:hAnsi="Noto Sans CJK SC" w:eastAsia="Noto Sans CJK SC" w:cs="Noto Sans CJK SC"/>
          <w:b/>
          <w:color w:val="0E2140"/>
          <w:sz w:val="32"/>
        </w:rPr>
        <w:t>二、多选题</w:t>
      </w:r>
    </w:p>
    <w:p>
      <w:pPr>
        <w:spacing w:after="100" w:line="283" w:lineRule="auto"/>
      </w:pPr>
      <w:r>
        <w:rPr>
          <w:rFonts w:ascii="Noto Sans CJK SC" w:hAnsi="Noto Sans CJK SC" w:eastAsia="Noto Sans CJK SC" w:cs="Noto Sans CJK SC"/>
          <w:b/>
          <w:color w:val="0E2140"/>
          <w:sz w:val="21"/>
        </w:rPr>
        <w:t>31. MKT线索应尽量记录哪些内容？</w:t>
      </w:r>
    </w:p>
    <w:p>
      <w:pPr>
        <w:spacing w:after="100" w:line="283" w:lineRule="auto"/>
      </w:pPr>
      <w:r>
        <w:rPr>
          <w:rFonts w:ascii="Noto Sans CJK SC" w:hAnsi="Noto Sans CJK SC" w:eastAsia="Noto Sans CJK SC" w:cs="Noto Sans CJK SC"/>
          <w:b w:val="0"/>
          <w:color w:val="252F3F"/>
          <w:sz w:val="19"/>
        </w:rPr>
        <w:t xml:space="preserve">   A. 来源平台</w:t>
      </w:r>
    </w:p>
    <w:p>
      <w:pPr>
        <w:spacing w:after="100" w:line="283" w:lineRule="auto"/>
      </w:pPr>
      <w:r>
        <w:rPr>
          <w:rFonts w:ascii="Noto Sans CJK SC" w:hAnsi="Noto Sans CJK SC" w:eastAsia="Noto Sans CJK SC" w:cs="Noto Sans CJK SC"/>
          <w:b w:val="0"/>
          <w:color w:val="252F3F"/>
          <w:sz w:val="19"/>
        </w:rPr>
        <w:t xml:space="preserve">   B. 客户关键词</w:t>
      </w:r>
    </w:p>
    <w:p>
      <w:pPr>
        <w:spacing w:after="100" w:line="283" w:lineRule="auto"/>
      </w:pPr>
      <w:r>
        <w:rPr>
          <w:rFonts w:ascii="Noto Sans CJK SC" w:hAnsi="Noto Sans CJK SC" w:eastAsia="Noto Sans CJK SC" w:cs="Noto Sans CJK SC"/>
          <w:b w:val="0"/>
          <w:color w:val="252F3F"/>
          <w:sz w:val="19"/>
        </w:rPr>
        <w:t xml:space="preserve">   C. 城市和房产线索</w:t>
      </w:r>
    </w:p>
    <w:p>
      <w:pPr>
        <w:spacing w:after="100" w:line="283" w:lineRule="auto"/>
      </w:pPr>
      <w:r>
        <w:rPr>
          <w:rFonts w:ascii="Noto Sans CJK SC" w:hAnsi="Noto Sans CJK SC" w:eastAsia="Noto Sans CJK SC" w:cs="Noto Sans CJK SC"/>
          <w:b w:val="0"/>
          <w:color w:val="252F3F"/>
          <w:sz w:val="19"/>
        </w:rPr>
        <w:t xml:space="preserve">   D. 客户喜欢的颜色</w:t>
      </w:r>
    </w:p>
    <w:p>
      <w:pPr>
        <w:spacing w:after="20" w:line="283" w:lineRule="auto"/>
      </w:pPr>
      <w:r>
        <w:rPr>
          <w:rFonts w:ascii="Noto Sans CJK SC" w:hAnsi="Noto Sans CJK SC" w:eastAsia="Noto Sans CJK SC" w:cs="Noto Sans CJK SC"/>
          <w:b/>
          <w:color w:val="F57D33"/>
          <w:sz w:val="21"/>
        </w:rPr>
        <w:t>答案：ABC</w:t>
      </w:r>
    </w:p>
    <w:p>
      <w:pPr>
        <w:spacing w:after="120" w:line="283" w:lineRule="auto"/>
      </w:pPr>
      <w:r>
        <w:rPr>
          <w:rFonts w:ascii="Noto Sans CJK SC" w:hAnsi="Noto Sans CJK SC" w:eastAsia="Noto Sans CJK SC" w:cs="Noto Sans CJK SC"/>
          <w:b w:val="0"/>
          <w:color w:val="546173"/>
          <w:sz w:val="19"/>
        </w:rPr>
        <w:t>解析：线索质量来自来源、关键词、城市、房产、节点等可用于销售判断的信息。</w:t>
      </w:r>
    </w:p>
    <w:p>
      <w:pPr>
        <w:spacing w:after="100" w:line="283" w:lineRule="auto"/>
      </w:pPr>
      <w:r>
        <w:rPr>
          <w:rFonts w:ascii="Noto Sans CJK SC" w:hAnsi="Noto Sans CJK SC" w:eastAsia="Noto Sans CJK SC" w:cs="Noto Sans CJK SC"/>
          <w:b/>
          <w:color w:val="0E2140"/>
          <w:sz w:val="21"/>
        </w:rPr>
        <w:t>32. NPL首呼六问包括哪些方向？</w:t>
      </w:r>
    </w:p>
    <w:p>
      <w:pPr>
        <w:spacing w:after="100" w:line="283" w:lineRule="auto"/>
      </w:pPr>
      <w:r>
        <w:rPr>
          <w:rFonts w:ascii="Noto Sans CJK SC" w:hAnsi="Noto Sans CJK SC" w:eastAsia="Noto Sans CJK SC" w:cs="Noto Sans CJK SC"/>
          <w:b w:val="0"/>
          <w:color w:val="252F3F"/>
          <w:sz w:val="19"/>
        </w:rPr>
        <w:t xml:space="preserve">   A. 城市与房屋</w:t>
      </w:r>
    </w:p>
    <w:p>
      <w:pPr>
        <w:spacing w:after="100" w:line="283" w:lineRule="auto"/>
      </w:pPr>
      <w:r>
        <w:rPr>
          <w:rFonts w:ascii="Noto Sans CJK SC" w:hAnsi="Noto Sans CJK SC" w:eastAsia="Noto Sans CJK SC" w:cs="Noto Sans CJK SC"/>
          <w:b w:val="0"/>
          <w:color w:val="252F3F"/>
          <w:sz w:val="19"/>
        </w:rPr>
        <w:t xml:space="preserve">   B. 权属与抵押</w:t>
      </w:r>
    </w:p>
    <w:p>
      <w:pPr>
        <w:spacing w:after="100" w:line="283" w:lineRule="auto"/>
      </w:pPr>
      <w:r>
        <w:rPr>
          <w:rFonts w:ascii="Noto Sans CJK SC" w:hAnsi="Noto Sans CJK SC" w:eastAsia="Noto Sans CJK SC" w:cs="Noto Sans CJK SC"/>
          <w:b w:val="0"/>
          <w:color w:val="252F3F"/>
          <w:sz w:val="19"/>
        </w:rPr>
        <w:t xml:space="preserve">   C. 总负债结构</w:t>
      </w:r>
    </w:p>
    <w:p>
      <w:pPr>
        <w:spacing w:after="100" w:line="283" w:lineRule="auto"/>
      </w:pPr>
      <w:r>
        <w:rPr>
          <w:rFonts w:ascii="Noto Sans CJK SC" w:hAnsi="Noto Sans CJK SC" w:eastAsia="Noto Sans CJK SC" w:cs="Noto Sans CJK SC"/>
          <w:b w:val="0"/>
          <w:color w:val="252F3F"/>
          <w:sz w:val="19"/>
        </w:rPr>
        <w:t xml:space="preserve">   D. 客户是否喜欢销售</w:t>
      </w:r>
    </w:p>
    <w:p>
      <w:pPr>
        <w:spacing w:after="20" w:line="283" w:lineRule="auto"/>
      </w:pPr>
      <w:r>
        <w:rPr>
          <w:rFonts w:ascii="Noto Sans CJK SC" w:hAnsi="Noto Sans CJK SC" w:eastAsia="Noto Sans CJK SC" w:cs="Noto Sans CJK SC"/>
          <w:b/>
          <w:color w:val="F57D33"/>
          <w:sz w:val="21"/>
        </w:rPr>
        <w:t>答案：ABC</w:t>
      </w:r>
    </w:p>
    <w:p>
      <w:pPr>
        <w:spacing w:after="120" w:line="283" w:lineRule="auto"/>
      </w:pPr>
      <w:r>
        <w:rPr>
          <w:rFonts w:ascii="Noto Sans CJK SC" w:hAnsi="Noto Sans CJK SC" w:eastAsia="Noto Sans CJK SC" w:cs="Noto Sans CJK SC"/>
          <w:b w:val="0"/>
          <w:color w:val="546173"/>
          <w:sz w:val="19"/>
        </w:rPr>
        <w:t>解析：六问聚焦城市房屋、权属抵押、债务、司法阶段、占有交付、客户诉求。</w:t>
      </w:r>
    </w:p>
    <w:p>
      <w:pPr>
        <w:spacing w:after="100" w:line="283" w:lineRule="auto"/>
      </w:pPr>
      <w:r>
        <w:rPr>
          <w:rFonts w:ascii="Noto Sans CJK SC" w:hAnsi="Noto Sans CJK SC" w:eastAsia="Noto Sans CJK SC" w:cs="Noto Sans CJK SC"/>
          <w:b/>
          <w:color w:val="0E2140"/>
          <w:sz w:val="21"/>
        </w:rPr>
        <w:t>33. 以下哪些属于服务费置换租赁权的“四个真实”？</w:t>
      </w:r>
    </w:p>
    <w:p>
      <w:pPr>
        <w:spacing w:after="100" w:line="283" w:lineRule="auto"/>
      </w:pPr>
      <w:r>
        <w:rPr>
          <w:rFonts w:ascii="Noto Sans CJK SC" w:hAnsi="Noto Sans CJK SC" w:eastAsia="Noto Sans CJK SC" w:cs="Noto Sans CJK SC"/>
          <w:b w:val="0"/>
          <w:color w:val="252F3F"/>
          <w:sz w:val="19"/>
        </w:rPr>
        <w:t xml:space="preserve">   A. 真实需求</w:t>
      </w:r>
    </w:p>
    <w:p>
      <w:pPr>
        <w:spacing w:after="100" w:line="283" w:lineRule="auto"/>
      </w:pPr>
      <w:r>
        <w:rPr>
          <w:rFonts w:ascii="Noto Sans CJK SC" w:hAnsi="Noto Sans CJK SC" w:eastAsia="Noto Sans CJK SC" w:cs="Noto Sans CJK SC"/>
          <w:b w:val="0"/>
          <w:color w:val="252F3F"/>
          <w:sz w:val="19"/>
        </w:rPr>
        <w:t xml:space="preserve">   B. 真实资产</w:t>
      </w:r>
    </w:p>
    <w:p>
      <w:pPr>
        <w:spacing w:after="100" w:line="283" w:lineRule="auto"/>
      </w:pPr>
      <w:r>
        <w:rPr>
          <w:rFonts w:ascii="Noto Sans CJK SC" w:hAnsi="Noto Sans CJK SC" w:eastAsia="Noto Sans CJK SC" w:cs="Noto Sans CJK SC"/>
          <w:b w:val="0"/>
          <w:color w:val="252F3F"/>
          <w:sz w:val="19"/>
        </w:rPr>
        <w:t xml:space="preserve">   C. 真实服务</w:t>
      </w:r>
    </w:p>
    <w:p>
      <w:pPr>
        <w:spacing w:after="100" w:line="283" w:lineRule="auto"/>
      </w:pPr>
      <w:r>
        <w:rPr>
          <w:rFonts w:ascii="Noto Sans CJK SC" w:hAnsi="Noto Sans CJK SC" w:eastAsia="Noto Sans CJK SC" w:cs="Noto Sans CJK SC"/>
          <w:b w:val="0"/>
          <w:color w:val="252F3F"/>
          <w:sz w:val="19"/>
        </w:rPr>
        <w:t xml:space="preserve">   D. 真实闭环</w:t>
      </w:r>
    </w:p>
    <w:p>
      <w:pPr>
        <w:spacing w:after="20" w:line="283" w:lineRule="auto"/>
      </w:pPr>
      <w:r>
        <w:rPr>
          <w:rFonts w:ascii="Noto Sans CJK SC" w:hAnsi="Noto Sans CJK SC" w:eastAsia="Noto Sans CJK SC" w:cs="Noto Sans CJK SC"/>
          <w:b/>
          <w:color w:val="F57D33"/>
          <w:sz w:val="21"/>
        </w:rPr>
        <w:t>答案：ABCD</w:t>
      </w:r>
    </w:p>
    <w:p>
      <w:pPr>
        <w:spacing w:after="120" w:line="283" w:lineRule="auto"/>
      </w:pPr>
      <w:r>
        <w:rPr>
          <w:rFonts w:ascii="Noto Sans CJK SC" w:hAnsi="Noto Sans CJK SC" w:eastAsia="Noto Sans CJK SC" w:cs="Noto Sans CJK SC"/>
          <w:b w:val="0"/>
          <w:color w:val="546173"/>
          <w:sz w:val="19"/>
        </w:rPr>
        <w:t>解析：四个真实是业务底层闸门。</w:t>
      </w:r>
    </w:p>
    <w:p>
      <w:pPr>
        <w:spacing w:after="100" w:line="283" w:lineRule="auto"/>
      </w:pPr>
      <w:r>
        <w:rPr>
          <w:rFonts w:ascii="Noto Sans CJK SC" w:hAnsi="Noto Sans CJK SC" w:eastAsia="Noto Sans CJK SC" w:cs="Noto Sans CJK SC"/>
          <w:b/>
          <w:color w:val="0E2140"/>
          <w:sz w:val="21"/>
        </w:rPr>
        <w:t>34. 以下哪些属于禁语或危险表达？</w:t>
      </w:r>
    </w:p>
    <w:p>
      <w:pPr>
        <w:spacing w:after="100" w:line="283" w:lineRule="auto"/>
      </w:pPr>
      <w:r>
        <w:rPr>
          <w:rFonts w:ascii="Noto Sans CJK SC" w:hAnsi="Noto Sans CJK SC" w:eastAsia="Noto Sans CJK SC" w:cs="Noto Sans CJK SC"/>
          <w:b w:val="0"/>
          <w:color w:val="252F3F"/>
          <w:sz w:val="19"/>
        </w:rPr>
        <w:t xml:space="preserve">   A. 不用还了</w:t>
      </w:r>
    </w:p>
    <w:p>
      <w:pPr>
        <w:spacing w:after="100" w:line="283" w:lineRule="auto"/>
      </w:pPr>
      <w:r>
        <w:rPr>
          <w:rFonts w:ascii="Noto Sans CJK SC" w:hAnsi="Noto Sans CJK SC" w:eastAsia="Noto Sans CJK SC" w:cs="Noto Sans CJK SC"/>
          <w:b w:val="0"/>
          <w:color w:val="252F3F"/>
          <w:sz w:val="19"/>
        </w:rPr>
        <w:t xml:space="preserve">   B. 我们和法院有关系</w:t>
      </w:r>
    </w:p>
    <w:p>
      <w:pPr>
        <w:spacing w:after="100" w:line="283" w:lineRule="auto"/>
      </w:pPr>
      <w:r>
        <w:rPr>
          <w:rFonts w:ascii="Noto Sans CJK SC" w:hAnsi="Noto Sans CJK SC" w:eastAsia="Noto Sans CJK SC" w:cs="Noto Sans CJK SC"/>
          <w:b w:val="0"/>
          <w:color w:val="252F3F"/>
          <w:sz w:val="19"/>
        </w:rPr>
        <w:t xml:space="preserve">   C. 可以补做租约</w:t>
      </w:r>
    </w:p>
    <w:p>
      <w:pPr>
        <w:spacing w:after="100" w:line="283" w:lineRule="auto"/>
      </w:pPr>
      <w:r>
        <w:rPr>
          <w:rFonts w:ascii="Noto Sans CJK SC" w:hAnsi="Noto Sans CJK SC" w:eastAsia="Noto Sans CJK SC" w:cs="Noto Sans CJK SC"/>
          <w:b w:val="0"/>
          <w:color w:val="252F3F"/>
          <w:sz w:val="19"/>
        </w:rPr>
        <w:t xml:space="preserve">   D. 先核实公告和材料</w:t>
      </w:r>
    </w:p>
    <w:p>
      <w:pPr>
        <w:spacing w:after="20" w:line="283" w:lineRule="auto"/>
      </w:pPr>
      <w:r>
        <w:rPr>
          <w:rFonts w:ascii="Noto Sans CJK SC" w:hAnsi="Noto Sans CJK SC" w:eastAsia="Noto Sans CJK SC" w:cs="Noto Sans CJK SC"/>
          <w:b/>
          <w:color w:val="F57D33"/>
          <w:sz w:val="21"/>
        </w:rPr>
        <w:t>答案：ABC</w:t>
      </w:r>
    </w:p>
    <w:p>
      <w:pPr>
        <w:spacing w:after="120" w:line="283" w:lineRule="auto"/>
      </w:pPr>
      <w:r>
        <w:rPr>
          <w:rFonts w:ascii="Noto Sans CJK SC" w:hAnsi="Noto Sans CJK SC" w:eastAsia="Noto Sans CJK SC" w:cs="Noto Sans CJK SC"/>
          <w:b w:val="0"/>
          <w:color w:val="546173"/>
          <w:sz w:val="19"/>
        </w:rPr>
        <w:t>解析：前三项均有重大合规风险。</w:t>
      </w:r>
    </w:p>
    <w:p>
      <w:pPr>
        <w:spacing w:after="100" w:line="283" w:lineRule="auto"/>
      </w:pPr>
      <w:r>
        <w:rPr>
          <w:rFonts w:ascii="Noto Sans CJK SC" w:hAnsi="Noto Sans CJK SC" w:eastAsia="Noto Sans CJK SC" w:cs="Noto Sans CJK SC"/>
          <w:b/>
          <w:color w:val="0E2140"/>
          <w:sz w:val="21"/>
        </w:rPr>
        <w:t>35. PM项目小组中哪些角色可能存在？</w:t>
      </w:r>
    </w:p>
    <w:p>
      <w:pPr>
        <w:spacing w:after="100" w:line="283" w:lineRule="auto"/>
      </w:pPr>
      <w:r>
        <w:rPr>
          <w:rFonts w:ascii="Noto Sans CJK SC" w:hAnsi="Noto Sans CJK SC" w:eastAsia="Noto Sans CJK SC" w:cs="Noto Sans CJK SC"/>
          <w:b w:val="0"/>
          <w:color w:val="252F3F"/>
          <w:sz w:val="19"/>
        </w:rPr>
        <w:t xml:space="preserve">   A. 项目经理</w:t>
      </w:r>
    </w:p>
    <w:p>
      <w:pPr>
        <w:spacing w:after="100" w:line="283" w:lineRule="auto"/>
      </w:pPr>
      <w:r>
        <w:rPr>
          <w:rFonts w:ascii="Noto Sans CJK SC" w:hAnsi="Noto Sans CJK SC" w:eastAsia="Noto Sans CJK SC" w:cs="Noto Sans CJK SC"/>
          <w:b w:val="0"/>
          <w:color w:val="252F3F"/>
          <w:sz w:val="19"/>
        </w:rPr>
        <w:t xml:space="preserve">   B. 客户维护专家</w:t>
      </w:r>
    </w:p>
    <w:p>
      <w:pPr>
        <w:spacing w:after="100" w:line="283" w:lineRule="auto"/>
      </w:pPr>
      <w:r>
        <w:rPr>
          <w:rFonts w:ascii="Noto Sans CJK SC" w:hAnsi="Noto Sans CJK SC" w:eastAsia="Noto Sans CJK SC" w:cs="Noto Sans CJK SC"/>
          <w:b w:val="0"/>
          <w:color w:val="252F3F"/>
          <w:sz w:val="19"/>
        </w:rPr>
        <w:t xml:space="preserve">   C. 执业律师</w:t>
      </w:r>
    </w:p>
    <w:p>
      <w:pPr>
        <w:spacing w:after="100" w:line="283" w:lineRule="auto"/>
      </w:pPr>
      <w:r>
        <w:rPr>
          <w:rFonts w:ascii="Noto Sans CJK SC" w:hAnsi="Noto Sans CJK SC" w:eastAsia="Noto Sans CJK SC" w:cs="Noto Sans CJK SC"/>
          <w:b w:val="0"/>
          <w:color w:val="252F3F"/>
          <w:sz w:val="19"/>
        </w:rPr>
        <w:t xml:space="preserve">   D. 律师助理</w:t>
      </w:r>
    </w:p>
    <w:p>
      <w:pPr>
        <w:spacing w:after="20" w:line="283" w:lineRule="auto"/>
      </w:pPr>
      <w:r>
        <w:rPr>
          <w:rFonts w:ascii="Noto Sans CJK SC" w:hAnsi="Noto Sans CJK SC" w:eastAsia="Noto Sans CJK SC" w:cs="Noto Sans CJK SC"/>
          <w:b/>
          <w:color w:val="F57D33"/>
          <w:sz w:val="21"/>
        </w:rPr>
        <w:t>答案：ABCD</w:t>
      </w:r>
    </w:p>
    <w:p>
      <w:pPr>
        <w:spacing w:after="120" w:line="283" w:lineRule="auto"/>
      </w:pPr>
      <w:r>
        <w:rPr>
          <w:rFonts w:ascii="Noto Sans CJK SC" w:hAnsi="Noto Sans CJK SC" w:eastAsia="Noto Sans CJK SC" w:cs="Noto Sans CJK SC"/>
          <w:b w:val="0"/>
          <w:color w:val="546173"/>
          <w:sz w:val="19"/>
        </w:rPr>
        <w:t>解析：这是用户补充的PM小组标准结构。</w:t>
      </w:r>
    </w:p>
    <w:p>
      <w:pPr>
        <w:spacing w:after="100" w:line="283" w:lineRule="auto"/>
      </w:pPr>
      <w:r>
        <w:rPr>
          <w:rFonts w:ascii="Noto Sans CJK SC" w:hAnsi="Noto Sans CJK SC" w:eastAsia="Noto Sans CJK SC" w:cs="Noto Sans CJK SC"/>
          <w:b/>
          <w:color w:val="0E2140"/>
          <w:sz w:val="21"/>
        </w:rPr>
        <w:t>36. PM评分维度包括哪些？</w:t>
      </w:r>
    </w:p>
    <w:p>
      <w:pPr>
        <w:spacing w:after="100" w:line="283" w:lineRule="auto"/>
      </w:pPr>
      <w:r>
        <w:rPr>
          <w:rFonts w:ascii="Noto Sans CJK SC" w:hAnsi="Noto Sans CJK SC" w:eastAsia="Noto Sans CJK SC" w:cs="Noto Sans CJK SC"/>
          <w:b w:val="0"/>
          <w:color w:val="252F3F"/>
          <w:sz w:val="19"/>
        </w:rPr>
        <w:t xml:space="preserve">   A. 案件在管/续管</w:t>
      </w:r>
    </w:p>
    <w:p>
      <w:pPr>
        <w:spacing w:after="100" w:line="283" w:lineRule="auto"/>
      </w:pPr>
      <w:r>
        <w:rPr>
          <w:rFonts w:ascii="Noto Sans CJK SC" w:hAnsi="Noto Sans CJK SC" w:eastAsia="Noto Sans CJK SC" w:cs="Noto Sans CJK SC"/>
          <w:b w:val="0"/>
          <w:color w:val="252F3F"/>
          <w:sz w:val="19"/>
        </w:rPr>
        <w:t xml:space="preserve">   B. 关键节点服务动作</w:t>
      </w:r>
    </w:p>
    <w:p>
      <w:pPr>
        <w:spacing w:after="100" w:line="283" w:lineRule="auto"/>
      </w:pPr>
      <w:r>
        <w:rPr>
          <w:rFonts w:ascii="Noto Sans CJK SC" w:hAnsi="Noto Sans CJK SC" w:eastAsia="Noto Sans CJK SC" w:cs="Noto Sans CJK SC"/>
          <w:b w:val="0"/>
          <w:color w:val="252F3F"/>
          <w:sz w:val="19"/>
        </w:rPr>
        <w:t xml:space="preserve">   C. 风险预警</w:t>
      </w:r>
    </w:p>
    <w:p>
      <w:pPr>
        <w:spacing w:after="100" w:line="283" w:lineRule="auto"/>
      </w:pPr>
      <w:r>
        <w:rPr>
          <w:rFonts w:ascii="Noto Sans CJK SC" w:hAnsi="Noto Sans CJK SC" w:eastAsia="Noto Sans CJK SC" w:cs="Noto Sans CJK SC"/>
          <w:b w:val="0"/>
          <w:color w:val="252F3F"/>
          <w:sz w:val="19"/>
        </w:rPr>
        <w:t xml:space="preserve">   D. 客诉/工单闭环</w:t>
      </w:r>
    </w:p>
    <w:p>
      <w:pPr>
        <w:spacing w:after="20" w:line="283" w:lineRule="auto"/>
      </w:pPr>
      <w:r>
        <w:rPr>
          <w:rFonts w:ascii="Noto Sans CJK SC" w:hAnsi="Noto Sans CJK SC" w:eastAsia="Noto Sans CJK SC" w:cs="Noto Sans CJK SC"/>
          <w:b/>
          <w:color w:val="F57D33"/>
          <w:sz w:val="21"/>
        </w:rPr>
        <w:t>答案：ABCD</w:t>
      </w:r>
    </w:p>
    <w:p>
      <w:pPr>
        <w:spacing w:after="120" w:line="283" w:lineRule="auto"/>
      </w:pPr>
      <w:r>
        <w:rPr>
          <w:rFonts w:ascii="Noto Sans CJK SC" w:hAnsi="Noto Sans CJK SC" w:eastAsia="Noto Sans CJK SC" w:cs="Noto Sans CJK SC"/>
          <w:b w:val="0"/>
          <w:color w:val="546173"/>
          <w:sz w:val="19"/>
        </w:rPr>
        <w:t>解析：这些均属于PM服务质量维度。</w:t>
      </w:r>
    </w:p>
    <w:p>
      <w:pPr>
        <w:spacing w:after="100" w:line="283" w:lineRule="auto"/>
      </w:pPr>
      <w:r>
        <w:rPr>
          <w:rFonts w:ascii="Noto Sans CJK SC" w:hAnsi="Noto Sans CJK SC" w:eastAsia="Noto Sans CJK SC" w:cs="Noto Sans CJK SC"/>
          <w:b/>
          <w:color w:val="0E2140"/>
          <w:sz w:val="21"/>
        </w:rPr>
        <w:t>37. ALA评分维度包括哪些？</w:t>
      </w:r>
    </w:p>
    <w:p>
      <w:pPr>
        <w:spacing w:after="100" w:line="283" w:lineRule="auto"/>
      </w:pPr>
      <w:r>
        <w:rPr>
          <w:rFonts w:ascii="Noto Sans CJK SC" w:hAnsi="Noto Sans CJK SC" w:eastAsia="Noto Sans CJK SC" w:cs="Noto Sans CJK SC"/>
          <w:b w:val="0"/>
          <w:color w:val="252F3F"/>
          <w:sz w:val="19"/>
        </w:rPr>
        <w:t xml:space="preserve">   A. 出租速度</w:t>
      </w:r>
    </w:p>
    <w:p>
      <w:pPr>
        <w:spacing w:after="100" w:line="283" w:lineRule="auto"/>
      </w:pPr>
      <w:r>
        <w:rPr>
          <w:rFonts w:ascii="Noto Sans CJK SC" w:hAnsi="Noto Sans CJK SC" w:eastAsia="Noto Sans CJK SC" w:cs="Noto Sans CJK SC"/>
          <w:b w:val="0"/>
          <w:color w:val="252F3F"/>
          <w:sz w:val="19"/>
        </w:rPr>
        <w:t xml:space="preserve">   B. 租金达成率</w:t>
      </w:r>
    </w:p>
    <w:p>
      <w:pPr>
        <w:spacing w:after="100" w:line="283" w:lineRule="auto"/>
      </w:pPr>
      <w:r>
        <w:rPr>
          <w:rFonts w:ascii="Noto Sans CJK SC" w:hAnsi="Noto Sans CJK SC" w:eastAsia="Noto Sans CJK SC" w:cs="Noto Sans CJK SC"/>
          <w:b w:val="0"/>
          <w:color w:val="252F3F"/>
          <w:sz w:val="19"/>
        </w:rPr>
        <w:t xml:space="preserve">   C. 首60天在租质量</w:t>
      </w:r>
    </w:p>
    <w:p>
      <w:pPr>
        <w:spacing w:after="100" w:line="283" w:lineRule="auto"/>
      </w:pPr>
      <w:r>
        <w:rPr>
          <w:rFonts w:ascii="Noto Sans CJK SC" w:hAnsi="Noto Sans CJK SC" w:eastAsia="Noto Sans CJK SC" w:cs="Noto Sans CJK SC"/>
          <w:b w:val="0"/>
          <w:color w:val="252F3F"/>
          <w:sz w:val="19"/>
        </w:rPr>
        <w:t xml:space="preserve">   D. 房源真实性</w:t>
      </w:r>
    </w:p>
    <w:p>
      <w:pPr>
        <w:spacing w:after="20" w:line="283" w:lineRule="auto"/>
      </w:pPr>
      <w:r>
        <w:rPr>
          <w:rFonts w:ascii="Noto Sans CJK SC" w:hAnsi="Noto Sans CJK SC" w:eastAsia="Noto Sans CJK SC" w:cs="Noto Sans CJK SC"/>
          <w:b/>
          <w:color w:val="F57D33"/>
          <w:sz w:val="21"/>
        </w:rPr>
        <w:t>答案：ABCD</w:t>
      </w:r>
    </w:p>
    <w:p>
      <w:pPr>
        <w:spacing w:after="120" w:line="283" w:lineRule="auto"/>
      </w:pPr>
      <w:r>
        <w:rPr>
          <w:rFonts w:ascii="Noto Sans CJK SC" w:hAnsi="Noto Sans CJK SC" w:eastAsia="Noto Sans CJK SC" w:cs="Noto Sans CJK SC"/>
          <w:b w:val="0"/>
          <w:color w:val="546173"/>
          <w:sz w:val="19"/>
        </w:rPr>
        <w:t>解析：这些都是ALA绩效核心。</w:t>
      </w:r>
    </w:p>
    <w:p>
      <w:pPr>
        <w:spacing w:after="100" w:line="283" w:lineRule="auto"/>
      </w:pPr>
      <w:r>
        <w:rPr>
          <w:rFonts w:ascii="Noto Sans CJK SC" w:hAnsi="Noto Sans CJK SC" w:eastAsia="Noto Sans CJK SC" w:cs="Noto Sans CJK SC"/>
          <w:b/>
          <w:color w:val="0E2140"/>
          <w:sz w:val="21"/>
        </w:rPr>
        <w:t>38. 有效腾房六维包括哪些？</w:t>
      </w:r>
    </w:p>
    <w:p>
      <w:pPr>
        <w:spacing w:after="100" w:line="283" w:lineRule="auto"/>
      </w:pPr>
      <w:r>
        <w:rPr>
          <w:rFonts w:ascii="Noto Sans CJK SC" w:hAnsi="Noto Sans CJK SC" w:eastAsia="Noto Sans CJK SC" w:cs="Noto Sans CJK SC"/>
          <w:b w:val="0"/>
          <w:color w:val="252F3F"/>
          <w:sz w:val="19"/>
        </w:rPr>
        <w:t xml:space="preserve">   A. 物理维度</w:t>
      </w:r>
    </w:p>
    <w:p>
      <w:pPr>
        <w:spacing w:after="100" w:line="283" w:lineRule="auto"/>
      </w:pPr>
      <w:r>
        <w:rPr>
          <w:rFonts w:ascii="Noto Sans CJK SC" w:hAnsi="Noto Sans CJK SC" w:eastAsia="Noto Sans CJK SC" w:cs="Noto Sans CJK SC"/>
          <w:b w:val="0"/>
          <w:color w:val="252F3F"/>
          <w:sz w:val="19"/>
        </w:rPr>
        <w:t xml:space="preserve">   B. 合同维度</w:t>
      </w:r>
    </w:p>
    <w:p>
      <w:pPr>
        <w:spacing w:after="100" w:line="283" w:lineRule="auto"/>
      </w:pPr>
      <w:r>
        <w:rPr>
          <w:rFonts w:ascii="Noto Sans CJK SC" w:hAnsi="Noto Sans CJK SC" w:eastAsia="Noto Sans CJK SC" w:cs="Noto Sans CJK SC"/>
          <w:b w:val="0"/>
          <w:color w:val="252F3F"/>
          <w:sz w:val="19"/>
        </w:rPr>
        <w:t xml:space="preserve">   C. 风险维度</w:t>
      </w:r>
    </w:p>
    <w:p>
      <w:pPr>
        <w:spacing w:after="100" w:line="283" w:lineRule="auto"/>
      </w:pPr>
      <w:r>
        <w:rPr>
          <w:rFonts w:ascii="Noto Sans CJK SC" w:hAnsi="Noto Sans CJK SC" w:eastAsia="Noto Sans CJK SC" w:cs="Noto Sans CJK SC"/>
          <w:b w:val="0"/>
          <w:color w:val="252F3F"/>
          <w:sz w:val="19"/>
        </w:rPr>
        <w:t xml:space="preserve">   D. 财务维度</w:t>
      </w:r>
    </w:p>
    <w:p>
      <w:pPr>
        <w:spacing w:after="20" w:line="283" w:lineRule="auto"/>
      </w:pPr>
      <w:r>
        <w:rPr>
          <w:rFonts w:ascii="Noto Sans CJK SC" w:hAnsi="Noto Sans CJK SC" w:eastAsia="Noto Sans CJK SC" w:cs="Noto Sans CJK SC"/>
          <w:b/>
          <w:color w:val="F57D33"/>
          <w:sz w:val="21"/>
        </w:rPr>
        <w:t>答案：ABCD</w:t>
      </w:r>
    </w:p>
    <w:p>
      <w:pPr>
        <w:spacing w:after="120" w:line="283" w:lineRule="auto"/>
      </w:pPr>
      <w:r>
        <w:rPr>
          <w:rFonts w:ascii="Noto Sans CJK SC" w:hAnsi="Noto Sans CJK SC" w:eastAsia="Noto Sans CJK SC" w:cs="Noto Sans CJK SC"/>
          <w:b w:val="0"/>
          <w:color w:val="546173"/>
          <w:sz w:val="19"/>
        </w:rPr>
        <w:t>解析：有效腾房不仅是交钥匙，还包括物理、合同、权益、风险、运营、财务。</w:t>
      </w:r>
    </w:p>
    <w:p>
      <w:pPr>
        <w:spacing w:after="100" w:line="283" w:lineRule="auto"/>
      </w:pPr>
      <w:r>
        <w:rPr>
          <w:rFonts w:ascii="Noto Sans CJK SC" w:hAnsi="Noto Sans CJK SC" w:eastAsia="Noto Sans CJK SC" w:cs="Noto Sans CJK SC"/>
          <w:b/>
          <w:color w:val="0E2140"/>
          <w:sz w:val="21"/>
        </w:rPr>
        <w:t>39. 客户画像应关注哪些因素？</w:t>
      </w:r>
    </w:p>
    <w:p>
      <w:pPr>
        <w:spacing w:after="100" w:line="283" w:lineRule="auto"/>
      </w:pPr>
      <w:r>
        <w:rPr>
          <w:rFonts w:ascii="Noto Sans CJK SC" w:hAnsi="Noto Sans CJK SC" w:eastAsia="Noto Sans CJK SC" w:cs="Noto Sans CJK SC"/>
          <w:b w:val="0"/>
          <w:color w:val="252F3F"/>
          <w:sz w:val="19"/>
        </w:rPr>
        <w:t xml:space="preserve">   A. 不动产权属</w:t>
      </w:r>
    </w:p>
    <w:p>
      <w:pPr>
        <w:spacing w:after="100" w:line="283" w:lineRule="auto"/>
      </w:pPr>
      <w:r>
        <w:rPr>
          <w:rFonts w:ascii="Noto Sans CJK SC" w:hAnsi="Noto Sans CJK SC" w:eastAsia="Noto Sans CJK SC" w:cs="Noto Sans CJK SC"/>
          <w:b w:val="0"/>
          <w:color w:val="252F3F"/>
          <w:sz w:val="19"/>
        </w:rPr>
        <w:t xml:space="preserve">   B. 债务压力</w:t>
      </w:r>
    </w:p>
    <w:p>
      <w:pPr>
        <w:spacing w:after="100" w:line="283" w:lineRule="auto"/>
      </w:pPr>
      <w:r>
        <w:rPr>
          <w:rFonts w:ascii="Noto Sans CJK SC" w:hAnsi="Noto Sans CJK SC" w:eastAsia="Noto Sans CJK SC" w:cs="Noto Sans CJK SC"/>
          <w:b w:val="0"/>
          <w:color w:val="252F3F"/>
          <w:sz w:val="19"/>
        </w:rPr>
        <w:t xml:space="preserve">   C. 交付可能</w:t>
      </w:r>
    </w:p>
    <w:p>
      <w:pPr>
        <w:spacing w:after="100" w:line="283" w:lineRule="auto"/>
      </w:pPr>
      <w:r>
        <w:rPr>
          <w:rFonts w:ascii="Noto Sans CJK SC" w:hAnsi="Noto Sans CJK SC" w:eastAsia="Noto Sans CJK SC" w:cs="Noto Sans CJK SC"/>
          <w:b w:val="0"/>
          <w:color w:val="252F3F"/>
          <w:sz w:val="19"/>
        </w:rPr>
        <w:t xml:space="preserve">   D. 城市承接能力</w:t>
      </w:r>
    </w:p>
    <w:p>
      <w:pPr>
        <w:spacing w:after="20" w:line="283" w:lineRule="auto"/>
      </w:pPr>
      <w:r>
        <w:rPr>
          <w:rFonts w:ascii="Noto Sans CJK SC" w:hAnsi="Noto Sans CJK SC" w:eastAsia="Noto Sans CJK SC" w:cs="Noto Sans CJK SC"/>
          <w:b/>
          <w:color w:val="F57D33"/>
          <w:sz w:val="21"/>
        </w:rPr>
        <w:t>答案：ABCD</w:t>
      </w:r>
    </w:p>
    <w:p>
      <w:pPr>
        <w:spacing w:after="120" w:line="283" w:lineRule="auto"/>
      </w:pPr>
      <w:r>
        <w:rPr>
          <w:rFonts w:ascii="Noto Sans CJK SC" w:hAnsi="Noto Sans CJK SC" w:eastAsia="Noto Sans CJK SC" w:cs="Noto Sans CJK SC"/>
          <w:b w:val="0"/>
          <w:color w:val="546173"/>
          <w:sz w:val="19"/>
        </w:rPr>
        <w:t>解析：这些因素决定是否进入主链路。</w:t>
      </w:r>
    </w:p>
    <w:p>
      <w:pPr>
        <w:spacing w:after="100" w:line="283" w:lineRule="auto"/>
      </w:pPr>
      <w:r>
        <w:rPr>
          <w:rFonts w:ascii="Noto Sans CJK SC" w:hAnsi="Noto Sans CJK SC" w:eastAsia="Noto Sans CJK SC" w:cs="Noto Sans CJK SC"/>
          <w:b/>
          <w:color w:val="0E2140"/>
          <w:sz w:val="21"/>
        </w:rPr>
        <w:t>40. 以下哪些情况可能触发N00熔断？</w:t>
      </w:r>
    </w:p>
    <w:p>
      <w:pPr>
        <w:spacing w:after="100" w:line="283" w:lineRule="auto"/>
      </w:pPr>
      <w:r>
        <w:rPr>
          <w:rFonts w:ascii="Noto Sans CJK SC" w:hAnsi="Noto Sans CJK SC" w:eastAsia="Noto Sans CJK SC" w:cs="Noto Sans CJK SC"/>
          <w:b w:val="0"/>
          <w:color w:val="252F3F"/>
          <w:sz w:val="19"/>
        </w:rPr>
        <w:t xml:space="preserve">   A. 倒签租赁合同</w:t>
      </w:r>
    </w:p>
    <w:p>
      <w:pPr>
        <w:spacing w:after="100" w:line="283" w:lineRule="auto"/>
      </w:pPr>
      <w:r>
        <w:rPr>
          <w:rFonts w:ascii="Noto Sans CJK SC" w:hAnsi="Noto Sans CJK SC" w:eastAsia="Noto Sans CJK SC" w:cs="Noto Sans CJK SC"/>
          <w:b w:val="0"/>
          <w:color w:val="252F3F"/>
          <w:sz w:val="19"/>
        </w:rPr>
        <w:t xml:space="preserve">   B. 虚构租客</w:t>
      </w:r>
    </w:p>
    <w:p>
      <w:pPr>
        <w:spacing w:after="100" w:line="283" w:lineRule="auto"/>
      </w:pPr>
      <w:r>
        <w:rPr>
          <w:rFonts w:ascii="Noto Sans CJK SC" w:hAnsi="Noto Sans CJK SC" w:eastAsia="Noto Sans CJK SC" w:cs="Noto Sans CJK SC"/>
          <w:b w:val="0"/>
          <w:color w:val="252F3F"/>
          <w:sz w:val="19"/>
        </w:rPr>
        <w:t xml:space="preserve">   C. 借名回拍</w:t>
      </w:r>
    </w:p>
    <w:p>
      <w:pPr>
        <w:spacing w:after="100" w:line="283" w:lineRule="auto"/>
      </w:pPr>
      <w:r>
        <w:rPr>
          <w:rFonts w:ascii="Noto Sans CJK SC" w:hAnsi="Noto Sans CJK SC" w:eastAsia="Noto Sans CJK SC" w:cs="Noto Sans CJK SC"/>
          <w:b w:val="0"/>
          <w:color w:val="252F3F"/>
          <w:sz w:val="19"/>
        </w:rPr>
        <w:t xml:space="preserve">   D. 材料真实但缺少一张水电单且愿意补齐</w:t>
      </w:r>
    </w:p>
    <w:p>
      <w:pPr>
        <w:spacing w:after="20" w:line="283" w:lineRule="auto"/>
      </w:pPr>
      <w:r>
        <w:rPr>
          <w:rFonts w:ascii="Noto Sans CJK SC" w:hAnsi="Noto Sans CJK SC" w:eastAsia="Noto Sans CJK SC" w:cs="Noto Sans CJK SC"/>
          <w:b/>
          <w:color w:val="F57D33"/>
          <w:sz w:val="21"/>
        </w:rPr>
        <w:t>答案：ABC</w:t>
      </w:r>
    </w:p>
    <w:p>
      <w:pPr>
        <w:spacing w:after="120" w:line="283" w:lineRule="auto"/>
      </w:pPr>
      <w:r>
        <w:rPr>
          <w:rFonts w:ascii="Noto Sans CJK SC" w:hAnsi="Noto Sans CJK SC" w:eastAsia="Noto Sans CJK SC" w:cs="Noto Sans CJK SC"/>
          <w:b w:val="0"/>
          <w:color w:val="546173"/>
          <w:sz w:val="19"/>
        </w:rPr>
        <w:t>解析：前三项是高风险红线，第四项通常是补件。</w:t>
      </w:r>
    </w:p>
    <w:p>
      <w:pPr>
        <w:spacing w:after="100" w:line="283" w:lineRule="auto"/>
      </w:pPr>
      <w:r>
        <w:rPr>
          <w:rFonts w:ascii="Noto Sans CJK SC" w:hAnsi="Noto Sans CJK SC" w:eastAsia="Noto Sans CJK SC" w:cs="Noto Sans CJK SC"/>
          <w:b/>
          <w:color w:val="0E2140"/>
          <w:sz w:val="21"/>
        </w:rPr>
        <w:t>41. 财务抵销需要关注哪些内容？</w:t>
      </w:r>
    </w:p>
    <w:p>
      <w:pPr>
        <w:spacing w:after="100" w:line="283" w:lineRule="auto"/>
      </w:pPr>
      <w:r>
        <w:rPr>
          <w:rFonts w:ascii="Noto Sans CJK SC" w:hAnsi="Noto Sans CJK SC" w:eastAsia="Noto Sans CJK SC" w:cs="Noto Sans CJK SC"/>
          <w:b w:val="0"/>
          <w:color w:val="252F3F"/>
          <w:sz w:val="19"/>
        </w:rPr>
        <w:t xml:space="preserve">   A. 租金来源</w:t>
      </w:r>
    </w:p>
    <w:p>
      <w:pPr>
        <w:spacing w:after="100" w:line="283" w:lineRule="auto"/>
      </w:pPr>
      <w:r>
        <w:rPr>
          <w:rFonts w:ascii="Noto Sans CJK SC" w:hAnsi="Noto Sans CJK SC" w:eastAsia="Noto Sans CJK SC" w:cs="Noto Sans CJK SC"/>
          <w:b w:val="0"/>
          <w:color w:val="252F3F"/>
          <w:sz w:val="19"/>
        </w:rPr>
        <w:t xml:space="preserve">   B. 到账时间</w:t>
      </w:r>
    </w:p>
    <w:p>
      <w:pPr>
        <w:spacing w:after="100" w:line="283" w:lineRule="auto"/>
      </w:pPr>
      <w:r>
        <w:rPr>
          <w:rFonts w:ascii="Noto Sans CJK SC" w:hAnsi="Noto Sans CJK SC" w:eastAsia="Noto Sans CJK SC" w:cs="Noto Sans CJK SC"/>
          <w:b w:val="0"/>
          <w:color w:val="252F3F"/>
          <w:sz w:val="19"/>
        </w:rPr>
        <w:t xml:space="preserve">   C. 成本扣除</w:t>
      </w:r>
    </w:p>
    <w:p>
      <w:pPr>
        <w:spacing w:after="100" w:line="283" w:lineRule="auto"/>
      </w:pPr>
      <w:r>
        <w:rPr>
          <w:rFonts w:ascii="Noto Sans CJK SC" w:hAnsi="Noto Sans CJK SC" w:eastAsia="Noto Sans CJK SC" w:cs="Noto Sans CJK SC"/>
          <w:b w:val="0"/>
          <w:color w:val="252F3F"/>
          <w:sz w:val="19"/>
        </w:rPr>
        <w:t xml:space="preserve">   D. 抵销顺序</w:t>
      </w:r>
    </w:p>
    <w:p>
      <w:pPr>
        <w:spacing w:after="20" w:line="283" w:lineRule="auto"/>
      </w:pPr>
      <w:r>
        <w:rPr>
          <w:rFonts w:ascii="Noto Sans CJK SC" w:hAnsi="Noto Sans CJK SC" w:eastAsia="Noto Sans CJK SC" w:cs="Noto Sans CJK SC"/>
          <w:b/>
          <w:color w:val="F57D33"/>
          <w:sz w:val="21"/>
        </w:rPr>
        <w:t>答案：ABCD</w:t>
      </w:r>
    </w:p>
    <w:p>
      <w:pPr>
        <w:spacing w:after="120" w:line="283" w:lineRule="auto"/>
      </w:pPr>
      <w:r>
        <w:rPr>
          <w:rFonts w:ascii="Noto Sans CJK SC" w:hAnsi="Noto Sans CJK SC" w:eastAsia="Noto Sans CJK SC" w:cs="Noto Sans CJK SC"/>
          <w:b w:val="0"/>
          <w:color w:val="546173"/>
          <w:sz w:val="19"/>
        </w:rPr>
        <w:t>解析：财务抵销必须基于实收和合同约定。</w:t>
      </w:r>
    </w:p>
    <w:p>
      <w:pPr>
        <w:spacing w:after="100" w:line="283" w:lineRule="auto"/>
      </w:pPr>
      <w:r>
        <w:rPr>
          <w:rFonts w:ascii="Noto Sans CJK SC" w:hAnsi="Noto Sans CJK SC" w:eastAsia="Noto Sans CJK SC" w:cs="Noto Sans CJK SC"/>
          <w:b/>
          <w:color w:val="0E2140"/>
          <w:sz w:val="21"/>
        </w:rPr>
        <w:t>42. 客户隐瞒民间债可能造成哪些风险？</w:t>
      </w:r>
    </w:p>
    <w:p>
      <w:pPr>
        <w:spacing w:after="100" w:line="283" w:lineRule="auto"/>
      </w:pPr>
      <w:r>
        <w:rPr>
          <w:rFonts w:ascii="Noto Sans CJK SC" w:hAnsi="Noto Sans CJK SC" w:eastAsia="Noto Sans CJK SC" w:cs="Noto Sans CJK SC"/>
          <w:b w:val="0"/>
          <w:color w:val="252F3F"/>
          <w:sz w:val="19"/>
        </w:rPr>
        <w:t xml:space="preserve">   A. 净值测算失真</w:t>
      </w:r>
    </w:p>
    <w:p>
      <w:pPr>
        <w:spacing w:after="100" w:line="283" w:lineRule="auto"/>
      </w:pPr>
      <w:r>
        <w:rPr>
          <w:rFonts w:ascii="Noto Sans CJK SC" w:hAnsi="Noto Sans CJK SC" w:eastAsia="Noto Sans CJK SC" w:cs="Noto Sans CJK SC"/>
          <w:b w:val="0"/>
          <w:color w:val="252F3F"/>
          <w:sz w:val="19"/>
        </w:rPr>
        <w:t xml:space="preserve">   B. 查封顺位变化</w:t>
      </w:r>
    </w:p>
    <w:p>
      <w:pPr>
        <w:spacing w:after="100" w:line="283" w:lineRule="auto"/>
      </w:pPr>
      <w:r>
        <w:rPr>
          <w:rFonts w:ascii="Noto Sans CJK SC" w:hAnsi="Noto Sans CJK SC" w:eastAsia="Noto Sans CJK SC" w:cs="Noto Sans CJK SC"/>
          <w:b w:val="0"/>
          <w:color w:val="252F3F"/>
          <w:sz w:val="19"/>
        </w:rPr>
        <w:t xml:space="preserve">   C. 客户配合度下降</w:t>
      </w:r>
    </w:p>
    <w:p>
      <w:pPr>
        <w:spacing w:after="100" w:line="283" w:lineRule="auto"/>
      </w:pPr>
      <w:r>
        <w:rPr>
          <w:rFonts w:ascii="Noto Sans CJK SC" w:hAnsi="Noto Sans CJK SC" w:eastAsia="Noto Sans CJK SC" w:cs="Noto Sans CJK SC"/>
          <w:b w:val="0"/>
          <w:color w:val="252F3F"/>
          <w:sz w:val="19"/>
        </w:rPr>
        <w:t xml:space="preserve">   D. PM会审结论失真</w:t>
      </w:r>
    </w:p>
    <w:p>
      <w:pPr>
        <w:spacing w:after="20" w:line="283" w:lineRule="auto"/>
      </w:pPr>
      <w:r>
        <w:rPr>
          <w:rFonts w:ascii="Noto Sans CJK SC" w:hAnsi="Noto Sans CJK SC" w:eastAsia="Noto Sans CJK SC" w:cs="Noto Sans CJK SC"/>
          <w:b/>
          <w:color w:val="F57D33"/>
          <w:sz w:val="21"/>
        </w:rPr>
        <w:t>答案：ABCD</w:t>
      </w:r>
    </w:p>
    <w:p>
      <w:pPr>
        <w:spacing w:after="120" w:line="283" w:lineRule="auto"/>
      </w:pPr>
      <w:r>
        <w:rPr>
          <w:rFonts w:ascii="Noto Sans CJK SC" w:hAnsi="Noto Sans CJK SC" w:eastAsia="Noto Sans CJK SC" w:cs="Noto Sans CJK SC"/>
          <w:b w:val="0"/>
          <w:color w:val="546173"/>
          <w:sz w:val="19"/>
        </w:rPr>
        <w:t>解析：隐瞒债务会影响全链路判断。</w:t>
      </w:r>
    </w:p>
    <w:p>
      <w:pPr>
        <w:spacing w:after="100" w:line="283" w:lineRule="auto"/>
      </w:pPr>
      <w:r>
        <w:rPr>
          <w:rFonts w:ascii="Noto Sans CJK SC" w:hAnsi="Noto Sans CJK SC" w:eastAsia="Noto Sans CJK SC" w:cs="Noto Sans CJK SC"/>
          <w:b/>
          <w:color w:val="0E2140"/>
          <w:sz w:val="21"/>
        </w:rPr>
        <w:t>43. J7拍卖公告核验应包含哪些信息？</w:t>
      </w:r>
    </w:p>
    <w:p>
      <w:pPr>
        <w:spacing w:after="100" w:line="283" w:lineRule="auto"/>
      </w:pPr>
      <w:r>
        <w:rPr>
          <w:rFonts w:ascii="Noto Sans CJK SC" w:hAnsi="Noto Sans CJK SC" w:eastAsia="Noto Sans CJK SC" w:cs="Noto Sans CJK SC"/>
          <w:b w:val="0"/>
          <w:color w:val="252F3F"/>
          <w:sz w:val="19"/>
        </w:rPr>
        <w:t xml:space="preserve">   A. 案号和法院</w:t>
      </w:r>
    </w:p>
    <w:p>
      <w:pPr>
        <w:spacing w:after="100" w:line="283" w:lineRule="auto"/>
      </w:pPr>
      <w:r>
        <w:rPr>
          <w:rFonts w:ascii="Noto Sans CJK SC" w:hAnsi="Noto Sans CJK SC" w:eastAsia="Noto Sans CJK SC" w:cs="Noto Sans CJK SC"/>
          <w:b w:val="0"/>
          <w:color w:val="252F3F"/>
          <w:sz w:val="19"/>
        </w:rPr>
        <w:t xml:space="preserve">   B. 开拍时间</w:t>
      </w:r>
    </w:p>
    <w:p>
      <w:pPr>
        <w:spacing w:after="100" w:line="283" w:lineRule="auto"/>
      </w:pPr>
      <w:r>
        <w:rPr>
          <w:rFonts w:ascii="Noto Sans CJK SC" w:hAnsi="Noto Sans CJK SC" w:eastAsia="Noto Sans CJK SC" w:cs="Noto Sans CJK SC"/>
          <w:b w:val="0"/>
          <w:color w:val="252F3F"/>
          <w:sz w:val="19"/>
        </w:rPr>
        <w:t xml:space="preserve">   C. 权利负担和占有使用</w:t>
      </w:r>
    </w:p>
    <w:p>
      <w:pPr>
        <w:spacing w:after="100" w:line="283" w:lineRule="auto"/>
      </w:pPr>
      <w:r>
        <w:rPr>
          <w:rFonts w:ascii="Noto Sans CJK SC" w:hAnsi="Noto Sans CJK SC" w:eastAsia="Noto Sans CJK SC" w:cs="Noto Sans CJK SC"/>
          <w:b w:val="0"/>
          <w:color w:val="252F3F"/>
          <w:sz w:val="19"/>
        </w:rPr>
        <w:t xml:space="preserve">   D. 客户朋友的判断</w:t>
      </w:r>
    </w:p>
    <w:p>
      <w:pPr>
        <w:spacing w:after="20" w:line="283" w:lineRule="auto"/>
      </w:pPr>
      <w:r>
        <w:rPr>
          <w:rFonts w:ascii="Noto Sans CJK SC" w:hAnsi="Noto Sans CJK SC" w:eastAsia="Noto Sans CJK SC" w:cs="Noto Sans CJK SC"/>
          <w:b/>
          <w:color w:val="F57D33"/>
          <w:sz w:val="21"/>
        </w:rPr>
        <w:t>答案：ABC</w:t>
      </w:r>
    </w:p>
    <w:p>
      <w:pPr>
        <w:spacing w:after="120" w:line="283" w:lineRule="auto"/>
      </w:pPr>
      <w:r>
        <w:rPr>
          <w:rFonts w:ascii="Noto Sans CJK SC" w:hAnsi="Noto Sans CJK SC" w:eastAsia="Noto Sans CJK SC" w:cs="Noto Sans CJK SC"/>
          <w:b w:val="0"/>
          <w:color w:val="546173"/>
          <w:sz w:val="19"/>
        </w:rPr>
        <w:t>解析：公告核验以官方信息为准。</w:t>
      </w:r>
    </w:p>
    <w:p>
      <w:pPr>
        <w:spacing w:after="100" w:line="283" w:lineRule="auto"/>
      </w:pPr>
      <w:r>
        <w:rPr>
          <w:rFonts w:ascii="Noto Sans CJK SC" w:hAnsi="Noto Sans CJK SC" w:eastAsia="Noto Sans CJK SC" w:cs="Noto Sans CJK SC"/>
          <w:b/>
          <w:color w:val="0E2140"/>
          <w:sz w:val="21"/>
        </w:rPr>
        <w:t>44. ALA接收资产前应确认哪些前置条件？</w:t>
      </w:r>
    </w:p>
    <w:p>
      <w:pPr>
        <w:spacing w:after="100" w:line="283" w:lineRule="auto"/>
      </w:pPr>
      <w:r>
        <w:rPr>
          <w:rFonts w:ascii="Noto Sans CJK SC" w:hAnsi="Noto Sans CJK SC" w:eastAsia="Noto Sans CJK SC" w:cs="Noto Sans CJK SC"/>
          <w:b w:val="0"/>
          <w:color w:val="252F3F"/>
          <w:sz w:val="19"/>
        </w:rPr>
        <w:t xml:space="preserve">   A. 真实租赁权</w:t>
      </w:r>
    </w:p>
    <w:p>
      <w:pPr>
        <w:spacing w:after="100" w:line="283" w:lineRule="auto"/>
      </w:pPr>
      <w:r>
        <w:rPr>
          <w:rFonts w:ascii="Noto Sans CJK SC" w:hAnsi="Noto Sans CJK SC" w:eastAsia="Noto Sans CJK SC" w:cs="Noto Sans CJK SC"/>
          <w:b w:val="0"/>
          <w:color w:val="252F3F"/>
          <w:sz w:val="19"/>
        </w:rPr>
        <w:t xml:space="preserve">   B. 物理交割条件</w:t>
      </w:r>
    </w:p>
    <w:p>
      <w:pPr>
        <w:spacing w:after="100" w:line="283" w:lineRule="auto"/>
      </w:pPr>
      <w:r>
        <w:rPr>
          <w:rFonts w:ascii="Noto Sans CJK SC" w:hAnsi="Noto Sans CJK SC" w:eastAsia="Noto Sans CJK SC" w:cs="Noto Sans CJK SC"/>
          <w:b w:val="0"/>
          <w:color w:val="252F3F"/>
          <w:sz w:val="19"/>
        </w:rPr>
        <w:t xml:space="preserve">   C. 钥匙/实际控制状态</w:t>
      </w:r>
    </w:p>
    <w:p>
      <w:pPr>
        <w:spacing w:after="100" w:line="283" w:lineRule="auto"/>
      </w:pPr>
      <w:r>
        <w:rPr>
          <w:rFonts w:ascii="Noto Sans CJK SC" w:hAnsi="Noto Sans CJK SC" w:eastAsia="Noto Sans CJK SC" w:cs="Noto Sans CJK SC"/>
          <w:b w:val="0"/>
          <w:color w:val="252F3F"/>
          <w:sz w:val="19"/>
        </w:rPr>
        <w:t xml:space="preserve">   D. 风险披露和资料完整</w:t>
      </w:r>
    </w:p>
    <w:p>
      <w:pPr>
        <w:spacing w:after="20" w:line="283" w:lineRule="auto"/>
      </w:pPr>
      <w:r>
        <w:rPr>
          <w:rFonts w:ascii="Noto Sans CJK SC" w:hAnsi="Noto Sans CJK SC" w:eastAsia="Noto Sans CJK SC" w:cs="Noto Sans CJK SC"/>
          <w:b/>
          <w:color w:val="F57D33"/>
          <w:sz w:val="21"/>
        </w:rPr>
        <w:t>答案：ABCD</w:t>
      </w:r>
    </w:p>
    <w:p>
      <w:pPr>
        <w:spacing w:after="120" w:line="283" w:lineRule="auto"/>
      </w:pPr>
      <w:r>
        <w:rPr>
          <w:rFonts w:ascii="Noto Sans CJK SC" w:hAnsi="Noto Sans CJK SC" w:eastAsia="Noto Sans CJK SC" w:cs="Noto Sans CJK SC"/>
          <w:b w:val="0"/>
          <w:color w:val="546173"/>
          <w:sz w:val="19"/>
        </w:rPr>
        <w:t>解析：可租状态必须全面确认。</w:t>
      </w:r>
    </w:p>
    <w:p>
      <w:pPr>
        <w:spacing w:after="100" w:line="283" w:lineRule="auto"/>
      </w:pPr>
      <w:r>
        <w:rPr>
          <w:rFonts w:ascii="Noto Sans CJK SC" w:hAnsi="Noto Sans CJK SC" w:eastAsia="Noto Sans CJK SC" w:cs="Noto Sans CJK SC"/>
          <w:b/>
          <w:color w:val="0E2140"/>
          <w:sz w:val="21"/>
        </w:rPr>
        <w:t>45. 销售资格门可能包括哪些？</w:t>
      </w:r>
    </w:p>
    <w:p>
      <w:pPr>
        <w:spacing w:after="100" w:line="283" w:lineRule="auto"/>
      </w:pPr>
      <w:r>
        <w:rPr>
          <w:rFonts w:ascii="Noto Sans CJK SC" w:hAnsi="Noto Sans CJK SC" w:eastAsia="Noto Sans CJK SC" w:cs="Noto Sans CJK SC"/>
          <w:b w:val="0"/>
          <w:color w:val="252F3F"/>
          <w:sz w:val="19"/>
        </w:rPr>
        <w:t xml:space="preserve">   A. 11维完成率</w:t>
      </w:r>
    </w:p>
    <w:p>
      <w:pPr>
        <w:spacing w:after="100" w:line="283" w:lineRule="auto"/>
      </w:pPr>
      <w:r>
        <w:rPr>
          <w:rFonts w:ascii="Noto Sans CJK SC" w:hAnsi="Noto Sans CJK SC" w:eastAsia="Noto Sans CJK SC" w:cs="Noto Sans CJK SC"/>
          <w:b w:val="0"/>
          <w:color w:val="252F3F"/>
          <w:sz w:val="19"/>
        </w:rPr>
        <w:t xml:space="preserve">   B. 协议授权齐备率</w:t>
      </w:r>
    </w:p>
    <w:p>
      <w:pPr>
        <w:spacing w:after="100" w:line="283" w:lineRule="auto"/>
      </w:pPr>
      <w:r>
        <w:rPr>
          <w:rFonts w:ascii="Noto Sans CJK SC" w:hAnsi="Noto Sans CJK SC" w:eastAsia="Noto Sans CJK SC" w:cs="Noto Sans CJK SC"/>
          <w:b w:val="0"/>
          <w:color w:val="252F3F"/>
          <w:sz w:val="19"/>
        </w:rPr>
        <w:t xml:space="preserve">   C. 24小时移交率</w:t>
      </w:r>
    </w:p>
    <w:p>
      <w:pPr>
        <w:spacing w:after="100" w:line="283" w:lineRule="auto"/>
      </w:pPr>
      <w:r>
        <w:rPr>
          <w:rFonts w:ascii="Noto Sans CJK SC" w:hAnsi="Noto Sans CJK SC" w:eastAsia="Noto Sans CJK SC" w:cs="Noto Sans CJK SC"/>
          <w:b w:val="0"/>
          <w:color w:val="252F3F"/>
          <w:sz w:val="19"/>
        </w:rPr>
        <w:t xml:space="preserve">   D. 0红线</w:t>
      </w:r>
    </w:p>
    <w:p>
      <w:pPr>
        <w:spacing w:after="20" w:line="283" w:lineRule="auto"/>
      </w:pPr>
      <w:r>
        <w:rPr>
          <w:rFonts w:ascii="Noto Sans CJK SC" w:hAnsi="Noto Sans CJK SC" w:eastAsia="Noto Sans CJK SC" w:cs="Noto Sans CJK SC"/>
          <w:b/>
          <w:color w:val="F57D33"/>
          <w:sz w:val="21"/>
        </w:rPr>
        <w:t>答案：ABCD</w:t>
      </w:r>
    </w:p>
    <w:p>
      <w:pPr>
        <w:spacing w:after="120" w:line="283" w:lineRule="auto"/>
      </w:pPr>
      <w:r>
        <w:rPr>
          <w:rFonts w:ascii="Noto Sans CJK SC" w:hAnsi="Noto Sans CJK SC" w:eastAsia="Noto Sans CJK SC" w:cs="Noto Sans CJK SC"/>
          <w:b w:val="0"/>
          <w:color w:val="546173"/>
          <w:sz w:val="19"/>
        </w:rPr>
        <w:t>解析：资格门用于保证动作质量。</w:t>
      </w:r>
    </w:p>
    <w:p>
      <w:pPr>
        <w:spacing w:after="100" w:line="283" w:lineRule="auto"/>
      </w:pPr>
      <w:r>
        <w:rPr>
          <w:rFonts w:ascii="Noto Sans CJK SC" w:hAnsi="Noto Sans CJK SC" w:eastAsia="Noto Sans CJK SC" w:cs="Noto Sans CJK SC"/>
          <w:b/>
          <w:color w:val="0E2140"/>
          <w:sz w:val="21"/>
        </w:rPr>
        <w:t>46. 月度结算中通常参与确认争议的角色包括？</w:t>
      </w:r>
    </w:p>
    <w:p>
      <w:pPr>
        <w:spacing w:after="100" w:line="283" w:lineRule="auto"/>
      </w:pPr>
      <w:r>
        <w:rPr>
          <w:rFonts w:ascii="Noto Sans CJK SC" w:hAnsi="Noto Sans CJK SC" w:eastAsia="Noto Sans CJK SC" w:cs="Noto Sans CJK SC"/>
          <w:b w:val="0"/>
          <w:color w:val="252F3F"/>
          <w:sz w:val="19"/>
        </w:rPr>
        <w:t xml:space="preserve">   A. 业务负责人</w:t>
      </w:r>
    </w:p>
    <w:p>
      <w:pPr>
        <w:spacing w:after="100" w:line="283" w:lineRule="auto"/>
      </w:pPr>
      <w:r>
        <w:rPr>
          <w:rFonts w:ascii="Noto Sans CJK SC" w:hAnsi="Noto Sans CJK SC" w:eastAsia="Noto Sans CJK SC" w:cs="Noto Sans CJK SC"/>
          <w:b w:val="0"/>
          <w:color w:val="252F3F"/>
          <w:sz w:val="19"/>
        </w:rPr>
        <w:t xml:space="preserve">   B. HR</w:t>
      </w:r>
    </w:p>
    <w:p>
      <w:pPr>
        <w:spacing w:after="100" w:line="283" w:lineRule="auto"/>
      </w:pPr>
      <w:r>
        <w:rPr>
          <w:rFonts w:ascii="Noto Sans CJK SC" w:hAnsi="Noto Sans CJK SC" w:eastAsia="Noto Sans CJK SC" w:cs="Noto Sans CJK SC"/>
          <w:b w:val="0"/>
          <w:color w:val="252F3F"/>
          <w:sz w:val="19"/>
        </w:rPr>
        <w:t xml:space="preserve">   C. 财务</w:t>
      </w:r>
    </w:p>
    <w:p>
      <w:pPr>
        <w:spacing w:after="100" w:line="283" w:lineRule="auto"/>
      </w:pPr>
      <w:r>
        <w:rPr>
          <w:rFonts w:ascii="Noto Sans CJK SC" w:hAnsi="Noto Sans CJK SC" w:eastAsia="Noto Sans CJK SC" w:cs="Noto Sans CJK SC"/>
          <w:b w:val="0"/>
          <w:color w:val="252F3F"/>
          <w:sz w:val="19"/>
        </w:rPr>
        <w:t xml:space="preserve">   D. 无关客户</w:t>
      </w:r>
    </w:p>
    <w:p>
      <w:pPr>
        <w:spacing w:after="20" w:line="283" w:lineRule="auto"/>
      </w:pPr>
      <w:r>
        <w:rPr>
          <w:rFonts w:ascii="Noto Sans CJK SC" w:hAnsi="Noto Sans CJK SC" w:eastAsia="Noto Sans CJK SC" w:cs="Noto Sans CJK SC"/>
          <w:b/>
          <w:color w:val="F57D33"/>
          <w:sz w:val="21"/>
        </w:rPr>
        <w:t>答案：ABC</w:t>
      </w:r>
    </w:p>
    <w:p>
      <w:pPr>
        <w:spacing w:after="120" w:line="283" w:lineRule="auto"/>
      </w:pPr>
      <w:r>
        <w:rPr>
          <w:rFonts w:ascii="Noto Sans CJK SC" w:hAnsi="Noto Sans CJK SC" w:eastAsia="Noto Sans CJK SC" w:cs="Noto Sans CJK SC"/>
          <w:b w:val="0"/>
          <w:color w:val="546173"/>
          <w:sz w:val="19"/>
        </w:rPr>
        <w:t>解析：争议确认应由业务负责人、HR、财务参与。</w:t>
      </w:r>
    </w:p>
    <w:p>
      <w:pPr>
        <w:spacing w:after="100" w:line="283" w:lineRule="auto"/>
      </w:pPr>
      <w:r>
        <w:rPr>
          <w:rFonts w:ascii="Noto Sans CJK SC" w:hAnsi="Noto Sans CJK SC" w:eastAsia="Noto Sans CJK SC" w:cs="Noto Sans CJK SC"/>
          <w:b/>
          <w:color w:val="0E2140"/>
          <w:sz w:val="21"/>
        </w:rPr>
        <w:t>47. 案例库训练新人时应要求拆解哪些内容？</w:t>
      </w:r>
    </w:p>
    <w:p>
      <w:pPr>
        <w:spacing w:after="100" w:line="283" w:lineRule="auto"/>
      </w:pPr>
      <w:r>
        <w:rPr>
          <w:rFonts w:ascii="Noto Sans CJK SC" w:hAnsi="Noto Sans CJK SC" w:eastAsia="Noto Sans CJK SC" w:cs="Noto Sans CJK SC"/>
          <w:b w:val="0"/>
          <w:color w:val="252F3F"/>
          <w:sz w:val="19"/>
        </w:rPr>
        <w:t xml:space="preserve">   A. 案件情况</w:t>
      </w:r>
    </w:p>
    <w:p>
      <w:pPr>
        <w:spacing w:after="100" w:line="283" w:lineRule="auto"/>
      </w:pPr>
      <w:r>
        <w:rPr>
          <w:rFonts w:ascii="Noto Sans CJK SC" w:hAnsi="Noto Sans CJK SC" w:eastAsia="Noto Sans CJK SC" w:cs="Noto Sans CJK SC"/>
          <w:b w:val="0"/>
          <w:color w:val="252F3F"/>
          <w:sz w:val="19"/>
        </w:rPr>
        <w:t xml:space="preserve">   B. 案件阶段</w:t>
      </w:r>
    </w:p>
    <w:p>
      <w:pPr>
        <w:spacing w:after="100" w:line="283" w:lineRule="auto"/>
      </w:pPr>
      <w:r>
        <w:rPr>
          <w:rFonts w:ascii="Noto Sans CJK SC" w:hAnsi="Noto Sans CJK SC" w:eastAsia="Noto Sans CJK SC" w:cs="Noto Sans CJK SC"/>
          <w:b w:val="0"/>
          <w:color w:val="252F3F"/>
          <w:sz w:val="19"/>
        </w:rPr>
        <w:t xml:space="preserve">   C. 处理方法</w:t>
      </w:r>
    </w:p>
    <w:p>
      <w:pPr>
        <w:spacing w:after="100" w:line="283" w:lineRule="auto"/>
      </w:pPr>
      <w:r>
        <w:rPr>
          <w:rFonts w:ascii="Noto Sans CJK SC" w:hAnsi="Noto Sans CJK SC" w:eastAsia="Noto Sans CJK SC" w:cs="Noto Sans CJK SC"/>
          <w:b w:val="0"/>
          <w:color w:val="252F3F"/>
          <w:sz w:val="19"/>
        </w:rPr>
        <w:t xml:space="preserve">   D. 处理逻辑</w:t>
      </w:r>
    </w:p>
    <w:p>
      <w:pPr>
        <w:spacing w:after="20" w:line="283" w:lineRule="auto"/>
      </w:pPr>
      <w:r>
        <w:rPr>
          <w:rFonts w:ascii="Noto Sans CJK SC" w:hAnsi="Noto Sans CJK SC" w:eastAsia="Noto Sans CJK SC" w:cs="Noto Sans CJK SC"/>
          <w:b/>
          <w:color w:val="F57D33"/>
          <w:sz w:val="21"/>
        </w:rPr>
        <w:t>答案：ABCD</w:t>
      </w:r>
    </w:p>
    <w:p>
      <w:pPr>
        <w:spacing w:after="120" w:line="283" w:lineRule="auto"/>
      </w:pPr>
      <w:r>
        <w:rPr>
          <w:rFonts w:ascii="Noto Sans CJK SC" w:hAnsi="Noto Sans CJK SC" w:eastAsia="Noto Sans CJK SC" w:cs="Noto Sans CJK SC"/>
          <w:b w:val="0"/>
          <w:color w:val="546173"/>
          <w:sz w:val="19"/>
        </w:rPr>
        <w:t>解析：案例库用于训练全流程判断。</w:t>
      </w:r>
    </w:p>
    <w:p>
      <w:pPr>
        <w:spacing w:after="100" w:line="283" w:lineRule="auto"/>
      </w:pPr>
      <w:r>
        <w:rPr>
          <w:rFonts w:ascii="Noto Sans CJK SC" w:hAnsi="Noto Sans CJK SC" w:eastAsia="Noto Sans CJK SC" w:cs="Noto Sans CJK SC"/>
          <w:b/>
          <w:color w:val="0E2140"/>
          <w:sz w:val="21"/>
        </w:rPr>
        <w:t>48. 以下哪些表达属于合规方向？</w:t>
      </w:r>
    </w:p>
    <w:p>
      <w:pPr>
        <w:spacing w:after="100" w:line="283" w:lineRule="auto"/>
      </w:pPr>
      <w:r>
        <w:rPr>
          <w:rFonts w:ascii="Noto Sans CJK SC" w:hAnsi="Noto Sans CJK SC" w:eastAsia="Noto Sans CJK SC" w:cs="Noto Sans CJK SC"/>
          <w:b w:val="0"/>
          <w:color w:val="252F3F"/>
          <w:sz w:val="19"/>
        </w:rPr>
        <w:t xml:space="preserve">   A. 我们先核实事实和文书</w:t>
      </w:r>
    </w:p>
    <w:p>
      <w:pPr>
        <w:spacing w:after="100" w:line="283" w:lineRule="auto"/>
      </w:pPr>
      <w:r>
        <w:rPr>
          <w:rFonts w:ascii="Noto Sans CJK SC" w:hAnsi="Noto Sans CJK SC" w:eastAsia="Noto Sans CJK SC" w:cs="Noto Sans CJK SC"/>
          <w:b w:val="0"/>
          <w:color w:val="252F3F"/>
          <w:sz w:val="19"/>
        </w:rPr>
        <w:t xml:space="preserve">   B. 法律节点需要PM和律师会审</w:t>
      </w:r>
    </w:p>
    <w:p>
      <w:pPr>
        <w:spacing w:after="100" w:line="283" w:lineRule="auto"/>
      </w:pPr>
      <w:r>
        <w:rPr>
          <w:rFonts w:ascii="Noto Sans CJK SC" w:hAnsi="Noto Sans CJK SC" w:eastAsia="Noto Sans CJK SC" w:cs="Noto Sans CJK SC"/>
          <w:b w:val="0"/>
          <w:color w:val="252F3F"/>
          <w:sz w:val="19"/>
        </w:rPr>
        <w:t xml:space="preserve">   C. 我们不承诺司法结果</w:t>
      </w:r>
    </w:p>
    <w:p>
      <w:pPr>
        <w:spacing w:after="100" w:line="283" w:lineRule="auto"/>
      </w:pPr>
      <w:r>
        <w:rPr>
          <w:rFonts w:ascii="Noto Sans CJK SC" w:hAnsi="Noto Sans CJK SC" w:eastAsia="Noto Sans CJK SC" w:cs="Noto Sans CJK SC"/>
          <w:b w:val="0"/>
          <w:color w:val="252F3F"/>
          <w:sz w:val="19"/>
        </w:rPr>
        <w:t xml:space="preserve">   D. 我们可以保证撤拍</w:t>
      </w:r>
    </w:p>
    <w:p>
      <w:pPr>
        <w:spacing w:after="20" w:line="283" w:lineRule="auto"/>
      </w:pPr>
      <w:r>
        <w:rPr>
          <w:rFonts w:ascii="Noto Sans CJK SC" w:hAnsi="Noto Sans CJK SC" w:eastAsia="Noto Sans CJK SC" w:cs="Noto Sans CJK SC"/>
          <w:b/>
          <w:color w:val="F57D33"/>
          <w:sz w:val="21"/>
        </w:rPr>
        <w:t>答案：ABC</w:t>
      </w:r>
    </w:p>
    <w:p>
      <w:pPr>
        <w:spacing w:after="120" w:line="283" w:lineRule="auto"/>
      </w:pPr>
      <w:r>
        <w:rPr>
          <w:rFonts w:ascii="Noto Sans CJK SC" w:hAnsi="Noto Sans CJK SC" w:eastAsia="Noto Sans CJK SC" w:cs="Noto Sans CJK SC"/>
          <w:b w:val="0"/>
          <w:color w:val="546173"/>
          <w:sz w:val="19"/>
        </w:rPr>
        <w:t>解析：最后一项属于越界承诺。</w:t>
      </w:r>
    </w:p>
    <w:p>
      <w:pPr>
        <w:spacing w:after="100" w:line="283" w:lineRule="auto"/>
      </w:pPr>
      <w:r>
        <w:rPr>
          <w:rFonts w:ascii="Noto Sans CJK SC" w:hAnsi="Noto Sans CJK SC" w:eastAsia="Noto Sans CJK SC" w:cs="Noto Sans CJK SC"/>
          <w:b/>
          <w:color w:val="0E2140"/>
          <w:sz w:val="21"/>
        </w:rPr>
        <w:t>49. 抵押资产客户常见痛点包括？</w:t>
      </w:r>
    </w:p>
    <w:p>
      <w:pPr>
        <w:spacing w:after="100" w:line="283" w:lineRule="auto"/>
      </w:pPr>
      <w:r>
        <w:rPr>
          <w:rFonts w:ascii="Noto Sans CJK SC" w:hAnsi="Noto Sans CJK SC" w:eastAsia="Noto Sans CJK SC" w:cs="Noto Sans CJK SC"/>
          <w:b w:val="0"/>
          <w:color w:val="252F3F"/>
          <w:sz w:val="19"/>
        </w:rPr>
        <w:t xml:space="preserve">   A. 现金流断裂</w:t>
      </w:r>
    </w:p>
    <w:p>
      <w:pPr>
        <w:spacing w:after="100" w:line="283" w:lineRule="auto"/>
      </w:pPr>
      <w:r>
        <w:rPr>
          <w:rFonts w:ascii="Noto Sans CJK SC" w:hAnsi="Noto Sans CJK SC" w:eastAsia="Noto Sans CJK SC" w:cs="Noto Sans CJK SC"/>
          <w:b w:val="0"/>
          <w:color w:val="252F3F"/>
          <w:sz w:val="19"/>
        </w:rPr>
        <w:t xml:space="preserve">   B. 法律节点不清</w:t>
      </w:r>
    </w:p>
    <w:p>
      <w:pPr>
        <w:spacing w:after="100" w:line="283" w:lineRule="auto"/>
      </w:pPr>
      <w:r>
        <w:rPr>
          <w:rFonts w:ascii="Noto Sans CJK SC" w:hAnsi="Noto Sans CJK SC" w:eastAsia="Noto Sans CJK SC" w:cs="Noto Sans CJK SC"/>
          <w:b w:val="0"/>
          <w:color w:val="252F3F"/>
          <w:sz w:val="19"/>
        </w:rPr>
        <w:t xml:space="preserve">   C. 房屋变现慢</w:t>
      </w:r>
    </w:p>
    <w:p>
      <w:pPr>
        <w:spacing w:after="100" w:line="283" w:lineRule="auto"/>
      </w:pPr>
      <w:r>
        <w:rPr>
          <w:rFonts w:ascii="Noto Sans CJK SC" w:hAnsi="Noto Sans CJK SC" w:eastAsia="Noto Sans CJK SC" w:cs="Noto Sans CJK SC"/>
          <w:b w:val="0"/>
          <w:color w:val="252F3F"/>
          <w:sz w:val="19"/>
        </w:rPr>
        <w:t xml:space="preserve">   D. 家庭共识不足</w:t>
      </w:r>
    </w:p>
    <w:p>
      <w:pPr>
        <w:spacing w:after="20" w:line="283" w:lineRule="auto"/>
      </w:pPr>
      <w:r>
        <w:rPr>
          <w:rFonts w:ascii="Noto Sans CJK SC" w:hAnsi="Noto Sans CJK SC" w:eastAsia="Noto Sans CJK SC" w:cs="Noto Sans CJK SC"/>
          <w:b/>
          <w:color w:val="F57D33"/>
          <w:sz w:val="21"/>
        </w:rPr>
        <w:t>答案：ABCD</w:t>
      </w:r>
    </w:p>
    <w:p>
      <w:pPr>
        <w:spacing w:after="120" w:line="283" w:lineRule="auto"/>
      </w:pPr>
      <w:r>
        <w:rPr>
          <w:rFonts w:ascii="Noto Sans CJK SC" w:hAnsi="Noto Sans CJK SC" w:eastAsia="Noto Sans CJK SC" w:cs="Noto Sans CJK SC"/>
          <w:b w:val="0"/>
          <w:color w:val="546173"/>
          <w:sz w:val="19"/>
        </w:rPr>
        <w:t>解析：抵押资产客户是债务、资产、程序和情绪的综合体。</w:t>
      </w:r>
    </w:p>
    <w:p>
      <w:pPr>
        <w:spacing w:after="100" w:line="283" w:lineRule="auto"/>
      </w:pPr>
      <w:r>
        <w:rPr>
          <w:rFonts w:ascii="Noto Sans CJK SC" w:hAnsi="Noto Sans CJK SC" w:eastAsia="Noto Sans CJK SC" w:cs="Noto Sans CJK SC"/>
          <w:b/>
          <w:color w:val="0E2140"/>
          <w:sz w:val="21"/>
        </w:rPr>
        <w:t>50. 首60天在租质量可能观察哪些事项？</w:t>
      </w:r>
    </w:p>
    <w:p>
      <w:pPr>
        <w:spacing w:after="100" w:line="283" w:lineRule="auto"/>
      </w:pPr>
      <w:r>
        <w:rPr>
          <w:rFonts w:ascii="Noto Sans CJK SC" w:hAnsi="Noto Sans CJK SC" w:eastAsia="Noto Sans CJK SC" w:cs="Noto Sans CJK SC"/>
          <w:b w:val="0"/>
          <w:color w:val="252F3F"/>
          <w:sz w:val="19"/>
        </w:rPr>
        <w:t xml:space="preserve">   A. 早退</w:t>
      </w:r>
    </w:p>
    <w:p>
      <w:pPr>
        <w:spacing w:after="100" w:line="283" w:lineRule="auto"/>
      </w:pPr>
      <w:r>
        <w:rPr>
          <w:rFonts w:ascii="Noto Sans CJK SC" w:hAnsi="Noto Sans CJK SC" w:eastAsia="Noto Sans CJK SC" w:cs="Noto Sans CJK SC"/>
          <w:b w:val="0"/>
          <w:color w:val="252F3F"/>
          <w:sz w:val="19"/>
        </w:rPr>
        <w:t xml:space="preserve">   B. 欠费</w:t>
      </w:r>
    </w:p>
    <w:p>
      <w:pPr>
        <w:spacing w:after="100" w:line="283" w:lineRule="auto"/>
      </w:pPr>
      <w:r>
        <w:rPr>
          <w:rFonts w:ascii="Noto Sans CJK SC" w:hAnsi="Noto Sans CJK SC" w:eastAsia="Noto Sans CJK SC" w:cs="Noto Sans CJK SC"/>
          <w:b w:val="0"/>
          <w:color w:val="252F3F"/>
          <w:sz w:val="19"/>
        </w:rPr>
        <w:t xml:space="preserve">   C. 维修集中爆发</w:t>
      </w:r>
    </w:p>
    <w:p>
      <w:pPr>
        <w:spacing w:after="100" w:line="283" w:lineRule="auto"/>
      </w:pPr>
      <w:r>
        <w:rPr>
          <w:rFonts w:ascii="Noto Sans CJK SC" w:hAnsi="Noto Sans CJK SC" w:eastAsia="Noto Sans CJK SC" w:cs="Noto Sans CJK SC"/>
          <w:b w:val="0"/>
          <w:color w:val="252F3F"/>
          <w:sz w:val="19"/>
        </w:rPr>
        <w:t xml:space="preserve">   D. 租客稳定性</w:t>
      </w:r>
    </w:p>
    <w:p>
      <w:pPr>
        <w:spacing w:after="20" w:line="283" w:lineRule="auto"/>
      </w:pPr>
      <w:r>
        <w:rPr>
          <w:rFonts w:ascii="Noto Sans CJK SC" w:hAnsi="Noto Sans CJK SC" w:eastAsia="Noto Sans CJK SC" w:cs="Noto Sans CJK SC"/>
          <w:b/>
          <w:color w:val="F57D33"/>
          <w:sz w:val="21"/>
        </w:rPr>
        <w:t>答案：ABCD</w:t>
      </w:r>
    </w:p>
    <w:p>
      <w:pPr>
        <w:spacing w:after="120" w:line="283" w:lineRule="auto"/>
      </w:pPr>
      <w:r>
        <w:rPr>
          <w:rFonts w:ascii="Noto Sans CJK SC" w:hAnsi="Noto Sans CJK SC" w:eastAsia="Noto Sans CJK SC" w:cs="Noto Sans CJK SC"/>
          <w:b w:val="0"/>
          <w:color w:val="546173"/>
          <w:sz w:val="19"/>
        </w:rPr>
        <w:t>解析：首60天是判断出租质量的重要窗口。</w:t>
      </w:r>
    </w:p>
    <w:p>
      <w:pPr>
        <w:pStyle w:val="Heading1"/>
        <w:spacing w:after="120" w:line="283" w:lineRule="auto"/>
      </w:pPr>
      <w:r>
        <w:rPr>
          <w:rFonts w:ascii="Noto Sans CJK SC" w:hAnsi="Noto Sans CJK SC" w:eastAsia="Noto Sans CJK SC" w:cs="Noto Sans CJK SC"/>
          <w:b/>
          <w:color w:val="0E2140"/>
          <w:sz w:val="32"/>
        </w:rPr>
        <w:t>三、判断题</w:t>
      </w:r>
    </w:p>
    <w:p>
      <w:pPr>
        <w:spacing w:after="100" w:line="283" w:lineRule="auto"/>
      </w:pPr>
      <w:r>
        <w:rPr>
          <w:rFonts w:ascii="Noto Sans CJK SC" w:hAnsi="Noto Sans CJK SC" w:eastAsia="Noto Sans CJK SC" w:cs="Noto Sans CJK SC"/>
          <w:b/>
          <w:color w:val="0E2140"/>
          <w:sz w:val="21"/>
        </w:rPr>
        <w:t>51. 公司业务可以承诺客户房屋一定不被拍卖。</w:t>
      </w:r>
    </w:p>
    <w:p>
      <w:pPr>
        <w:spacing w:after="20" w:line="283" w:lineRule="auto"/>
      </w:pPr>
      <w:r>
        <w:rPr>
          <w:rFonts w:ascii="Noto Sans CJK SC" w:hAnsi="Noto Sans CJK SC" w:eastAsia="Noto Sans CJK SC" w:cs="Noto Sans CJK SC"/>
          <w:b/>
          <w:color w:val="F57D33"/>
          <w:sz w:val="21"/>
        </w:rPr>
        <w:t>答案：错</w:t>
      </w:r>
    </w:p>
    <w:p>
      <w:pPr>
        <w:spacing w:after="120" w:line="283" w:lineRule="auto"/>
      </w:pPr>
      <w:r>
        <w:rPr>
          <w:rFonts w:ascii="Noto Sans CJK SC" w:hAnsi="Noto Sans CJK SC" w:eastAsia="Noto Sans CJK SC" w:cs="Noto Sans CJK SC"/>
          <w:b w:val="0"/>
          <w:color w:val="546173"/>
          <w:sz w:val="19"/>
        </w:rPr>
        <w:t>解析：任何保房、撤拍、不拍等结果承诺都属于越界。</w:t>
      </w:r>
    </w:p>
    <w:p>
      <w:pPr>
        <w:spacing w:after="100" w:line="283" w:lineRule="auto"/>
      </w:pPr>
      <w:r>
        <w:rPr>
          <w:rFonts w:ascii="Noto Sans CJK SC" w:hAnsi="Noto Sans CJK SC" w:eastAsia="Noto Sans CJK SC" w:cs="Noto Sans CJK SC"/>
          <w:b/>
          <w:color w:val="0E2140"/>
          <w:sz w:val="21"/>
        </w:rPr>
        <w:t>52. MKT的职责是稳定客资，NPL的职责是把客资转化为可判断、可交付项目。</w:t>
      </w:r>
    </w:p>
    <w:p>
      <w:pPr>
        <w:spacing w:after="20" w:line="283" w:lineRule="auto"/>
      </w:pPr>
      <w:r>
        <w:rPr>
          <w:rFonts w:ascii="Noto Sans CJK SC" w:hAnsi="Noto Sans CJK SC" w:eastAsia="Noto Sans CJK SC" w:cs="Noto Sans CJK SC"/>
          <w:b/>
          <w:color w:val="F57D33"/>
          <w:sz w:val="21"/>
        </w:rPr>
        <w:t>答案：对</w:t>
      </w:r>
    </w:p>
    <w:p>
      <w:pPr>
        <w:spacing w:after="120" w:line="283" w:lineRule="auto"/>
      </w:pPr>
      <w:r>
        <w:rPr>
          <w:rFonts w:ascii="Noto Sans CJK SC" w:hAnsi="Noto Sans CJK SC" w:eastAsia="Noto Sans CJK SC" w:cs="Noto Sans CJK SC"/>
          <w:b w:val="0"/>
          <w:color w:val="546173"/>
          <w:sz w:val="19"/>
        </w:rPr>
        <w:t>解析：两者职责不同但互相衔接。</w:t>
      </w:r>
    </w:p>
    <w:p>
      <w:pPr>
        <w:spacing w:after="100" w:line="283" w:lineRule="auto"/>
      </w:pPr>
      <w:r>
        <w:rPr>
          <w:rFonts w:ascii="Noto Sans CJK SC" w:hAnsi="Noto Sans CJK SC" w:eastAsia="Noto Sans CJK SC" w:cs="Noto Sans CJK SC"/>
          <w:b/>
          <w:color w:val="0E2140"/>
          <w:sz w:val="21"/>
        </w:rPr>
        <w:t>53. 签约等于有效腾房。</w:t>
      </w:r>
    </w:p>
    <w:p>
      <w:pPr>
        <w:spacing w:after="20" w:line="283" w:lineRule="auto"/>
      </w:pPr>
      <w:r>
        <w:rPr>
          <w:rFonts w:ascii="Noto Sans CJK SC" w:hAnsi="Noto Sans CJK SC" w:eastAsia="Noto Sans CJK SC" w:cs="Noto Sans CJK SC"/>
          <w:b/>
          <w:color w:val="F57D33"/>
          <w:sz w:val="21"/>
        </w:rPr>
        <w:t>答案：错</w:t>
      </w:r>
    </w:p>
    <w:p>
      <w:pPr>
        <w:spacing w:after="120" w:line="283" w:lineRule="auto"/>
      </w:pPr>
      <w:r>
        <w:rPr>
          <w:rFonts w:ascii="Noto Sans CJK SC" w:hAnsi="Noto Sans CJK SC" w:eastAsia="Noto Sans CJK SC" w:cs="Noto Sans CJK SC"/>
          <w:b w:val="0"/>
          <w:color w:val="546173"/>
          <w:sz w:val="19"/>
        </w:rPr>
        <w:t>解析：签约只是合同动作，有效腾房要求真实交付和可运营。</w:t>
      </w:r>
    </w:p>
    <w:p>
      <w:pPr>
        <w:spacing w:after="100" w:line="283" w:lineRule="auto"/>
      </w:pPr>
      <w:r>
        <w:rPr>
          <w:rFonts w:ascii="Noto Sans CJK SC" w:hAnsi="Noto Sans CJK SC" w:eastAsia="Noto Sans CJK SC" w:cs="Noto Sans CJK SC"/>
          <w:b/>
          <w:color w:val="0E2140"/>
          <w:sz w:val="21"/>
        </w:rPr>
        <w:t>54. PM不应背ALA出租速度和空置控制责任。</w:t>
      </w:r>
    </w:p>
    <w:p>
      <w:pPr>
        <w:spacing w:after="20" w:line="283" w:lineRule="auto"/>
      </w:pPr>
      <w:r>
        <w:rPr>
          <w:rFonts w:ascii="Noto Sans CJK SC" w:hAnsi="Noto Sans CJK SC" w:eastAsia="Noto Sans CJK SC" w:cs="Noto Sans CJK SC"/>
          <w:b/>
          <w:color w:val="F57D33"/>
          <w:sz w:val="21"/>
        </w:rPr>
        <w:t>答案：对</w:t>
      </w:r>
    </w:p>
    <w:p>
      <w:pPr>
        <w:spacing w:after="120" w:line="283" w:lineRule="auto"/>
      </w:pPr>
      <w:r>
        <w:rPr>
          <w:rFonts w:ascii="Noto Sans CJK SC" w:hAnsi="Noto Sans CJK SC" w:eastAsia="Noto Sans CJK SC" w:cs="Noto Sans CJK SC"/>
          <w:b w:val="0"/>
          <w:color w:val="546173"/>
          <w:sz w:val="19"/>
        </w:rPr>
        <w:t>解析：PM负责客户案件长期维护和服务质量。</w:t>
      </w:r>
    </w:p>
    <w:p>
      <w:pPr>
        <w:spacing w:after="100" w:line="283" w:lineRule="auto"/>
      </w:pPr>
      <w:r>
        <w:rPr>
          <w:rFonts w:ascii="Noto Sans CJK SC" w:hAnsi="Noto Sans CJK SC" w:eastAsia="Noto Sans CJK SC" w:cs="Noto Sans CJK SC"/>
          <w:b/>
          <w:color w:val="0E2140"/>
          <w:sz w:val="21"/>
        </w:rPr>
        <w:t>55. ALA可以在房源真实性不清时先挂牌试试看。</w:t>
      </w:r>
    </w:p>
    <w:p>
      <w:pPr>
        <w:spacing w:after="20" w:line="283" w:lineRule="auto"/>
      </w:pPr>
      <w:r>
        <w:rPr>
          <w:rFonts w:ascii="Noto Sans CJK SC" w:hAnsi="Noto Sans CJK SC" w:eastAsia="Noto Sans CJK SC" w:cs="Noto Sans CJK SC"/>
          <w:b/>
          <w:color w:val="F57D33"/>
          <w:sz w:val="21"/>
        </w:rPr>
        <w:t>答案：错</w:t>
      </w:r>
    </w:p>
    <w:p>
      <w:pPr>
        <w:spacing w:after="120" w:line="283" w:lineRule="auto"/>
      </w:pPr>
      <w:r>
        <w:rPr>
          <w:rFonts w:ascii="Noto Sans CJK SC" w:hAnsi="Noto Sans CJK SC" w:eastAsia="Noto Sans CJK SC" w:cs="Noto Sans CJK SC"/>
          <w:b w:val="0"/>
          <w:color w:val="546173"/>
          <w:sz w:val="19"/>
        </w:rPr>
        <w:t>解析：房源信息必须真实、准确、完整。</w:t>
      </w:r>
    </w:p>
    <w:p>
      <w:pPr>
        <w:spacing w:after="100" w:line="283" w:lineRule="auto"/>
      </w:pPr>
      <w:r>
        <w:rPr>
          <w:rFonts w:ascii="Noto Sans CJK SC" w:hAnsi="Noto Sans CJK SC" w:eastAsia="Noto Sans CJK SC" w:cs="Noto Sans CJK SC"/>
          <w:b/>
          <w:color w:val="0E2140"/>
          <w:sz w:val="21"/>
        </w:rPr>
        <w:t>56. 真实租赁权需要合同、付款、占有、期限等多项证据支撑。</w:t>
      </w:r>
    </w:p>
    <w:p>
      <w:pPr>
        <w:spacing w:after="20" w:line="283" w:lineRule="auto"/>
      </w:pPr>
      <w:r>
        <w:rPr>
          <w:rFonts w:ascii="Noto Sans CJK SC" w:hAnsi="Noto Sans CJK SC" w:eastAsia="Noto Sans CJK SC" w:cs="Noto Sans CJK SC"/>
          <w:b/>
          <w:color w:val="F57D33"/>
          <w:sz w:val="21"/>
        </w:rPr>
        <w:t>答案：对</w:t>
      </w:r>
    </w:p>
    <w:p>
      <w:pPr>
        <w:spacing w:after="120" w:line="283" w:lineRule="auto"/>
      </w:pPr>
      <w:r>
        <w:rPr>
          <w:rFonts w:ascii="Noto Sans CJK SC" w:hAnsi="Noto Sans CJK SC" w:eastAsia="Noto Sans CJK SC" w:cs="Noto Sans CJK SC"/>
          <w:b w:val="0"/>
          <w:color w:val="546173"/>
          <w:sz w:val="19"/>
        </w:rPr>
        <w:t>解析：真实性审查不会只看一份合同。</w:t>
      </w:r>
    </w:p>
    <w:p>
      <w:pPr>
        <w:spacing w:after="100" w:line="283" w:lineRule="auto"/>
      </w:pPr>
      <w:r>
        <w:rPr>
          <w:rFonts w:ascii="Noto Sans CJK SC" w:hAnsi="Noto Sans CJK SC" w:eastAsia="Noto Sans CJK SC" w:cs="Noto Sans CJK SC"/>
          <w:b/>
          <w:color w:val="0E2140"/>
          <w:sz w:val="21"/>
        </w:rPr>
        <w:t>57. 客户提出倒签租约时，销售可以先答应，后续让律师处理。</w:t>
      </w:r>
    </w:p>
    <w:p>
      <w:pPr>
        <w:spacing w:after="20" w:line="283" w:lineRule="auto"/>
      </w:pPr>
      <w:r>
        <w:rPr>
          <w:rFonts w:ascii="Noto Sans CJK SC" w:hAnsi="Noto Sans CJK SC" w:eastAsia="Noto Sans CJK SC" w:cs="Noto Sans CJK SC"/>
          <w:b/>
          <w:color w:val="F57D33"/>
          <w:sz w:val="21"/>
        </w:rPr>
        <w:t>答案：错</w:t>
      </w:r>
    </w:p>
    <w:p>
      <w:pPr>
        <w:spacing w:after="120" w:line="283" w:lineRule="auto"/>
      </w:pPr>
      <w:r>
        <w:rPr>
          <w:rFonts w:ascii="Noto Sans CJK SC" w:hAnsi="Noto Sans CJK SC" w:eastAsia="Noto Sans CJK SC" w:cs="Noto Sans CJK SC"/>
          <w:b w:val="0"/>
          <w:color w:val="546173"/>
          <w:sz w:val="19"/>
        </w:rPr>
        <w:t>解析：这类诉求应立即纠偏并进入风控。</w:t>
      </w:r>
    </w:p>
    <w:p>
      <w:pPr>
        <w:spacing w:after="100" w:line="283" w:lineRule="auto"/>
      </w:pPr>
      <w:r>
        <w:rPr>
          <w:rFonts w:ascii="Noto Sans CJK SC" w:hAnsi="Noto Sans CJK SC" w:eastAsia="Noto Sans CJK SC" w:cs="Noto Sans CJK SC"/>
          <w:b/>
          <w:color w:val="0E2140"/>
          <w:sz w:val="21"/>
        </w:rPr>
        <w:t>58. 客户没有房产，也可能适合主链路服务费置换租赁权。</w:t>
      </w:r>
    </w:p>
    <w:p>
      <w:pPr>
        <w:spacing w:after="20" w:line="283" w:lineRule="auto"/>
      </w:pPr>
      <w:r>
        <w:rPr>
          <w:rFonts w:ascii="Noto Sans CJK SC" w:hAnsi="Noto Sans CJK SC" w:eastAsia="Noto Sans CJK SC" w:cs="Noto Sans CJK SC"/>
          <w:b/>
          <w:color w:val="F57D33"/>
          <w:sz w:val="21"/>
        </w:rPr>
        <w:t>答案：错</w:t>
      </w:r>
    </w:p>
    <w:p>
      <w:pPr>
        <w:spacing w:after="120" w:line="283" w:lineRule="auto"/>
      </w:pPr>
      <w:r>
        <w:rPr>
          <w:rFonts w:ascii="Noto Sans CJK SC" w:hAnsi="Noto Sans CJK SC" w:eastAsia="Noto Sans CJK SC" w:cs="Noto Sans CJK SC"/>
          <w:b w:val="0"/>
          <w:color w:val="546173"/>
          <w:sz w:val="19"/>
        </w:rPr>
        <w:t>解析：主链路依赖真实资产和租赁运营可能。</w:t>
      </w:r>
    </w:p>
    <w:p>
      <w:pPr>
        <w:spacing w:after="100" w:line="283" w:lineRule="auto"/>
      </w:pPr>
      <w:r>
        <w:rPr>
          <w:rFonts w:ascii="Noto Sans CJK SC" w:hAnsi="Noto Sans CJK SC" w:eastAsia="Noto Sans CJK SC" w:cs="Noto Sans CJK SC"/>
          <w:b/>
          <w:color w:val="0E2140"/>
          <w:sz w:val="21"/>
        </w:rPr>
        <w:t>59. 财务抵销以实收租金为基础，而不是客户口述租金。</w:t>
      </w:r>
    </w:p>
    <w:p>
      <w:pPr>
        <w:spacing w:after="20" w:line="283" w:lineRule="auto"/>
      </w:pPr>
      <w:r>
        <w:rPr>
          <w:rFonts w:ascii="Noto Sans CJK SC" w:hAnsi="Noto Sans CJK SC" w:eastAsia="Noto Sans CJK SC" w:cs="Noto Sans CJK SC"/>
          <w:b/>
          <w:color w:val="F57D33"/>
          <w:sz w:val="21"/>
        </w:rPr>
        <w:t>答案：对</w:t>
      </w:r>
    </w:p>
    <w:p>
      <w:pPr>
        <w:spacing w:after="120" w:line="283" w:lineRule="auto"/>
      </w:pPr>
      <w:r>
        <w:rPr>
          <w:rFonts w:ascii="Noto Sans CJK SC" w:hAnsi="Noto Sans CJK SC" w:eastAsia="Noto Sans CJK SC" w:cs="Noto Sans CJK SC"/>
          <w:b w:val="0"/>
          <w:color w:val="546173"/>
          <w:sz w:val="19"/>
        </w:rPr>
        <w:t>解析：实收是财务结果。</w:t>
      </w:r>
    </w:p>
    <w:p>
      <w:pPr>
        <w:spacing w:after="100" w:line="283" w:lineRule="auto"/>
      </w:pPr>
      <w:r>
        <w:rPr>
          <w:rFonts w:ascii="Noto Sans CJK SC" w:hAnsi="Noto Sans CJK SC" w:eastAsia="Noto Sans CJK SC" w:cs="Noto Sans CJK SC"/>
          <w:b/>
          <w:color w:val="0E2140"/>
          <w:sz w:val="21"/>
        </w:rPr>
        <w:t>60. MKT线索字段越清晰，NPL首呼越容易进入事实判断。</w:t>
      </w:r>
    </w:p>
    <w:p>
      <w:pPr>
        <w:spacing w:after="20" w:line="283" w:lineRule="auto"/>
      </w:pPr>
      <w:r>
        <w:rPr>
          <w:rFonts w:ascii="Noto Sans CJK SC" w:hAnsi="Noto Sans CJK SC" w:eastAsia="Noto Sans CJK SC" w:cs="Noto Sans CJK SC"/>
          <w:b/>
          <w:color w:val="F57D33"/>
          <w:sz w:val="21"/>
        </w:rPr>
        <w:t>答案：对</w:t>
      </w:r>
    </w:p>
    <w:p>
      <w:pPr>
        <w:spacing w:after="120" w:line="283" w:lineRule="auto"/>
      </w:pPr>
      <w:r>
        <w:rPr>
          <w:rFonts w:ascii="Noto Sans CJK SC" w:hAnsi="Noto Sans CJK SC" w:eastAsia="Noto Sans CJK SC" w:cs="Noto Sans CJK SC"/>
          <w:b w:val="0"/>
          <w:color w:val="546173"/>
          <w:sz w:val="19"/>
        </w:rPr>
        <w:t>解析：客资质量影响转化质量。</w:t>
      </w:r>
    </w:p>
    <w:p>
      <w:pPr>
        <w:spacing w:after="100" w:line="283" w:lineRule="auto"/>
      </w:pPr>
      <w:r>
        <w:rPr>
          <w:rFonts w:ascii="Noto Sans CJK SC" w:hAnsi="Noto Sans CJK SC" w:eastAsia="Noto Sans CJK SC" w:cs="Noto Sans CJK SC"/>
          <w:b/>
          <w:color w:val="0E2140"/>
          <w:sz w:val="21"/>
        </w:rPr>
        <w:t>61. 客户维护专家可以替执业律师出具法律结论。</w:t>
      </w:r>
    </w:p>
    <w:p>
      <w:pPr>
        <w:spacing w:after="20" w:line="283" w:lineRule="auto"/>
      </w:pPr>
      <w:r>
        <w:rPr>
          <w:rFonts w:ascii="Noto Sans CJK SC" w:hAnsi="Noto Sans CJK SC" w:eastAsia="Noto Sans CJK SC" w:cs="Noto Sans CJK SC"/>
          <w:b/>
          <w:color w:val="F57D33"/>
          <w:sz w:val="21"/>
        </w:rPr>
        <w:t>答案：错</w:t>
      </w:r>
    </w:p>
    <w:p>
      <w:pPr>
        <w:spacing w:after="120" w:line="283" w:lineRule="auto"/>
      </w:pPr>
      <w:r>
        <w:rPr>
          <w:rFonts w:ascii="Noto Sans CJK SC" w:hAnsi="Noto Sans CJK SC" w:eastAsia="Noto Sans CJK SC" w:cs="Noto Sans CJK SC"/>
          <w:b w:val="0"/>
          <w:color w:val="546173"/>
          <w:sz w:val="19"/>
        </w:rPr>
        <w:t>解析：维护专家负责情绪和响应，不替代律师。</w:t>
      </w:r>
    </w:p>
    <w:p>
      <w:pPr>
        <w:spacing w:after="100" w:line="283" w:lineRule="auto"/>
      </w:pPr>
      <w:r>
        <w:rPr>
          <w:rFonts w:ascii="Noto Sans CJK SC" w:hAnsi="Noto Sans CJK SC" w:eastAsia="Noto Sans CJK SC" w:cs="Noto Sans CJK SC"/>
          <w:b/>
          <w:color w:val="0E2140"/>
          <w:sz w:val="21"/>
        </w:rPr>
        <w:t>62. PM服务时间越长且服务质量越稳，租赁权益和收益回收周期越有基础。</w:t>
      </w:r>
    </w:p>
    <w:p>
      <w:pPr>
        <w:spacing w:after="20" w:line="283" w:lineRule="auto"/>
      </w:pPr>
      <w:r>
        <w:rPr>
          <w:rFonts w:ascii="Noto Sans CJK SC" w:hAnsi="Noto Sans CJK SC" w:eastAsia="Noto Sans CJK SC" w:cs="Noto Sans CJK SC"/>
          <w:b/>
          <w:color w:val="F57D33"/>
          <w:sz w:val="21"/>
        </w:rPr>
        <w:t>答案：对</w:t>
      </w:r>
    </w:p>
    <w:p>
      <w:pPr>
        <w:spacing w:after="120" w:line="283" w:lineRule="auto"/>
      </w:pPr>
      <w:r>
        <w:rPr>
          <w:rFonts w:ascii="Noto Sans CJK SC" w:hAnsi="Noto Sans CJK SC" w:eastAsia="Noto Sans CJK SC" w:cs="Noto Sans CJK SC"/>
          <w:b w:val="0"/>
          <w:color w:val="546173"/>
          <w:sz w:val="19"/>
        </w:rPr>
        <w:t>解析：长周期服务是公司增长逻辑的一环。</w:t>
      </w:r>
    </w:p>
    <w:p>
      <w:pPr>
        <w:spacing w:after="100" w:line="283" w:lineRule="auto"/>
      </w:pPr>
      <w:r>
        <w:rPr>
          <w:rFonts w:ascii="Noto Sans CJK SC" w:hAnsi="Noto Sans CJK SC" w:eastAsia="Noto Sans CJK SC" w:cs="Noto Sans CJK SC"/>
          <w:b/>
          <w:color w:val="0E2140"/>
          <w:sz w:val="21"/>
        </w:rPr>
        <w:t>63. 20天荣誉档可以靠无底线降价完成。</w:t>
      </w:r>
    </w:p>
    <w:p>
      <w:pPr>
        <w:spacing w:after="20" w:line="283" w:lineRule="auto"/>
      </w:pPr>
      <w:r>
        <w:rPr>
          <w:rFonts w:ascii="Noto Sans CJK SC" w:hAnsi="Noto Sans CJK SC" w:eastAsia="Noto Sans CJK SC" w:cs="Noto Sans CJK SC"/>
          <w:b/>
          <w:color w:val="F57D33"/>
          <w:sz w:val="21"/>
        </w:rPr>
        <w:t>答案：错</w:t>
      </w:r>
    </w:p>
    <w:p>
      <w:pPr>
        <w:spacing w:after="120" w:line="283" w:lineRule="auto"/>
      </w:pPr>
      <w:r>
        <w:rPr>
          <w:rFonts w:ascii="Noto Sans CJK SC" w:hAnsi="Noto Sans CJK SC" w:eastAsia="Noto Sans CJK SC" w:cs="Noto Sans CJK SC"/>
          <w:b w:val="0"/>
          <w:color w:val="546173"/>
          <w:sz w:val="19"/>
        </w:rPr>
        <w:t>解析：速度不能牺牲租金达成和租客质量。</w:t>
      </w:r>
    </w:p>
    <w:p>
      <w:pPr>
        <w:spacing w:after="100" w:line="283" w:lineRule="auto"/>
      </w:pPr>
      <w:r>
        <w:rPr>
          <w:rFonts w:ascii="Noto Sans CJK SC" w:hAnsi="Noto Sans CJK SC" w:eastAsia="Noto Sans CJK SC" w:cs="Noto Sans CJK SC"/>
          <w:b/>
          <w:color w:val="0E2140"/>
          <w:sz w:val="21"/>
        </w:rPr>
        <w:t>64. 共有权人不同意时，销售仍可以先签客户本人。</w:t>
      </w:r>
    </w:p>
    <w:p>
      <w:pPr>
        <w:spacing w:after="20" w:line="283" w:lineRule="auto"/>
      </w:pPr>
      <w:r>
        <w:rPr>
          <w:rFonts w:ascii="Noto Sans CJK SC" w:hAnsi="Noto Sans CJK SC" w:eastAsia="Noto Sans CJK SC" w:cs="Noto Sans CJK SC"/>
          <w:b/>
          <w:color w:val="F57D33"/>
          <w:sz w:val="21"/>
        </w:rPr>
        <w:t>答案：错</w:t>
      </w:r>
    </w:p>
    <w:p>
      <w:pPr>
        <w:spacing w:after="120" w:line="283" w:lineRule="auto"/>
      </w:pPr>
      <w:r>
        <w:rPr>
          <w:rFonts w:ascii="Noto Sans CJK SC" w:hAnsi="Noto Sans CJK SC" w:eastAsia="Noto Sans CJK SC" w:cs="Noto Sans CJK SC"/>
          <w:b w:val="0"/>
          <w:color w:val="546173"/>
          <w:sz w:val="19"/>
        </w:rPr>
        <w:t>解析：主体不完整会造成交付和法律风险。</w:t>
      </w:r>
    </w:p>
    <w:p>
      <w:pPr>
        <w:spacing w:after="100" w:line="283" w:lineRule="auto"/>
      </w:pPr>
      <w:r>
        <w:rPr>
          <w:rFonts w:ascii="Noto Sans CJK SC" w:hAnsi="Noto Sans CJK SC" w:eastAsia="Noto Sans CJK SC" w:cs="Noto Sans CJK SC"/>
          <w:b/>
          <w:color w:val="0E2140"/>
          <w:sz w:val="21"/>
        </w:rPr>
        <w:t>65. 低租项目需要关注租金、空置、维修、物业欠费和回收周期。</w:t>
      </w:r>
    </w:p>
    <w:p>
      <w:pPr>
        <w:spacing w:after="20" w:line="283" w:lineRule="auto"/>
      </w:pPr>
      <w:r>
        <w:rPr>
          <w:rFonts w:ascii="Noto Sans CJK SC" w:hAnsi="Noto Sans CJK SC" w:eastAsia="Noto Sans CJK SC" w:cs="Noto Sans CJK SC"/>
          <w:b/>
          <w:color w:val="F57D33"/>
          <w:sz w:val="21"/>
        </w:rPr>
        <w:t>答案：对</w:t>
      </w:r>
    </w:p>
    <w:p>
      <w:pPr>
        <w:spacing w:after="120" w:line="283" w:lineRule="auto"/>
      </w:pPr>
      <w:r>
        <w:rPr>
          <w:rFonts w:ascii="Noto Sans CJK SC" w:hAnsi="Noto Sans CJK SC" w:eastAsia="Noto Sans CJK SC" w:cs="Noto Sans CJK SC"/>
          <w:b w:val="0"/>
          <w:color w:val="546173"/>
          <w:sz w:val="19"/>
        </w:rPr>
        <w:t>解析：低租可能打穿回收模型。</w:t>
      </w:r>
    </w:p>
    <w:p>
      <w:pPr>
        <w:spacing w:after="100" w:line="283" w:lineRule="auto"/>
      </w:pPr>
      <w:r>
        <w:rPr>
          <w:rFonts w:ascii="Noto Sans CJK SC" w:hAnsi="Noto Sans CJK SC" w:eastAsia="Noto Sans CJK SC" w:cs="Noto Sans CJK SC"/>
          <w:b/>
          <w:color w:val="0E2140"/>
          <w:sz w:val="21"/>
        </w:rPr>
        <w:t>66. J7客户越紧急，销售越应该承诺结果稳定客户。</w:t>
      </w:r>
    </w:p>
    <w:p>
      <w:pPr>
        <w:spacing w:after="20" w:line="283" w:lineRule="auto"/>
      </w:pPr>
      <w:r>
        <w:rPr>
          <w:rFonts w:ascii="Noto Sans CJK SC" w:hAnsi="Noto Sans CJK SC" w:eastAsia="Noto Sans CJK SC" w:cs="Noto Sans CJK SC"/>
          <w:b/>
          <w:color w:val="F57D33"/>
          <w:sz w:val="21"/>
        </w:rPr>
        <w:t>答案：错</w:t>
      </w:r>
    </w:p>
    <w:p>
      <w:pPr>
        <w:spacing w:after="120" w:line="283" w:lineRule="auto"/>
      </w:pPr>
      <w:r>
        <w:rPr>
          <w:rFonts w:ascii="Noto Sans CJK SC" w:hAnsi="Noto Sans CJK SC" w:eastAsia="Noto Sans CJK SC" w:cs="Noto Sans CJK SC"/>
          <w:b w:val="0"/>
          <w:color w:val="546173"/>
          <w:sz w:val="19"/>
        </w:rPr>
        <w:t>解析：越紧急越要核材料、守边界。</w:t>
      </w:r>
    </w:p>
    <w:p>
      <w:pPr>
        <w:spacing w:after="100" w:line="283" w:lineRule="auto"/>
      </w:pPr>
      <w:r>
        <w:rPr>
          <w:rFonts w:ascii="Noto Sans CJK SC" w:hAnsi="Noto Sans CJK SC" w:eastAsia="Noto Sans CJK SC" w:cs="Noto Sans CJK SC"/>
          <w:b/>
          <w:color w:val="0E2140"/>
          <w:sz w:val="21"/>
        </w:rPr>
        <w:t>67. 案例库用于复习和把知识放回真实场景。</w:t>
      </w:r>
    </w:p>
    <w:p>
      <w:pPr>
        <w:spacing w:after="20" w:line="283" w:lineRule="auto"/>
      </w:pPr>
      <w:r>
        <w:rPr>
          <w:rFonts w:ascii="Noto Sans CJK SC" w:hAnsi="Noto Sans CJK SC" w:eastAsia="Noto Sans CJK SC" w:cs="Noto Sans CJK SC"/>
          <w:b/>
          <w:color w:val="F57D33"/>
          <w:sz w:val="21"/>
        </w:rPr>
        <w:t>答案：对</w:t>
      </w:r>
    </w:p>
    <w:p>
      <w:pPr>
        <w:spacing w:after="120" w:line="283" w:lineRule="auto"/>
      </w:pPr>
      <w:r>
        <w:rPr>
          <w:rFonts w:ascii="Noto Sans CJK SC" w:hAnsi="Noto Sans CJK SC" w:eastAsia="Noto Sans CJK SC" w:cs="Noto Sans CJK SC"/>
          <w:b w:val="0"/>
          <w:color w:val="546173"/>
          <w:sz w:val="19"/>
        </w:rPr>
        <w:t>解析：案例库不是台账，而是复盘教材。</w:t>
      </w:r>
    </w:p>
    <w:p>
      <w:pPr>
        <w:spacing w:after="100" w:line="283" w:lineRule="auto"/>
      </w:pPr>
      <w:r>
        <w:rPr>
          <w:rFonts w:ascii="Noto Sans CJK SC" w:hAnsi="Noto Sans CJK SC" w:eastAsia="Noto Sans CJK SC" w:cs="Noto Sans CJK SC"/>
          <w:b/>
          <w:color w:val="0E2140"/>
          <w:sz w:val="21"/>
        </w:rPr>
        <w:t>68. 无答案试卷用于认证考试，带答案题库用于练习和讲解。</w:t>
      </w:r>
    </w:p>
    <w:p>
      <w:pPr>
        <w:spacing w:after="20" w:line="283" w:lineRule="auto"/>
      </w:pPr>
      <w:r>
        <w:rPr>
          <w:rFonts w:ascii="Noto Sans CJK SC" w:hAnsi="Noto Sans CJK SC" w:eastAsia="Noto Sans CJK SC" w:cs="Noto Sans CJK SC"/>
          <w:b/>
          <w:color w:val="F57D33"/>
          <w:sz w:val="21"/>
        </w:rPr>
        <w:t>答案：对</w:t>
      </w:r>
    </w:p>
    <w:p>
      <w:pPr>
        <w:spacing w:after="120" w:line="283" w:lineRule="auto"/>
      </w:pPr>
      <w:r>
        <w:rPr>
          <w:rFonts w:ascii="Noto Sans CJK SC" w:hAnsi="Noto Sans CJK SC" w:eastAsia="Noto Sans CJK SC" w:cs="Noto Sans CJK SC"/>
          <w:b w:val="0"/>
          <w:color w:val="546173"/>
          <w:sz w:val="19"/>
        </w:rPr>
        <w:t>解析：两者功能不同。</w:t>
      </w:r>
    </w:p>
    <w:p>
      <w:pPr>
        <w:spacing w:after="100" w:line="283" w:lineRule="auto"/>
      </w:pPr>
      <w:r>
        <w:rPr>
          <w:rFonts w:ascii="Noto Sans CJK SC" w:hAnsi="Noto Sans CJK SC" w:eastAsia="Noto Sans CJK SC" w:cs="Noto Sans CJK SC"/>
          <w:b/>
          <w:color w:val="0E2140"/>
          <w:sz w:val="21"/>
        </w:rPr>
        <w:t>69. 销售可以把未经复核的传播数据直接用于对客证明市场。</w:t>
      </w:r>
    </w:p>
    <w:p>
      <w:pPr>
        <w:spacing w:after="20" w:line="283" w:lineRule="auto"/>
      </w:pPr>
      <w:r>
        <w:rPr>
          <w:rFonts w:ascii="Noto Sans CJK SC" w:hAnsi="Noto Sans CJK SC" w:eastAsia="Noto Sans CJK SC" w:cs="Noto Sans CJK SC"/>
          <w:b/>
          <w:color w:val="F57D33"/>
          <w:sz w:val="21"/>
        </w:rPr>
        <w:t>答案：错</w:t>
      </w:r>
    </w:p>
    <w:p>
      <w:pPr>
        <w:spacing w:after="120" w:line="283" w:lineRule="auto"/>
      </w:pPr>
      <w:r>
        <w:rPr>
          <w:rFonts w:ascii="Noto Sans CJK SC" w:hAnsi="Noto Sans CJK SC" w:eastAsia="Noto Sans CJK SC" w:cs="Noto Sans CJK SC"/>
          <w:b w:val="0"/>
          <w:color w:val="546173"/>
          <w:sz w:val="19"/>
        </w:rPr>
        <w:t>解析：正式表达必须使用可核验数据和个案事实。</w:t>
      </w:r>
    </w:p>
    <w:p>
      <w:pPr>
        <w:spacing w:after="100" w:line="283" w:lineRule="auto"/>
      </w:pPr>
      <w:r>
        <w:rPr>
          <w:rFonts w:ascii="Noto Sans CJK SC" w:hAnsi="Noto Sans CJK SC" w:eastAsia="Noto Sans CJK SC" w:cs="Noto Sans CJK SC"/>
          <w:b/>
          <w:color w:val="0E2140"/>
          <w:sz w:val="21"/>
        </w:rPr>
        <w:t>70. 回拨适用于红线、虚报、伪造等情况。</w:t>
      </w:r>
    </w:p>
    <w:p>
      <w:pPr>
        <w:spacing w:after="20" w:line="283" w:lineRule="auto"/>
      </w:pPr>
      <w:r>
        <w:rPr>
          <w:rFonts w:ascii="Noto Sans CJK SC" w:hAnsi="Noto Sans CJK SC" w:eastAsia="Noto Sans CJK SC" w:cs="Noto Sans CJK SC"/>
          <w:b/>
          <w:color w:val="F57D33"/>
          <w:sz w:val="21"/>
        </w:rPr>
        <w:t>答案：对</w:t>
      </w:r>
    </w:p>
    <w:p>
      <w:pPr>
        <w:spacing w:after="120" w:line="283" w:lineRule="auto"/>
      </w:pPr>
      <w:r>
        <w:rPr>
          <w:rFonts w:ascii="Noto Sans CJK SC" w:hAnsi="Noto Sans CJK SC" w:eastAsia="Noto Sans CJK SC" w:cs="Noto Sans CJK SC"/>
          <w:b w:val="0"/>
          <w:color w:val="546173"/>
          <w:sz w:val="19"/>
        </w:rPr>
        <w:t>解析：先当期归零，再按对应资产或月份回拨。</w:t>
      </w:r>
    </w:p>
    <w:p>
      <w:pPr>
        <w:pStyle w:val="Heading1"/>
        <w:spacing w:after="120" w:line="283" w:lineRule="auto"/>
      </w:pPr>
      <w:r>
        <w:rPr>
          <w:rFonts w:ascii="Noto Sans CJK SC" w:hAnsi="Noto Sans CJK SC" w:eastAsia="Noto Sans CJK SC" w:cs="Noto Sans CJK SC"/>
          <w:b/>
          <w:color w:val="0E2140"/>
          <w:sz w:val="32"/>
        </w:rPr>
        <w:t>四、填空题</w:t>
      </w:r>
    </w:p>
    <w:p>
      <w:pPr>
        <w:spacing w:after="100" w:line="283" w:lineRule="auto"/>
      </w:pPr>
      <w:r>
        <w:rPr>
          <w:rFonts w:ascii="Noto Sans CJK SC" w:hAnsi="Noto Sans CJK SC" w:eastAsia="Noto Sans CJK SC" w:cs="Noto Sans CJK SC"/>
          <w:b/>
          <w:color w:val="0E2140"/>
          <w:sz w:val="21"/>
        </w:rPr>
        <w:t>71. 公司的四个业务部门依次为MKT流量数据、____、PM项目小组、ALA资产出租。</w:t>
      </w:r>
    </w:p>
    <w:p>
      <w:pPr>
        <w:spacing w:after="120" w:line="283" w:lineRule="auto"/>
      </w:pPr>
      <w:r>
        <w:rPr>
          <w:rFonts w:ascii="Noto Sans CJK SC" w:hAnsi="Noto Sans CJK SC" w:eastAsia="Noto Sans CJK SC" w:cs="Noto Sans CJK SC"/>
          <w:b/>
          <w:color w:val="F57D33"/>
          <w:sz w:val="21"/>
        </w:rPr>
        <w:t>答案：NPL销售</w:t>
      </w:r>
    </w:p>
    <w:p>
      <w:pPr>
        <w:spacing w:after="100" w:line="283" w:lineRule="auto"/>
      </w:pPr>
      <w:r>
        <w:rPr>
          <w:rFonts w:ascii="Noto Sans CJK SC" w:hAnsi="Noto Sans CJK SC" w:eastAsia="Noto Sans CJK SC" w:cs="Noto Sans CJK SC"/>
          <w:b/>
          <w:color w:val="0E2140"/>
          <w:sz w:val="21"/>
        </w:rPr>
        <w:t>72. NPL销售的全称是____。</w:t>
      </w:r>
    </w:p>
    <w:p>
      <w:pPr>
        <w:spacing w:after="120" w:line="283" w:lineRule="auto"/>
      </w:pPr>
      <w:r>
        <w:rPr>
          <w:rFonts w:ascii="Noto Sans CJK SC" w:hAnsi="Noto Sans CJK SC" w:eastAsia="Noto Sans CJK SC" w:cs="Noto Sans CJK SC"/>
          <w:b/>
          <w:color w:val="F57D33"/>
          <w:sz w:val="21"/>
        </w:rPr>
        <w:t>答案：不良资产销售代表</w:t>
      </w:r>
    </w:p>
    <w:p>
      <w:pPr>
        <w:spacing w:after="100" w:line="283" w:lineRule="auto"/>
      </w:pPr>
      <w:r>
        <w:rPr>
          <w:rFonts w:ascii="Noto Sans CJK SC" w:hAnsi="Noto Sans CJK SC" w:eastAsia="Noto Sans CJK SC" w:cs="Noto Sans CJK SC"/>
          <w:b/>
          <w:color w:val="0E2140"/>
          <w:sz w:val="21"/>
        </w:rPr>
        <w:t>73. 服务费置换租赁权的四个真实是：真实需求、真实资产、真实服务、____。</w:t>
      </w:r>
    </w:p>
    <w:p>
      <w:pPr>
        <w:spacing w:after="120" w:line="283" w:lineRule="auto"/>
      </w:pPr>
      <w:r>
        <w:rPr>
          <w:rFonts w:ascii="Noto Sans CJK SC" w:hAnsi="Noto Sans CJK SC" w:eastAsia="Noto Sans CJK SC" w:cs="Noto Sans CJK SC"/>
          <w:b/>
          <w:color w:val="F57D33"/>
          <w:sz w:val="21"/>
        </w:rPr>
        <w:t>答案：真实闭环</w:t>
      </w:r>
    </w:p>
    <w:p>
      <w:pPr>
        <w:spacing w:after="100" w:line="283" w:lineRule="auto"/>
      </w:pPr>
      <w:r>
        <w:rPr>
          <w:rFonts w:ascii="Noto Sans CJK SC" w:hAnsi="Noto Sans CJK SC" w:eastAsia="Noto Sans CJK SC" w:cs="Noto Sans CJK SC"/>
          <w:b/>
          <w:color w:val="0E2140"/>
          <w:sz w:val="21"/>
        </w:rPr>
        <w:t>74. 销售绩效的唯一结果口径是____。</w:t>
      </w:r>
    </w:p>
    <w:p>
      <w:pPr>
        <w:spacing w:after="120" w:line="283" w:lineRule="auto"/>
      </w:pPr>
      <w:r>
        <w:rPr>
          <w:rFonts w:ascii="Noto Sans CJK SC" w:hAnsi="Noto Sans CJK SC" w:eastAsia="Noto Sans CJK SC" w:cs="Noto Sans CJK SC"/>
          <w:b/>
          <w:color w:val="F57D33"/>
          <w:sz w:val="21"/>
        </w:rPr>
        <w:t>答案：有效腾房</w:t>
      </w:r>
    </w:p>
    <w:p>
      <w:pPr>
        <w:spacing w:after="100" w:line="283" w:lineRule="auto"/>
      </w:pPr>
      <w:r>
        <w:rPr>
          <w:rFonts w:ascii="Noto Sans CJK SC" w:hAnsi="Noto Sans CJK SC" w:eastAsia="Noto Sans CJK SC" w:cs="Noto Sans CJK SC"/>
          <w:b/>
          <w:color w:val="0E2140"/>
          <w:sz w:val="21"/>
        </w:rPr>
        <w:t>75. PM绩效公式为：实收租金 × 2% × 服务天数系数 × ____。</w:t>
      </w:r>
    </w:p>
    <w:p>
      <w:pPr>
        <w:spacing w:after="120" w:line="283" w:lineRule="auto"/>
      </w:pPr>
      <w:r>
        <w:rPr>
          <w:rFonts w:ascii="Noto Sans CJK SC" w:hAnsi="Noto Sans CJK SC" w:eastAsia="Noto Sans CJK SC" w:cs="Noto Sans CJK SC"/>
          <w:b/>
          <w:color w:val="F57D33"/>
          <w:sz w:val="21"/>
        </w:rPr>
        <w:t>答案：PM服务系数</w:t>
      </w:r>
    </w:p>
    <w:p>
      <w:pPr>
        <w:spacing w:after="100" w:line="283" w:lineRule="auto"/>
      </w:pPr>
      <w:r>
        <w:rPr>
          <w:rFonts w:ascii="Noto Sans CJK SC" w:hAnsi="Noto Sans CJK SC" w:eastAsia="Noto Sans CJK SC" w:cs="Noto Sans CJK SC"/>
          <w:b/>
          <w:color w:val="0E2140"/>
          <w:sz w:val="21"/>
        </w:rPr>
        <w:t>76. ALA绩效公式为：实收租金 × 2% × 服务天数系数 × ____。</w:t>
      </w:r>
    </w:p>
    <w:p>
      <w:pPr>
        <w:spacing w:after="120" w:line="283" w:lineRule="auto"/>
      </w:pPr>
      <w:r>
        <w:rPr>
          <w:rFonts w:ascii="Noto Sans CJK SC" w:hAnsi="Noto Sans CJK SC" w:eastAsia="Noto Sans CJK SC" w:cs="Noto Sans CJK SC"/>
          <w:b/>
          <w:color w:val="F57D33"/>
          <w:sz w:val="21"/>
        </w:rPr>
        <w:t>答案：ALA服务系数</w:t>
      </w:r>
    </w:p>
    <w:p>
      <w:pPr>
        <w:spacing w:after="100" w:line="283" w:lineRule="auto"/>
      </w:pPr>
      <w:r>
        <w:rPr>
          <w:rFonts w:ascii="Noto Sans CJK SC" w:hAnsi="Noto Sans CJK SC" w:eastAsia="Noto Sans CJK SC" w:cs="Noto Sans CJK SC"/>
          <w:b/>
          <w:color w:val="0E2140"/>
          <w:sz w:val="21"/>
        </w:rPr>
        <w:t>77. ALA出租天数从可租起算日到签约生效日和____中较晚日期，再加1天。</w:t>
      </w:r>
    </w:p>
    <w:p>
      <w:pPr>
        <w:spacing w:after="120" w:line="283" w:lineRule="auto"/>
      </w:pPr>
      <w:r>
        <w:rPr>
          <w:rFonts w:ascii="Noto Sans CJK SC" w:hAnsi="Noto Sans CJK SC" w:eastAsia="Noto Sans CJK SC" w:cs="Noto Sans CJK SC"/>
          <w:b/>
          <w:color w:val="F57D33"/>
          <w:sz w:val="21"/>
        </w:rPr>
        <w:t>答案：首期到账日</w:t>
      </w:r>
    </w:p>
    <w:p>
      <w:pPr>
        <w:spacing w:after="100" w:line="283" w:lineRule="auto"/>
      </w:pPr>
      <w:r>
        <w:rPr>
          <w:rFonts w:ascii="Noto Sans CJK SC" w:hAnsi="Noto Sans CJK SC" w:eastAsia="Noto Sans CJK SC" w:cs="Noto Sans CJK SC"/>
          <w:b/>
          <w:color w:val="0E2140"/>
          <w:sz w:val="21"/>
        </w:rPr>
        <w:t>78. 客户提出虚构租约、倒签合同、借名回拍时，应进入____或强制会审。</w:t>
      </w:r>
    </w:p>
    <w:p>
      <w:pPr>
        <w:spacing w:after="120" w:line="283" w:lineRule="auto"/>
      </w:pPr>
      <w:r>
        <w:rPr>
          <w:rFonts w:ascii="Noto Sans CJK SC" w:hAnsi="Noto Sans CJK SC" w:eastAsia="Noto Sans CJK SC" w:cs="Noto Sans CJK SC"/>
          <w:b/>
          <w:color w:val="F57D33"/>
          <w:sz w:val="21"/>
        </w:rPr>
        <w:t>答案：红线熔断</w:t>
      </w:r>
    </w:p>
    <w:p>
      <w:pPr>
        <w:spacing w:after="100" w:line="283" w:lineRule="auto"/>
      </w:pPr>
      <w:r>
        <w:rPr>
          <w:rFonts w:ascii="Noto Sans CJK SC" w:hAnsi="Noto Sans CJK SC" w:eastAsia="Noto Sans CJK SC" w:cs="Noto Sans CJK SC"/>
          <w:b/>
          <w:color w:val="0E2140"/>
          <w:sz w:val="21"/>
        </w:rPr>
        <w:t>79. J7阶段的核心材料是____。</w:t>
      </w:r>
    </w:p>
    <w:p>
      <w:pPr>
        <w:spacing w:after="120" w:line="283" w:lineRule="auto"/>
      </w:pPr>
      <w:r>
        <w:rPr>
          <w:rFonts w:ascii="Noto Sans CJK SC" w:hAnsi="Noto Sans CJK SC" w:eastAsia="Noto Sans CJK SC" w:cs="Noto Sans CJK SC"/>
          <w:b/>
          <w:color w:val="F57D33"/>
          <w:sz w:val="21"/>
        </w:rPr>
        <w:t>答案：拍卖公告原文或完整链接/截图</w:t>
      </w:r>
    </w:p>
    <w:p>
      <w:pPr>
        <w:spacing w:after="100" w:line="283" w:lineRule="auto"/>
      </w:pPr>
      <w:r>
        <w:rPr>
          <w:rFonts w:ascii="Noto Sans CJK SC" w:hAnsi="Noto Sans CJK SC" w:eastAsia="Noto Sans CJK SC" w:cs="Noto Sans CJK SC"/>
          <w:b/>
          <w:color w:val="0E2140"/>
          <w:sz w:val="21"/>
        </w:rPr>
        <w:t>80. 财务抵销必须以____为基础。</w:t>
      </w:r>
    </w:p>
    <w:p>
      <w:pPr>
        <w:spacing w:after="120" w:line="283" w:lineRule="auto"/>
      </w:pPr>
      <w:r>
        <w:rPr>
          <w:rFonts w:ascii="Noto Sans CJK SC" w:hAnsi="Noto Sans CJK SC" w:eastAsia="Noto Sans CJK SC" w:cs="Noto Sans CJK SC"/>
          <w:b/>
          <w:color w:val="F57D33"/>
          <w:sz w:val="21"/>
        </w:rPr>
        <w:t>答案：实收租金</w:t>
      </w:r>
    </w:p>
    <w:p>
      <w:pPr>
        <w:spacing w:after="100" w:line="283" w:lineRule="auto"/>
      </w:pPr>
      <w:r>
        <w:rPr>
          <w:rFonts w:ascii="Noto Sans CJK SC" w:hAnsi="Noto Sans CJK SC" w:eastAsia="Noto Sans CJK SC" w:cs="Noto Sans CJK SC"/>
          <w:b/>
          <w:color w:val="0E2140"/>
          <w:sz w:val="21"/>
        </w:rPr>
        <w:t>81. 客户维护专家主要提供情绪价值、快速响应，并把异常转成____。</w:t>
      </w:r>
    </w:p>
    <w:p>
      <w:pPr>
        <w:spacing w:after="120" w:line="283" w:lineRule="auto"/>
      </w:pPr>
      <w:r>
        <w:rPr>
          <w:rFonts w:ascii="Noto Sans CJK SC" w:hAnsi="Noto Sans CJK SC" w:eastAsia="Noto Sans CJK SC" w:cs="Noto Sans CJK SC"/>
          <w:b/>
          <w:color w:val="F57D33"/>
          <w:sz w:val="21"/>
        </w:rPr>
        <w:t>答案：工单</w:t>
      </w:r>
    </w:p>
    <w:p>
      <w:pPr>
        <w:spacing w:after="100" w:line="283" w:lineRule="auto"/>
      </w:pPr>
      <w:r>
        <w:rPr>
          <w:rFonts w:ascii="Noto Sans CJK SC" w:hAnsi="Noto Sans CJK SC" w:eastAsia="Noto Sans CJK SC" w:cs="Noto Sans CJK SC"/>
          <w:b/>
          <w:color w:val="0E2140"/>
          <w:sz w:val="21"/>
        </w:rPr>
        <w:t>82. 20天荣誉档指出租天数____20天。</w:t>
      </w:r>
    </w:p>
    <w:p>
      <w:pPr>
        <w:spacing w:after="120" w:line="283" w:lineRule="auto"/>
      </w:pPr>
      <w:r>
        <w:rPr>
          <w:rFonts w:ascii="Noto Sans CJK SC" w:hAnsi="Noto Sans CJK SC" w:eastAsia="Noto Sans CJK SC" w:cs="Noto Sans CJK SC"/>
          <w:b/>
          <w:color w:val="F57D33"/>
          <w:sz w:val="21"/>
        </w:rPr>
        <w:t>答案：小于等于/≤</w:t>
      </w:r>
    </w:p>
    <w:p>
      <w:pPr>
        <w:spacing w:after="100" w:line="283" w:lineRule="auto"/>
      </w:pPr>
      <w:r>
        <w:rPr>
          <w:rFonts w:ascii="Noto Sans CJK SC" w:hAnsi="Noto Sans CJK SC" w:eastAsia="Noto Sans CJK SC" w:cs="Noto Sans CJK SC"/>
          <w:b/>
          <w:color w:val="0E2140"/>
          <w:sz w:val="21"/>
        </w:rPr>
        <w:t>83. MKT线索要记录来源平台、客户关键词、城市、房产线索和____。</w:t>
      </w:r>
    </w:p>
    <w:p>
      <w:pPr>
        <w:spacing w:after="120" w:line="283" w:lineRule="auto"/>
      </w:pPr>
      <w:r>
        <w:rPr>
          <w:rFonts w:ascii="Noto Sans CJK SC" w:hAnsi="Noto Sans CJK SC" w:eastAsia="Noto Sans CJK SC" w:cs="Noto Sans CJK SC"/>
          <w:b/>
          <w:color w:val="F57D33"/>
          <w:sz w:val="21"/>
        </w:rPr>
        <w:t>答案：当前焦虑或节点</w:t>
      </w:r>
    </w:p>
    <w:p>
      <w:pPr>
        <w:spacing w:after="100" w:line="283" w:lineRule="auto"/>
      </w:pPr>
      <w:r>
        <w:rPr>
          <w:rFonts w:ascii="Noto Sans CJK SC" w:hAnsi="Noto Sans CJK SC" w:eastAsia="Noto Sans CJK SC" w:cs="Noto Sans CJK SC"/>
          <w:b/>
          <w:color w:val="0E2140"/>
          <w:sz w:val="21"/>
        </w:rPr>
        <w:t>84. 十一维的目标是形成PM可会审的____。</w:t>
      </w:r>
    </w:p>
    <w:p>
      <w:pPr>
        <w:spacing w:after="120" w:line="283" w:lineRule="auto"/>
      </w:pPr>
      <w:r>
        <w:rPr>
          <w:rFonts w:ascii="Noto Sans CJK SC" w:hAnsi="Noto Sans CJK SC" w:eastAsia="Noto Sans CJK SC" w:cs="Noto Sans CJK SC"/>
          <w:b/>
          <w:color w:val="F57D33"/>
          <w:sz w:val="21"/>
        </w:rPr>
        <w:t>答案：事实地图</w:t>
      </w:r>
    </w:p>
    <w:p>
      <w:pPr>
        <w:spacing w:after="100" w:line="283" w:lineRule="auto"/>
      </w:pPr>
      <w:r>
        <w:rPr>
          <w:rFonts w:ascii="Noto Sans CJK SC" w:hAnsi="Noto Sans CJK SC" w:eastAsia="Noto Sans CJK SC" w:cs="Noto Sans CJK SC"/>
          <w:b/>
          <w:color w:val="0E2140"/>
          <w:sz w:val="21"/>
        </w:rPr>
        <w:t>85. 主教材、案例库、题库、试卷形成学习、____、练习、考试闭环。</w:t>
      </w:r>
    </w:p>
    <w:p>
      <w:pPr>
        <w:spacing w:after="120" w:line="283" w:lineRule="auto"/>
      </w:pPr>
      <w:r>
        <w:rPr>
          <w:rFonts w:ascii="Noto Sans CJK SC" w:hAnsi="Noto Sans CJK SC" w:eastAsia="Noto Sans CJK SC" w:cs="Noto Sans CJK SC"/>
          <w:b/>
          <w:color w:val="F57D33"/>
          <w:sz w:val="21"/>
        </w:rPr>
        <w:t>答案：复习</w:t>
      </w:r>
    </w:p>
    <w:p>
      <w:pPr>
        <w:pStyle w:val="Heading1"/>
        <w:spacing w:after="120" w:line="283" w:lineRule="auto"/>
      </w:pPr>
      <w:r>
        <w:rPr>
          <w:rFonts w:ascii="Noto Sans CJK SC" w:hAnsi="Noto Sans CJK SC" w:eastAsia="Noto Sans CJK SC" w:cs="Noto Sans CJK SC"/>
          <w:b/>
          <w:color w:val="0E2140"/>
          <w:sz w:val="32"/>
        </w:rPr>
        <w:t>五、简答题</w:t>
      </w:r>
    </w:p>
    <w:p>
      <w:pPr>
        <w:spacing w:after="100" w:line="283" w:lineRule="auto"/>
      </w:pPr>
      <w:r>
        <w:rPr>
          <w:rFonts w:ascii="Noto Sans CJK SC" w:hAnsi="Noto Sans CJK SC" w:eastAsia="Noto Sans CJK SC" w:cs="Noto Sans CJK SC"/>
          <w:b/>
          <w:color w:val="0E2140"/>
          <w:sz w:val="21"/>
        </w:rPr>
        <w:t>86. 为什么公司业务核心客户不是所有负债人，而是具备资产抵押情况的负债人群？</w:t>
      </w:r>
    </w:p>
    <w:p>
      <w:pPr>
        <w:spacing w:after="120" w:line="283" w:lineRule="auto"/>
      </w:pPr>
      <w:r>
        <w:rPr>
          <w:rFonts w:ascii="Noto Sans CJK SC" w:hAnsi="Noto Sans CJK SC" w:eastAsia="Noto Sans CJK SC" w:cs="Noto Sans CJK SC"/>
          <w:b w:val="0"/>
          <w:color w:val="546173"/>
          <w:sz w:val="19"/>
        </w:rPr>
        <w:t>答案：因为服务费置换租赁权需要真实资产、真实交付和租赁运营作为回收基础。只有债务没有资产，通常只能进入债务咨询或协商服务；有资产但不能交付，也无法形成真实出租与实收租金。</w:t>
      </w:r>
    </w:p>
    <w:p>
      <w:pPr>
        <w:spacing w:after="100" w:line="283" w:lineRule="auto"/>
      </w:pPr>
      <w:r>
        <w:rPr>
          <w:rFonts w:ascii="Noto Sans CJK SC" w:hAnsi="Noto Sans CJK SC" w:eastAsia="Noto Sans CJK SC" w:cs="Noto Sans CJK SC"/>
          <w:b/>
          <w:color w:val="0E2140"/>
          <w:sz w:val="21"/>
        </w:rPr>
        <w:t>87. 请解释“签约不等于有效腾房”。</w:t>
      </w:r>
    </w:p>
    <w:p>
      <w:pPr>
        <w:spacing w:after="120" w:line="283" w:lineRule="auto"/>
      </w:pPr>
      <w:r>
        <w:rPr>
          <w:rFonts w:ascii="Noto Sans CJK SC" w:hAnsi="Noto Sans CJK SC" w:eastAsia="Noto Sans CJK SC" w:cs="Noto Sans CJK SC"/>
          <w:b w:val="0"/>
          <w:color w:val="546173"/>
          <w:sz w:val="19"/>
        </w:rPr>
        <w:t>答案：签约只是合同和归属动作，有效腾房需要房屋在物理、合同、权益、风险、运营、财务等维度均能进入可出租状态。</w:t>
      </w:r>
    </w:p>
    <w:p>
      <w:pPr>
        <w:spacing w:after="100" w:line="283" w:lineRule="auto"/>
      </w:pPr>
      <w:r>
        <w:rPr>
          <w:rFonts w:ascii="Noto Sans CJK SC" w:hAnsi="Noto Sans CJK SC" w:eastAsia="Noto Sans CJK SC" w:cs="Noto Sans CJK SC"/>
          <w:b/>
          <w:color w:val="0E2140"/>
          <w:sz w:val="21"/>
        </w:rPr>
        <w:t>88. PM项目小组中的客户维护专家为什么重要？</w:t>
      </w:r>
    </w:p>
    <w:p>
      <w:pPr>
        <w:spacing w:after="120" w:line="283" w:lineRule="auto"/>
      </w:pPr>
      <w:r>
        <w:rPr>
          <w:rFonts w:ascii="Noto Sans CJK SC" w:hAnsi="Noto Sans CJK SC" w:eastAsia="Noto Sans CJK SC" w:cs="Noto Sans CJK SC"/>
          <w:b w:val="0"/>
          <w:color w:val="546173"/>
          <w:sz w:val="19"/>
        </w:rPr>
        <w:t>答案：负债客户情绪波动大，维护专家可以快速响应、接住情绪、提醒材料、分流专业问题，把异常转成工单，帮助客户在长周期中持续配合。</w:t>
      </w:r>
    </w:p>
    <w:p>
      <w:pPr>
        <w:spacing w:after="100" w:line="283" w:lineRule="auto"/>
      </w:pPr>
      <w:r>
        <w:rPr>
          <w:rFonts w:ascii="Noto Sans CJK SC" w:hAnsi="Noto Sans CJK SC" w:eastAsia="Noto Sans CJK SC" w:cs="Noto Sans CJK SC"/>
          <w:b/>
          <w:color w:val="0E2140"/>
          <w:sz w:val="21"/>
        </w:rPr>
        <w:t>89. 为什么ALA不能在房源真实性不清时提前挂牌？</w:t>
      </w:r>
    </w:p>
    <w:p>
      <w:pPr>
        <w:spacing w:after="120" w:line="283" w:lineRule="auto"/>
      </w:pPr>
      <w:r>
        <w:rPr>
          <w:rFonts w:ascii="Noto Sans CJK SC" w:hAnsi="Noto Sans CJK SC" w:eastAsia="Noto Sans CJK SC" w:cs="Noto Sans CJK SC"/>
          <w:b w:val="0"/>
          <w:color w:val="546173"/>
          <w:sz w:val="19"/>
        </w:rPr>
        <w:t>答案：虚假或不完整房源会引发投诉、退租、运营争议和合规风险。ALA应在租赁权、物理交割、钥匙、欠费、授权和风险披露清楚后再挂牌。</w:t>
      </w:r>
    </w:p>
    <w:p>
      <w:pPr>
        <w:spacing w:after="100" w:line="283" w:lineRule="auto"/>
      </w:pPr>
      <w:r>
        <w:rPr>
          <w:rFonts w:ascii="Noto Sans CJK SC" w:hAnsi="Noto Sans CJK SC" w:eastAsia="Noto Sans CJK SC" w:cs="Noto Sans CJK SC"/>
          <w:b/>
          <w:color w:val="0E2140"/>
          <w:sz w:val="21"/>
        </w:rPr>
        <w:t>90. 什么是“稳定客资—稳定转化—有效腾房—长周期服务—快速出租—收益回收”的增长飞轮？</w:t>
      </w:r>
    </w:p>
    <w:p>
      <w:pPr>
        <w:spacing w:after="120" w:line="283" w:lineRule="auto"/>
      </w:pPr>
      <w:r>
        <w:rPr>
          <w:rFonts w:ascii="Noto Sans CJK SC" w:hAnsi="Noto Sans CJK SC" w:eastAsia="Noto Sans CJK SC" w:cs="Noto Sans CJK SC"/>
          <w:b w:val="0"/>
          <w:color w:val="546173"/>
          <w:sz w:val="19"/>
        </w:rPr>
        <w:t>答案：MKT稳定提供客资，NPL稳定转化并形成有效腾房，PM通过长期服务稳定客户和权益周期，ALA快速出租并稳定租客，财务通过实收租金抵销完成收益回收。</w:t>
      </w:r>
    </w:p>
    <w:p>
      <w:pPr>
        <w:spacing w:after="100" w:line="283" w:lineRule="auto"/>
      </w:pPr>
      <w:r>
        <w:rPr>
          <w:rFonts w:ascii="Noto Sans CJK SC" w:hAnsi="Noto Sans CJK SC" w:eastAsia="Noto Sans CJK SC" w:cs="Noto Sans CJK SC"/>
          <w:b/>
          <w:color w:val="0E2140"/>
          <w:sz w:val="21"/>
        </w:rPr>
        <w:t>91. J7拍卖公告客户为什么不能直接承诺撤拍？</w:t>
      </w:r>
    </w:p>
    <w:p>
      <w:pPr>
        <w:spacing w:after="120" w:line="283" w:lineRule="auto"/>
      </w:pPr>
      <w:r>
        <w:rPr>
          <w:rFonts w:ascii="Noto Sans CJK SC" w:hAnsi="Noto Sans CJK SC" w:eastAsia="Noto Sans CJK SC" w:cs="Noto Sans CJK SC"/>
          <w:b w:val="0"/>
          <w:color w:val="546173"/>
          <w:sz w:val="19"/>
        </w:rPr>
        <w:t>答案：J7已经进入高风险节点，法院和债权人动作不由公司控制。公司只能核实公告、文书、占有、租赁和材料，由PM/律师判断合法处理空间，不能承诺结果。</w:t>
      </w:r>
    </w:p>
    <w:p>
      <w:pPr>
        <w:spacing w:after="100" w:line="283" w:lineRule="auto"/>
      </w:pPr>
      <w:r>
        <w:rPr>
          <w:rFonts w:ascii="Noto Sans CJK SC" w:hAnsi="Noto Sans CJK SC" w:eastAsia="Noto Sans CJK SC" w:cs="Noto Sans CJK SC"/>
          <w:b/>
          <w:color w:val="0E2140"/>
          <w:sz w:val="21"/>
        </w:rPr>
        <w:t>92. 低租项目为什么可能打穿回收模型？</w:t>
      </w:r>
    </w:p>
    <w:p>
      <w:pPr>
        <w:spacing w:after="120" w:line="283" w:lineRule="auto"/>
      </w:pPr>
      <w:r>
        <w:rPr>
          <w:rFonts w:ascii="Noto Sans CJK SC" w:hAnsi="Noto Sans CJK SC" w:eastAsia="Noto Sans CJK SC" w:cs="Noto Sans CJK SC"/>
          <w:b w:val="0"/>
          <w:color w:val="546173"/>
          <w:sz w:val="19"/>
        </w:rPr>
        <w:t>答案：低租意味着同样服务费需要更长回收周期，若再叠加空置、维修、物业欠费、渠道费用和租客质量问题，实收收益可能无法覆盖成本。</w:t>
      </w:r>
    </w:p>
    <w:p>
      <w:pPr>
        <w:spacing w:after="100" w:line="283" w:lineRule="auto"/>
      </w:pPr>
      <w:r>
        <w:rPr>
          <w:rFonts w:ascii="Noto Sans CJK SC" w:hAnsi="Noto Sans CJK SC" w:eastAsia="Noto Sans CJK SC" w:cs="Noto Sans CJK SC"/>
          <w:b/>
          <w:color w:val="0E2140"/>
          <w:sz w:val="21"/>
        </w:rPr>
        <w:t>93. 为什么题库教师版要带答案解析，而认证试卷不带答案？</w:t>
      </w:r>
    </w:p>
    <w:p>
      <w:pPr>
        <w:spacing w:after="120" w:line="283" w:lineRule="auto"/>
      </w:pPr>
      <w:r>
        <w:rPr>
          <w:rFonts w:ascii="Noto Sans CJK SC" w:hAnsi="Noto Sans CJK SC" w:eastAsia="Noto Sans CJK SC" w:cs="Noto Sans CJK SC"/>
          <w:b w:val="0"/>
          <w:color w:val="546173"/>
          <w:sz w:val="19"/>
        </w:rPr>
        <w:t>答案：教师版用于练习、讲解和错题复盘，答案解析帮助新人理解知识点；无答案试卷用于考试认证，检验新人是否真正掌握。</w:t>
      </w:r>
    </w:p>
    <w:p>
      <w:pPr>
        <w:spacing w:after="100" w:line="283" w:lineRule="auto"/>
      </w:pPr>
      <w:r>
        <w:rPr>
          <w:rFonts w:ascii="Noto Sans CJK SC" w:hAnsi="Noto Sans CJK SC" w:eastAsia="Noto Sans CJK SC" w:cs="Noto Sans CJK SC"/>
          <w:b/>
          <w:color w:val="0E2140"/>
          <w:sz w:val="21"/>
        </w:rPr>
        <w:t>94. 销售首呼中如何处理客户“你们是不是有内部关系”的问题？</w:t>
      </w:r>
    </w:p>
    <w:p>
      <w:pPr>
        <w:spacing w:after="120" w:line="283" w:lineRule="auto"/>
      </w:pPr>
      <w:r>
        <w:rPr>
          <w:rFonts w:ascii="Noto Sans CJK SC" w:hAnsi="Noto Sans CJK SC" w:eastAsia="Noto Sans CJK SC" w:cs="Noto Sans CJK SC"/>
          <w:b w:val="0"/>
          <w:color w:val="546173"/>
          <w:sz w:val="19"/>
        </w:rPr>
        <w:t>答案：应明确没有内部关系，所有动作基于真实材料、合法流程和PM/律师会审，不承诺银行、法院或债权人结果。</w:t>
      </w:r>
    </w:p>
    <w:p>
      <w:pPr>
        <w:spacing w:after="100" w:line="283" w:lineRule="auto"/>
      </w:pPr>
      <w:r>
        <w:rPr>
          <w:rFonts w:ascii="Noto Sans CJK SC" w:hAnsi="Noto Sans CJK SC" w:eastAsia="Noto Sans CJK SC" w:cs="Noto Sans CJK SC"/>
          <w:b/>
          <w:color w:val="0E2140"/>
          <w:sz w:val="21"/>
        </w:rPr>
        <w:t>95. 为什么客户隐瞒民间债会影响主链路判断？</w:t>
      </w:r>
    </w:p>
    <w:p>
      <w:pPr>
        <w:spacing w:after="120" w:line="283" w:lineRule="auto"/>
      </w:pPr>
      <w:r>
        <w:rPr>
          <w:rFonts w:ascii="Noto Sans CJK SC" w:hAnsi="Noto Sans CJK SC" w:eastAsia="Noto Sans CJK SC" w:cs="Noto Sans CJK SC"/>
          <w:b w:val="0"/>
          <w:color w:val="546173"/>
          <w:sz w:val="19"/>
        </w:rPr>
        <w:t>答案：民间债可能影响查封顺位、资产净值、债务压力、客户配合度和后续执行风险，隐瞒会导致会审和测算失真。</w:t>
      </w:r>
    </w:p>
    <w:p>
      <w:pPr>
        <w:spacing w:after="100" w:line="283" w:lineRule="auto"/>
      </w:pPr>
      <w:r>
        <w:rPr>
          <w:rFonts w:ascii="Noto Sans CJK SC" w:hAnsi="Noto Sans CJK SC" w:eastAsia="Noto Sans CJK SC" w:cs="Noto Sans CJK SC"/>
          <w:b/>
          <w:color w:val="0E2140"/>
          <w:sz w:val="21"/>
        </w:rPr>
        <w:t>96. 请说明MKT线索质量对NPL转化的影响。</w:t>
      </w:r>
    </w:p>
    <w:p>
      <w:pPr>
        <w:spacing w:after="120" w:line="283" w:lineRule="auto"/>
      </w:pPr>
      <w:r>
        <w:rPr>
          <w:rFonts w:ascii="Noto Sans CJK SC" w:hAnsi="Noto Sans CJK SC" w:eastAsia="Noto Sans CJK SC" w:cs="Noto Sans CJK SC"/>
          <w:b w:val="0"/>
          <w:color w:val="546173"/>
          <w:sz w:val="19"/>
        </w:rPr>
        <w:t>答案：MKT记录来源、关键词、城市、房产和节点越清楚，NPL首呼越能快速进入事实核验，减少期待偏差，提高转化与会审质量。</w:t>
      </w:r>
    </w:p>
    <w:p>
      <w:pPr>
        <w:spacing w:after="100" w:line="283" w:lineRule="auto"/>
      </w:pPr>
      <w:r>
        <w:rPr>
          <w:rFonts w:ascii="Noto Sans CJK SC" w:hAnsi="Noto Sans CJK SC" w:eastAsia="Noto Sans CJK SC" w:cs="Noto Sans CJK SC"/>
          <w:b/>
          <w:color w:val="0E2140"/>
          <w:sz w:val="21"/>
        </w:rPr>
        <w:t>97. PM为什么不背ALA出租速度？</w:t>
      </w:r>
    </w:p>
    <w:p>
      <w:pPr>
        <w:spacing w:after="120" w:line="283" w:lineRule="auto"/>
      </w:pPr>
      <w:r>
        <w:rPr>
          <w:rFonts w:ascii="Noto Sans CJK SC" w:hAnsi="Noto Sans CJK SC" w:eastAsia="Noto Sans CJK SC" w:cs="Noto Sans CJK SC"/>
          <w:b w:val="0"/>
          <w:color w:val="546173"/>
          <w:sz w:val="19"/>
        </w:rPr>
        <w:t>答案：PM负责客户案件维护、服务动作、预警和合规，不直接控制挂牌、带看、租客筛选和出租成交，因此不应背出租速度和空置责任。</w:t>
      </w:r>
    </w:p>
    <w:p>
      <w:pPr>
        <w:spacing w:after="100" w:line="283" w:lineRule="auto"/>
      </w:pPr>
      <w:r>
        <w:rPr>
          <w:rFonts w:ascii="Noto Sans CJK SC" w:hAnsi="Noto Sans CJK SC" w:eastAsia="Noto Sans CJK SC" w:cs="Noto Sans CJK SC"/>
          <w:b/>
          <w:color w:val="0E2140"/>
          <w:sz w:val="21"/>
        </w:rPr>
        <w:t>98. ALA首60天在租质量为什么要考核？</w:t>
      </w:r>
    </w:p>
    <w:p>
      <w:pPr>
        <w:spacing w:after="120" w:line="283" w:lineRule="auto"/>
      </w:pPr>
      <w:r>
        <w:rPr>
          <w:rFonts w:ascii="Noto Sans CJK SC" w:hAnsi="Noto Sans CJK SC" w:eastAsia="Noto Sans CJK SC" w:cs="Noto Sans CJK SC"/>
          <w:b w:val="0"/>
          <w:color w:val="546173"/>
          <w:sz w:val="19"/>
        </w:rPr>
        <w:t>答案：首60天能检验租客筛选、房源披露、维修响应和租金回收是否稳定，防止只追求快速出租导致早退、欠费和争议。</w:t>
      </w:r>
    </w:p>
    <w:p>
      <w:pPr>
        <w:spacing w:after="100" w:line="283" w:lineRule="auto"/>
      </w:pPr>
      <w:r>
        <w:rPr>
          <w:rFonts w:ascii="Noto Sans CJK SC" w:hAnsi="Noto Sans CJK SC" w:eastAsia="Noto Sans CJK SC" w:cs="Noto Sans CJK SC"/>
          <w:b/>
          <w:color w:val="0E2140"/>
          <w:sz w:val="21"/>
        </w:rPr>
        <w:t>99. 服务费置换租赁权为什么不是贷款业务？</w:t>
      </w:r>
    </w:p>
    <w:p>
      <w:pPr>
        <w:spacing w:after="120" w:line="283" w:lineRule="auto"/>
      </w:pPr>
      <w:r>
        <w:rPr>
          <w:rFonts w:ascii="Noto Sans CJK SC" w:hAnsi="Noto Sans CJK SC" w:eastAsia="Noto Sans CJK SC" w:cs="Noto Sans CJK SC"/>
          <w:b w:val="0"/>
          <w:color w:val="546173"/>
          <w:sz w:val="19"/>
        </w:rPr>
        <w:t>答案：公司不是向客户发放借款，而是提供服务并在真实合同和交付条件下取得一定期限内的租赁或经营权益，通过真实租金回收服务价值。</w:t>
      </w:r>
    </w:p>
    <w:p>
      <w:pPr>
        <w:spacing w:after="100" w:line="283" w:lineRule="auto"/>
      </w:pPr>
      <w:r>
        <w:rPr>
          <w:rFonts w:ascii="Noto Sans CJK SC" w:hAnsi="Noto Sans CJK SC" w:eastAsia="Noto Sans CJK SC" w:cs="Noto Sans CJK SC"/>
          <w:b/>
          <w:color w:val="0E2140"/>
          <w:sz w:val="21"/>
        </w:rPr>
        <w:t>100. 当客户提出倒签租约时，销售应如何回应？</w:t>
      </w:r>
    </w:p>
    <w:p>
      <w:pPr>
        <w:spacing w:after="120" w:line="283" w:lineRule="auto"/>
      </w:pPr>
      <w:r>
        <w:rPr>
          <w:rFonts w:ascii="Noto Sans CJK SC" w:hAnsi="Noto Sans CJK SC" w:eastAsia="Noto Sans CJK SC" w:cs="Noto Sans CJK SC"/>
          <w:b w:val="0"/>
          <w:color w:val="546173"/>
          <w:sz w:val="19"/>
        </w:rPr>
        <w:t>答案：应立即纠偏，说明公司不制造虚假租赁、不倒签、不虚构租客、不伪造流水，只能基于真实材料和合法流程判断处理空间，并提交PM/律师会审。</w:t>
      </w:r>
    </w:p>
    <w:p>
      <w:pPr>
        <w:pStyle w:val="Heading1"/>
        <w:spacing w:after="120" w:line="283" w:lineRule="auto"/>
      </w:pPr>
      <w:r>
        <w:rPr>
          <w:rFonts w:ascii="Noto Sans CJK SC" w:hAnsi="Noto Sans CJK SC" w:eastAsia="Noto Sans CJK SC" w:cs="Noto Sans CJK SC"/>
          <w:b/>
          <w:color w:val="0E2140"/>
          <w:sz w:val="32"/>
        </w:rPr>
        <w:t>六、情景题</w:t>
      </w:r>
    </w:p>
    <w:p>
      <w:pPr>
        <w:spacing w:after="100" w:line="283" w:lineRule="auto"/>
      </w:pPr>
      <w:r>
        <w:rPr>
          <w:rFonts w:ascii="Noto Sans CJK SC" w:hAnsi="Noto Sans CJK SC" w:eastAsia="Noto Sans CJK SC" w:cs="Noto Sans CJK SC"/>
          <w:b/>
          <w:color w:val="0E2140"/>
          <w:sz w:val="21"/>
        </w:rPr>
        <w:t>101. 客户称房屋已查封，但查封前已有真实租客并持续付款。请判断NPL、PM、律师、ALA分别做什么。</w:t>
      </w:r>
    </w:p>
    <w:p>
      <w:pPr>
        <w:spacing w:after="20" w:line="283" w:lineRule="auto"/>
      </w:pPr>
      <w:r>
        <w:rPr>
          <w:rFonts w:ascii="Noto Sans CJK SC" w:hAnsi="Noto Sans CJK SC" w:eastAsia="Noto Sans CJK SC" w:cs="Noto Sans CJK SC"/>
          <w:b w:val="0"/>
          <w:color w:val="546173"/>
          <w:sz w:val="19"/>
        </w:rPr>
        <w:t>答案：NPL收集租赁合同、付款凭证、占有记录、查封文书；PM核实时间线和权利负担；律师审查租赁真实性和可主张空间；ALA等待交割和风险披露清楚后再接收。</w:t>
      </w:r>
    </w:p>
    <w:p>
      <w:pPr>
        <w:spacing w:after="120" w:line="283" w:lineRule="auto"/>
      </w:pPr>
      <w:r>
        <w:rPr>
          <w:rFonts w:ascii="Noto Sans CJK SC" w:hAnsi="Noto Sans CJK SC" w:eastAsia="Noto Sans CJK SC" w:cs="Noto Sans CJK SC"/>
          <w:b w:val="0"/>
          <w:color w:val="546173"/>
          <w:sz w:val="19"/>
        </w:rPr>
        <w:t>解析：本题考查真实租赁权与部门边界。</w:t>
      </w:r>
    </w:p>
    <w:p>
      <w:pPr>
        <w:spacing w:after="100" w:line="283" w:lineRule="auto"/>
      </w:pPr>
      <w:r>
        <w:rPr>
          <w:rFonts w:ascii="Noto Sans CJK SC" w:hAnsi="Noto Sans CJK SC" w:eastAsia="Noto Sans CJK SC" w:cs="Noto Sans CJK SC"/>
          <w:b/>
          <w:color w:val="0E2140"/>
          <w:sz w:val="21"/>
        </w:rPr>
        <w:t>102. 客户在J7拍卖公告后要求公司保证撤拍，并愿意马上付款。销售应如何处理？</w:t>
      </w:r>
    </w:p>
    <w:p>
      <w:pPr>
        <w:spacing w:after="20" w:line="283" w:lineRule="auto"/>
      </w:pPr>
      <w:r>
        <w:rPr>
          <w:rFonts w:ascii="Noto Sans CJK SC" w:hAnsi="Noto Sans CJK SC" w:eastAsia="Noto Sans CJK SC" w:cs="Noto Sans CJK SC"/>
          <w:b w:val="0"/>
          <w:color w:val="546173"/>
          <w:sz w:val="19"/>
        </w:rPr>
        <w:t>答案：销售不能承诺撤拍或保房，应核公告原文、案号、法院、权利负担、占有、租赁和客户材料，提交PM/律师会审，必要时降级或止损。</w:t>
      </w:r>
    </w:p>
    <w:p>
      <w:pPr>
        <w:spacing w:after="120" w:line="283" w:lineRule="auto"/>
      </w:pPr>
      <w:r>
        <w:rPr>
          <w:rFonts w:ascii="Noto Sans CJK SC" w:hAnsi="Noto Sans CJK SC" w:eastAsia="Noto Sans CJK SC" w:cs="Noto Sans CJK SC"/>
          <w:b w:val="0"/>
          <w:color w:val="546173"/>
          <w:sz w:val="19"/>
        </w:rPr>
        <w:t>解析：本题考查后段节点边界。</w:t>
      </w:r>
    </w:p>
    <w:p>
      <w:pPr>
        <w:spacing w:after="100" w:line="283" w:lineRule="auto"/>
      </w:pPr>
      <w:r>
        <w:rPr>
          <w:rFonts w:ascii="Noto Sans CJK SC" w:hAnsi="Noto Sans CJK SC" w:eastAsia="Noto Sans CJK SC" w:cs="Noto Sans CJK SC"/>
          <w:b/>
          <w:color w:val="0E2140"/>
          <w:sz w:val="21"/>
        </w:rPr>
        <w:t>103. 客户本人愿意签约，但共有权人拒绝签署授权。是否能先签？为什么？</w:t>
      </w:r>
    </w:p>
    <w:p>
      <w:pPr>
        <w:spacing w:after="20" w:line="283" w:lineRule="auto"/>
      </w:pPr>
      <w:r>
        <w:rPr>
          <w:rFonts w:ascii="Noto Sans CJK SC" w:hAnsi="Noto Sans CJK SC" w:eastAsia="Noto Sans CJK SC" w:cs="Noto Sans CJK SC"/>
          <w:b w:val="0"/>
          <w:color w:val="546173"/>
          <w:sz w:val="19"/>
        </w:rPr>
        <w:t>答案：不能。签约主体不完整会影响权利、交付和后续出租。应补齐共有权人授权或共同签署，否则降级或停止主链路。</w:t>
      </w:r>
    </w:p>
    <w:p>
      <w:pPr>
        <w:spacing w:after="120" w:line="283" w:lineRule="auto"/>
      </w:pPr>
      <w:r>
        <w:rPr>
          <w:rFonts w:ascii="Noto Sans CJK SC" w:hAnsi="Noto Sans CJK SC" w:eastAsia="Noto Sans CJK SC" w:cs="Noto Sans CJK SC"/>
          <w:b w:val="0"/>
          <w:color w:val="546173"/>
          <w:sz w:val="19"/>
        </w:rPr>
        <w:t>解析：本题考查主体和交付风险。</w:t>
      </w:r>
    </w:p>
    <w:p>
      <w:pPr>
        <w:spacing w:after="100" w:line="283" w:lineRule="auto"/>
      </w:pPr>
      <w:r>
        <w:rPr>
          <w:rFonts w:ascii="Noto Sans CJK SC" w:hAnsi="Noto Sans CJK SC" w:eastAsia="Noto Sans CJK SC" w:cs="Noto Sans CJK SC"/>
          <w:b/>
          <w:color w:val="0E2140"/>
          <w:sz w:val="21"/>
        </w:rPr>
        <w:t>104. MKT线索只记录手机号，客户首呼时说自己是看法拍房内容来的。如何改进MKT到NPL交接？</w:t>
      </w:r>
    </w:p>
    <w:p>
      <w:pPr>
        <w:spacing w:after="20" w:line="283" w:lineRule="auto"/>
      </w:pPr>
      <w:r>
        <w:rPr>
          <w:rFonts w:ascii="Noto Sans CJK SC" w:hAnsi="Noto Sans CJK SC" w:eastAsia="Noto Sans CJK SC" w:cs="Noto Sans CJK SC"/>
          <w:b w:val="0"/>
          <w:color w:val="546173"/>
          <w:sz w:val="19"/>
        </w:rPr>
        <w:t>答案：MKT应记录来源平台、内容主题、客户关键词、城市、房产线索、节点和咨询期待；NPL首呼确认客户看到的内容和咨询意图，再进入六问。</w:t>
      </w:r>
    </w:p>
    <w:p>
      <w:pPr>
        <w:spacing w:after="120" w:line="283" w:lineRule="auto"/>
      </w:pPr>
      <w:r>
        <w:rPr>
          <w:rFonts w:ascii="Noto Sans CJK SC" w:hAnsi="Noto Sans CJK SC" w:eastAsia="Noto Sans CJK SC" w:cs="Noto Sans CJK SC"/>
          <w:b w:val="0"/>
          <w:color w:val="546173"/>
          <w:sz w:val="19"/>
        </w:rPr>
        <w:t>解析：本题考查客资质量。</w:t>
      </w:r>
    </w:p>
    <w:p>
      <w:pPr>
        <w:spacing w:after="100" w:line="283" w:lineRule="auto"/>
      </w:pPr>
      <w:r>
        <w:rPr>
          <w:rFonts w:ascii="Noto Sans CJK SC" w:hAnsi="Noto Sans CJK SC" w:eastAsia="Noto Sans CJK SC" w:cs="Noto Sans CJK SC"/>
          <w:b/>
          <w:color w:val="0E2140"/>
          <w:sz w:val="21"/>
        </w:rPr>
        <w:t>105. ALA第10天出租成功但第45天租客早退。复盘要看哪些环节？</w:t>
      </w:r>
    </w:p>
    <w:p>
      <w:pPr>
        <w:spacing w:after="20" w:line="283" w:lineRule="auto"/>
      </w:pPr>
      <w:r>
        <w:rPr>
          <w:rFonts w:ascii="Noto Sans CJK SC" w:hAnsi="Noto Sans CJK SC" w:eastAsia="Noto Sans CJK SC" w:cs="Noto Sans CJK SC"/>
          <w:b w:val="0"/>
          <w:color w:val="546173"/>
          <w:sz w:val="19"/>
        </w:rPr>
        <w:t>答案：看房源真实性、维修披露、租客筛选、押付和首期到账、首60天回访、带看记录和客户/PM交付信息是否完整。</w:t>
      </w:r>
    </w:p>
    <w:p>
      <w:pPr>
        <w:spacing w:after="120" w:line="283" w:lineRule="auto"/>
      </w:pPr>
      <w:r>
        <w:rPr>
          <w:rFonts w:ascii="Noto Sans CJK SC" w:hAnsi="Noto Sans CJK SC" w:eastAsia="Noto Sans CJK SC" w:cs="Noto Sans CJK SC"/>
          <w:b w:val="0"/>
          <w:color w:val="546173"/>
          <w:sz w:val="19"/>
        </w:rPr>
        <w:t>解析：本题考查ALA质量而非单纯速度。</w:t>
      </w:r>
    </w:p>
    <w:p>
      <w:pPr>
        <w:spacing w:after="100" w:line="283" w:lineRule="auto"/>
      </w:pPr>
      <w:r>
        <w:rPr>
          <w:rFonts w:ascii="Noto Sans CJK SC" w:hAnsi="Noto Sans CJK SC" w:eastAsia="Noto Sans CJK SC" w:cs="Noto Sans CJK SC"/>
          <w:b/>
          <w:color w:val="0E2140"/>
          <w:sz w:val="21"/>
        </w:rPr>
        <w:t>106. 销售签了3单，但只有1套形成有效腾房。绩效上如何理解？</w:t>
      </w:r>
    </w:p>
    <w:p>
      <w:pPr>
        <w:spacing w:after="20" w:line="283" w:lineRule="auto"/>
      </w:pPr>
      <w:r>
        <w:rPr>
          <w:rFonts w:ascii="Noto Sans CJK SC" w:hAnsi="Noto Sans CJK SC" w:eastAsia="Noto Sans CJK SC" w:cs="Noto Sans CJK SC"/>
          <w:b w:val="0"/>
          <w:color w:val="546173"/>
          <w:sz w:val="19"/>
        </w:rPr>
        <w:t>答案：签约只锁归属，不等于结果提成。销售结果提成只对有效腾房计算，其他未交付项目不能进入工资条。</w:t>
      </w:r>
    </w:p>
    <w:p>
      <w:pPr>
        <w:spacing w:after="120" w:line="283" w:lineRule="auto"/>
      </w:pPr>
      <w:r>
        <w:rPr>
          <w:rFonts w:ascii="Noto Sans CJK SC" w:hAnsi="Noto Sans CJK SC" w:eastAsia="Noto Sans CJK SC" w:cs="Noto Sans CJK SC"/>
          <w:b w:val="0"/>
          <w:color w:val="546173"/>
          <w:sz w:val="19"/>
        </w:rPr>
        <w:t>解析：本题考查销售绩效口径。</w:t>
      </w:r>
    </w:p>
    <w:p>
      <w:pPr>
        <w:spacing w:after="100" w:line="283" w:lineRule="auto"/>
      </w:pPr>
      <w:r>
        <w:rPr>
          <w:rFonts w:ascii="Noto Sans CJK SC" w:hAnsi="Noto Sans CJK SC" w:eastAsia="Noto Sans CJK SC" w:cs="Noto Sans CJK SC"/>
          <w:b/>
          <w:color w:val="0E2140"/>
          <w:sz w:val="21"/>
        </w:rPr>
        <w:t>107. 客户有房、有债、有意愿，但所在城市暂无ALA承接能力。应该如何处理？</w:t>
      </w:r>
    </w:p>
    <w:p>
      <w:pPr>
        <w:spacing w:after="20" w:line="283" w:lineRule="auto"/>
      </w:pPr>
      <w:r>
        <w:rPr>
          <w:rFonts w:ascii="Noto Sans CJK SC" w:hAnsi="Noto Sans CJK SC" w:eastAsia="Noto Sans CJK SC" w:cs="Noto Sans CJK SC"/>
          <w:b w:val="0"/>
          <w:color w:val="546173"/>
          <w:sz w:val="19"/>
        </w:rPr>
        <w:t>答案：不能强推主链路。应由ALA确认承接能力，无法承接时转为咨询、材料整理、异地合作评估或暂缓。</w:t>
      </w:r>
    </w:p>
    <w:p>
      <w:pPr>
        <w:spacing w:after="120" w:line="283" w:lineRule="auto"/>
      </w:pPr>
      <w:r>
        <w:rPr>
          <w:rFonts w:ascii="Noto Sans CJK SC" w:hAnsi="Noto Sans CJK SC" w:eastAsia="Noto Sans CJK SC" w:cs="Noto Sans CJK SC"/>
          <w:b w:val="0"/>
          <w:color w:val="546173"/>
          <w:sz w:val="19"/>
        </w:rPr>
        <w:t>解析：本题考查城市承接。</w:t>
      </w:r>
    </w:p>
    <w:p>
      <w:pPr>
        <w:spacing w:after="100" w:line="283" w:lineRule="auto"/>
      </w:pPr>
      <w:r>
        <w:rPr>
          <w:rFonts w:ascii="Noto Sans CJK SC" w:hAnsi="Noto Sans CJK SC" w:eastAsia="Noto Sans CJK SC" w:cs="Noto Sans CJK SC"/>
          <w:b/>
          <w:color w:val="0E2140"/>
          <w:sz w:val="21"/>
        </w:rPr>
        <w:t>108. PM服务中客户每天因催收情绪崩溃联系销售，如何设置响应机制？</w:t>
      </w:r>
    </w:p>
    <w:p>
      <w:pPr>
        <w:spacing w:after="20" w:line="283" w:lineRule="auto"/>
      </w:pPr>
      <w:r>
        <w:rPr>
          <w:rFonts w:ascii="Noto Sans CJK SC" w:hAnsi="Noto Sans CJK SC" w:eastAsia="Noto Sans CJK SC" w:cs="Noto Sans CJK SC"/>
          <w:b w:val="0"/>
          <w:color w:val="546173"/>
          <w:sz w:val="19"/>
        </w:rPr>
        <w:t>答案：客户维护专家先接住情绪并记录事实，法律问题转律师，节点事项转PM，交付事项转ALA，形成工单和固定沟通节奏。</w:t>
      </w:r>
    </w:p>
    <w:p>
      <w:pPr>
        <w:spacing w:after="120" w:line="283" w:lineRule="auto"/>
      </w:pPr>
      <w:r>
        <w:rPr>
          <w:rFonts w:ascii="Noto Sans CJK SC" w:hAnsi="Noto Sans CJK SC" w:eastAsia="Noto Sans CJK SC" w:cs="Noto Sans CJK SC"/>
          <w:b w:val="0"/>
          <w:color w:val="546173"/>
          <w:sz w:val="19"/>
        </w:rPr>
        <w:t>解析：本题考查PM小组分工。</w:t>
      </w:r>
    </w:p>
    <w:p>
      <w:pPr>
        <w:spacing w:after="100" w:line="283" w:lineRule="auto"/>
      </w:pPr>
      <w:r>
        <w:rPr>
          <w:rFonts w:ascii="Noto Sans CJK SC" w:hAnsi="Noto Sans CJK SC" w:eastAsia="Noto Sans CJK SC" w:cs="Noto Sans CJK SC"/>
          <w:b/>
          <w:color w:val="0E2140"/>
          <w:sz w:val="21"/>
        </w:rPr>
        <w:t>109. 客户口述房屋月租5000元，ALA判断保守租金3000元，且存在维修和欠费。签约测算应使用哪个口径？</w:t>
      </w:r>
    </w:p>
    <w:p>
      <w:pPr>
        <w:spacing w:after="20" w:line="283" w:lineRule="auto"/>
      </w:pPr>
      <w:r>
        <w:rPr>
          <w:rFonts w:ascii="Noto Sans CJK SC" w:hAnsi="Noto Sans CJK SC" w:eastAsia="Noto Sans CJK SC" w:cs="Noto Sans CJK SC"/>
          <w:b w:val="0"/>
          <w:color w:val="546173"/>
          <w:sz w:val="19"/>
        </w:rPr>
        <w:t>答案：使用ALA保守租金和实收逻辑，加入维修、物业、水电、空置、渠道等成本，必要时进入低租特殊审批。</w:t>
      </w:r>
    </w:p>
    <w:p>
      <w:pPr>
        <w:spacing w:after="120" w:line="283" w:lineRule="auto"/>
      </w:pPr>
      <w:r>
        <w:rPr>
          <w:rFonts w:ascii="Noto Sans CJK SC" w:hAnsi="Noto Sans CJK SC" w:eastAsia="Noto Sans CJK SC" w:cs="Noto Sans CJK SC"/>
          <w:b w:val="0"/>
          <w:color w:val="546173"/>
          <w:sz w:val="19"/>
        </w:rPr>
        <w:t>解析：本题考查租金测算。</w:t>
      </w:r>
    </w:p>
    <w:p>
      <w:pPr>
        <w:spacing w:after="100" w:line="283" w:lineRule="auto"/>
      </w:pPr>
      <w:r>
        <w:rPr>
          <w:rFonts w:ascii="Noto Sans CJK SC" w:hAnsi="Noto Sans CJK SC" w:eastAsia="Noto Sans CJK SC" w:cs="Noto Sans CJK SC"/>
          <w:b/>
          <w:color w:val="0E2140"/>
          <w:sz w:val="21"/>
        </w:rPr>
        <w:t>110. 客户提出借名回拍，并说愿意支付高额服务费。如何处理？</w:t>
      </w:r>
    </w:p>
    <w:p>
      <w:pPr>
        <w:spacing w:after="20" w:line="283" w:lineRule="auto"/>
      </w:pPr>
      <w:r>
        <w:rPr>
          <w:rFonts w:ascii="Noto Sans CJK SC" w:hAnsi="Noto Sans CJK SC" w:eastAsia="Noto Sans CJK SC" w:cs="Noto Sans CJK SC"/>
          <w:b w:val="0"/>
          <w:color w:val="546173"/>
          <w:sz w:val="19"/>
        </w:rPr>
        <w:t>答案：坚决不参与借名、代持、串标或规避执行，记录红线诉求，提交PM/律师风险提示，必要时熔断。</w:t>
      </w:r>
    </w:p>
    <w:p>
      <w:pPr>
        <w:spacing w:after="120" w:line="283" w:lineRule="auto"/>
      </w:pPr>
      <w:r>
        <w:rPr>
          <w:rFonts w:ascii="Noto Sans CJK SC" w:hAnsi="Noto Sans CJK SC" w:eastAsia="Noto Sans CJK SC" w:cs="Noto Sans CJK SC"/>
          <w:b w:val="0"/>
          <w:color w:val="546173"/>
          <w:sz w:val="19"/>
        </w:rPr>
        <w:t>解析：本题考查司法拍卖红线。</w:t>
      </w:r>
    </w:p>
    <w:p>
      <w:pPr>
        <w:pStyle w:val="Heading1"/>
        <w:spacing w:after="120" w:line="283" w:lineRule="auto"/>
      </w:pPr>
      <w:r>
        <w:rPr>
          <w:rFonts w:ascii="Noto Sans CJK SC" w:hAnsi="Noto Sans CJK SC" w:eastAsia="Noto Sans CJK SC" w:cs="Noto Sans CJK SC"/>
          <w:b/>
          <w:color w:val="0E2140"/>
          <w:sz w:val="32"/>
        </w:rPr>
        <w:t>七、话术改写题</w:t>
      </w:r>
    </w:p>
    <w:p>
      <w:pPr>
        <w:spacing w:after="100" w:line="283" w:lineRule="auto"/>
      </w:pPr>
      <w:r>
        <w:rPr>
          <w:rFonts w:ascii="Noto Sans CJK SC" w:hAnsi="Noto Sans CJK SC" w:eastAsia="Noto Sans CJK SC" w:cs="Noto Sans CJK SC"/>
          <w:b/>
          <w:color w:val="0E2140"/>
          <w:sz w:val="21"/>
        </w:rPr>
        <w:t>111. 原话：不用担心，交给我们房子肯定不会被拍。</w:t>
      </w:r>
    </w:p>
    <w:p>
      <w:pPr>
        <w:spacing w:after="120" w:line="283" w:lineRule="auto"/>
      </w:pPr>
      <w:r>
        <w:rPr>
          <w:rFonts w:ascii="Noto Sans CJK SC" w:hAnsi="Noto Sans CJK SC" w:eastAsia="Noto Sans CJK SC" w:cs="Noto Sans CJK SC"/>
          <w:b w:val="0"/>
          <w:color w:val="546173"/>
          <w:sz w:val="19"/>
        </w:rPr>
        <w:t>推荐改写：改写：我们不能承诺司法结果。先把公告、文书、房屋占有和债务材料核清楚，再由PM和律师判断是否存在合法处理空间。</w:t>
      </w:r>
    </w:p>
    <w:p>
      <w:pPr>
        <w:spacing w:after="100" w:line="283" w:lineRule="auto"/>
      </w:pPr>
      <w:r>
        <w:rPr>
          <w:rFonts w:ascii="Noto Sans CJK SC" w:hAnsi="Noto Sans CJK SC" w:eastAsia="Noto Sans CJK SC" w:cs="Noto Sans CJK SC"/>
          <w:b/>
          <w:color w:val="0E2140"/>
          <w:sz w:val="21"/>
        </w:rPr>
        <w:t>112. 原话：你这个不用还了，我们能帮你处理掉。</w:t>
      </w:r>
    </w:p>
    <w:p>
      <w:pPr>
        <w:spacing w:after="120" w:line="283" w:lineRule="auto"/>
      </w:pPr>
      <w:r>
        <w:rPr>
          <w:rFonts w:ascii="Noto Sans CJK SC" w:hAnsi="Noto Sans CJK SC" w:eastAsia="Noto Sans CJK SC" w:cs="Noto Sans CJK SC"/>
          <w:b w:val="0"/>
          <w:color w:val="546173"/>
          <w:sz w:val="19"/>
        </w:rPr>
        <w:t>推荐改写：改写：债务需要依法处理，我们先核对本金、利息、费用、逾期阶段和文书节点，再判断可协商或可服务的路径。</w:t>
      </w:r>
    </w:p>
    <w:p>
      <w:pPr>
        <w:spacing w:after="100" w:line="283" w:lineRule="auto"/>
      </w:pPr>
      <w:r>
        <w:rPr>
          <w:rFonts w:ascii="Noto Sans CJK SC" w:hAnsi="Noto Sans CJK SC" w:eastAsia="Noto Sans CJK SC" w:cs="Noto Sans CJK SC"/>
          <w:b/>
          <w:color w:val="0E2140"/>
          <w:sz w:val="21"/>
        </w:rPr>
        <w:t>113. 原话：我们和法院有关系，可以帮你拖一拖。</w:t>
      </w:r>
    </w:p>
    <w:p>
      <w:pPr>
        <w:spacing w:after="120" w:line="283" w:lineRule="auto"/>
      </w:pPr>
      <w:r>
        <w:rPr>
          <w:rFonts w:ascii="Noto Sans CJK SC" w:hAnsi="Noto Sans CJK SC" w:eastAsia="Noto Sans CJK SC" w:cs="Noto Sans CJK SC"/>
          <w:b w:val="0"/>
          <w:color w:val="546173"/>
          <w:sz w:val="19"/>
        </w:rPr>
        <w:t>推荐改写：改写：我们没有任何内部关系，所有服务都基于真实材料、合法流程和专业会审。</w:t>
      </w:r>
    </w:p>
    <w:p>
      <w:pPr>
        <w:spacing w:after="100" w:line="283" w:lineRule="auto"/>
      </w:pPr>
      <w:r>
        <w:rPr>
          <w:rFonts w:ascii="Noto Sans CJK SC" w:hAnsi="Noto Sans CJK SC" w:eastAsia="Noto Sans CJK SC" w:cs="Noto Sans CJK SC"/>
          <w:b/>
          <w:color w:val="0E2140"/>
          <w:sz w:val="21"/>
        </w:rPr>
        <w:t>114. 原话：租约可以补做，写长一点就行。</w:t>
      </w:r>
    </w:p>
    <w:p>
      <w:pPr>
        <w:spacing w:after="120" w:line="283" w:lineRule="auto"/>
      </w:pPr>
      <w:r>
        <w:rPr>
          <w:rFonts w:ascii="Noto Sans CJK SC" w:hAnsi="Noto Sans CJK SC" w:eastAsia="Noto Sans CJK SC" w:cs="Noto Sans CJK SC"/>
          <w:b w:val="0"/>
          <w:color w:val="546173"/>
          <w:sz w:val="19"/>
        </w:rPr>
        <w:t>推荐改写：改写：租赁权必须真实形成，合同、付款、占有和时间都要经得起核验，不能倒签或虚构。</w:t>
      </w:r>
    </w:p>
    <w:p>
      <w:pPr>
        <w:spacing w:after="100" w:line="283" w:lineRule="auto"/>
      </w:pPr>
      <w:r>
        <w:rPr>
          <w:rFonts w:ascii="Noto Sans CJK SC" w:hAnsi="Noto Sans CJK SC" w:eastAsia="Noto Sans CJK SC" w:cs="Noto Sans CJK SC"/>
          <w:b/>
          <w:color w:val="0E2140"/>
          <w:sz w:val="21"/>
        </w:rPr>
        <w:t>115. 原话：你先签，后面资料我们帮你想办法。</w:t>
      </w:r>
    </w:p>
    <w:p>
      <w:pPr>
        <w:spacing w:after="120" w:line="283" w:lineRule="auto"/>
      </w:pPr>
      <w:r>
        <w:rPr>
          <w:rFonts w:ascii="Noto Sans CJK SC" w:hAnsi="Noto Sans CJK SC" w:eastAsia="Noto Sans CJK SC" w:cs="Noto Sans CJK SC"/>
          <w:b w:val="0"/>
          <w:color w:val="546173"/>
          <w:sz w:val="19"/>
        </w:rPr>
        <w:t>推荐改写：改写：资料必须真实完整，缺失事项要列为待补，不能把未知事项写成已核。</w:t>
      </w:r>
    </w:p>
    <w:p>
      <w:pPr>
        <w:spacing w:after="100" w:line="283" w:lineRule="auto"/>
      </w:pPr>
      <w:r>
        <w:rPr>
          <w:rFonts w:ascii="Noto Sans CJK SC" w:hAnsi="Noto Sans CJK SC" w:eastAsia="Noto Sans CJK SC" w:cs="Noto Sans CJK SC"/>
          <w:b/>
          <w:color w:val="0E2140"/>
          <w:sz w:val="21"/>
        </w:rPr>
        <w:t>116. 原话：你这个肯定能做。</w:t>
      </w:r>
    </w:p>
    <w:p>
      <w:pPr>
        <w:spacing w:after="120" w:line="283" w:lineRule="auto"/>
      </w:pPr>
      <w:r>
        <w:rPr>
          <w:rFonts w:ascii="Noto Sans CJK SC" w:hAnsi="Noto Sans CJK SC" w:eastAsia="Noto Sans CJK SC" w:cs="Noto Sans CJK SC"/>
          <w:b w:val="0"/>
          <w:color w:val="546173"/>
          <w:sz w:val="19"/>
        </w:rPr>
        <w:t>推荐改写：改写：目前只能做初步判断，还需要核实债务、房产、权属、节点、占有和城市承接，再由PM会审确认。</w:t>
      </w:r>
    </w:p>
    <w:p>
      <w:pPr>
        <w:spacing w:after="100" w:line="283" w:lineRule="auto"/>
      </w:pPr>
      <w:r>
        <w:rPr>
          <w:rFonts w:ascii="Noto Sans CJK SC" w:hAnsi="Noto Sans CJK SC" w:eastAsia="Noto Sans CJK SC" w:cs="Noto Sans CJK SC"/>
          <w:b/>
          <w:color w:val="0E2140"/>
          <w:sz w:val="21"/>
        </w:rPr>
        <w:t>117. 原话：只要交钥匙就算腾房。</w:t>
      </w:r>
    </w:p>
    <w:p>
      <w:pPr>
        <w:spacing w:after="120" w:line="283" w:lineRule="auto"/>
      </w:pPr>
      <w:r>
        <w:rPr>
          <w:rFonts w:ascii="Noto Sans CJK SC" w:hAnsi="Noto Sans CJK SC" w:eastAsia="Noto Sans CJK SC" w:cs="Noto Sans CJK SC"/>
          <w:b w:val="0"/>
          <w:color w:val="546173"/>
          <w:sz w:val="19"/>
        </w:rPr>
        <w:t>推荐改写：改写：交钥匙只是交付的一部分，有效腾房还要看合同、权益、风险、运营和财务是否能闭环。</w:t>
      </w:r>
    </w:p>
    <w:p>
      <w:pPr>
        <w:spacing w:after="100" w:line="283" w:lineRule="auto"/>
      </w:pPr>
      <w:r>
        <w:rPr>
          <w:rFonts w:ascii="Noto Sans CJK SC" w:hAnsi="Noto Sans CJK SC" w:eastAsia="Noto Sans CJK SC" w:cs="Noto Sans CJK SC"/>
          <w:b/>
          <w:color w:val="0E2140"/>
          <w:sz w:val="21"/>
        </w:rPr>
        <w:t>118. 原话：租出去就算完成了。</w:t>
      </w:r>
    </w:p>
    <w:p>
      <w:pPr>
        <w:spacing w:after="120" w:line="283" w:lineRule="auto"/>
      </w:pPr>
      <w:r>
        <w:rPr>
          <w:rFonts w:ascii="Noto Sans CJK SC" w:hAnsi="Noto Sans CJK SC" w:eastAsia="Noto Sans CJK SC" w:cs="Noto Sans CJK SC"/>
          <w:b w:val="0"/>
          <w:color w:val="546173"/>
          <w:sz w:val="19"/>
        </w:rPr>
        <w:t>推荐改写：改写：出租需要看签约生效、首期到账、租客稳定和首60天质量，财务以实收为准。</w:t>
      </w:r>
    </w:p>
    <w:p>
      <w:pPr>
        <w:spacing w:after="100" w:line="283" w:lineRule="auto"/>
      </w:pPr>
      <w:r>
        <w:rPr>
          <w:rFonts w:ascii="Noto Sans CJK SC" w:hAnsi="Noto Sans CJK SC" w:eastAsia="Noto Sans CJK SC" w:cs="Noto Sans CJK SC"/>
          <w:b/>
          <w:color w:val="0E2140"/>
          <w:sz w:val="21"/>
        </w:rPr>
        <w:t>119. 原话：这个客户情绪太麻烦，不用记录。</w:t>
      </w:r>
    </w:p>
    <w:p>
      <w:pPr>
        <w:spacing w:after="120" w:line="283" w:lineRule="auto"/>
      </w:pPr>
      <w:r>
        <w:rPr>
          <w:rFonts w:ascii="Noto Sans CJK SC" w:hAnsi="Noto Sans CJK SC" w:eastAsia="Noto Sans CJK SC" w:cs="Noto Sans CJK SC"/>
          <w:b w:val="0"/>
          <w:color w:val="546173"/>
          <w:sz w:val="19"/>
        </w:rPr>
        <w:t>推荐改写：改写：客户情绪要转成事实和工单，PM维护专家负责响应节奏和留痕。</w:t>
      </w:r>
    </w:p>
    <w:p>
      <w:pPr>
        <w:spacing w:after="100" w:line="283" w:lineRule="auto"/>
      </w:pPr>
      <w:r>
        <w:rPr>
          <w:rFonts w:ascii="Noto Sans CJK SC" w:hAnsi="Noto Sans CJK SC" w:eastAsia="Noto Sans CJK SC" w:cs="Noto Sans CJK SC"/>
          <w:b/>
          <w:color w:val="0E2140"/>
          <w:sz w:val="21"/>
        </w:rPr>
        <w:t>120. 原话：城市没人接也先签，后面找渠道。</w:t>
      </w:r>
    </w:p>
    <w:p>
      <w:pPr>
        <w:spacing w:after="120" w:line="283" w:lineRule="auto"/>
      </w:pPr>
      <w:r>
        <w:rPr>
          <w:rFonts w:ascii="Noto Sans CJK SC" w:hAnsi="Noto Sans CJK SC" w:eastAsia="Noto Sans CJK SC" w:cs="Noto Sans CJK SC"/>
          <w:b w:val="0"/>
          <w:color w:val="546173"/>
          <w:sz w:val="19"/>
        </w:rPr>
        <w:t>推荐改写：改写：城市承接能力是主链路前置条件，ALA无法承接时不能强推签约。</w:t>
      </w:r>
    </w:p>
    <w:p>
      <w:pPr>
        <w:spacing w:after="120" w:line="283" w:lineRule="auto" w:before="200"/>
      </w:pPr>
      <w:r>
        <w:rPr>
          <w:rFonts w:ascii="Microsoft YaHei" w:hAnsi="Microsoft YaHei" w:eastAsia="Microsoft YaHei"/>
          <w:b/>
          <w:color w:val="C00000"/>
          <w:sz w:val="26"/>
        </w:rPr>
        <w:t>五、租赁权论证专题题（教师版）</w:t>
      </w:r>
    </w:p>
    <w:p>
      <w:pPr>
        <w:spacing w:after="120" w:line="283" w:lineRule="auto"/>
      </w:pPr>
      <w:r>
        <w:rPr>
          <w:rFonts w:ascii="Microsoft YaHei" w:hAnsi="Microsoft YaHei" w:eastAsia="Microsoft YaHei"/>
          <w:b w:val="0"/>
          <w:color w:val="222222"/>
          <w:sz w:val="21"/>
        </w:rPr>
        <w:t>本组题用于检查新人是否真正理解第四章新增内容。训练官讲解时，要让新人说出“时间节点、合同真实性、实际占有、备案留痕、租客风险、公司承接边界”之间的因果。</w:t>
      </w:r>
    </w:p>
    <w:p>
      <w:pPr>
        <w:spacing w:after="120" w:line="283" w:lineRule="auto"/>
      </w:pPr>
      <w:r>
        <w:rPr>
          <w:rFonts w:ascii="Microsoft YaHei" w:hAnsi="Microsoft YaHei" w:eastAsia="Microsoft YaHei"/>
          <w:b w:val="0"/>
          <w:color w:val="222222"/>
          <w:sz w:val="21"/>
        </w:rPr>
        <w:t>61. 查封节点在租赁权论证中的核心意义是什么？</w:t>
      </w:r>
    </w:p>
    <w:p>
      <w:pPr>
        <w:spacing w:after="120" w:line="283" w:lineRule="auto"/>
      </w:pPr>
      <w:r>
        <w:rPr>
          <w:rFonts w:ascii="Microsoft YaHei" w:hAnsi="Microsoft YaHei" w:eastAsia="Microsoft YaHei"/>
          <w:b w:val="0"/>
          <w:color w:val="222222"/>
          <w:sz w:val="21"/>
        </w:rPr>
        <w:t>A. 查封后才最适合补租赁合同</w:t>
      </w:r>
    </w:p>
    <w:p>
      <w:pPr>
        <w:spacing w:after="120" w:line="283" w:lineRule="auto"/>
      </w:pPr>
      <w:r>
        <w:rPr>
          <w:rFonts w:ascii="Microsoft YaHei" w:hAnsi="Microsoft YaHei" w:eastAsia="Microsoft YaHei"/>
          <w:b w:val="0"/>
          <w:color w:val="222222"/>
          <w:sz w:val="21"/>
        </w:rPr>
        <w:t>B. 查封前真实形成的租赁更有论证基础，查封后新增或补做风险显著升高</w:t>
      </w:r>
    </w:p>
    <w:p>
      <w:pPr>
        <w:spacing w:after="120" w:line="283" w:lineRule="auto"/>
      </w:pPr>
      <w:r>
        <w:rPr>
          <w:rFonts w:ascii="Microsoft YaHei" w:hAnsi="Microsoft YaHei" w:eastAsia="Microsoft YaHei"/>
          <w:b w:val="0"/>
          <w:color w:val="222222"/>
          <w:sz w:val="21"/>
        </w:rPr>
        <w:t>C. 查封与租赁权无关</w:t>
      </w:r>
    </w:p>
    <w:p>
      <w:pPr>
        <w:spacing w:after="120" w:line="283" w:lineRule="auto"/>
      </w:pPr>
      <w:r>
        <w:rPr>
          <w:rFonts w:ascii="Microsoft YaHei" w:hAnsi="Microsoft YaHei" w:eastAsia="Microsoft YaHei"/>
          <w:b w:val="0"/>
          <w:color w:val="222222"/>
          <w:sz w:val="21"/>
        </w:rPr>
        <w:t>D. 只要客户同意即可</w:t>
      </w:r>
    </w:p>
    <w:p>
      <w:pPr>
        <w:spacing w:after="120" w:line="283" w:lineRule="auto"/>
      </w:pPr>
      <w:r>
        <w:rPr>
          <w:rFonts w:ascii="Microsoft YaHei" w:hAnsi="Microsoft YaHei" w:eastAsia="Microsoft YaHei"/>
          <w:b w:val="0"/>
          <w:color w:val="222222"/>
          <w:sz w:val="21"/>
        </w:rPr>
        <w:t>答案：B</w:t>
      </w:r>
    </w:p>
    <w:p>
      <w:pPr>
        <w:spacing w:after="120" w:line="283" w:lineRule="auto"/>
      </w:pPr>
      <w:r>
        <w:rPr>
          <w:rFonts w:ascii="Microsoft YaHei" w:hAnsi="Microsoft YaHei" w:eastAsia="Microsoft YaHei"/>
          <w:b w:val="0"/>
          <w:color w:val="222222"/>
          <w:sz w:val="21"/>
        </w:rPr>
        <w:t>解析：查封是租赁权窗口的重要分界。查封前真实合同、付款、占有、备案留痕更容易形成论证基础；查封后临时补做不能用于制造对抗执行效果。</w:t>
      </w:r>
    </w:p>
    <w:p>
      <w:pPr>
        <w:spacing w:after="120" w:line="283" w:lineRule="auto"/>
      </w:pPr>
      <w:r>
        <w:rPr>
          <w:rFonts w:ascii="Microsoft YaHei" w:hAnsi="Microsoft YaHei" w:eastAsia="Microsoft YaHei"/>
          <w:b w:val="0"/>
          <w:color w:val="222222"/>
          <w:sz w:val="21"/>
        </w:rPr>
        <w:t>62. “备案”的正确理解是什么？</w:t>
      </w:r>
    </w:p>
    <w:p>
      <w:pPr>
        <w:spacing w:after="120" w:line="283" w:lineRule="auto"/>
      </w:pPr>
      <w:r>
        <w:rPr>
          <w:rFonts w:ascii="Microsoft YaHei" w:hAnsi="Microsoft YaHei" w:eastAsia="Microsoft YaHei"/>
          <w:b w:val="0"/>
          <w:color w:val="222222"/>
          <w:sz w:val="21"/>
        </w:rPr>
        <w:t>A. 备案可以把虚假租赁变成真实租赁</w:t>
      </w:r>
    </w:p>
    <w:p>
      <w:pPr>
        <w:spacing w:after="120" w:line="283" w:lineRule="auto"/>
      </w:pPr>
      <w:r>
        <w:rPr>
          <w:rFonts w:ascii="Microsoft YaHei" w:hAnsi="Microsoft YaHei" w:eastAsia="Microsoft YaHei"/>
          <w:b w:val="0"/>
          <w:color w:val="222222"/>
          <w:sz w:val="21"/>
        </w:rPr>
        <w:t>B. 未备案的合同一定无效</w:t>
      </w:r>
    </w:p>
    <w:p>
      <w:pPr>
        <w:spacing w:after="120" w:line="283" w:lineRule="auto"/>
      </w:pPr>
      <w:r>
        <w:rPr>
          <w:rFonts w:ascii="Microsoft YaHei" w:hAnsi="Microsoft YaHei" w:eastAsia="Microsoft YaHei"/>
          <w:b w:val="0"/>
          <w:color w:val="222222"/>
          <w:sz w:val="21"/>
        </w:rPr>
        <w:t>C. 备案是增强真实租赁外部留痕的一环，不能替代真实占有和付款</w:t>
      </w:r>
    </w:p>
    <w:p>
      <w:pPr>
        <w:spacing w:after="120" w:line="283" w:lineRule="auto"/>
      </w:pPr>
      <w:r>
        <w:rPr>
          <w:rFonts w:ascii="Microsoft YaHei" w:hAnsi="Microsoft YaHei" w:eastAsia="Microsoft YaHei"/>
          <w:b w:val="0"/>
          <w:color w:val="222222"/>
          <w:sz w:val="21"/>
        </w:rPr>
        <w:t>D. 备案只和ALA有关</w:t>
      </w:r>
    </w:p>
    <w:p>
      <w:pPr>
        <w:spacing w:after="120" w:line="283" w:lineRule="auto"/>
      </w:pPr>
      <w:r>
        <w:rPr>
          <w:rFonts w:ascii="Microsoft YaHei" w:hAnsi="Microsoft YaHei" w:eastAsia="Microsoft YaHei"/>
          <w:b w:val="0"/>
          <w:color w:val="222222"/>
          <w:sz w:val="21"/>
        </w:rPr>
        <w:t>答案：C</w:t>
      </w:r>
    </w:p>
    <w:p>
      <w:pPr>
        <w:spacing w:after="120" w:line="283" w:lineRule="auto"/>
      </w:pPr>
      <w:r>
        <w:rPr>
          <w:rFonts w:ascii="Microsoft YaHei" w:hAnsi="Microsoft YaHei" w:eastAsia="Microsoft YaHei"/>
          <w:b w:val="0"/>
          <w:color w:val="222222"/>
          <w:sz w:val="21"/>
        </w:rPr>
        <w:t>解析：备案能加强合同存在、主体、期限、租金等信息的外部留痕，但不能替代合同真实性、实际占有和租金支付。</w:t>
      </w:r>
    </w:p>
    <w:p>
      <w:pPr>
        <w:spacing w:after="120" w:line="283" w:lineRule="auto"/>
      </w:pPr>
      <w:r>
        <w:rPr>
          <w:rFonts w:ascii="Microsoft YaHei" w:hAnsi="Microsoft YaHei" w:eastAsia="Microsoft YaHei"/>
          <w:b w:val="0"/>
          <w:color w:val="222222"/>
          <w:sz w:val="21"/>
        </w:rPr>
        <w:t>63. 客户说“我现在补个十年低租合同”，销售应首先判断为什么危险？</w:t>
      </w:r>
    </w:p>
    <w:p>
      <w:pPr>
        <w:spacing w:after="120" w:line="283" w:lineRule="auto"/>
      </w:pPr>
      <w:r>
        <w:rPr>
          <w:rFonts w:ascii="Microsoft YaHei" w:hAnsi="Microsoft YaHei" w:eastAsia="Microsoft YaHei"/>
          <w:b w:val="0"/>
          <w:color w:val="222222"/>
          <w:sz w:val="21"/>
        </w:rPr>
        <w:t>A. 十年合同一定不能签</w:t>
      </w:r>
    </w:p>
    <w:p>
      <w:pPr>
        <w:spacing w:after="120" w:line="283" w:lineRule="auto"/>
      </w:pPr>
      <w:r>
        <w:rPr>
          <w:rFonts w:ascii="Microsoft YaHei" w:hAnsi="Microsoft YaHei" w:eastAsia="Microsoft YaHei"/>
          <w:b w:val="0"/>
          <w:color w:val="222222"/>
          <w:sz w:val="21"/>
        </w:rPr>
        <w:t>B. 异常长期、异常低租且临近执行，可能被识别为虚假或不合理权利负担</w:t>
      </w:r>
    </w:p>
    <w:p>
      <w:pPr>
        <w:spacing w:after="120" w:line="283" w:lineRule="auto"/>
      </w:pPr>
      <w:r>
        <w:rPr>
          <w:rFonts w:ascii="Microsoft YaHei" w:hAnsi="Microsoft YaHei" w:eastAsia="Microsoft YaHei"/>
          <w:b w:val="0"/>
          <w:color w:val="222222"/>
          <w:sz w:val="21"/>
        </w:rPr>
        <w:t>C. 低租一定能保护客户</w:t>
      </w:r>
    </w:p>
    <w:p>
      <w:pPr>
        <w:spacing w:after="120" w:line="283" w:lineRule="auto"/>
      </w:pPr>
      <w:r>
        <w:rPr>
          <w:rFonts w:ascii="Microsoft YaHei" w:hAnsi="Microsoft YaHei" w:eastAsia="Microsoft YaHei"/>
          <w:b w:val="0"/>
          <w:color w:val="222222"/>
          <w:sz w:val="21"/>
        </w:rPr>
        <w:t>D. 租期长可以提高销售提成</w:t>
      </w:r>
    </w:p>
    <w:p>
      <w:pPr>
        <w:spacing w:after="120" w:line="283" w:lineRule="auto"/>
      </w:pPr>
      <w:r>
        <w:rPr>
          <w:rFonts w:ascii="Microsoft YaHei" w:hAnsi="Microsoft YaHei" w:eastAsia="Microsoft YaHei"/>
          <w:b w:val="0"/>
          <w:color w:val="222222"/>
          <w:sz w:val="21"/>
        </w:rPr>
        <w:t>答案：B</w:t>
      </w:r>
    </w:p>
    <w:p>
      <w:pPr>
        <w:spacing w:after="120" w:line="283" w:lineRule="auto"/>
      </w:pPr>
      <w:r>
        <w:rPr>
          <w:rFonts w:ascii="Microsoft YaHei" w:hAnsi="Microsoft YaHei" w:eastAsia="Microsoft YaHei"/>
          <w:b w:val="0"/>
          <w:color w:val="222222"/>
          <w:sz w:val="21"/>
        </w:rPr>
        <w:t>解析：长期不等于有效。租期和租金必须与服务费、市场租、风险和回收周期匹配，异常安排会放大红线。</w:t>
      </w:r>
    </w:p>
    <w:p>
      <w:pPr>
        <w:spacing w:after="120" w:line="283" w:lineRule="auto"/>
      </w:pPr>
      <w:r>
        <w:rPr>
          <w:rFonts w:ascii="Microsoft YaHei" w:hAnsi="Microsoft YaHei" w:eastAsia="Microsoft YaHei"/>
          <w:b w:val="0"/>
          <w:color w:val="222222"/>
          <w:sz w:val="21"/>
        </w:rPr>
        <w:t>64. 租客得知房屋涉诉后可能产生的主要风险是什么？</w:t>
      </w:r>
    </w:p>
    <w:p>
      <w:pPr>
        <w:spacing w:after="120" w:line="283" w:lineRule="auto"/>
      </w:pPr>
      <w:r>
        <w:rPr>
          <w:rFonts w:ascii="Microsoft YaHei" w:hAnsi="Microsoft YaHei" w:eastAsia="Microsoft YaHei"/>
          <w:b w:val="0"/>
          <w:color w:val="222222"/>
          <w:sz w:val="21"/>
        </w:rPr>
        <w:t>A. 一定会提高租金</w:t>
      </w:r>
    </w:p>
    <w:p>
      <w:pPr>
        <w:spacing w:after="120" w:line="283" w:lineRule="auto"/>
      </w:pPr>
      <w:r>
        <w:rPr>
          <w:rFonts w:ascii="Microsoft YaHei" w:hAnsi="Microsoft YaHei" w:eastAsia="Microsoft YaHei"/>
          <w:b w:val="0"/>
          <w:color w:val="222222"/>
          <w:sz w:val="21"/>
        </w:rPr>
        <w:t>B. 要求退租、退押金、赔偿违约或拒付租金</w:t>
      </w:r>
    </w:p>
    <w:p>
      <w:pPr>
        <w:spacing w:after="120" w:line="283" w:lineRule="auto"/>
      </w:pPr>
      <w:r>
        <w:rPr>
          <w:rFonts w:ascii="Microsoft YaHei" w:hAnsi="Microsoft YaHei" w:eastAsia="Microsoft YaHei"/>
          <w:b w:val="0"/>
          <w:color w:val="222222"/>
          <w:sz w:val="21"/>
        </w:rPr>
        <w:t>C. 与业务无关</w:t>
      </w:r>
    </w:p>
    <w:p>
      <w:pPr>
        <w:spacing w:after="120" w:line="283" w:lineRule="auto"/>
      </w:pPr>
      <w:r>
        <w:rPr>
          <w:rFonts w:ascii="Microsoft YaHei" w:hAnsi="Microsoft YaHei" w:eastAsia="Microsoft YaHei"/>
          <w:b w:val="0"/>
          <w:color w:val="222222"/>
          <w:sz w:val="21"/>
        </w:rPr>
        <w:t>D. 只影响MKT</w:t>
      </w:r>
    </w:p>
    <w:p>
      <w:pPr>
        <w:spacing w:after="120" w:line="283" w:lineRule="auto"/>
      </w:pPr>
      <w:r>
        <w:rPr>
          <w:rFonts w:ascii="Microsoft YaHei" w:hAnsi="Microsoft YaHei" w:eastAsia="Microsoft YaHei"/>
          <w:b w:val="0"/>
          <w:color w:val="222222"/>
          <w:sz w:val="21"/>
        </w:rPr>
        <w:t>答案：B</w:t>
      </w:r>
    </w:p>
    <w:p>
      <w:pPr>
        <w:spacing w:after="120" w:line="283" w:lineRule="auto"/>
      </w:pPr>
      <w:r>
        <w:rPr>
          <w:rFonts w:ascii="Microsoft YaHei" w:hAnsi="Microsoft YaHei" w:eastAsia="Microsoft YaHei"/>
          <w:b w:val="0"/>
          <w:color w:val="222222"/>
          <w:sz w:val="21"/>
        </w:rPr>
        <w:t>解析：涉诉信息如果未充分披露，租客可能主张解除、赔偿或拒付，影响ALA出租和财务回收。</w:t>
      </w:r>
    </w:p>
    <w:p>
      <w:pPr>
        <w:spacing w:after="120" w:line="283" w:lineRule="auto"/>
      </w:pPr>
      <w:r>
        <w:rPr>
          <w:rFonts w:ascii="Microsoft YaHei" w:hAnsi="Microsoft YaHei" w:eastAsia="Microsoft YaHei"/>
          <w:b w:val="0"/>
          <w:color w:val="222222"/>
          <w:sz w:val="21"/>
        </w:rPr>
        <w:t>65. 公司承接客户租赁权风险的边界是什么？</w:t>
      </w:r>
    </w:p>
    <w:p>
      <w:pPr>
        <w:spacing w:after="120" w:line="283" w:lineRule="auto"/>
      </w:pPr>
      <w:r>
        <w:rPr>
          <w:rFonts w:ascii="Microsoft YaHei" w:hAnsi="Microsoft YaHei" w:eastAsia="Microsoft YaHei"/>
          <w:b w:val="0"/>
          <w:color w:val="222222"/>
          <w:sz w:val="21"/>
        </w:rPr>
        <w:t>A. 承接虚假合同风险</w:t>
      </w:r>
    </w:p>
    <w:p>
      <w:pPr>
        <w:spacing w:after="120" w:line="283" w:lineRule="auto"/>
      </w:pPr>
      <w:r>
        <w:rPr>
          <w:rFonts w:ascii="Microsoft YaHei" w:hAnsi="Microsoft YaHei" w:eastAsia="Microsoft YaHei"/>
          <w:b w:val="0"/>
          <w:color w:val="222222"/>
          <w:sz w:val="21"/>
        </w:rPr>
        <w:t>B. 承诺法院一定认可租赁权</w:t>
      </w:r>
    </w:p>
    <w:p>
      <w:pPr>
        <w:spacing w:after="120" w:line="283" w:lineRule="auto"/>
      </w:pPr>
      <w:r>
        <w:rPr>
          <w:rFonts w:ascii="Microsoft YaHei" w:hAnsi="Microsoft YaHei" w:eastAsia="Microsoft YaHei"/>
          <w:b w:val="0"/>
          <w:color w:val="222222"/>
          <w:sz w:val="21"/>
        </w:rPr>
        <w:t>C. 承接真实服务、真实合同、真实交付、真实运营中的项目管理和经营风险</w:t>
      </w:r>
    </w:p>
    <w:p>
      <w:pPr>
        <w:spacing w:after="120" w:line="283" w:lineRule="auto"/>
      </w:pPr>
      <w:r>
        <w:rPr>
          <w:rFonts w:ascii="Microsoft YaHei" w:hAnsi="Microsoft YaHei" w:eastAsia="Microsoft YaHei"/>
          <w:b w:val="0"/>
          <w:color w:val="222222"/>
          <w:sz w:val="21"/>
        </w:rPr>
        <w:t>D. 承诺永不腾退</w:t>
      </w:r>
    </w:p>
    <w:p>
      <w:pPr>
        <w:spacing w:after="120" w:line="283" w:lineRule="auto"/>
      </w:pPr>
      <w:r>
        <w:rPr>
          <w:rFonts w:ascii="Microsoft YaHei" w:hAnsi="Microsoft YaHei" w:eastAsia="Microsoft YaHei"/>
          <w:b w:val="0"/>
          <w:color w:val="222222"/>
          <w:sz w:val="21"/>
        </w:rPr>
        <w:t>答案：C</w:t>
      </w:r>
    </w:p>
    <w:p>
      <w:pPr>
        <w:spacing w:after="120" w:line="283" w:lineRule="auto"/>
      </w:pPr>
      <w:r>
        <w:rPr>
          <w:rFonts w:ascii="Microsoft YaHei" w:hAnsi="Microsoft YaHei" w:eastAsia="Microsoft YaHei"/>
          <w:b w:val="0"/>
          <w:color w:val="222222"/>
          <w:sz w:val="21"/>
        </w:rPr>
        <w:t>解析：公司承接的是可验证业务链路中的专业与运营风险，不承接虚假事实，不承诺司法结果。</w:t>
      </w:r>
    </w:p>
    <w:p>
      <w:pPr>
        <w:spacing w:after="120" w:line="283" w:lineRule="auto"/>
      </w:pPr>
      <w:r>
        <w:rPr>
          <w:rFonts w:ascii="Microsoft YaHei" w:hAnsi="Microsoft YaHei" w:eastAsia="Microsoft YaHei"/>
          <w:b w:val="0"/>
          <w:color w:val="222222"/>
          <w:sz w:val="21"/>
        </w:rPr>
        <w:t>66. 为什么客户空置房不一定能立即进入ALA挂牌？</w:t>
      </w:r>
    </w:p>
    <w:p>
      <w:pPr>
        <w:spacing w:after="120" w:line="283" w:lineRule="auto"/>
      </w:pPr>
      <w:r>
        <w:rPr>
          <w:rFonts w:ascii="Microsoft YaHei" w:hAnsi="Microsoft YaHei" w:eastAsia="Microsoft YaHei"/>
          <w:b w:val="0"/>
          <w:color w:val="222222"/>
          <w:sz w:val="21"/>
        </w:rPr>
        <w:t>A. 空置房没有价值</w:t>
      </w:r>
    </w:p>
    <w:p>
      <w:pPr>
        <w:spacing w:after="120" w:line="283" w:lineRule="auto"/>
      </w:pPr>
      <w:r>
        <w:rPr>
          <w:rFonts w:ascii="Microsoft YaHei" w:hAnsi="Microsoft YaHei" w:eastAsia="Microsoft YaHei"/>
          <w:b w:val="0"/>
          <w:color w:val="222222"/>
          <w:sz w:val="21"/>
        </w:rPr>
        <w:t>B. 还要核权利、授权、查封、欠费、钥匙、物业、风险披露和交付清单</w:t>
      </w:r>
    </w:p>
    <w:p>
      <w:pPr>
        <w:spacing w:after="120" w:line="283" w:lineRule="auto"/>
      </w:pPr>
      <w:r>
        <w:rPr>
          <w:rFonts w:ascii="Microsoft YaHei" w:hAnsi="Microsoft YaHei" w:eastAsia="Microsoft YaHei"/>
          <w:b w:val="0"/>
          <w:color w:val="222222"/>
          <w:sz w:val="21"/>
        </w:rPr>
        <w:t>C. ALA不负责出租</w:t>
      </w:r>
    </w:p>
    <w:p>
      <w:pPr>
        <w:spacing w:after="120" w:line="283" w:lineRule="auto"/>
      </w:pPr>
      <w:r>
        <w:rPr>
          <w:rFonts w:ascii="Microsoft YaHei" w:hAnsi="Microsoft YaHei" w:eastAsia="Microsoft YaHei"/>
          <w:b w:val="0"/>
          <w:color w:val="222222"/>
          <w:sz w:val="21"/>
        </w:rPr>
        <w:t>D. 必须等法院通知</w:t>
      </w:r>
    </w:p>
    <w:p>
      <w:pPr>
        <w:spacing w:after="120" w:line="283" w:lineRule="auto"/>
      </w:pPr>
      <w:r>
        <w:rPr>
          <w:rFonts w:ascii="Microsoft YaHei" w:hAnsi="Microsoft YaHei" w:eastAsia="Microsoft YaHei"/>
          <w:b w:val="0"/>
          <w:color w:val="222222"/>
          <w:sz w:val="21"/>
        </w:rPr>
        <w:t>答案：B</w:t>
      </w:r>
    </w:p>
    <w:p>
      <w:pPr>
        <w:spacing w:after="120" w:line="283" w:lineRule="auto"/>
      </w:pPr>
      <w:r>
        <w:rPr>
          <w:rFonts w:ascii="Microsoft YaHei" w:hAnsi="Microsoft YaHei" w:eastAsia="Microsoft YaHei"/>
          <w:b w:val="0"/>
          <w:color w:val="222222"/>
          <w:sz w:val="21"/>
        </w:rPr>
        <w:t>解析：空置只是物理状态，可租需要权利、交付、风险和运营条件同时成立。</w:t>
      </w:r>
    </w:p>
    <w:p>
      <w:pPr>
        <w:spacing w:after="120" w:line="283" w:lineRule="auto"/>
      </w:pPr>
      <w:r>
        <w:rPr>
          <w:rFonts w:ascii="Microsoft YaHei" w:hAnsi="Microsoft YaHei" w:eastAsia="Microsoft YaHei"/>
          <w:b w:val="0"/>
          <w:color w:val="222222"/>
          <w:sz w:val="21"/>
        </w:rPr>
        <w:t>67. 服务费置换租赁权中，客户真正交换的不是房屋所有权，而是什么？</w:t>
      </w:r>
    </w:p>
    <w:p>
      <w:pPr>
        <w:spacing w:after="120" w:line="283" w:lineRule="auto"/>
      </w:pPr>
      <w:r>
        <w:rPr>
          <w:rFonts w:ascii="Microsoft YaHei" w:hAnsi="Microsoft YaHei" w:eastAsia="Microsoft YaHei"/>
          <w:b w:val="0"/>
          <w:color w:val="222222"/>
          <w:sz w:val="21"/>
        </w:rPr>
        <w:t>A. 一定期限内合同约定的使用、收益、转租或运营权益</w:t>
      </w:r>
    </w:p>
    <w:p>
      <w:pPr>
        <w:spacing w:after="120" w:line="283" w:lineRule="auto"/>
      </w:pPr>
      <w:r>
        <w:rPr>
          <w:rFonts w:ascii="Microsoft YaHei" w:hAnsi="Microsoft YaHei" w:eastAsia="Microsoft YaHei"/>
          <w:b w:val="0"/>
          <w:color w:val="222222"/>
          <w:sz w:val="21"/>
        </w:rPr>
        <w:t>B. 房屋产权</w:t>
      </w:r>
    </w:p>
    <w:p>
      <w:pPr>
        <w:spacing w:after="120" w:line="283" w:lineRule="auto"/>
      </w:pPr>
      <w:r>
        <w:rPr>
          <w:rFonts w:ascii="Microsoft YaHei" w:hAnsi="Microsoft YaHei" w:eastAsia="Microsoft YaHei"/>
          <w:b w:val="0"/>
          <w:color w:val="222222"/>
          <w:sz w:val="21"/>
        </w:rPr>
        <w:t>C. 债权</w:t>
      </w:r>
    </w:p>
    <w:p>
      <w:pPr>
        <w:spacing w:after="120" w:line="283" w:lineRule="auto"/>
      </w:pPr>
      <w:r>
        <w:rPr>
          <w:rFonts w:ascii="Microsoft YaHei" w:hAnsi="Microsoft YaHei" w:eastAsia="Microsoft YaHei"/>
          <w:b w:val="0"/>
          <w:color w:val="222222"/>
          <w:sz w:val="21"/>
        </w:rPr>
        <w:t>D. 法院关系</w:t>
      </w:r>
    </w:p>
    <w:p>
      <w:pPr>
        <w:spacing w:after="120" w:line="283" w:lineRule="auto"/>
      </w:pPr>
      <w:r>
        <w:rPr>
          <w:rFonts w:ascii="Microsoft YaHei" w:hAnsi="Microsoft YaHei" w:eastAsia="Microsoft YaHei"/>
          <w:b w:val="0"/>
          <w:color w:val="222222"/>
          <w:sz w:val="21"/>
        </w:rPr>
        <w:t>答案：A</w:t>
      </w:r>
    </w:p>
    <w:p>
      <w:pPr>
        <w:spacing w:after="120" w:line="283" w:lineRule="auto"/>
      </w:pPr>
      <w:r>
        <w:rPr>
          <w:rFonts w:ascii="Microsoft YaHei" w:hAnsi="Microsoft YaHei" w:eastAsia="Microsoft YaHei"/>
          <w:b w:val="0"/>
          <w:color w:val="222222"/>
          <w:sz w:val="21"/>
        </w:rPr>
        <w:t>解析：公司取得的是租赁/托管/运营权益和实收租金抵销路径，不取得房屋所有权。</w:t>
      </w:r>
    </w:p>
    <w:p>
      <w:pPr>
        <w:spacing w:after="120" w:line="283" w:lineRule="auto"/>
      </w:pPr>
      <w:r>
        <w:rPr>
          <w:rFonts w:ascii="Microsoft YaHei" w:hAnsi="Microsoft YaHei" w:eastAsia="Microsoft YaHei"/>
          <w:b w:val="0"/>
          <w:color w:val="222222"/>
          <w:sz w:val="21"/>
        </w:rPr>
        <w:t>68. 租赁权论证最核心的证据链不包括哪一项？</w:t>
      </w:r>
    </w:p>
    <w:p>
      <w:pPr>
        <w:spacing w:after="120" w:line="283" w:lineRule="auto"/>
      </w:pPr>
      <w:r>
        <w:rPr>
          <w:rFonts w:ascii="Microsoft YaHei" w:hAnsi="Microsoft YaHei" w:eastAsia="Microsoft YaHei"/>
          <w:b w:val="0"/>
          <w:color w:val="222222"/>
          <w:sz w:val="21"/>
        </w:rPr>
        <w:t>A. 合同签订时间</w:t>
      </w:r>
    </w:p>
    <w:p>
      <w:pPr>
        <w:spacing w:after="120" w:line="283" w:lineRule="auto"/>
      </w:pPr>
      <w:r>
        <w:rPr>
          <w:rFonts w:ascii="Microsoft YaHei" w:hAnsi="Microsoft YaHei" w:eastAsia="Microsoft YaHei"/>
          <w:b w:val="0"/>
          <w:color w:val="222222"/>
          <w:sz w:val="21"/>
        </w:rPr>
        <w:t>B. 租金支付记录</w:t>
      </w:r>
    </w:p>
    <w:p>
      <w:pPr>
        <w:spacing w:after="120" w:line="283" w:lineRule="auto"/>
      </w:pPr>
      <w:r>
        <w:rPr>
          <w:rFonts w:ascii="Microsoft YaHei" w:hAnsi="Microsoft YaHei" w:eastAsia="Microsoft YaHei"/>
          <w:b w:val="0"/>
          <w:color w:val="222222"/>
          <w:sz w:val="21"/>
        </w:rPr>
        <w:t>C. 实际占有与交付留痕</w:t>
      </w:r>
    </w:p>
    <w:p>
      <w:pPr>
        <w:spacing w:after="120" w:line="283" w:lineRule="auto"/>
      </w:pPr>
      <w:r>
        <w:rPr>
          <w:rFonts w:ascii="Microsoft YaHei" w:hAnsi="Microsoft YaHei" w:eastAsia="Microsoft YaHei"/>
          <w:b w:val="0"/>
          <w:color w:val="222222"/>
          <w:sz w:val="21"/>
        </w:rPr>
        <w:t>D. 客户说朋友也这么做</w:t>
      </w:r>
    </w:p>
    <w:p>
      <w:pPr>
        <w:spacing w:after="120" w:line="283" w:lineRule="auto"/>
      </w:pPr>
      <w:r>
        <w:rPr>
          <w:rFonts w:ascii="Microsoft YaHei" w:hAnsi="Microsoft YaHei" w:eastAsia="Microsoft YaHei"/>
          <w:b w:val="0"/>
          <w:color w:val="222222"/>
          <w:sz w:val="21"/>
        </w:rPr>
        <w:t>答案：D</w:t>
      </w:r>
    </w:p>
    <w:p>
      <w:pPr>
        <w:spacing w:after="120" w:line="283" w:lineRule="auto"/>
      </w:pPr>
      <w:r>
        <w:rPr>
          <w:rFonts w:ascii="Microsoft YaHei" w:hAnsi="Microsoft YaHei" w:eastAsia="Microsoft YaHei"/>
          <w:b w:val="0"/>
          <w:color w:val="222222"/>
          <w:sz w:val="21"/>
        </w:rPr>
        <w:t>解析：客户口述不能替代证据。</w:t>
      </w:r>
    </w:p>
    <w:p>
      <w:pPr>
        <w:spacing w:after="120" w:line="283" w:lineRule="auto"/>
      </w:pPr>
      <w:r>
        <w:rPr>
          <w:rFonts w:ascii="Microsoft YaHei" w:hAnsi="Microsoft YaHei" w:eastAsia="Microsoft YaHei"/>
          <w:b w:val="0"/>
          <w:color w:val="222222"/>
          <w:sz w:val="21"/>
        </w:rPr>
        <w:t>69. 1换7、2换13、3换18的期限逻辑主要取决于什么？</w:t>
      </w:r>
    </w:p>
    <w:p>
      <w:pPr>
        <w:spacing w:after="120" w:line="283" w:lineRule="auto"/>
      </w:pPr>
      <w:r>
        <w:rPr>
          <w:rFonts w:ascii="Microsoft YaHei" w:hAnsi="Microsoft YaHei" w:eastAsia="Microsoft YaHei"/>
          <w:b w:val="0"/>
          <w:color w:val="222222"/>
          <w:sz w:val="21"/>
        </w:rPr>
        <w:t>A. 销售个人喜好</w:t>
      </w:r>
    </w:p>
    <w:p>
      <w:pPr>
        <w:spacing w:after="120" w:line="283" w:lineRule="auto"/>
      </w:pPr>
      <w:r>
        <w:rPr>
          <w:rFonts w:ascii="Microsoft YaHei" w:hAnsi="Microsoft YaHei" w:eastAsia="Microsoft YaHei"/>
          <w:b w:val="0"/>
          <w:color w:val="222222"/>
          <w:sz w:val="21"/>
        </w:rPr>
        <w:t>B. 服务费、支持款、预计月租、空置期、维修成本和风险等级</w:t>
      </w:r>
    </w:p>
    <w:p>
      <w:pPr>
        <w:spacing w:after="120" w:line="283" w:lineRule="auto"/>
      </w:pPr>
      <w:r>
        <w:rPr>
          <w:rFonts w:ascii="Microsoft YaHei" w:hAnsi="Microsoft YaHei" w:eastAsia="Microsoft YaHei"/>
          <w:b w:val="0"/>
          <w:color w:val="222222"/>
          <w:sz w:val="21"/>
        </w:rPr>
        <w:t>C. 客户想签多久就多久</w:t>
      </w:r>
    </w:p>
    <w:p>
      <w:pPr>
        <w:spacing w:after="120" w:line="283" w:lineRule="auto"/>
      </w:pPr>
      <w:r>
        <w:rPr>
          <w:rFonts w:ascii="Microsoft YaHei" w:hAnsi="Microsoft YaHei" w:eastAsia="Microsoft YaHei"/>
          <w:b w:val="0"/>
          <w:color w:val="222222"/>
          <w:sz w:val="21"/>
        </w:rPr>
        <w:t>D. 租客年龄</w:t>
      </w:r>
    </w:p>
    <w:p>
      <w:pPr>
        <w:spacing w:after="120" w:line="283" w:lineRule="auto"/>
      </w:pPr>
      <w:r>
        <w:rPr>
          <w:rFonts w:ascii="Microsoft YaHei" w:hAnsi="Microsoft YaHei" w:eastAsia="Microsoft YaHei"/>
          <w:b w:val="0"/>
          <w:color w:val="222222"/>
          <w:sz w:val="21"/>
        </w:rPr>
        <w:t>答案：B</w:t>
      </w:r>
    </w:p>
    <w:p>
      <w:pPr>
        <w:spacing w:after="120" w:line="283" w:lineRule="auto"/>
      </w:pPr>
      <w:r>
        <w:rPr>
          <w:rFonts w:ascii="Microsoft YaHei" w:hAnsi="Microsoft YaHei" w:eastAsia="Microsoft YaHei"/>
          <w:b w:val="0"/>
          <w:color w:val="222222"/>
          <w:sz w:val="21"/>
        </w:rPr>
        <w:t>解析：期限是回收模型，不是随意承诺。</w:t>
      </w:r>
    </w:p>
    <w:p>
      <w:pPr>
        <w:spacing w:after="120" w:line="283" w:lineRule="auto"/>
      </w:pPr>
      <w:r>
        <w:rPr>
          <w:rFonts w:ascii="Microsoft YaHei" w:hAnsi="Microsoft YaHei" w:eastAsia="Microsoft YaHei"/>
          <w:b w:val="0"/>
          <w:color w:val="222222"/>
          <w:sz w:val="21"/>
        </w:rPr>
        <w:t>70. 客户核心目的“保住资产”应如何表达才合规？</w:t>
      </w:r>
    </w:p>
    <w:p>
      <w:pPr>
        <w:spacing w:after="120" w:line="283" w:lineRule="auto"/>
      </w:pPr>
      <w:r>
        <w:rPr>
          <w:rFonts w:ascii="Microsoft YaHei" w:hAnsi="Microsoft YaHei" w:eastAsia="Microsoft YaHei"/>
          <w:b w:val="0"/>
          <w:color w:val="222222"/>
          <w:sz w:val="21"/>
        </w:rPr>
        <w:t>A. 公司保证房子不拍</w:t>
      </w:r>
    </w:p>
    <w:p>
      <w:pPr>
        <w:spacing w:after="120" w:line="283" w:lineRule="auto"/>
      </w:pPr>
      <w:r>
        <w:rPr>
          <w:rFonts w:ascii="Microsoft YaHei" w:hAnsi="Microsoft YaHei" w:eastAsia="Microsoft YaHei"/>
          <w:b w:val="0"/>
          <w:color w:val="222222"/>
          <w:sz w:val="21"/>
        </w:rPr>
        <w:t>B. 公司一定能撤拍</w:t>
      </w:r>
    </w:p>
    <w:p>
      <w:pPr>
        <w:spacing w:after="120" w:line="283" w:lineRule="auto"/>
      </w:pPr>
      <w:r>
        <w:rPr>
          <w:rFonts w:ascii="Microsoft YaHei" w:hAnsi="Microsoft YaHei" w:eastAsia="Microsoft YaHei"/>
          <w:b w:val="0"/>
          <w:color w:val="222222"/>
          <w:sz w:val="21"/>
        </w:rPr>
        <w:t>C. 公司帮助客户守住可处理窗口、争取周转生机，并以PM/律师会审和真实材料为准</w:t>
      </w:r>
    </w:p>
    <w:p>
      <w:pPr>
        <w:spacing w:after="120" w:line="283" w:lineRule="auto"/>
      </w:pPr>
      <w:r>
        <w:rPr>
          <w:rFonts w:ascii="Microsoft YaHei" w:hAnsi="Microsoft YaHei" w:eastAsia="Microsoft YaHei"/>
          <w:b w:val="0"/>
          <w:color w:val="222222"/>
          <w:sz w:val="21"/>
        </w:rPr>
        <w:t>D. 让客户不用还债</w:t>
      </w:r>
    </w:p>
    <w:p>
      <w:pPr>
        <w:spacing w:after="120" w:line="283" w:lineRule="auto"/>
      </w:pPr>
      <w:r>
        <w:rPr>
          <w:rFonts w:ascii="Microsoft YaHei" w:hAnsi="Microsoft YaHei" w:eastAsia="Microsoft YaHei"/>
          <w:b w:val="0"/>
          <w:color w:val="222222"/>
          <w:sz w:val="21"/>
        </w:rPr>
        <w:t>答案：C</w:t>
      </w:r>
    </w:p>
    <w:p>
      <w:pPr>
        <w:spacing w:after="120" w:line="283" w:lineRule="auto"/>
      </w:pPr>
      <w:r>
        <w:rPr>
          <w:rFonts w:ascii="Microsoft YaHei" w:hAnsi="Microsoft YaHei" w:eastAsia="Microsoft YaHei"/>
          <w:b w:val="0"/>
          <w:color w:val="222222"/>
          <w:sz w:val="21"/>
        </w:rPr>
        <w:t>解析：可表达服务目标和价值，不能承诺司法结果。</w:t>
      </w:r>
    </w:p>
    <w:p>
      <w:pPr>
        <w:spacing w:after="120" w:line="283" w:lineRule="auto"/>
      </w:pPr>
      <w:r>
        <w:rPr>
          <w:rFonts w:ascii="Microsoft YaHei" w:hAnsi="Microsoft YaHei" w:eastAsia="Microsoft YaHei"/>
          <w:b w:val="0"/>
          <w:color w:val="222222"/>
          <w:sz w:val="21"/>
        </w:rPr>
        <w:t>71. 简答：为什么说“查封前真实租赁是窗口管理，查封后补虚假租赁是红线风险”？</w:t>
      </w:r>
    </w:p>
    <w:p>
      <w:pPr>
        <w:spacing w:after="120" w:line="283" w:lineRule="auto"/>
      </w:pPr>
      <w:r>
        <w:rPr>
          <w:rFonts w:ascii="Microsoft YaHei" w:hAnsi="Microsoft YaHei" w:eastAsia="Microsoft YaHei"/>
          <w:b w:val="0"/>
          <w:color w:val="222222"/>
          <w:sz w:val="21"/>
        </w:rPr>
        <w:t>答案要点：查封前真实合同、付款、占有、备案留痕可形成租赁权论证基础；查封后补做、倒签、虚构租客可能被认定为规避或妨碍执行；销售应提交PM/律师会审，不得承诺。</w:t>
      </w:r>
    </w:p>
    <w:p>
      <w:pPr>
        <w:spacing w:after="120" w:line="283" w:lineRule="auto"/>
      </w:pPr>
      <w:r>
        <w:rPr>
          <w:rFonts w:ascii="Microsoft YaHei" w:hAnsi="Microsoft YaHei" w:eastAsia="Microsoft YaHei"/>
          <w:b w:val="0"/>
          <w:color w:val="222222"/>
          <w:sz w:val="21"/>
        </w:rPr>
        <w:t>72. 简答：客户自行处理租赁权通常会浪费哪些窗口？</w:t>
      </w:r>
    </w:p>
    <w:p>
      <w:pPr>
        <w:spacing w:after="120" w:line="283" w:lineRule="auto"/>
      </w:pPr>
      <w:r>
        <w:rPr>
          <w:rFonts w:ascii="Microsoft YaHei" w:hAnsi="Microsoft YaHei" w:eastAsia="Microsoft YaHei"/>
          <w:b w:val="0"/>
          <w:color w:val="222222"/>
          <w:sz w:val="21"/>
        </w:rPr>
        <w:t>答案要点：不知查封时间、未签真实合同、未完成交付、未形成租金流水、未备案或留痕、未处理租客风险、未核权属和共有、空置拖延。</w:t>
      </w:r>
    </w:p>
    <w:p>
      <w:pPr>
        <w:spacing w:after="120" w:line="283" w:lineRule="auto"/>
      </w:pPr>
      <w:r>
        <w:rPr>
          <w:rFonts w:ascii="Microsoft YaHei" w:hAnsi="Microsoft YaHei" w:eastAsia="Microsoft YaHei"/>
          <w:b w:val="0"/>
          <w:color w:val="222222"/>
          <w:sz w:val="21"/>
        </w:rPr>
        <w:t>73. 情景题：客户房屋尚未查封但已逾期，房屋空置，可进门，有钥匙，客户担心未来被拍。NPL应如何推进？</w:t>
      </w:r>
    </w:p>
    <w:p>
      <w:pPr>
        <w:spacing w:after="120" w:line="283" w:lineRule="auto"/>
      </w:pPr>
      <w:r>
        <w:rPr>
          <w:rFonts w:ascii="Microsoft YaHei" w:hAnsi="Microsoft YaHei" w:eastAsia="Microsoft YaHei"/>
          <w:b w:val="0"/>
          <w:color w:val="222222"/>
          <w:sz w:val="21"/>
        </w:rPr>
        <w:t>答案要点：先六问和十一维，核债务/司法/权属/占有/城市，提交PM0会审；说明不能承诺保房；若可做，安排真实合同、交付、备案/留痕、ALA定价、风险披露和财务测算。</w:t>
      </w:r>
    </w:p>
    <w:p>
      <w:pPr>
        <w:spacing w:after="120" w:line="283" w:lineRule="auto"/>
      </w:pPr>
      <w:r>
        <w:rPr>
          <w:rFonts w:ascii="Microsoft YaHei" w:hAnsi="Microsoft YaHei" w:eastAsia="Microsoft YaHei"/>
          <w:b w:val="0"/>
          <w:color w:val="222222"/>
          <w:sz w:val="21"/>
        </w:rPr>
        <w:t>74. 情景题：租客签约后得知房屋涉诉，要求退租并赔偿。ALA和PM如何协同？</w:t>
      </w:r>
    </w:p>
    <w:p>
      <w:pPr>
        <w:spacing w:after="120" w:line="283" w:lineRule="auto"/>
      </w:pPr>
      <w:r>
        <w:rPr>
          <w:rFonts w:ascii="Microsoft YaHei" w:hAnsi="Microsoft YaHei" w:eastAsia="Microsoft YaHei"/>
          <w:b w:val="0"/>
          <w:color w:val="222222"/>
          <w:sz w:val="21"/>
        </w:rPr>
        <w:t>答案要点：ALA先核合同披露、押金、付款、入住、违约条款和沟通记录；PM核项目风险披露与客户授权；必要时律师判断责任；以止损、换租、协商、退租或继续履行为路径，财务重算回收。</w:t>
      </w:r>
    </w:p>
    <w:p>
      <w:pPr>
        <w:spacing w:after="120" w:line="283" w:lineRule="auto"/>
      </w:pPr>
      <w:r>
        <w:rPr>
          <w:rFonts w:ascii="Microsoft YaHei" w:hAnsi="Microsoft YaHei" w:eastAsia="Microsoft YaHei"/>
          <w:b w:val="0"/>
          <w:color w:val="222222"/>
          <w:sz w:val="21"/>
        </w:rPr>
        <w:t>75. 论述：服务费置换租赁权为什么能帮助客户“保留一线生机”，但不能被讲成“保房承诺”？</w:t>
      </w:r>
    </w:p>
    <w:p>
      <w:pPr>
        <w:spacing w:after="120" w:line="283" w:lineRule="auto"/>
      </w:pPr>
      <w:r>
        <w:rPr>
          <w:rFonts w:ascii="Microsoft YaHei" w:hAnsi="Microsoft YaHei" w:eastAsia="Microsoft YaHei"/>
          <w:b w:val="0"/>
          <w:color w:val="222222"/>
          <w:sz w:val="21"/>
        </w:rPr>
        <w:t>答案要点：它通过专业服务、材料管理、合法协商、真实租赁和运营回收帮助客户减少混乱、争取处理时间、保留周转可能；但司法结果取决于债务、法院、权利负担、证据和程序，公司不能承诺不拍、不腾退或撤拍。</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s="Noto Sans CJK SC"/>
        <w:b w:val="0"/>
        <w:color w:val="788291"/>
        <w:sz w:val="16"/>
      </w:rPr>
      <w:t>DoublePlus 飞书知识库｜学习 · 复习 · 练习 · 认证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s="Noto Sans CJK SC"/>
      </w:rPr>
      <w:drawing>
        <wp:inline xmlns:a="http://schemas.openxmlformats.org/drawingml/2006/main" xmlns:pic="http://schemas.openxmlformats.org/drawingml/2006/picture">
          <wp:extent cx="1051560" cy="591502"/>
          <wp:docPr id="1" name="Picture 1"/>
          <wp:cNvGraphicFramePr>
            <a:graphicFrameLocks noChangeAspect="1"/>
          </wp:cNvGraphicFramePr>
          <a:graphic>
            <a:graphicData uri="http://schemas.openxmlformats.org/drawingml/2006/picture">
              <pic:pic>
                <pic:nvPicPr>
                  <pic:cNvPr id="0" name="LOGO图形字组合.png"/>
                  <pic:cNvPicPr/>
                </pic:nvPicPr>
                <pic:blipFill>
                  <a:blip r:embed="rId1"/>
                  <a:stretch>
                    <a:fillRect/>
                  </a:stretch>
                </pic:blipFill>
                <pic:spPr>
                  <a:xfrm>
                    <a:off x="0" y="0"/>
                    <a:ext cx="1051560" cy="59150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cs="Noto Sans CJK SC"/>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Noto Sans CJK SC" w:hAnsi="Noto Sans CJK SC" w:eastAsia="Noto Sans CJK SC" w:cs="Noto Sans CJK SC"/>
    </w:rPr>
  </w:style>
  <w:style w:type="character" w:customStyle="1" w:styleId="HeaderChar">
    <w:name w:val="Header Char"/>
    <w:basedOn w:val="DefaultParagraphFont"/>
    <w:link w:val="Header"/>
    <w:uiPriority w:val="99"/>
    <w:rsid w:val="00E618BF"/>
    <w:rPr>
      <w:rFonts w:ascii="Noto Sans CJK SC" w:hAnsi="Noto Sans CJK SC" w:eastAsia="Noto Sans CJK SC" w:cs="Noto Sans CJK SC"/>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Noto Sans CJK SC" w:hAnsi="Noto Sans CJK SC" w:eastAsia="Noto Sans CJK SC" w:cs="Noto Sans CJK SC"/>
    </w:rPr>
  </w:style>
  <w:style w:type="character" w:customStyle="1" w:styleId="FooterChar">
    <w:name w:val="Footer Char"/>
    <w:basedOn w:val="DefaultParagraphFont"/>
    <w:link w:val="Footer"/>
    <w:uiPriority w:val="99"/>
    <w:rsid w:val="00E618BF"/>
    <w:rPr>
      <w:rFonts w:ascii="Noto Sans CJK SC" w:hAnsi="Noto Sans CJK SC" w:eastAsia="Noto Sans CJK SC" w:cs="Noto Sans CJK SC"/>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cs="Noto Sans CJK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cs="Noto Sans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cs="Noto Sans CJK S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Noto Sans CJK SC" w:hAnsi="Noto Sans CJK SC" w:eastAsia="Noto Sans CJK SC" w:cs="Noto Sans CJK S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Noto Sans CJK SC" w:hAnsi="Noto Sans CJK SC" w:eastAsia="Noto Sans CJK SC" w:cs="Noto Sans CJK SC"/>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Noto Sans CJK SC" w:hAnsi="Noto Sans CJK SC" w:eastAsia="Noto Sans CJK SC" w:cs="Noto Sans CJK SC"/>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Noto Sans CJK SC" w:hAnsi="Noto Sans CJK SC" w:eastAsia="Noto Sans CJK SC" w:cs="Noto Sans CJK SC"/>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Noto Sans CJK SC" w:hAnsi="Noto Sans CJK SC" w:eastAsia="Noto Sans CJK SC" w:cs="Noto Sans CJK SC"/>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Noto Sans CJK SC" w:hAnsi="Noto Sans CJK SC" w:eastAsia="Noto Sans CJK SC" w:cs="Noto Sans CJK SC"/>
      <w:i/>
      <w:iCs/>
      <w:color w:val="404040" w:themeColor="text1" w:themeTint="BF"/>
      <w:sz w:val="20"/>
      <w:szCs w:val="20"/>
    </w:rPr>
  </w:style>
  <w:style w:type="character" w:default="1" w:styleId="DefaultParagraphFont">
    <w:name w:val="Default Paragraph Font"/>
    <w:uiPriority w:val="1"/>
    <w:semiHidden/>
    <w:unhideWhenUsed/>
    <w:rPr>
      <w:rFonts w:ascii="Noto Sans CJK SC" w:hAnsi="Noto Sans CJK SC" w:eastAsia="Noto Sans CJK SC" w:cs="Noto Sans CJK SC"/>
    </w:rPr>
  </w:style>
  <w:style w:type="table" w:default="1" w:styleId="TableNormal">
    <w:name w:val="Normal Table"/>
    <w:uiPriority w:val="99"/>
    <w:semiHidden/>
    <w:unhideWhenUsed/>
    <w:rPr>
      <w:rFonts w:ascii="Noto Sans CJK SC" w:hAnsi="Noto Sans CJK SC" w:eastAsia="Noto Sans CJK SC" w:cs="Noto Sans CJK SC"/>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Noto Sans CJK SC" w:hAnsi="Noto Sans CJK SC" w:eastAsia="Noto Sans CJK SC" w:cs="Noto Sans CJK SC"/>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Noto Sans CJK SC" w:hAnsi="Noto Sans CJK SC" w:eastAsia="Noto Sans CJK SC" w:cs="Noto Sans CJK SC"/>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Noto Sans CJK SC" w:hAnsi="Noto Sans CJK SC" w:eastAsia="Noto Sans CJK SC" w:cs="Noto Sans CJK SC"/>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Noto Sans CJK SC" w:hAnsi="Noto Sans CJK SC" w:eastAsia="Noto Sans CJK SC" w:cs="Noto Sans CJK SC"/>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s="Noto Sans CJK S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Noto Sans CJK SC" w:hAnsi="Noto Sans CJK SC" w:eastAsia="Noto Sans CJK SC" w:cs="Noto Sans CJK SC"/>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cs="Noto Sans CJK S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Noto Sans CJK SC" w:hAnsi="Noto Sans CJK SC" w:eastAsia="Noto Sans CJK SC" w:cs="Noto Sans CJK SC"/>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oto Sans CJK SC" w:hAnsi="Noto Sans CJK SC" w:eastAsia="Noto Sans CJK SC" w:cs="Noto Sans CJK SC"/>
    </w:rPr>
  </w:style>
  <w:style w:type="paragraph" w:styleId="BodyText">
    <w:name w:val="Body Text"/>
    <w:basedOn w:val="Normal"/>
    <w:link w:val="BodyTextChar"/>
    <w:uiPriority w:val="99"/>
    <w:unhideWhenUsed/>
    <w:rsid w:val="00AA1D8D"/>
    <w:pPr>
      <w:spacing w:after="120"/>
    </w:pPr>
    <w:rPr>
      <w:rFonts w:ascii="Noto Sans CJK SC" w:hAnsi="Noto Sans CJK SC" w:eastAsia="Noto Sans CJK SC" w:cs="Noto Sans CJK SC"/>
    </w:rPr>
  </w:style>
  <w:style w:type="character" w:customStyle="1" w:styleId="BodyTextChar">
    <w:name w:val="Body Text Char"/>
    <w:basedOn w:val="DefaultParagraphFont"/>
    <w:link w:val="BodyText"/>
    <w:uiPriority w:val="99"/>
    <w:rsid w:val="00AA1D8D"/>
    <w:rPr>
      <w:rFonts w:ascii="Noto Sans CJK SC" w:hAnsi="Noto Sans CJK SC" w:eastAsia="Noto Sans CJK SC" w:cs="Noto Sans CJK SC"/>
    </w:rPr>
  </w:style>
  <w:style w:type="paragraph" w:styleId="BodyText2">
    <w:name w:val="Body Text 2"/>
    <w:basedOn w:val="Normal"/>
    <w:link w:val="BodyText2Char"/>
    <w:uiPriority w:val="99"/>
    <w:unhideWhenUsed/>
    <w:rsid w:val="00AA1D8D"/>
    <w:pPr>
      <w:spacing w:after="120" w:line="480" w:lineRule="auto"/>
    </w:pPr>
    <w:rPr>
      <w:rFonts w:ascii="Noto Sans CJK SC" w:hAnsi="Noto Sans CJK SC" w:eastAsia="Noto Sans CJK SC" w:cs="Noto Sans CJK SC"/>
    </w:rPr>
  </w:style>
  <w:style w:type="character" w:customStyle="1" w:styleId="BodyText2Char">
    <w:name w:val="Body Text 2 Char"/>
    <w:basedOn w:val="DefaultParagraphFont"/>
    <w:link w:val="BodyText2"/>
    <w:uiPriority w:val="99"/>
    <w:rsid w:val="00AA1D8D"/>
    <w:rPr>
      <w:rFonts w:ascii="Noto Sans CJK SC" w:hAnsi="Noto Sans CJK SC" w:eastAsia="Noto Sans CJK SC" w:cs="Noto Sans CJK SC"/>
    </w:rPr>
  </w:style>
  <w:style w:type="paragraph" w:styleId="BodyText3">
    <w:name w:val="Body Text 3"/>
    <w:basedOn w:val="Normal"/>
    <w:link w:val="BodyText3Char"/>
    <w:uiPriority w:val="99"/>
    <w:unhideWhenUsed/>
    <w:rsid w:val="00AA1D8D"/>
    <w:pPr>
      <w:spacing w:after="120"/>
    </w:pPr>
    <w:rPr>
      <w:rFonts w:ascii="Noto Sans CJK SC" w:hAnsi="Noto Sans CJK SC" w:eastAsia="Noto Sans CJK SC" w:cs="Noto Sans CJK SC"/>
      <w:sz w:val="16"/>
      <w:szCs w:val="16"/>
    </w:rPr>
  </w:style>
  <w:style w:type="character" w:customStyle="1" w:styleId="BodyText3Char">
    <w:name w:val="Body Text 3 Char"/>
    <w:basedOn w:val="DefaultParagraphFont"/>
    <w:link w:val="BodyText3"/>
    <w:uiPriority w:val="99"/>
    <w:rsid w:val="00AA1D8D"/>
    <w:rPr>
      <w:rFonts w:ascii="Noto Sans CJK SC" w:hAnsi="Noto Sans CJK SC" w:eastAsia="Noto Sans CJK SC" w:cs="Noto Sans CJK SC"/>
      <w:sz w:val="16"/>
      <w:szCs w:val="16"/>
    </w:rPr>
  </w:style>
  <w:style w:type="paragraph" w:styleId="List">
    <w:name w:val="List"/>
    <w:basedOn w:val="Normal"/>
    <w:uiPriority w:val="99"/>
    <w:unhideWhenUsed/>
    <w:rsid w:val="00AA1D8D"/>
    <w:pPr>
      <w:ind w:left="360" w:hanging="360"/>
      <w:contextualSpacing/>
    </w:pPr>
    <w:rPr>
      <w:rFonts w:ascii="Noto Sans CJK SC" w:hAnsi="Noto Sans CJK SC" w:eastAsia="Noto Sans CJK SC" w:cs="Noto Sans CJK SC"/>
    </w:rPr>
  </w:style>
  <w:style w:type="paragraph" w:styleId="List2">
    <w:name w:val="List 2"/>
    <w:basedOn w:val="Normal"/>
    <w:uiPriority w:val="99"/>
    <w:unhideWhenUsed/>
    <w:rsid w:val="00326F90"/>
    <w:pPr>
      <w:ind w:left="720" w:hanging="360"/>
      <w:contextualSpacing/>
    </w:pPr>
    <w:rPr>
      <w:rFonts w:ascii="Noto Sans CJK SC" w:hAnsi="Noto Sans CJK SC" w:eastAsia="Noto Sans CJK SC" w:cs="Noto Sans CJK SC"/>
    </w:rPr>
  </w:style>
  <w:style w:type="paragraph" w:styleId="List3">
    <w:name w:val="List 3"/>
    <w:basedOn w:val="Normal"/>
    <w:uiPriority w:val="99"/>
    <w:unhideWhenUsed/>
    <w:rsid w:val="00326F90"/>
    <w:pPr>
      <w:ind w:left="1080" w:hanging="360"/>
      <w:contextualSpacing/>
    </w:pPr>
    <w:rPr>
      <w:rFonts w:ascii="Noto Sans CJK SC" w:hAnsi="Noto Sans CJK SC" w:eastAsia="Noto Sans CJK SC" w:cs="Noto Sans CJK SC"/>
    </w:rPr>
  </w:style>
  <w:style w:type="paragraph" w:styleId="ListBullet">
    <w:name w:val="List Bullet"/>
    <w:basedOn w:val="Normal"/>
    <w:uiPriority w:val="99"/>
    <w:unhideWhenUsed/>
    <w:rsid w:val="00326F90"/>
    <w:pPr>
      <w:numPr>
        <w:numId w:val="1"/>
      </w:numPr>
      <w:contextualSpacing/>
    </w:pPr>
    <w:rPr>
      <w:rFonts w:ascii="Noto Sans CJK SC" w:hAnsi="Noto Sans CJK SC" w:eastAsia="Noto Sans CJK SC" w:cs="Noto Sans CJK SC"/>
    </w:rPr>
  </w:style>
  <w:style w:type="paragraph" w:styleId="ListBullet2">
    <w:name w:val="List Bullet 2"/>
    <w:basedOn w:val="Normal"/>
    <w:uiPriority w:val="99"/>
    <w:unhideWhenUsed/>
    <w:rsid w:val="00326F90"/>
    <w:pPr>
      <w:numPr>
        <w:numId w:val="2"/>
      </w:numPr>
      <w:contextualSpacing/>
    </w:pPr>
    <w:rPr>
      <w:rFonts w:ascii="Noto Sans CJK SC" w:hAnsi="Noto Sans CJK SC" w:eastAsia="Noto Sans CJK SC" w:cs="Noto Sans CJK SC"/>
    </w:rPr>
  </w:style>
  <w:style w:type="paragraph" w:styleId="ListBullet3">
    <w:name w:val="List Bullet 3"/>
    <w:basedOn w:val="Normal"/>
    <w:uiPriority w:val="99"/>
    <w:unhideWhenUsed/>
    <w:rsid w:val="00326F90"/>
    <w:pPr>
      <w:numPr>
        <w:numId w:val="3"/>
      </w:numPr>
      <w:contextualSpacing/>
    </w:pPr>
    <w:rPr>
      <w:rFonts w:ascii="Noto Sans CJK SC" w:hAnsi="Noto Sans CJK SC" w:eastAsia="Noto Sans CJK SC" w:cs="Noto Sans CJK SC"/>
    </w:rPr>
  </w:style>
  <w:style w:type="paragraph" w:styleId="ListNumber">
    <w:name w:val="List Number"/>
    <w:basedOn w:val="Normal"/>
    <w:uiPriority w:val="99"/>
    <w:unhideWhenUsed/>
    <w:rsid w:val="00326F90"/>
    <w:pPr>
      <w:numPr>
        <w:numId w:val="5"/>
      </w:numPr>
      <w:contextualSpacing/>
    </w:pPr>
    <w:rPr>
      <w:rFonts w:ascii="Noto Sans CJK SC" w:hAnsi="Noto Sans CJK SC" w:eastAsia="Noto Sans CJK SC" w:cs="Noto Sans CJK SC"/>
    </w:rPr>
  </w:style>
  <w:style w:type="paragraph" w:styleId="ListNumber2">
    <w:name w:val="List Number 2"/>
    <w:basedOn w:val="Normal"/>
    <w:uiPriority w:val="99"/>
    <w:unhideWhenUsed/>
    <w:rsid w:val="0029639D"/>
    <w:pPr>
      <w:numPr>
        <w:numId w:val="6"/>
      </w:numPr>
      <w:contextualSpacing/>
    </w:pPr>
    <w:rPr>
      <w:rFonts w:ascii="Noto Sans CJK SC" w:hAnsi="Noto Sans CJK SC" w:eastAsia="Noto Sans CJK SC" w:cs="Noto Sans CJK SC"/>
    </w:rPr>
  </w:style>
  <w:style w:type="paragraph" w:styleId="ListNumber3">
    <w:name w:val="List Number 3"/>
    <w:basedOn w:val="Normal"/>
    <w:uiPriority w:val="99"/>
    <w:unhideWhenUsed/>
    <w:rsid w:val="0029639D"/>
    <w:pPr>
      <w:numPr>
        <w:numId w:val="7"/>
      </w:numPr>
      <w:contextualSpacing/>
    </w:pPr>
    <w:rPr>
      <w:rFonts w:ascii="Noto Sans CJK SC" w:hAnsi="Noto Sans CJK SC" w:eastAsia="Noto Sans CJK SC" w:cs="Noto Sans CJK SC"/>
    </w:rPr>
  </w:style>
  <w:style w:type="paragraph" w:styleId="ListContinue">
    <w:name w:val="List Continue"/>
    <w:basedOn w:val="Normal"/>
    <w:uiPriority w:val="99"/>
    <w:unhideWhenUsed/>
    <w:rsid w:val="0029639D"/>
    <w:pPr>
      <w:spacing w:after="120"/>
      <w:ind w:left="360"/>
      <w:contextualSpacing/>
    </w:pPr>
    <w:rPr>
      <w:rFonts w:ascii="Noto Sans CJK SC" w:hAnsi="Noto Sans CJK SC" w:eastAsia="Noto Sans CJK SC" w:cs="Noto Sans CJK SC"/>
    </w:rPr>
  </w:style>
  <w:style w:type="paragraph" w:styleId="ListContinue2">
    <w:name w:val="List Continue 2"/>
    <w:basedOn w:val="Normal"/>
    <w:uiPriority w:val="99"/>
    <w:unhideWhenUsed/>
    <w:rsid w:val="0029639D"/>
    <w:pPr>
      <w:spacing w:after="120"/>
      <w:ind w:left="720"/>
      <w:contextualSpacing/>
    </w:pPr>
    <w:rPr>
      <w:rFonts w:ascii="Noto Sans CJK SC" w:hAnsi="Noto Sans CJK SC" w:eastAsia="Noto Sans CJK SC" w:cs="Noto Sans CJK SC"/>
    </w:rPr>
  </w:style>
  <w:style w:type="paragraph" w:styleId="ListContinue3">
    <w:name w:val="List Continue 3"/>
    <w:basedOn w:val="Normal"/>
    <w:uiPriority w:val="99"/>
    <w:unhideWhenUsed/>
    <w:rsid w:val="0029639D"/>
    <w:pPr>
      <w:spacing w:after="120"/>
      <w:ind w:left="1080"/>
      <w:contextualSpacing/>
    </w:pPr>
    <w:rPr>
      <w:rFonts w:ascii="Noto Sans CJK SC" w:hAnsi="Noto Sans CJK SC" w:eastAsia="Noto Sans CJK SC" w:cs="Noto Sans CJK SC"/>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oto Sans CJK SC" w:hAnsi="Noto Sans CJK SC" w:eastAsia="Noto Sans CJK SC" w:cs="Noto Sans CJK SC"/>
      <w:sz w:val="20"/>
      <w:szCs w:val="20"/>
    </w:rPr>
  </w:style>
  <w:style w:type="character" w:customStyle="1" w:styleId="MacroTextChar">
    <w:name w:val="Macro Text Char"/>
    <w:basedOn w:val="DefaultParagraphFont"/>
    <w:link w:val="MacroText"/>
    <w:uiPriority w:val="99"/>
    <w:rsid w:val="0029639D"/>
    <w:rPr>
      <w:rFonts w:ascii="Noto Sans CJK SC" w:hAnsi="Noto Sans CJK SC" w:eastAsia="Noto Sans CJK SC" w:cs="Noto Sans CJK SC"/>
      <w:sz w:val="20"/>
      <w:szCs w:val="20"/>
    </w:rPr>
  </w:style>
  <w:style w:type="paragraph" w:styleId="Quote">
    <w:name w:val="Quote"/>
    <w:basedOn w:val="Normal"/>
    <w:next w:val="Normal"/>
    <w:link w:val="QuoteChar"/>
    <w:uiPriority w:val="29"/>
    <w:qFormat/>
    <w:rsid w:val="00FC693F"/>
    <w:rPr>
      <w:rFonts w:ascii="Noto Sans CJK SC" w:hAnsi="Noto Sans CJK SC" w:eastAsia="Noto Sans CJK SC" w:cs="Noto Sans CJK SC"/>
      <w:i/>
      <w:iCs/>
      <w:color w:val="000000" w:themeColor="text1"/>
    </w:rPr>
  </w:style>
  <w:style w:type="character" w:customStyle="1" w:styleId="QuoteChar">
    <w:name w:val="Quote Char"/>
    <w:basedOn w:val="DefaultParagraphFont"/>
    <w:link w:val="Quote"/>
    <w:uiPriority w:val="29"/>
    <w:rsid w:val="00FC693F"/>
    <w:rPr>
      <w:rFonts w:ascii="Noto Sans CJK SC" w:hAnsi="Noto Sans CJK SC" w:eastAsia="Noto Sans CJK SC" w:cs="Noto Sans CJK SC"/>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Noto Sans CJK SC" w:hAnsi="Noto Sans CJK SC" w:eastAsia="Noto Sans CJK SC" w:cs="Noto Sans CJK SC"/>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Noto Sans CJK SC" w:hAnsi="Noto Sans CJK SC" w:eastAsia="Noto Sans CJK SC" w:cs="Noto Sans CJK SC"/>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Noto Sans CJK SC" w:hAnsi="Noto Sans CJK SC" w:eastAsia="Noto Sans CJK SC" w:cs="Noto Sans CJK SC"/>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Noto Sans CJK SC" w:hAnsi="Noto Sans CJK SC" w:eastAsia="Noto Sans CJK SC" w:cs="Noto Sans CJK SC"/>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Noto Sans CJK SC" w:hAnsi="Noto Sans CJK SC" w:eastAsia="Noto Sans CJK SC" w:cs="Noto Sans CJK SC"/>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Noto Sans CJK SC" w:hAnsi="Noto Sans CJK SC" w:eastAsia="Noto Sans CJK SC" w:cs="Noto Sans CJK SC"/>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CJK SC" w:hAnsi="Noto Sans CJK SC" w:eastAsia="Noto Sans CJK SC" w:cs="Noto Sans CJK SC"/>
      <w:b/>
      <w:bCs/>
      <w:color w:val="4F81BD" w:themeColor="accent1"/>
      <w:sz w:val="18"/>
      <w:szCs w:val="18"/>
    </w:rPr>
  </w:style>
  <w:style w:type="character" w:styleId="Strong">
    <w:name w:val="Strong"/>
    <w:basedOn w:val="DefaultParagraphFont"/>
    <w:uiPriority w:val="22"/>
    <w:qFormat/>
    <w:rsid w:val="00FC693F"/>
    <w:rPr>
      <w:rFonts w:ascii="Noto Sans CJK SC" w:hAnsi="Noto Sans CJK SC" w:eastAsia="Noto Sans CJK SC" w:cs="Noto Sans CJK SC"/>
      <w:b/>
      <w:bCs/>
    </w:rPr>
  </w:style>
  <w:style w:type="character" w:styleId="Emphasis">
    <w:name w:val="Emphasis"/>
    <w:basedOn w:val="DefaultParagraphFont"/>
    <w:uiPriority w:val="20"/>
    <w:qFormat/>
    <w:rsid w:val="00FC693F"/>
    <w:rPr>
      <w:rFonts w:ascii="Noto Sans CJK SC" w:hAnsi="Noto Sans CJK SC" w:eastAsia="Noto Sans CJK SC" w:cs="Noto Sans CJK SC"/>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Noto Sans CJK SC" w:hAnsi="Noto Sans CJK SC" w:eastAsia="Noto Sans CJK SC" w:cs="Noto Sans CJK SC"/>
      <w:b/>
      <w:bCs/>
      <w:i/>
      <w:iCs/>
      <w:color w:val="4F81BD" w:themeColor="accent1"/>
    </w:rPr>
  </w:style>
  <w:style w:type="character" w:customStyle="1" w:styleId="IntenseQuoteChar">
    <w:name w:val="Intense Quote Char"/>
    <w:basedOn w:val="DefaultParagraphFont"/>
    <w:link w:val="IntenseQuote"/>
    <w:uiPriority w:val="30"/>
    <w:rsid w:val="00FC693F"/>
    <w:rPr>
      <w:rFonts w:ascii="Noto Sans CJK SC" w:hAnsi="Noto Sans CJK SC" w:eastAsia="Noto Sans CJK SC" w:cs="Noto Sans CJK SC"/>
      <w:b/>
      <w:bCs/>
      <w:i/>
      <w:iCs/>
      <w:color w:val="4F81BD" w:themeColor="accent1"/>
    </w:rPr>
  </w:style>
  <w:style w:type="character" w:styleId="SubtleEmphasis">
    <w:name w:val="Subtle Emphasis"/>
    <w:basedOn w:val="DefaultParagraphFont"/>
    <w:uiPriority w:val="19"/>
    <w:qFormat/>
    <w:rsid w:val="00FC693F"/>
    <w:rPr>
      <w:rFonts w:ascii="Noto Sans CJK SC" w:hAnsi="Noto Sans CJK SC" w:eastAsia="Noto Sans CJK SC" w:cs="Noto Sans CJK SC"/>
      <w:i/>
      <w:iCs/>
      <w:color w:val="808080" w:themeColor="text1" w:themeTint="7F"/>
    </w:rPr>
  </w:style>
  <w:style w:type="character" w:styleId="IntenseEmphasis">
    <w:name w:val="Intense Emphasis"/>
    <w:basedOn w:val="DefaultParagraphFont"/>
    <w:uiPriority w:val="21"/>
    <w:qFormat/>
    <w:rsid w:val="00FC693F"/>
    <w:rPr>
      <w:rFonts w:ascii="Noto Sans CJK SC" w:hAnsi="Noto Sans CJK SC" w:eastAsia="Noto Sans CJK SC" w:cs="Noto Sans CJK SC"/>
      <w:b/>
      <w:bCs/>
      <w:i/>
      <w:iCs/>
      <w:color w:val="4F81BD" w:themeColor="accent1"/>
    </w:rPr>
  </w:style>
  <w:style w:type="character" w:styleId="SubtleReference">
    <w:name w:val="Subtle Reference"/>
    <w:basedOn w:val="DefaultParagraphFont"/>
    <w:uiPriority w:val="31"/>
    <w:qFormat/>
    <w:rsid w:val="00FC693F"/>
    <w:rPr>
      <w:rFonts w:ascii="Noto Sans CJK SC" w:hAnsi="Noto Sans CJK SC" w:eastAsia="Noto Sans CJK SC" w:cs="Noto Sans CJK SC"/>
      <w:smallCaps/>
      <w:color w:val="C0504D" w:themeColor="accent2"/>
      <w:u w:val="single"/>
    </w:rPr>
  </w:style>
  <w:style w:type="character" w:styleId="IntenseReference">
    <w:name w:val="Intense Reference"/>
    <w:basedOn w:val="DefaultParagraphFont"/>
    <w:uiPriority w:val="32"/>
    <w:qFormat/>
    <w:rsid w:val="00FC693F"/>
    <w:rPr>
      <w:rFonts w:ascii="Noto Sans CJK SC" w:hAnsi="Noto Sans CJK SC" w:eastAsia="Noto Sans CJK SC" w:cs="Noto Sans CJK SC"/>
      <w:b/>
      <w:bCs/>
      <w:smallCaps/>
      <w:color w:val="C0504D" w:themeColor="accent2"/>
      <w:spacing w:val="5"/>
      <w:u w:val="single"/>
    </w:rPr>
  </w:style>
  <w:style w:type="character" w:styleId="BookTitle">
    <w:name w:val="Book Title"/>
    <w:basedOn w:val="DefaultParagraphFont"/>
    <w:uiPriority w:val="33"/>
    <w:qFormat/>
    <w:rsid w:val="00FC693F"/>
    <w:rPr>
      <w:rFonts w:ascii="Noto Sans CJK SC" w:hAnsi="Noto Sans CJK SC" w:eastAsia="Noto Sans CJK SC" w:cs="Noto Sans CJK SC"/>
      <w:b/>
      <w:bCs/>
      <w:smallCaps/>
      <w:spacing w:val="5"/>
    </w:rPr>
  </w:style>
  <w:style w:type="paragraph" w:styleId="TOCHeading">
    <w:name w:val="TOC Heading"/>
    <w:basedOn w:val="Heading1"/>
    <w:next w:val="Normal"/>
    <w:uiPriority w:val="39"/>
    <w:semiHidden/>
    <w:unhideWhenUsed/>
    <w:qFormat/>
    <w:rsid w:val="00FC693F"/>
    <w:pPr>
      <w:outlineLvl w:val="9"/>
    </w:pPr>
    <w:rPr>
      <w:rFonts w:ascii="Noto Sans CJK SC" w:hAnsi="Noto Sans CJK SC" w:eastAsia="Noto Sans CJK SC" w:cs="Noto Sans CJK SC"/>
    </w:rPr>
  </w:style>
  <w:style w:type="table" w:styleId="TableGrid">
    <w:name w:val="Table Grid"/>
    <w:basedOn w:val="TableNormal"/>
    <w:uiPriority w:val="59"/>
    <w:rsid w:val="00FC693F"/>
    <w:pPr>
      <w:spacing w:after="0" w:line="240" w:lineRule="auto"/>
    </w:pPr>
    <w:rPr>
      <w:rFonts w:ascii="Noto Sans CJK SC" w:hAnsi="Noto Sans CJK SC" w:eastAsia="Noto Sans CJK SC" w:cs="Noto Sans CJK SC"/>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Noto Sans CJK SC" w:hAnsi="Noto Sans CJK SC" w:eastAsia="Noto Sans CJK SC" w:cs="Noto Sans CJK SC"/>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Noto Sans CJK SC" w:hAnsi="Noto Sans CJK SC" w:eastAsia="Noto Sans CJK SC" w:cs="Noto Sans CJK SC"/>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Noto Sans CJK SC" w:hAnsi="Noto Sans CJK SC" w:eastAsia="Noto Sans CJK SC" w:cs="Noto Sans CJK SC"/>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Noto Sans CJK SC" w:hAnsi="Noto Sans CJK SC" w:eastAsia="Noto Sans CJK SC" w:cs="Noto Sans CJK SC"/>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Noto Sans CJK SC" w:hAnsi="Noto Sans CJK SC" w:eastAsia="Noto Sans CJK SC" w:cs="Noto Sans CJK SC"/>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Noto Sans CJK SC" w:hAnsi="Noto Sans CJK SC" w:eastAsia="Noto Sans CJK SC" w:cs="Noto Sans CJK SC"/>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Noto Sans CJK SC" w:hAnsi="Noto Sans CJK SC" w:eastAsia="Noto Sans CJK SC" w:cs="Noto Sans CJK SC"/>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Noto Sans CJK SC" w:hAnsi="Noto Sans CJK SC" w:eastAsia="Noto Sans CJK SC" w:cs="Noto Sans CJK S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Noto Sans CJK SC" w:hAnsi="Noto Sans CJK SC" w:eastAsia="Noto Sans CJK SC" w:cs="Noto Sans CJK S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Noto Sans CJK SC" w:hAnsi="Noto Sans CJK SC" w:eastAsia="Noto Sans CJK SC" w:cs="Noto Sans CJK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Noto Sans CJK SC" w:hAnsi="Noto Sans CJK SC" w:eastAsia="Noto Sans CJK SC" w:cs="Noto Sans CJK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Noto Sans CJK SC" w:hAnsi="Noto Sans CJK SC" w:eastAsia="Noto Sans CJK SC" w:cs="Noto Sans CJK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Noto Sans CJK SC" w:hAnsi="Noto Sans CJK SC" w:eastAsia="Noto Sans CJK SC" w:cs="Noto Sans CJK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Noto Sans CJK SC" w:hAnsi="Noto Sans CJK SC" w:eastAsia="Noto Sans CJK SC" w:cs="Noto Sans CJK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Noto Sans CJK SC" w:hAnsi="Noto Sans CJK SC" w:eastAsia="Noto Sans CJK SC" w:cs="Noto Sans CJK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Noto Sans CJK SC" w:hAnsi="Noto Sans CJK SC" w:eastAsia="Noto Sans CJK SC" w:cs="Noto Sans CJK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Noto Sans CJK SC" w:hAnsi="Noto Sans CJK SC" w:eastAsia="Noto Sans CJK SC" w:cs="Noto Sans CJK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