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B1C291" w14:textId="12821B08" w:rsidR="006B0960" w:rsidRDefault="00142398" w:rsidP="006B0960">
      <w:pPr>
        <w:spacing w:line="276" w:lineRule="auto"/>
        <w:jc w:val="center"/>
        <w:rPr>
          <w:rFonts w:ascii="Times New Roman" w:hAnsi="Times New Roman" w:cs="Times New Roman"/>
          <w:b/>
          <w:bCs/>
          <w:sz w:val="36"/>
          <w:szCs w:val="36"/>
        </w:rPr>
      </w:pPr>
      <w:r w:rsidRPr="004613A3">
        <w:rPr>
          <w:rFonts w:ascii="Times New Roman" w:hAnsi="Times New Roman" w:cs="Times New Roman"/>
          <w:b/>
          <w:bCs/>
          <w:sz w:val="44"/>
          <w:szCs w:val="44"/>
        </w:rPr>
        <w:t>Project Report</w:t>
      </w:r>
      <w:r w:rsidRPr="004613A3">
        <w:rPr>
          <w:rFonts w:ascii="Times New Roman" w:hAnsi="Times New Roman" w:cs="Times New Roman"/>
          <w:b/>
          <w:bCs/>
          <w:sz w:val="36"/>
          <w:szCs w:val="36"/>
        </w:rPr>
        <w:br/>
      </w:r>
      <w:r w:rsidRPr="004613A3">
        <w:rPr>
          <w:rFonts w:ascii="Times New Roman" w:hAnsi="Times New Roman" w:cs="Times New Roman"/>
          <w:b/>
          <w:bCs/>
          <w:sz w:val="36"/>
          <w:szCs w:val="36"/>
        </w:rPr>
        <w:br/>
      </w:r>
      <w:r w:rsidRPr="004613A3">
        <w:rPr>
          <w:rFonts w:ascii="Times New Roman" w:hAnsi="Times New Roman" w:cs="Times New Roman"/>
          <w:b/>
          <w:bCs/>
          <w:sz w:val="36"/>
          <w:szCs w:val="36"/>
        </w:rPr>
        <w:br/>
        <w:t>Project Title: Visual Analytics Framework using Matplotlib, Power BI, and Tableau</w:t>
      </w:r>
    </w:p>
    <w:p w14:paraId="3B147A41" w14:textId="55C5C316" w:rsidR="006B0960" w:rsidRPr="004613A3" w:rsidRDefault="006B0960" w:rsidP="006B0960">
      <w:pPr>
        <w:spacing w:line="276" w:lineRule="auto"/>
        <w:jc w:val="center"/>
        <w:rPr>
          <w:rFonts w:ascii="Times New Roman" w:hAnsi="Times New Roman" w:cs="Times New Roman"/>
          <w:b/>
          <w:bCs/>
          <w:sz w:val="36"/>
          <w:szCs w:val="36"/>
        </w:rPr>
      </w:pPr>
    </w:p>
    <w:p w14:paraId="53A5A418" w14:textId="77777777" w:rsidR="00142398" w:rsidRPr="004613A3" w:rsidRDefault="00142398" w:rsidP="006B0960">
      <w:pPr>
        <w:spacing w:line="276" w:lineRule="auto"/>
        <w:jc w:val="center"/>
        <w:rPr>
          <w:rFonts w:ascii="Times New Roman" w:hAnsi="Times New Roman" w:cs="Times New Roman"/>
          <w:b/>
          <w:bCs/>
          <w:sz w:val="36"/>
          <w:szCs w:val="36"/>
        </w:rPr>
      </w:pPr>
      <w:r w:rsidRPr="00142398">
        <w:rPr>
          <w:rFonts w:ascii="Times New Roman" w:hAnsi="Times New Roman" w:cs="Times New Roman"/>
          <w:b/>
          <w:bCs/>
          <w:sz w:val="36"/>
          <w:szCs w:val="36"/>
        </w:rPr>
        <w:t xml:space="preserve">Student Name: </w:t>
      </w:r>
      <w:r w:rsidRPr="004613A3">
        <w:rPr>
          <w:rFonts w:ascii="Times New Roman" w:hAnsi="Times New Roman" w:cs="Times New Roman"/>
          <w:b/>
          <w:bCs/>
          <w:sz w:val="36"/>
          <w:szCs w:val="36"/>
        </w:rPr>
        <w:t>Devesh D, Afrah M.</w:t>
      </w:r>
      <w:r w:rsidRPr="004613A3">
        <w:rPr>
          <w:rFonts w:ascii="Times New Roman" w:hAnsi="Times New Roman" w:cs="Times New Roman"/>
          <w:b/>
          <w:bCs/>
          <w:sz w:val="36"/>
          <w:szCs w:val="36"/>
        </w:rPr>
        <w:br/>
      </w:r>
    </w:p>
    <w:p w14:paraId="1495188B" w14:textId="77777777" w:rsidR="00142398" w:rsidRPr="00142398" w:rsidRDefault="00142398" w:rsidP="006B0960">
      <w:pPr>
        <w:spacing w:line="276" w:lineRule="auto"/>
        <w:jc w:val="center"/>
        <w:rPr>
          <w:rFonts w:ascii="Times New Roman" w:hAnsi="Times New Roman" w:cs="Times New Roman"/>
          <w:b/>
          <w:bCs/>
          <w:sz w:val="36"/>
          <w:szCs w:val="36"/>
        </w:rPr>
      </w:pPr>
      <w:r w:rsidRPr="00142398">
        <w:rPr>
          <w:rFonts w:ascii="Times New Roman" w:hAnsi="Times New Roman" w:cs="Times New Roman"/>
          <w:b/>
          <w:bCs/>
          <w:sz w:val="36"/>
          <w:szCs w:val="36"/>
        </w:rPr>
        <w:t xml:space="preserve">Roll Number: </w:t>
      </w:r>
      <w:r w:rsidRPr="004613A3">
        <w:rPr>
          <w:rFonts w:ascii="Times New Roman" w:hAnsi="Times New Roman" w:cs="Times New Roman"/>
          <w:b/>
          <w:bCs/>
          <w:sz w:val="36"/>
          <w:szCs w:val="36"/>
        </w:rPr>
        <w:t>231501034, 231501008.</w:t>
      </w:r>
      <w:r w:rsidRPr="004613A3">
        <w:rPr>
          <w:rFonts w:ascii="Times New Roman" w:hAnsi="Times New Roman" w:cs="Times New Roman"/>
          <w:b/>
          <w:bCs/>
          <w:sz w:val="36"/>
          <w:szCs w:val="36"/>
        </w:rPr>
        <w:br/>
      </w:r>
    </w:p>
    <w:p w14:paraId="42BC0868" w14:textId="0A663F7C" w:rsidR="00A82587" w:rsidRPr="004613A3" w:rsidRDefault="00142398" w:rsidP="006B0960">
      <w:pPr>
        <w:spacing w:line="276" w:lineRule="auto"/>
        <w:jc w:val="center"/>
        <w:rPr>
          <w:rFonts w:ascii="Times New Roman" w:hAnsi="Times New Roman" w:cs="Times New Roman"/>
          <w:b/>
          <w:bCs/>
          <w:sz w:val="36"/>
          <w:szCs w:val="36"/>
        </w:rPr>
      </w:pPr>
      <w:r w:rsidRPr="00142398">
        <w:rPr>
          <w:rFonts w:ascii="Times New Roman" w:hAnsi="Times New Roman" w:cs="Times New Roman"/>
          <w:b/>
          <w:bCs/>
          <w:sz w:val="36"/>
          <w:szCs w:val="36"/>
        </w:rPr>
        <w:t xml:space="preserve">Course: </w:t>
      </w:r>
      <w:r w:rsidR="00A82587" w:rsidRPr="00A82587">
        <w:rPr>
          <w:rFonts w:ascii="Times New Roman" w:hAnsi="Times New Roman" w:cs="Times New Roman"/>
          <w:b/>
          <w:bCs/>
          <w:sz w:val="36"/>
          <w:szCs w:val="36"/>
        </w:rPr>
        <w:t>Framework for Data and Visual Analytics</w:t>
      </w:r>
    </w:p>
    <w:p w14:paraId="202071B4" w14:textId="79D5CFCE" w:rsidR="00A82587" w:rsidRDefault="00A82587" w:rsidP="006B0960">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Subject Code: </w:t>
      </w:r>
      <w:r w:rsidRPr="00A82587">
        <w:rPr>
          <w:rFonts w:ascii="Times New Roman" w:hAnsi="Times New Roman" w:cs="Times New Roman"/>
          <w:b/>
          <w:bCs/>
          <w:sz w:val="36"/>
          <w:szCs w:val="36"/>
        </w:rPr>
        <w:t>AD23632</w:t>
      </w:r>
    </w:p>
    <w:p w14:paraId="46872262" w14:textId="77777777" w:rsidR="00A82587" w:rsidRPr="00142398" w:rsidRDefault="00A82587" w:rsidP="006B0960">
      <w:pPr>
        <w:spacing w:line="276" w:lineRule="auto"/>
        <w:jc w:val="center"/>
        <w:rPr>
          <w:rFonts w:ascii="Times New Roman" w:hAnsi="Times New Roman" w:cs="Times New Roman"/>
          <w:b/>
          <w:bCs/>
          <w:sz w:val="36"/>
          <w:szCs w:val="36"/>
        </w:rPr>
      </w:pPr>
    </w:p>
    <w:p w14:paraId="5D9E450E" w14:textId="006088A9" w:rsidR="00142398" w:rsidRPr="004613A3" w:rsidRDefault="00142398" w:rsidP="006B0960">
      <w:pPr>
        <w:spacing w:line="276" w:lineRule="auto"/>
        <w:jc w:val="center"/>
        <w:rPr>
          <w:rFonts w:ascii="Times New Roman" w:hAnsi="Times New Roman" w:cs="Times New Roman"/>
          <w:b/>
          <w:bCs/>
          <w:sz w:val="36"/>
          <w:szCs w:val="36"/>
        </w:rPr>
      </w:pPr>
      <w:r w:rsidRPr="00142398">
        <w:rPr>
          <w:rFonts w:ascii="Times New Roman" w:hAnsi="Times New Roman" w:cs="Times New Roman"/>
          <w:b/>
          <w:bCs/>
          <w:sz w:val="36"/>
          <w:szCs w:val="36"/>
        </w:rPr>
        <w:t xml:space="preserve">Department: </w:t>
      </w:r>
      <w:r w:rsidR="006B0960" w:rsidRPr="006B0960">
        <w:rPr>
          <w:rFonts w:ascii="Times New Roman" w:hAnsi="Times New Roman" w:cs="Times New Roman"/>
          <w:b/>
          <w:bCs/>
          <w:sz w:val="36"/>
          <w:szCs w:val="36"/>
        </w:rPr>
        <w:t>ARTIFICIAL INTELLIGENCE AND MACHINE LEARNING</w:t>
      </w:r>
    </w:p>
    <w:p w14:paraId="1BCC1B01" w14:textId="77777777" w:rsidR="00142398" w:rsidRPr="00142398" w:rsidRDefault="00142398" w:rsidP="006B0960">
      <w:pPr>
        <w:spacing w:line="276" w:lineRule="auto"/>
        <w:jc w:val="center"/>
        <w:rPr>
          <w:rFonts w:ascii="Times New Roman" w:hAnsi="Times New Roman" w:cs="Times New Roman"/>
          <w:b/>
          <w:bCs/>
          <w:sz w:val="36"/>
          <w:szCs w:val="36"/>
        </w:rPr>
      </w:pPr>
    </w:p>
    <w:p w14:paraId="0034C4F1" w14:textId="72F32893" w:rsidR="00142398" w:rsidRPr="004613A3" w:rsidRDefault="00142398" w:rsidP="006B0960">
      <w:pPr>
        <w:spacing w:line="276" w:lineRule="auto"/>
        <w:jc w:val="center"/>
        <w:rPr>
          <w:rFonts w:ascii="Times New Roman" w:hAnsi="Times New Roman" w:cs="Times New Roman"/>
          <w:b/>
          <w:bCs/>
          <w:sz w:val="36"/>
          <w:szCs w:val="36"/>
        </w:rPr>
      </w:pPr>
      <w:r w:rsidRPr="00142398">
        <w:rPr>
          <w:rFonts w:ascii="Times New Roman" w:hAnsi="Times New Roman" w:cs="Times New Roman"/>
          <w:b/>
          <w:bCs/>
          <w:sz w:val="36"/>
          <w:szCs w:val="36"/>
        </w:rPr>
        <w:t xml:space="preserve">Institution Name: </w:t>
      </w:r>
      <w:r w:rsidR="006B0960" w:rsidRPr="006B0960">
        <w:rPr>
          <w:rFonts w:ascii="Times New Roman" w:hAnsi="Times New Roman" w:cs="Times New Roman"/>
          <w:b/>
          <w:bCs/>
          <w:sz w:val="36"/>
          <w:szCs w:val="36"/>
        </w:rPr>
        <w:t>RAJALAKSHMI ENGINEERING COLLEGE</w:t>
      </w:r>
    </w:p>
    <w:p w14:paraId="03740149" w14:textId="77777777" w:rsidR="00142398" w:rsidRPr="00142398" w:rsidRDefault="00142398" w:rsidP="006B0960">
      <w:pPr>
        <w:spacing w:line="276" w:lineRule="auto"/>
        <w:jc w:val="center"/>
        <w:rPr>
          <w:rFonts w:ascii="Times New Roman" w:hAnsi="Times New Roman" w:cs="Times New Roman"/>
          <w:b/>
          <w:bCs/>
          <w:sz w:val="36"/>
          <w:szCs w:val="36"/>
        </w:rPr>
      </w:pPr>
    </w:p>
    <w:p w14:paraId="1461F5B0" w14:textId="77777777" w:rsidR="00142398" w:rsidRPr="004613A3" w:rsidRDefault="00142398" w:rsidP="006B0960">
      <w:pPr>
        <w:spacing w:line="276" w:lineRule="auto"/>
        <w:jc w:val="center"/>
        <w:rPr>
          <w:rFonts w:ascii="Times New Roman" w:hAnsi="Times New Roman" w:cs="Times New Roman"/>
          <w:b/>
          <w:bCs/>
          <w:sz w:val="36"/>
          <w:szCs w:val="36"/>
        </w:rPr>
      </w:pPr>
      <w:r w:rsidRPr="00142398">
        <w:rPr>
          <w:rFonts w:ascii="Times New Roman" w:hAnsi="Times New Roman" w:cs="Times New Roman"/>
          <w:b/>
          <w:bCs/>
          <w:sz w:val="36"/>
          <w:szCs w:val="36"/>
        </w:rPr>
        <w:t>Academic Year: 2025-2026</w:t>
      </w:r>
    </w:p>
    <w:p w14:paraId="0D1B0A36" w14:textId="77777777" w:rsidR="00142398" w:rsidRPr="00142398" w:rsidRDefault="00142398" w:rsidP="00142398">
      <w:pPr>
        <w:jc w:val="center"/>
        <w:rPr>
          <w:rFonts w:ascii="Times New Roman" w:hAnsi="Times New Roman" w:cs="Times New Roman"/>
          <w:b/>
          <w:bCs/>
          <w:sz w:val="36"/>
          <w:szCs w:val="36"/>
        </w:rPr>
      </w:pPr>
    </w:p>
    <w:p w14:paraId="412A3320" w14:textId="77777777" w:rsidR="00E05D8C" w:rsidRPr="004613A3" w:rsidRDefault="00E05D8C" w:rsidP="00142398">
      <w:pPr>
        <w:jc w:val="center"/>
        <w:rPr>
          <w:rFonts w:ascii="Times New Roman" w:hAnsi="Times New Roman" w:cs="Times New Roman"/>
          <w:b/>
          <w:bCs/>
          <w:sz w:val="36"/>
          <w:szCs w:val="36"/>
        </w:rPr>
      </w:pPr>
    </w:p>
    <w:p w14:paraId="0AF82067" w14:textId="77777777" w:rsidR="00142398" w:rsidRPr="004613A3" w:rsidRDefault="00142398" w:rsidP="00142398">
      <w:pPr>
        <w:jc w:val="center"/>
        <w:rPr>
          <w:rFonts w:ascii="Times New Roman" w:hAnsi="Times New Roman" w:cs="Times New Roman"/>
          <w:b/>
          <w:bCs/>
          <w:sz w:val="36"/>
          <w:szCs w:val="36"/>
        </w:rPr>
      </w:pPr>
    </w:p>
    <w:p w14:paraId="6BFFD7B9" w14:textId="77777777" w:rsidR="00142398" w:rsidRPr="004613A3" w:rsidRDefault="00142398" w:rsidP="00142398">
      <w:pPr>
        <w:jc w:val="center"/>
        <w:rPr>
          <w:rFonts w:ascii="Times New Roman" w:hAnsi="Times New Roman" w:cs="Times New Roman"/>
          <w:b/>
          <w:bCs/>
          <w:sz w:val="36"/>
          <w:szCs w:val="36"/>
        </w:rPr>
      </w:pPr>
    </w:p>
    <w:p w14:paraId="5103B8E9" w14:textId="77777777" w:rsidR="00142398" w:rsidRPr="004613A3" w:rsidRDefault="00142398" w:rsidP="00142398">
      <w:pPr>
        <w:jc w:val="center"/>
        <w:rPr>
          <w:rFonts w:ascii="Times New Roman" w:hAnsi="Times New Roman" w:cs="Times New Roman"/>
          <w:b/>
          <w:bCs/>
          <w:sz w:val="36"/>
          <w:szCs w:val="36"/>
        </w:rPr>
      </w:pPr>
    </w:p>
    <w:p w14:paraId="16D9A148" w14:textId="77777777" w:rsidR="00142398" w:rsidRPr="004613A3" w:rsidRDefault="00142398" w:rsidP="00142398">
      <w:pPr>
        <w:jc w:val="center"/>
        <w:rPr>
          <w:rFonts w:ascii="Times New Roman" w:hAnsi="Times New Roman" w:cs="Times New Roman"/>
          <w:b/>
          <w:bCs/>
          <w:sz w:val="36"/>
          <w:szCs w:val="36"/>
        </w:rPr>
      </w:pPr>
    </w:p>
    <w:p w14:paraId="360D0A71" w14:textId="66FDD4C5" w:rsidR="00F24BCB" w:rsidRPr="004613A3" w:rsidRDefault="00142398" w:rsidP="00F24BCB">
      <w:pPr>
        <w:rPr>
          <w:rFonts w:ascii="Times New Roman" w:hAnsi="Times New Roman" w:cs="Times New Roman"/>
          <w:sz w:val="28"/>
        </w:rPr>
      </w:pPr>
      <w:r w:rsidRPr="004613A3">
        <w:rPr>
          <w:rFonts w:ascii="Times New Roman" w:hAnsi="Times New Roman" w:cs="Times New Roman"/>
          <w:b/>
          <w:bCs/>
          <w:sz w:val="44"/>
          <w:szCs w:val="44"/>
        </w:rPr>
        <w:t>Abstract:</w:t>
      </w:r>
      <w:r w:rsidRPr="004613A3">
        <w:rPr>
          <w:rFonts w:ascii="Times New Roman" w:hAnsi="Times New Roman" w:cs="Times New Roman"/>
          <w:b/>
          <w:bCs/>
          <w:sz w:val="44"/>
          <w:szCs w:val="44"/>
        </w:rPr>
        <w:br/>
      </w:r>
      <w:r w:rsidRPr="004613A3">
        <w:rPr>
          <w:rFonts w:ascii="Times New Roman" w:hAnsi="Times New Roman" w:cs="Times New Roman"/>
          <w:b/>
          <w:bCs/>
          <w:sz w:val="44"/>
          <w:szCs w:val="44"/>
        </w:rPr>
        <w:br/>
      </w:r>
      <w:r w:rsidR="00F24BCB" w:rsidRPr="004613A3">
        <w:rPr>
          <w:rFonts w:ascii="Times New Roman" w:hAnsi="Times New Roman" w:cs="Times New Roman"/>
          <w:sz w:val="28"/>
        </w:rPr>
        <w:t>This project presents a comparative analysis of three distinct visual analytics frameworks by developing dashboards on the Sample Superstore dataset. The primary objective is to transform raw sales data into actionable business intelligence using Python's Matplotlib/Streamlit library, Microsoft Power BI, and Tableau. The project involves a comprehensive data preprocessing phase, followed by the design and implementation of three separate dashboards, each tailored to the strengths of the respective tool. By creating visualizations for key performance indicators (KPIs) like sales, profit, and discounts, the project uncovers critical insights into regional performance, product category profitability, and customer segments. The methodology provides a structured approach to evaluate each tool based on its data handling, visualization capabilities, interactivity, and ease of use. The final report culminates in a detailed comparative analysis, offering a clear evaluation of each framework's capabilities in a real-world business analytics scenario and providing recommendations for their optimal use cases.</w:t>
      </w:r>
      <w:r w:rsidRPr="004613A3">
        <w:rPr>
          <w:rFonts w:ascii="Times New Roman" w:hAnsi="Times New Roman" w:cs="Times New Roman"/>
          <w:sz w:val="24"/>
          <w:szCs w:val="24"/>
        </w:rPr>
        <w:br/>
      </w:r>
      <w:r w:rsidRPr="004613A3">
        <w:rPr>
          <w:rFonts w:ascii="Times New Roman" w:hAnsi="Times New Roman" w:cs="Times New Roman"/>
          <w:sz w:val="24"/>
          <w:szCs w:val="24"/>
        </w:rPr>
        <w:br/>
      </w:r>
      <w:r w:rsidRPr="004613A3">
        <w:rPr>
          <w:rFonts w:ascii="Times New Roman" w:hAnsi="Times New Roman" w:cs="Times New Roman"/>
          <w:sz w:val="24"/>
          <w:szCs w:val="24"/>
        </w:rPr>
        <w:br/>
      </w:r>
      <w:r w:rsidR="00F24BCB" w:rsidRPr="004613A3">
        <w:rPr>
          <w:rFonts w:ascii="Times New Roman" w:hAnsi="Times New Roman" w:cs="Times New Roman"/>
          <w:b/>
          <w:bCs/>
          <w:sz w:val="44"/>
          <w:szCs w:val="44"/>
        </w:rPr>
        <w:t>Introduction</w:t>
      </w:r>
      <w:r w:rsidRPr="004613A3">
        <w:rPr>
          <w:rFonts w:ascii="Times New Roman" w:hAnsi="Times New Roman" w:cs="Times New Roman"/>
          <w:b/>
          <w:bCs/>
          <w:sz w:val="44"/>
          <w:szCs w:val="44"/>
        </w:rPr>
        <w:t>:</w:t>
      </w:r>
      <w:r w:rsidRPr="004613A3">
        <w:rPr>
          <w:rFonts w:ascii="Times New Roman" w:hAnsi="Times New Roman" w:cs="Times New Roman"/>
          <w:b/>
          <w:bCs/>
          <w:sz w:val="44"/>
          <w:szCs w:val="44"/>
        </w:rPr>
        <w:br/>
      </w:r>
      <w:r w:rsidRPr="004613A3">
        <w:rPr>
          <w:rFonts w:ascii="Times New Roman" w:hAnsi="Times New Roman" w:cs="Times New Roman"/>
          <w:b/>
          <w:bCs/>
          <w:sz w:val="44"/>
          <w:szCs w:val="44"/>
        </w:rPr>
        <w:br/>
      </w:r>
      <w:r w:rsidR="00F24BCB" w:rsidRPr="004613A3">
        <w:rPr>
          <w:rFonts w:ascii="Times New Roman" w:hAnsi="Times New Roman" w:cs="Times New Roman"/>
          <w:sz w:val="28"/>
        </w:rPr>
        <w:t>In the contemporary business landscape, data is a critical asset. However, raw data in its unprocessed form offers little value. The ability to interpret this data, identify patterns, and derive meaningful conclusions is what drives strategic decision-making. This is where data visualization and business intelligence (BI) play a pivotal role. Visual analytics is the science of analytical reasoning facilitated by interactive visual interfaces, allowing users to explore complex datasets intuitively.</w:t>
      </w:r>
    </w:p>
    <w:p w14:paraId="2D566F3D" w14:textId="77777777" w:rsidR="00F24BCB" w:rsidRPr="00F24BCB" w:rsidRDefault="00F24BCB" w:rsidP="00F24BCB">
      <w:pPr>
        <w:rPr>
          <w:rFonts w:ascii="Times New Roman" w:hAnsi="Times New Roman" w:cs="Times New Roman"/>
          <w:sz w:val="28"/>
        </w:rPr>
      </w:pPr>
      <w:r w:rsidRPr="00F24BCB">
        <w:rPr>
          <w:rFonts w:ascii="Times New Roman" w:hAnsi="Times New Roman" w:cs="Times New Roman"/>
          <w:sz w:val="28"/>
        </w:rPr>
        <w:t>This project delves into the world of visual analytics by employing three of the industry's most prominent tools and frameworks on the widely-used "Sample Superstore" dataset. The goal is to answer critical business questions such as: Which product categories are most profitable? How do sales trends vary over time and across regions? What is the impact of discount strategies on profitability?</w:t>
      </w:r>
    </w:p>
    <w:p w14:paraId="67F636FF" w14:textId="77777777" w:rsidR="00F24BCB" w:rsidRPr="00F24BCB" w:rsidRDefault="00F24BCB" w:rsidP="00F24BCB">
      <w:pPr>
        <w:rPr>
          <w:rFonts w:ascii="Times New Roman" w:hAnsi="Times New Roman" w:cs="Times New Roman"/>
          <w:sz w:val="28"/>
        </w:rPr>
      </w:pPr>
      <w:r w:rsidRPr="00F24BCB">
        <w:rPr>
          <w:rFonts w:ascii="Times New Roman" w:hAnsi="Times New Roman" w:cs="Times New Roman"/>
          <w:sz w:val="28"/>
        </w:rPr>
        <w:lastRenderedPageBreak/>
        <w:t>To answer these questions, we will utilize:</w:t>
      </w:r>
    </w:p>
    <w:p w14:paraId="6BA8CB8C" w14:textId="77777777" w:rsidR="00F24BCB" w:rsidRPr="00F24BCB" w:rsidRDefault="00F24BCB" w:rsidP="00F24BCB">
      <w:pPr>
        <w:numPr>
          <w:ilvl w:val="0"/>
          <w:numId w:val="3"/>
        </w:numPr>
        <w:rPr>
          <w:rFonts w:ascii="Times New Roman" w:hAnsi="Times New Roman" w:cs="Times New Roman"/>
          <w:sz w:val="28"/>
        </w:rPr>
      </w:pPr>
      <w:r w:rsidRPr="00F24BCB">
        <w:rPr>
          <w:rFonts w:ascii="Times New Roman" w:hAnsi="Times New Roman" w:cs="Times New Roman"/>
          <w:b/>
          <w:bCs/>
          <w:sz w:val="28"/>
        </w:rPr>
        <w:t>Microsoft Power BI</w:t>
      </w:r>
      <w:r w:rsidRPr="00F24BCB">
        <w:rPr>
          <w:rFonts w:ascii="Times New Roman" w:hAnsi="Times New Roman" w:cs="Times New Roman"/>
          <w:sz w:val="28"/>
        </w:rPr>
        <w:t>: A market-leading business analytics service that provides interactive visualizations with a simple, user-friendly interface.</w:t>
      </w:r>
    </w:p>
    <w:p w14:paraId="45959DD0" w14:textId="77777777" w:rsidR="00F24BCB" w:rsidRPr="00F24BCB" w:rsidRDefault="00F24BCB" w:rsidP="00F24BCB">
      <w:pPr>
        <w:numPr>
          <w:ilvl w:val="0"/>
          <w:numId w:val="3"/>
        </w:numPr>
        <w:rPr>
          <w:rFonts w:ascii="Times New Roman" w:hAnsi="Times New Roman" w:cs="Times New Roman"/>
          <w:sz w:val="28"/>
        </w:rPr>
      </w:pPr>
      <w:r w:rsidRPr="00F24BCB">
        <w:rPr>
          <w:rFonts w:ascii="Times New Roman" w:hAnsi="Times New Roman" w:cs="Times New Roman"/>
          <w:b/>
          <w:bCs/>
          <w:sz w:val="28"/>
        </w:rPr>
        <w:t>Tableau:</w:t>
      </w:r>
      <w:r w:rsidRPr="00F24BCB">
        <w:rPr>
          <w:rFonts w:ascii="Times New Roman" w:hAnsi="Times New Roman" w:cs="Times New Roman"/>
          <w:sz w:val="28"/>
        </w:rPr>
        <w:t xml:space="preserve"> A powerful and flexible data visualization tool known for its stunning and highly customizable charts and graphs.</w:t>
      </w:r>
    </w:p>
    <w:p w14:paraId="17D41A65" w14:textId="77777777" w:rsidR="00F24BCB" w:rsidRPr="00F24BCB" w:rsidRDefault="00F24BCB" w:rsidP="00F24BCB">
      <w:pPr>
        <w:numPr>
          <w:ilvl w:val="0"/>
          <w:numId w:val="3"/>
        </w:numPr>
        <w:rPr>
          <w:rFonts w:ascii="Times New Roman" w:hAnsi="Times New Roman" w:cs="Times New Roman"/>
          <w:sz w:val="28"/>
        </w:rPr>
      </w:pPr>
      <w:r w:rsidRPr="00F24BCB">
        <w:rPr>
          <w:rFonts w:ascii="Times New Roman" w:hAnsi="Times New Roman" w:cs="Times New Roman"/>
          <w:b/>
          <w:bCs/>
          <w:sz w:val="28"/>
        </w:rPr>
        <w:t>Python (with Matplotlib &amp; Streamlit):</w:t>
      </w:r>
      <w:r w:rsidRPr="00F24BCB">
        <w:rPr>
          <w:rFonts w:ascii="Times New Roman" w:hAnsi="Times New Roman" w:cs="Times New Roman"/>
          <w:sz w:val="28"/>
        </w:rPr>
        <w:t xml:space="preserve"> An open-source, code-driven approach that offers unparalleled customization and integration capabilities for creating bespoke web-based dashboards.</w:t>
      </w:r>
    </w:p>
    <w:p w14:paraId="3F054266" w14:textId="77777777" w:rsidR="00F24BCB" w:rsidRPr="00F24BCB" w:rsidRDefault="00F24BCB" w:rsidP="00F24BCB">
      <w:pPr>
        <w:rPr>
          <w:rFonts w:ascii="Times New Roman" w:hAnsi="Times New Roman" w:cs="Times New Roman"/>
          <w:sz w:val="28"/>
        </w:rPr>
      </w:pPr>
      <w:r w:rsidRPr="00F24BCB">
        <w:rPr>
          <w:rFonts w:ascii="Times New Roman" w:hAnsi="Times New Roman" w:cs="Times New Roman"/>
          <w:sz w:val="28"/>
        </w:rPr>
        <w:t>By building a functional dashboard in each of these platforms, this project aims not only to analyze the Superstore data but also to conduct a thorough comparative study of the tools themselves, evaluating their strengths, weaknesses, and ideal applications.</w:t>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b/>
          <w:bCs/>
          <w:sz w:val="44"/>
          <w:szCs w:val="44"/>
        </w:rPr>
        <w:t>Objectives:</w:t>
      </w:r>
    </w:p>
    <w:p w14:paraId="47D11540" w14:textId="77777777" w:rsidR="00F24BCB" w:rsidRPr="004613A3" w:rsidRDefault="00142398" w:rsidP="00F24BCB">
      <w:pPr>
        <w:rPr>
          <w:rFonts w:ascii="Times New Roman" w:hAnsi="Times New Roman" w:cs="Times New Roman"/>
          <w:sz w:val="28"/>
        </w:rPr>
      </w:pPr>
      <w:r w:rsidRPr="004613A3">
        <w:rPr>
          <w:rFonts w:ascii="Times New Roman" w:hAnsi="Times New Roman" w:cs="Times New Roman"/>
          <w:b/>
          <w:bCs/>
          <w:sz w:val="44"/>
          <w:szCs w:val="44"/>
        </w:rPr>
        <w:br/>
      </w:r>
      <w:r w:rsidR="00F24BCB" w:rsidRPr="004613A3">
        <w:rPr>
          <w:rFonts w:ascii="Times New Roman" w:hAnsi="Times New Roman" w:cs="Times New Roman"/>
          <w:sz w:val="28"/>
        </w:rPr>
        <w:t>The primary goals of this project are defined as follows:</w:t>
      </w:r>
    </w:p>
    <w:p w14:paraId="3B291C0E" w14:textId="77777777" w:rsidR="00F24BCB" w:rsidRPr="00F24BCB" w:rsidRDefault="00F24BCB" w:rsidP="00F24BCB">
      <w:pPr>
        <w:numPr>
          <w:ilvl w:val="0"/>
          <w:numId w:val="4"/>
        </w:numPr>
        <w:rPr>
          <w:rFonts w:ascii="Times New Roman" w:hAnsi="Times New Roman" w:cs="Times New Roman"/>
          <w:sz w:val="28"/>
        </w:rPr>
      </w:pPr>
      <w:r w:rsidRPr="00F24BCB">
        <w:rPr>
          <w:rFonts w:ascii="Times New Roman" w:hAnsi="Times New Roman" w:cs="Times New Roman"/>
          <w:b/>
          <w:bCs/>
          <w:sz w:val="28"/>
        </w:rPr>
        <w:t>To perform Exploratory Data Analysis (EDA):</w:t>
      </w:r>
      <w:r w:rsidRPr="00F24BCB">
        <w:rPr>
          <w:rFonts w:ascii="Times New Roman" w:hAnsi="Times New Roman" w:cs="Times New Roman"/>
          <w:sz w:val="28"/>
        </w:rPr>
        <w:t xml:space="preserve"> Conduct a thorough initial investigation of the Superstore dataset to understand its structure, identify key variables, check for anomalies, and prepare it for the visualization phase.</w:t>
      </w:r>
    </w:p>
    <w:p w14:paraId="33261CD4" w14:textId="77777777" w:rsidR="00F24BCB" w:rsidRPr="00F24BCB" w:rsidRDefault="00F24BCB" w:rsidP="00F24BCB">
      <w:pPr>
        <w:numPr>
          <w:ilvl w:val="0"/>
          <w:numId w:val="4"/>
        </w:numPr>
        <w:rPr>
          <w:rFonts w:ascii="Times New Roman" w:hAnsi="Times New Roman" w:cs="Times New Roman"/>
          <w:sz w:val="28"/>
        </w:rPr>
      </w:pPr>
      <w:r w:rsidRPr="00F24BCB">
        <w:rPr>
          <w:rFonts w:ascii="Times New Roman" w:hAnsi="Times New Roman" w:cs="Times New Roman"/>
          <w:b/>
          <w:bCs/>
          <w:sz w:val="28"/>
        </w:rPr>
        <w:t>To Build Interactive and Static Dashboards:</w:t>
      </w:r>
      <w:r w:rsidRPr="00F24BCB">
        <w:rPr>
          <w:rFonts w:ascii="Times New Roman" w:hAnsi="Times New Roman" w:cs="Times New Roman"/>
          <w:sz w:val="28"/>
        </w:rPr>
        <w:t xml:space="preserve"> Design and implement three distinct, fully functional dashboards using Microsoft Power BI, Tableau, and Python's Matplotlib/Streamlit stack to represent the same underlying data.</w:t>
      </w:r>
    </w:p>
    <w:p w14:paraId="582CBF64" w14:textId="77777777" w:rsidR="00F24BCB" w:rsidRPr="00F24BCB" w:rsidRDefault="00F24BCB" w:rsidP="00F24BCB">
      <w:pPr>
        <w:numPr>
          <w:ilvl w:val="0"/>
          <w:numId w:val="4"/>
        </w:numPr>
        <w:rPr>
          <w:rFonts w:ascii="Times New Roman" w:hAnsi="Times New Roman" w:cs="Times New Roman"/>
          <w:sz w:val="28"/>
        </w:rPr>
      </w:pPr>
      <w:r w:rsidRPr="00F24BCB">
        <w:rPr>
          <w:rFonts w:ascii="Times New Roman" w:hAnsi="Times New Roman" w:cs="Times New Roman"/>
          <w:b/>
          <w:bCs/>
          <w:sz w:val="28"/>
        </w:rPr>
        <w:t>To Conduct a Comparative Framework Analysis:</w:t>
      </w:r>
      <w:r w:rsidRPr="00F24BCB">
        <w:rPr>
          <w:rFonts w:ascii="Times New Roman" w:hAnsi="Times New Roman" w:cs="Times New Roman"/>
          <w:sz w:val="28"/>
        </w:rPr>
        <w:t xml:space="preserve"> Systematically compare the visualization capabilities, features, ease of use, interactivity levels, and limitations of each tool based on the hands-on development experience.</w:t>
      </w:r>
    </w:p>
    <w:p w14:paraId="47B73904" w14:textId="77777777" w:rsidR="00F24BCB" w:rsidRPr="00F24BCB" w:rsidRDefault="00F24BCB" w:rsidP="00F24BCB">
      <w:pPr>
        <w:numPr>
          <w:ilvl w:val="0"/>
          <w:numId w:val="4"/>
        </w:numPr>
        <w:rPr>
          <w:rFonts w:ascii="Times New Roman" w:hAnsi="Times New Roman" w:cs="Times New Roman"/>
          <w:sz w:val="28"/>
        </w:rPr>
      </w:pPr>
      <w:r w:rsidRPr="00F24BCB">
        <w:rPr>
          <w:rFonts w:ascii="Times New Roman" w:hAnsi="Times New Roman" w:cs="Times New Roman"/>
          <w:b/>
          <w:bCs/>
          <w:sz w:val="28"/>
        </w:rPr>
        <w:t>To Derive Actionable Business Insights:</w:t>
      </w:r>
      <w:r w:rsidRPr="00F24BCB">
        <w:rPr>
          <w:rFonts w:ascii="Times New Roman" w:hAnsi="Times New Roman" w:cs="Times New Roman"/>
          <w:sz w:val="28"/>
        </w:rPr>
        <w:t xml:space="preserve"> Extract and clearly articulate meaningful patterns, trends, and correlations from the visualized data to support strategic business decision-making regarding sales, profitability, inventory management, and market focus.</w:t>
      </w:r>
    </w:p>
    <w:p w14:paraId="5B13388D" w14:textId="77777777" w:rsidR="00142398" w:rsidRPr="004613A3" w:rsidRDefault="00142398" w:rsidP="00142398">
      <w:pPr>
        <w:rPr>
          <w:rFonts w:ascii="Times New Roman" w:hAnsi="Times New Roman" w:cs="Times New Roman"/>
          <w:sz w:val="28"/>
        </w:rPr>
      </w:pPr>
    </w:p>
    <w:p w14:paraId="0B6D5ADC" w14:textId="77777777" w:rsidR="00142398" w:rsidRPr="004613A3" w:rsidRDefault="00142398" w:rsidP="00142398">
      <w:pPr>
        <w:jc w:val="center"/>
        <w:rPr>
          <w:rFonts w:ascii="Times New Roman" w:hAnsi="Times New Roman" w:cs="Times New Roman"/>
          <w:b/>
          <w:bCs/>
          <w:sz w:val="36"/>
          <w:szCs w:val="36"/>
        </w:rPr>
      </w:pPr>
    </w:p>
    <w:p w14:paraId="7D435108" w14:textId="77777777" w:rsidR="00F24BCB" w:rsidRPr="004613A3" w:rsidRDefault="00F24BCB" w:rsidP="00F24BCB">
      <w:pPr>
        <w:rPr>
          <w:rFonts w:ascii="Times New Roman" w:hAnsi="Times New Roman" w:cs="Times New Roman"/>
          <w:sz w:val="28"/>
        </w:rPr>
      </w:pPr>
      <w:r w:rsidRPr="004613A3">
        <w:rPr>
          <w:rFonts w:ascii="Times New Roman" w:hAnsi="Times New Roman" w:cs="Times New Roman"/>
          <w:b/>
          <w:bCs/>
          <w:sz w:val="44"/>
          <w:szCs w:val="44"/>
        </w:rPr>
        <w:t>Dataset Description:</w:t>
      </w:r>
      <w:r w:rsidRPr="004613A3">
        <w:rPr>
          <w:rFonts w:ascii="Times New Roman" w:hAnsi="Times New Roman" w:cs="Times New Roman"/>
          <w:b/>
          <w:bCs/>
          <w:sz w:val="44"/>
          <w:szCs w:val="44"/>
        </w:rPr>
        <w:br/>
      </w:r>
      <w:r w:rsidRPr="004613A3">
        <w:rPr>
          <w:rFonts w:ascii="Times New Roman" w:hAnsi="Times New Roman" w:cs="Times New Roman"/>
          <w:b/>
          <w:bCs/>
          <w:sz w:val="44"/>
          <w:szCs w:val="44"/>
        </w:rPr>
        <w:br/>
      </w:r>
      <w:r w:rsidRPr="004613A3">
        <w:rPr>
          <w:rFonts w:ascii="Times New Roman" w:hAnsi="Times New Roman" w:cs="Times New Roman"/>
          <w:sz w:val="28"/>
        </w:rPr>
        <w:t xml:space="preserve"> 1.</w:t>
      </w:r>
      <w:r w:rsidRPr="004613A3">
        <w:rPr>
          <w:rFonts w:ascii="Times New Roman" w:hAnsi="Times New Roman" w:cs="Times New Roman"/>
          <w:b/>
          <w:bCs/>
          <w:sz w:val="28"/>
        </w:rPr>
        <w:t xml:space="preserve"> Dataset Name:</w:t>
      </w:r>
      <w:r w:rsidRPr="004613A3">
        <w:rPr>
          <w:rFonts w:ascii="Times New Roman" w:hAnsi="Times New Roman" w:cs="Times New Roman"/>
          <w:sz w:val="28"/>
        </w:rPr>
        <w:t xml:space="preserve"> Sample – Superstore Dataset</w:t>
      </w:r>
    </w:p>
    <w:p w14:paraId="1A889911" w14:textId="77777777" w:rsidR="00F24BCB" w:rsidRPr="00F24BCB" w:rsidRDefault="00F24BCB" w:rsidP="00F24BCB">
      <w:pPr>
        <w:rPr>
          <w:rFonts w:ascii="Times New Roman" w:hAnsi="Times New Roman" w:cs="Times New Roman"/>
          <w:sz w:val="28"/>
        </w:rPr>
      </w:pPr>
      <w:r w:rsidRPr="004613A3">
        <w:rPr>
          <w:rFonts w:ascii="Times New Roman" w:hAnsi="Times New Roman" w:cs="Times New Roman"/>
          <w:sz w:val="28"/>
        </w:rPr>
        <w:t xml:space="preserve"> 2. </w:t>
      </w:r>
      <w:r w:rsidRPr="00F24BCB">
        <w:rPr>
          <w:rFonts w:ascii="Times New Roman" w:hAnsi="Times New Roman" w:cs="Times New Roman"/>
          <w:b/>
          <w:bCs/>
          <w:sz w:val="28"/>
        </w:rPr>
        <w:t>Source:</w:t>
      </w:r>
      <w:r w:rsidRPr="00F24BCB">
        <w:rPr>
          <w:rFonts w:ascii="Times New Roman" w:hAnsi="Times New Roman" w:cs="Times New Roman"/>
          <w:sz w:val="28"/>
        </w:rPr>
        <w:t xml:space="preserve"> Kaggle / Tableau Public Superstore dataset</w:t>
      </w:r>
    </w:p>
    <w:p w14:paraId="0564F014" w14:textId="77777777" w:rsidR="00F24BCB" w:rsidRPr="004613A3" w:rsidRDefault="00F24BCB" w:rsidP="00F24BCB">
      <w:pPr>
        <w:rPr>
          <w:rFonts w:ascii="Times New Roman" w:hAnsi="Times New Roman" w:cs="Times New Roman"/>
          <w:sz w:val="28"/>
        </w:rPr>
      </w:pPr>
      <w:r w:rsidRPr="00F24BCB">
        <w:rPr>
          <w:rFonts w:ascii="Times New Roman" w:hAnsi="Times New Roman" w:cs="Times New Roman"/>
          <w:sz w:val="28"/>
        </w:rPr>
        <w:t xml:space="preserve"> </w:t>
      </w:r>
      <w:r w:rsidRPr="004613A3">
        <w:rPr>
          <w:rFonts w:ascii="Times New Roman" w:hAnsi="Times New Roman" w:cs="Times New Roman"/>
          <w:sz w:val="28"/>
        </w:rPr>
        <w:t xml:space="preserve">3. </w:t>
      </w:r>
      <w:r w:rsidRPr="00F24BCB">
        <w:rPr>
          <w:rFonts w:ascii="Times New Roman" w:hAnsi="Times New Roman" w:cs="Times New Roman"/>
          <w:b/>
          <w:bCs/>
          <w:sz w:val="28"/>
        </w:rPr>
        <w:t>Content:</w:t>
      </w:r>
      <w:r w:rsidRPr="00F24BCB">
        <w:rPr>
          <w:rFonts w:ascii="Times New Roman" w:hAnsi="Times New Roman" w:cs="Times New Roman"/>
          <w:sz w:val="28"/>
        </w:rPr>
        <w:t xml:space="preserve"> The dataset contains detailed transactional data for a fictional superstore. It includes approximately 9,994 rows and 21 columns, covering sales, products, customers, and shipping information.</w:t>
      </w:r>
    </w:p>
    <w:p w14:paraId="0C5AED03" w14:textId="77777777" w:rsidR="00F24BCB" w:rsidRPr="004613A3" w:rsidRDefault="00F24BCB" w:rsidP="00F24BCB">
      <w:pPr>
        <w:rPr>
          <w:rFonts w:ascii="Times New Roman" w:hAnsi="Times New Roman" w:cs="Times New Roman"/>
          <w:sz w:val="28"/>
        </w:rPr>
      </w:pPr>
    </w:p>
    <w:p w14:paraId="174332FB" w14:textId="77777777" w:rsidR="00F24BCB" w:rsidRPr="004613A3" w:rsidRDefault="00F24BCB" w:rsidP="00F24BCB">
      <w:pPr>
        <w:rPr>
          <w:rFonts w:ascii="Times New Roman" w:hAnsi="Times New Roman" w:cs="Times New Roman"/>
          <w:sz w:val="28"/>
        </w:rPr>
      </w:pP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noProof/>
          <w:sz w:val="28"/>
        </w:rPr>
        <w:drawing>
          <wp:inline distT="0" distB="0" distL="0" distR="0" wp14:anchorId="2CEF7928" wp14:editId="7A07B397">
            <wp:extent cx="6036310" cy="2381250"/>
            <wp:effectExtent l="0" t="0" r="0" b="0"/>
            <wp:docPr id="4346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4026" name="Picture 43464026"/>
                    <pic:cNvPicPr/>
                  </pic:nvPicPr>
                  <pic:blipFill>
                    <a:blip r:embed="rId5">
                      <a:extLst>
                        <a:ext uri="{28A0092B-C50C-407E-A947-70E740481C1C}">
                          <a14:useLocalDpi xmlns:a14="http://schemas.microsoft.com/office/drawing/2010/main" val="0"/>
                        </a:ext>
                      </a:extLst>
                    </a:blip>
                    <a:stretch>
                      <a:fillRect/>
                    </a:stretch>
                  </pic:blipFill>
                  <pic:spPr>
                    <a:xfrm>
                      <a:off x="0" y="0"/>
                      <a:ext cx="6036310" cy="2381250"/>
                    </a:xfrm>
                    <a:prstGeom prst="rect">
                      <a:avLst/>
                    </a:prstGeom>
                  </pic:spPr>
                </pic:pic>
              </a:graphicData>
            </a:graphic>
          </wp:inline>
        </w:drawing>
      </w:r>
    </w:p>
    <w:p w14:paraId="08078514" w14:textId="77777777" w:rsidR="00F24BCB" w:rsidRPr="004613A3" w:rsidRDefault="00F24BCB" w:rsidP="00F24BCB">
      <w:pPr>
        <w:rPr>
          <w:rFonts w:ascii="Times New Roman" w:hAnsi="Times New Roman" w:cs="Times New Roman"/>
          <w:sz w:val="28"/>
        </w:rPr>
      </w:pPr>
    </w:p>
    <w:p w14:paraId="23890518" w14:textId="77777777" w:rsidR="00F24BCB" w:rsidRPr="004613A3" w:rsidRDefault="00F24BCB" w:rsidP="00F24BCB">
      <w:pPr>
        <w:rPr>
          <w:rFonts w:ascii="Times New Roman" w:hAnsi="Times New Roman" w:cs="Times New Roman"/>
          <w:sz w:val="28"/>
        </w:rPr>
      </w:pPr>
    </w:p>
    <w:p w14:paraId="6654FB00" w14:textId="77777777" w:rsidR="009A6ED7" w:rsidRDefault="009A6ED7" w:rsidP="009A6ED7">
      <w:pPr>
        <w:rPr>
          <w:rFonts w:ascii="Times New Roman" w:hAnsi="Times New Roman" w:cs="Times New Roman"/>
          <w:b/>
          <w:bCs/>
          <w:sz w:val="44"/>
          <w:szCs w:val="44"/>
        </w:rPr>
      </w:pPr>
    </w:p>
    <w:p w14:paraId="34C21300" w14:textId="77777777" w:rsidR="009A6ED7" w:rsidRDefault="009A6ED7" w:rsidP="009A6ED7">
      <w:pPr>
        <w:rPr>
          <w:rFonts w:ascii="Times New Roman" w:hAnsi="Times New Roman" w:cs="Times New Roman"/>
          <w:b/>
          <w:bCs/>
          <w:sz w:val="44"/>
          <w:szCs w:val="44"/>
        </w:rPr>
      </w:pPr>
    </w:p>
    <w:p w14:paraId="3522F00F" w14:textId="77777777" w:rsidR="009A6ED7" w:rsidRDefault="009A6ED7" w:rsidP="009A6ED7">
      <w:pPr>
        <w:rPr>
          <w:rFonts w:ascii="Times New Roman" w:hAnsi="Times New Roman" w:cs="Times New Roman"/>
          <w:b/>
          <w:bCs/>
          <w:sz w:val="44"/>
          <w:szCs w:val="44"/>
        </w:rPr>
      </w:pPr>
    </w:p>
    <w:p w14:paraId="3FAC3BC8" w14:textId="77777777" w:rsidR="009A6ED7" w:rsidRDefault="009A6ED7" w:rsidP="009A6ED7">
      <w:pPr>
        <w:rPr>
          <w:rFonts w:ascii="Times New Roman" w:hAnsi="Times New Roman" w:cs="Times New Roman"/>
          <w:b/>
          <w:bCs/>
          <w:sz w:val="44"/>
          <w:szCs w:val="44"/>
        </w:rPr>
      </w:pPr>
    </w:p>
    <w:p w14:paraId="7E8403BD" w14:textId="77777777" w:rsidR="009A6ED7" w:rsidRDefault="009A6ED7" w:rsidP="009A6ED7">
      <w:pPr>
        <w:rPr>
          <w:rFonts w:ascii="Times New Roman" w:hAnsi="Times New Roman" w:cs="Times New Roman"/>
          <w:b/>
          <w:bCs/>
          <w:sz w:val="44"/>
          <w:szCs w:val="44"/>
        </w:rPr>
      </w:pPr>
    </w:p>
    <w:p w14:paraId="22AD66E2" w14:textId="77777777" w:rsidR="009A6ED7" w:rsidRDefault="009A6ED7" w:rsidP="009A6ED7">
      <w:pPr>
        <w:rPr>
          <w:rFonts w:ascii="Times New Roman" w:hAnsi="Times New Roman" w:cs="Times New Roman"/>
          <w:b/>
          <w:bCs/>
          <w:sz w:val="44"/>
          <w:szCs w:val="44"/>
        </w:rPr>
      </w:pPr>
    </w:p>
    <w:p w14:paraId="324DB7A3" w14:textId="29905F86" w:rsidR="009A6ED7" w:rsidRDefault="00F24BCB" w:rsidP="009A6ED7">
      <w:pPr>
        <w:rPr>
          <w:rFonts w:ascii="Times New Roman" w:hAnsi="Times New Roman" w:cs="Times New Roman"/>
          <w:b/>
          <w:bCs/>
          <w:sz w:val="44"/>
          <w:szCs w:val="44"/>
        </w:rPr>
      </w:pPr>
      <w:r w:rsidRPr="004613A3">
        <w:rPr>
          <w:rFonts w:ascii="Times New Roman" w:hAnsi="Times New Roman" w:cs="Times New Roman"/>
          <w:b/>
          <w:bCs/>
          <w:sz w:val="44"/>
          <w:szCs w:val="44"/>
        </w:rPr>
        <w:t>Data Preprocessing &amp; Transformation:</w:t>
      </w:r>
      <w:r w:rsidRPr="004613A3">
        <w:rPr>
          <w:rFonts w:ascii="Times New Roman" w:hAnsi="Times New Roman" w:cs="Times New Roman"/>
          <w:b/>
          <w:bCs/>
          <w:sz w:val="44"/>
          <w:szCs w:val="44"/>
        </w:rPr>
        <w:br/>
      </w:r>
    </w:p>
    <w:p w14:paraId="5A951F5E" w14:textId="2D87156D" w:rsidR="00F24BCB" w:rsidRPr="004613A3" w:rsidRDefault="00F24BCB" w:rsidP="009A6ED7">
      <w:pPr>
        <w:rPr>
          <w:rFonts w:ascii="Times New Roman" w:hAnsi="Times New Roman" w:cs="Times New Roman"/>
          <w:sz w:val="28"/>
        </w:rPr>
      </w:pPr>
      <w:r w:rsidRPr="004613A3">
        <w:rPr>
          <w:rFonts w:ascii="Times New Roman" w:hAnsi="Times New Roman" w:cs="Times New Roman"/>
          <w:sz w:val="28"/>
        </w:rPr>
        <w:t>Before visualization, the dataset was carefully cleaned and prepared to ensure data integrity and consistency across all three platforms. This foundational step is crucial for accurate analysis.</w:t>
      </w:r>
    </w:p>
    <w:p w14:paraId="25E13516" w14:textId="77777777" w:rsidR="00F24BCB" w:rsidRPr="00F24BCB" w:rsidRDefault="00F24BCB" w:rsidP="00F24BCB">
      <w:pPr>
        <w:rPr>
          <w:rFonts w:ascii="Times New Roman" w:hAnsi="Times New Roman" w:cs="Times New Roman"/>
          <w:b/>
          <w:bCs/>
          <w:sz w:val="28"/>
        </w:rPr>
      </w:pPr>
      <w:r w:rsidRPr="00F24BCB">
        <w:rPr>
          <w:rFonts w:ascii="Times New Roman" w:hAnsi="Times New Roman" w:cs="Times New Roman"/>
          <w:b/>
          <w:bCs/>
          <w:sz w:val="28"/>
        </w:rPr>
        <w:t>General Preprocessing Steps:</w:t>
      </w:r>
    </w:p>
    <w:p w14:paraId="4BBE61F6" w14:textId="77777777" w:rsidR="00F24BCB" w:rsidRPr="00F24BCB" w:rsidRDefault="00F24BCB" w:rsidP="00F24BCB">
      <w:pPr>
        <w:numPr>
          <w:ilvl w:val="0"/>
          <w:numId w:val="5"/>
        </w:numPr>
        <w:rPr>
          <w:rFonts w:ascii="Times New Roman" w:hAnsi="Times New Roman" w:cs="Times New Roman"/>
          <w:sz w:val="28"/>
        </w:rPr>
      </w:pPr>
      <w:r w:rsidRPr="00F24BCB">
        <w:rPr>
          <w:rFonts w:ascii="Times New Roman" w:hAnsi="Times New Roman" w:cs="Times New Roman"/>
          <w:b/>
          <w:bCs/>
          <w:sz w:val="28"/>
        </w:rPr>
        <w:t>Column Removal:</w:t>
      </w:r>
      <w:r w:rsidRPr="00F24BCB">
        <w:rPr>
          <w:rFonts w:ascii="Times New Roman" w:hAnsi="Times New Roman" w:cs="Times New Roman"/>
          <w:sz w:val="28"/>
        </w:rPr>
        <w:t xml:space="preserve"> The Row ID column was removed as it serves as a unique identifier with no analytical value for aggregation or trend analysis.</w:t>
      </w:r>
    </w:p>
    <w:p w14:paraId="61C0F375" w14:textId="77777777" w:rsidR="00F24BCB" w:rsidRPr="00F24BCB" w:rsidRDefault="00F24BCB" w:rsidP="00F24BCB">
      <w:pPr>
        <w:numPr>
          <w:ilvl w:val="0"/>
          <w:numId w:val="5"/>
        </w:numPr>
        <w:rPr>
          <w:rFonts w:ascii="Times New Roman" w:hAnsi="Times New Roman" w:cs="Times New Roman"/>
          <w:sz w:val="28"/>
        </w:rPr>
      </w:pPr>
      <w:r w:rsidRPr="00F24BCB">
        <w:rPr>
          <w:rFonts w:ascii="Times New Roman" w:hAnsi="Times New Roman" w:cs="Times New Roman"/>
          <w:b/>
          <w:bCs/>
          <w:sz w:val="28"/>
        </w:rPr>
        <w:t>Data Type Verification:</w:t>
      </w:r>
      <w:r w:rsidRPr="00F24BCB">
        <w:rPr>
          <w:rFonts w:ascii="Times New Roman" w:hAnsi="Times New Roman" w:cs="Times New Roman"/>
          <w:sz w:val="28"/>
        </w:rPr>
        <w:t xml:space="preserve"> All columns were checked to ensure they were assigned the correct data type. This is especially important for dates and numerical figures.</w:t>
      </w:r>
    </w:p>
    <w:p w14:paraId="4248A838" w14:textId="77777777" w:rsidR="00F24BCB" w:rsidRPr="00F24BCB" w:rsidRDefault="00F24BCB" w:rsidP="00F24BCB">
      <w:pPr>
        <w:numPr>
          <w:ilvl w:val="0"/>
          <w:numId w:val="5"/>
        </w:numPr>
        <w:rPr>
          <w:rFonts w:ascii="Times New Roman" w:hAnsi="Times New Roman" w:cs="Times New Roman"/>
          <w:sz w:val="28"/>
        </w:rPr>
      </w:pPr>
      <w:r w:rsidRPr="00F24BCB">
        <w:rPr>
          <w:rFonts w:ascii="Times New Roman" w:hAnsi="Times New Roman" w:cs="Times New Roman"/>
          <w:b/>
          <w:bCs/>
          <w:sz w:val="28"/>
        </w:rPr>
        <w:t>Column Renaming:</w:t>
      </w:r>
      <w:r w:rsidRPr="00F24BCB">
        <w:rPr>
          <w:rFonts w:ascii="Times New Roman" w:hAnsi="Times New Roman" w:cs="Times New Roman"/>
          <w:sz w:val="28"/>
        </w:rPr>
        <w:t xml:space="preserve"> Columns with names like Ship_Mode were renamed to a more readable format, Ship Mode, for better presentation in visuals.</w:t>
      </w:r>
    </w:p>
    <w:p w14:paraId="786A4894" w14:textId="77777777" w:rsidR="00F24BCB" w:rsidRPr="00F24BCB" w:rsidRDefault="00F24BCB" w:rsidP="00F24BCB">
      <w:pPr>
        <w:rPr>
          <w:rFonts w:ascii="Times New Roman" w:hAnsi="Times New Roman" w:cs="Times New Roman"/>
          <w:b/>
          <w:bCs/>
          <w:sz w:val="28"/>
        </w:rPr>
      </w:pPr>
      <w:r w:rsidRPr="00F24BCB">
        <w:rPr>
          <w:rFonts w:ascii="Times New Roman" w:hAnsi="Times New Roman" w:cs="Times New Roman"/>
          <w:b/>
          <w:bCs/>
          <w:sz w:val="28"/>
        </w:rPr>
        <w:t>Platform-Specific Transformations:</w:t>
      </w:r>
    </w:p>
    <w:p w14:paraId="206F469C" w14:textId="77777777" w:rsidR="00F24BCB" w:rsidRPr="00F24BCB" w:rsidRDefault="00F24BCB" w:rsidP="00F24BCB">
      <w:pPr>
        <w:rPr>
          <w:rFonts w:ascii="Times New Roman" w:hAnsi="Times New Roman" w:cs="Times New Roman"/>
          <w:b/>
          <w:bCs/>
          <w:sz w:val="28"/>
        </w:rPr>
      </w:pPr>
      <w:r w:rsidRPr="00F24BCB">
        <w:rPr>
          <w:rFonts w:ascii="Times New Roman" w:hAnsi="Times New Roman" w:cs="Times New Roman"/>
          <w:b/>
          <w:bCs/>
          <w:sz w:val="28"/>
        </w:rPr>
        <w:t>1. In Power BI (using Power Query Editor):</w:t>
      </w:r>
    </w:p>
    <w:p w14:paraId="67F4976D" w14:textId="77777777" w:rsidR="00F24BCB" w:rsidRPr="00F24BCB" w:rsidRDefault="00F24BCB" w:rsidP="00F24BCB">
      <w:pPr>
        <w:numPr>
          <w:ilvl w:val="0"/>
          <w:numId w:val="6"/>
        </w:numPr>
        <w:rPr>
          <w:rFonts w:ascii="Times New Roman" w:hAnsi="Times New Roman" w:cs="Times New Roman"/>
          <w:b/>
          <w:bCs/>
          <w:sz w:val="28"/>
        </w:rPr>
      </w:pPr>
      <w:r w:rsidRPr="00F24BCB">
        <w:rPr>
          <w:rFonts w:ascii="Times New Roman" w:hAnsi="Times New Roman" w:cs="Times New Roman"/>
          <w:b/>
          <w:bCs/>
          <w:sz w:val="28"/>
        </w:rPr>
        <w:t>Changing Data Types:</w:t>
      </w:r>
    </w:p>
    <w:p w14:paraId="2D6218C0" w14:textId="77777777" w:rsidR="00F24BCB" w:rsidRPr="00F24BCB" w:rsidRDefault="00F24BCB" w:rsidP="00F24BCB">
      <w:pPr>
        <w:numPr>
          <w:ilvl w:val="1"/>
          <w:numId w:val="6"/>
        </w:numPr>
        <w:rPr>
          <w:rFonts w:ascii="Times New Roman" w:hAnsi="Times New Roman" w:cs="Times New Roman"/>
          <w:sz w:val="28"/>
        </w:rPr>
      </w:pPr>
      <w:r w:rsidRPr="00F24BCB">
        <w:rPr>
          <w:rFonts w:ascii="Times New Roman" w:hAnsi="Times New Roman" w:cs="Times New Roman"/>
          <w:sz w:val="28"/>
        </w:rPr>
        <w:t>Order Date and Ship Date were converted from text to the Date/Time type.</w:t>
      </w:r>
    </w:p>
    <w:p w14:paraId="275C43A9" w14:textId="77777777" w:rsidR="00F24BCB" w:rsidRPr="00F24BCB" w:rsidRDefault="00F24BCB" w:rsidP="00F24BCB">
      <w:pPr>
        <w:numPr>
          <w:ilvl w:val="1"/>
          <w:numId w:val="6"/>
        </w:numPr>
        <w:rPr>
          <w:rFonts w:ascii="Times New Roman" w:hAnsi="Times New Roman" w:cs="Times New Roman"/>
          <w:sz w:val="28"/>
        </w:rPr>
      </w:pPr>
      <w:r w:rsidRPr="00F24BCB">
        <w:rPr>
          <w:rFonts w:ascii="Times New Roman" w:hAnsi="Times New Roman" w:cs="Times New Roman"/>
          <w:sz w:val="28"/>
        </w:rPr>
        <w:t>Postal Code was converted to Text to prevent erroneous mathematical aggregations.</w:t>
      </w:r>
    </w:p>
    <w:p w14:paraId="199C6FEE" w14:textId="77777777" w:rsidR="00F24BCB" w:rsidRPr="00F24BCB" w:rsidRDefault="00F24BCB" w:rsidP="00F24BCB">
      <w:pPr>
        <w:numPr>
          <w:ilvl w:val="1"/>
          <w:numId w:val="6"/>
        </w:numPr>
        <w:rPr>
          <w:rFonts w:ascii="Times New Roman" w:hAnsi="Times New Roman" w:cs="Times New Roman"/>
          <w:sz w:val="28"/>
        </w:rPr>
      </w:pPr>
      <w:r w:rsidRPr="00F24BCB">
        <w:rPr>
          <w:rFonts w:ascii="Times New Roman" w:hAnsi="Times New Roman" w:cs="Times New Roman"/>
          <w:sz w:val="28"/>
        </w:rPr>
        <w:t>Sales, Profit, Discount, and Quantity were confirmed as Decimal/Number types.</w:t>
      </w:r>
    </w:p>
    <w:p w14:paraId="217EC685" w14:textId="77777777" w:rsidR="00F24BCB" w:rsidRPr="00F24BCB" w:rsidRDefault="00F24BCB" w:rsidP="00F24BCB">
      <w:pPr>
        <w:numPr>
          <w:ilvl w:val="0"/>
          <w:numId w:val="6"/>
        </w:numPr>
        <w:rPr>
          <w:rFonts w:ascii="Times New Roman" w:hAnsi="Times New Roman" w:cs="Times New Roman"/>
          <w:sz w:val="28"/>
        </w:rPr>
      </w:pPr>
      <w:r w:rsidRPr="00F24BCB">
        <w:rPr>
          <w:rFonts w:ascii="Times New Roman" w:hAnsi="Times New Roman" w:cs="Times New Roman"/>
          <w:b/>
          <w:bCs/>
          <w:sz w:val="28"/>
        </w:rPr>
        <w:t>Error and Null Value Check:</w:t>
      </w:r>
      <w:r w:rsidRPr="00F24BCB">
        <w:rPr>
          <w:rFonts w:ascii="Times New Roman" w:hAnsi="Times New Roman" w:cs="Times New Roman"/>
          <w:sz w:val="28"/>
        </w:rPr>
        <w:t xml:space="preserve"> The dataset was scanned for any null values or inconsistencies before being loaded into the Power BI workspace.</w:t>
      </w:r>
    </w:p>
    <w:p w14:paraId="6D35C9D2" w14:textId="77777777" w:rsidR="00F24BCB" w:rsidRPr="00F24BCB" w:rsidRDefault="00F24BCB" w:rsidP="00F24BCB">
      <w:pPr>
        <w:rPr>
          <w:rFonts w:ascii="Times New Roman" w:hAnsi="Times New Roman" w:cs="Times New Roman"/>
          <w:sz w:val="28"/>
        </w:rPr>
      </w:pPr>
      <w:r w:rsidRPr="00F24BCB">
        <w:rPr>
          <w:rFonts w:ascii="Times New Roman" w:hAnsi="Times New Roman" w:cs="Times New Roman"/>
          <w:sz w:val="28"/>
        </w:rPr>
        <w:t xml:space="preserve">2. </w:t>
      </w:r>
      <w:r w:rsidRPr="00F24BCB">
        <w:rPr>
          <w:rFonts w:ascii="Times New Roman" w:hAnsi="Times New Roman" w:cs="Times New Roman"/>
          <w:b/>
          <w:bCs/>
          <w:sz w:val="28"/>
        </w:rPr>
        <w:t>In Tableau:</w:t>
      </w:r>
    </w:p>
    <w:p w14:paraId="438C6AAF" w14:textId="77777777" w:rsidR="00F24BCB" w:rsidRPr="00F24BCB" w:rsidRDefault="00F24BCB" w:rsidP="00F24BCB">
      <w:pPr>
        <w:numPr>
          <w:ilvl w:val="0"/>
          <w:numId w:val="7"/>
        </w:numPr>
        <w:rPr>
          <w:rFonts w:ascii="Times New Roman" w:hAnsi="Times New Roman" w:cs="Times New Roman"/>
          <w:sz w:val="28"/>
        </w:rPr>
      </w:pPr>
      <w:r w:rsidRPr="00F24BCB">
        <w:rPr>
          <w:rFonts w:ascii="Times New Roman" w:hAnsi="Times New Roman" w:cs="Times New Roman"/>
          <w:b/>
          <w:bCs/>
          <w:sz w:val="28"/>
        </w:rPr>
        <w:t>Data Type Verification</w:t>
      </w:r>
      <w:r w:rsidRPr="00F24BCB">
        <w:rPr>
          <w:rFonts w:ascii="Times New Roman" w:hAnsi="Times New Roman" w:cs="Times New Roman"/>
          <w:sz w:val="28"/>
        </w:rPr>
        <w:t xml:space="preserve">: Upon connecting to the data source, Tableau automatically assigns data types. These were manually verified to ensure </w:t>
      </w:r>
      <w:r w:rsidRPr="00F24BCB">
        <w:rPr>
          <w:rFonts w:ascii="Times New Roman" w:hAnsi="Times New Roman" w:cs="Times New Roman"/>
          <w:sz w:val="28"/>
        </w:rPr>
        <w:lastRenderedPageBreak/>
        <w:t>Order Date was a date, Region was a geographical role, and numerical fields were correctly identified.</w:t>
      </w:r>
    </w:p>
    <w:p w14:paraId="7CE59CE7" w14:textId="77777777" w:rsidR="00F24BCB" w:rsidRPr="00F24BCB" w:rsidRDefault="00F24BCB" w:rsidP="00F24BCB">
      <w:pPr>
        <w:numPr>
          <w:ilvl w:val="0"/>
          <w:numId w:val="7"/>
        </w:numPr>
        <w:rPr>
          <w:rFonts w:ascii="Times New Roman" w:hAnsi="Times New Roman" w:cs="Times New Roman"/>
          <w:sz w:val="28"/>
        </w:rPr>
      </w:pPr>
      <w:r w:rsidRPr="00F24BCB">
        <w:rPr>
          <w:rFonts w:ascii="Times New Roman" w:hAnsi="Times New Roman" w:cs="Times New Roman"/>
          <w:b/>
          <w:bCs/>
          <w:sz w:val="28"/>
        </w:rPr>
        <w:t>Calculated Fields:</w:t>
      </w:r>
      <w:r w:rsidRPr="00F24BCB">
        <w:rPr>
          <w:rFonts w:ascii="Times New Roman" w:hAnsi="Times New Roman" w:cs="Times New Roman"/>
          <w:sz w:val="28"/>
        </w:rPr>
        <w:t xml:space="preserve"> Custom calculations for key metrics were created to facilitate analysis, such as Total Profit and Total Sales.</w:t>
      </w:r>
    </w:p>
    <w:p w14:paraId="0FC14840" w14:textId="77777777" w:rsidR="00F24BCB" w:rsidRPr="00F24BCB" w:rsidRDefault="00F24BCB" w:rsidP="00F24BCB">
      <w:pPr>
        <w:rPr>
          <w:rFonts w:ascii="Times New Roman" w:hAnsi="Times New Roman" w:cs="Times New Roman"/>
          <w:sz w:val="28"/>
        </w:rPr>
      </w:pPr>
      <w:r w:rsidRPr="00F24BCB">
        <w:rPr>
          <w:rFonts w:ascii="Times New Roman" w:hAnsi="Times New Roman" w:cs="Times New Roman"/>
          <w:sz w:val="28"/>
        </w:rPr>
        <w:t xml:space="preserve">3. </w:t>
      </w:r>
      <w:r w:rsidRPr="00F24BCB">
        <w:rPr>
          <w:rFonts w:ascii="Times New Roman" w:hAnsi="Times New Roman" w:cs="Times New Roman"/>
          <w:b/>
          <w:bCs/>
          <w:sz w:val="28"/>
        </w:rPr>
        <w:t>In Python (using Pandas):</w:t>
      </w:r>
    </w:p>
    <w:p w14:paraId="04FD7C52" w14:textId="77777777" w:rsidR="00F24BCB" w:rsidRPr="00F24BCB" w:rsidRDefault="00F24BCB" w:rsidP="00F24BCB">
      <w:pPr>
        <w:numPr>
          <w:ilvl w:val="0"/>
          <w:numId w:val="8"/>
        </w:numPr>
        <w:rPr>
          <w:rFonts w:ascii="Times New Roman" w:hAnsi="Times New Roman" w:cs="Times New Roman"/>
          <w:sz w:val="28"/>
        </w:rPr>
      </w:pPr>
      <w:r w:rsidRPr="00F24BCB">
        <w:rPr>
          <w:rFonts w:ascii="Times New Roman" w:hAnsi="Times New Roman" w:cs="Times New Roman"/>
          <w:sz w:val="28"/>
        </w:rPr>
        <w:t>The raw CSV file was loaded into a Pandas DataFrame. The following code snippets from app.py were used for transformation:</w:t>
      </w:r>
    </w:p>
    <w:p w14:paraId="5E37E32F" w14:textId="4B60D889" w:rsidR="00F24BCB" w:rsidRPr="009A6ED7" w:rsidRDefault="00F24BCB" w:rsidP="00F24BCB">
      <w:pPr>
        <w:numPr>
          <w:ilvl w:val="1"/>
          <w:numId w:val="8"/>
        </w:numPr>
        <w:rPr>
          <w:rFonts w:ascii="Times New Roman" w:hAnsi="Times New Roman" w:cs="Times New Roman"/>
          <w:sz w:val="28"/>
        </w:rPr>
      </w:pPr>
      <w:r w:rsidRPr="00F24BCB">
        <w:rPr>
          <w:rFonts w:ascii="Times New Roman" w:hAnsi="Times New Roman" w:cs="Times New Roman"/>
          <w:sz w:val="28"/>
        </w:rPr>
        <w:t>Loading Data:</w:t>
      </w:r>
      <w:r w:rsidR="009A6ED7">
        <w:rPr>
          <w:rFonts w:ascii="Times New Roman" w:hAnsi="Times New Roman" w:cs="Times New Roman"/>
          <w:sz w:val="28"/>
        </w:rPr>
        <w:t xml:space="preserve"> </w:t>
      </w:r>
      <w:proofErr w:type="spellStart"/>
      <w:r w:rsidRPr="009A6ED7">
        <w:rPr>
          <w:rFonts w:ascii="Times New Roman" w:hAnsi="Times New Roman" w:cs="Times New Roman"/>
          <w:sz w:val="28"/>
        </w:rPr>
        <w:t>df</w:t>
      </w:r>
      <w:proofErr w:type="spellEnd"/>
      <w:r w:rsidRPr="009A6ED7">
        <w:rPr>
          <w:rFonts w:ascii="Times New Roman" w:hAnsi="Times New Roman" w:cs="Times New Roman"/>
          <w:sz w:val="28"/>
        </w:rPr>
        <w:t xml:space="preserve"> = </w:t>
      </w:r>
      <w:proofErr w:type="spellStart"/>
      <w:proofErr w:type="gramStart"/>
      <w:r w:rsidRPr="009A6ED7">
        <w:rPr>
          <w:rFonts w:ascii="Times New Roman" w:hAnsi="Times New Roman" w:cs="Times New Roman"/>
          <w:sz w:val="28"/>
        </w:rPr>
        <w:t>pd.read</w:t>
      </w:r>
      <w:proofErr w:type="gramEnd"/>
      <w:r w:rsidRPr="009A6ED7">
        <w:rPr>
          <w:rFonts w:ascii="Times New Roman" w:hAnsi="Times New Roman" w:cs="Times New Roman"/>
          <w:sz w:val="28"/>
        </w:rPr>
        <w:t>_</w:t>
      </w:r>
      <w:proofErr w:type="gramStart"/>
      <w:r w:rsidRPr="009A6ED7">
        <w:rPr>
          <w:rFonts w:ascii="Times New Roman" w:hAnsi="Times New Roman" w:cs="Times New Roman"/>
          <w:sz w:val="28"/>
        </w:rPr>
        <w:t>csv</w:t>
      </w:r>
      <w:proofErr w:type="spellEnd"/>
      <w:r w:rsidRPr="009A6ED7">
        <w:rPr>
          <w:rFonts w:ascii="Times New Roman" w:hAnsi="Times New Roman" w:cs="Times New Roman"/>
          <w:sz w:val="28"/>
        </w:rPr>
        <w:t>(</w:t>
      </w:r>
      <w:proofErr w:type="gramEnd"/>
      <w:r w:rsidRPr="009A6ED7">
        <w:rPr>
          <w:rFonts w:ascii="Times New Roman" w:hAnsi="Times New Roman" w:cs="Times New Roman"/>
          <w:sz w:val="28"/>
        </w:rPr>
        <w:t>"Sample - Superstore.csv", encoding='latin1')</w:t>
      </w:r>
    </w:p>
    <w:p w14:paraId="05E98A2B" w14:textId="77777777" w:rsidR="009A6ED7" w:rsidRDefault="00F24BCB" w:rsidP="00F24BCB">
      <w:pPr>
        <w:numPr>
          <w:ilvl w:val="1"/>
          <w:numId w:val="8"/>
        </w:numPr>
        <w:rPr>
          <w:rFonts w:ascii="Times New Roman" w:hAnsi="Times New Roman" w:cs="Times New Roman"/>
          <w:sz w:val="28"/>
        </w:rPr>
      </w:pPr>
      <w:r w:rsidRPr="00F24BCB">
        <w:rPr>
          <w:rFonts w:ascii="Times New Roman" w:hAnsi="Times New Roman" w:cs="Times New Roman"/>
          <w:sz w:val="28"/>
        </w:rPr>
        <w:t>Converting Dates: The to_datetime function was used to correctly parse the date columns, which is essential for time-series analysis.</w:t>
      </w:r>
    </w:p>
    <w:p w14:paraId="72CC702D" w14:textId="12273A05" w:rsidR="00F24BCB" w:rsidRPr="009A6ED7" w:rsidRDefault="00F24BCB" w:rsidP="009A6ED7">
      <w:pPr>
        <w:ind w:left="1440"/>
        <w:rPr>
          <w:rFonts w:ascii="Times New Roman" w:hAnsi="Times New Roman" w:cs="Times New Roman"/>
          <w:sz w:val="28"/>
        </w:rPr>
      </w:pPr>
      <w:proofErr w:type="spellStart"/>
      <w:proofErr w:type="gramStart"/>
      <w:r w:rsidRPr="009A6ED7">
        <w:rPr>
          <w:rFonts w:ascii="Times New Roman" w:hAnsi="Times New Roman" w:cs="Times New Roman"/>
          <w:sz w:val="28"/>
        </w:rPr>
        <w:t>df</w:t>
      </w:r>
      <w:proofErr w:type="spellEnd"/>
      <w:r w:rsidRPr="009A6ED7">
        <w:rPr>
          <w:rFonts w:ascii="Times New Roman" w:hAnsi="Times New Roman" w:cs="Times New Roman"/>
          <w:sz w:val="28"/>
        </w:rPr>
        <w:t>[</w:t>
      </w:r>
      <w:proofErr w:type="gramEnd"/>
      <w:r w:rsidRPr="009A6ED7">
        <w:rPr>
          <w:rFonts w:ascii="Times New Roman" w:hAnsi="Times New Roman" w:cs="Times New Roman"/>
          <w:sz w:val="28"/>
        </w:rPr>
        <w:t xml:space="preserve">'Order Date'] = </w:t>
      </w:r>
      <w:proofErr w:type="spellStart"/>
      <w:r w:rsidRPr="009A6ED7">
        <w:rPr>
          <w:rFonts w:ascii="Times New Roman" w:hAnsi="Times New Roman" w:cs="Times New Roman"/>
          <w:sz w:val="28"/>
        </w:rPr>
        <w:t>pd.to_</w:t>
      </w:r>
      <w:proofErr w:type="gramStart"/>
      <w:r w:rsidRPr="009A6ED7">
        <w:rPr>
          <w:rFonts w:ascii="Times New Roman" w:hAnsi="Times New Roman" w:cs="Times New Roman"/>
          <w:sz w:val="28"/>
        </w:rPr>
        <w:t>datetime</w:t>
      </w:r>
      <w:proofErr w:type="spellEnd"/>
      <w:r w:rsidRPr="009A6ED7">
        <w:rPr>
          <w:rFonts w:ascii="Times New Roman" w:hAnsi="Times New Roman" w:cs="Times New Roman"/>
          <w:sz w:val="28"/>
        </w:rPr>
        <w:t>(</w:t>
      </w:r>
      <w:proofErr w:type="spellStart"/>
      <w:r w:rsidRPr="009A6ED7">
        <w:rPr>
          <w:rFonts w:ascii="Times New Roman" w:hAnsi="Times New Roman" w:cs="Times New Roman"/>
          <w:sz w:val="28"/>
        </w:rPr>
        <w:t>df</w:t>
      </w:r>
      <w:proofErr w:type="spellEnd"/>
      <w:r w:rsidRPr="009A6ED7">
        <w:rPr>
          <w:rFonts w:ascii="Times New Roman" w:hAnsi="Times New Roman" w:cs="Times New Roman"/>
          <w:sz w:val="28"/>
        </w:rPr>
        <w:t>[</w:t>
      </w:r>
      <w:proofErr w:type="gramEnd"/>
      <w:r w:rsidRPr="009A6ED7">
        <w:rPr>
          <w:rFonts w:ascii="Times New Roman" w:hAnsi="Times New Roman" w:cs="Times New Roman"/>
          <w:sz w:val="28"/>
        </w:rPr>
        <w:t>'Order Date'])</w:t>
      </w:r>
    </w:p>
    <w:p w14:paraId="27F872D3" w14:textId="7A002C14" w:rsidR="00F24BCB" w:rsidRPr="00F24BCB" w:rsidRDefault="009A6ED7" w:rsidP="00F24BCB">
      <w:pPr>
        <w:rPr>
          <w:rFonts w:ascii="Times New Roman" w:hAnsi="Times New Roman" w:cs="Times New Roman"/>
          <w:sz w:val="28"/>
        </w:rPr>
      </w:pPr>
      <w:r>
        <w:rPr>
          <w:rFonts w:ascii="Times New Roman" w:hAnsi="Times New Roman" w:cs="Times New Roman"/>
          <w:sz w:val="28"/>
        </w:rPr>
        <w:t xml:space="preserve">                    </w:t>
      </w:r>
      <w:proofErr w:type="spellStart"/>
      <w:proofErr w:type="gramStart"/>
      <w:r w:rsidR="00F24BCB" w:rsidRPr="00F24BCB">
        <w:rPr>
          <w:rFonts w:ascii="Times New Roman" w:hAnsi="Times New Roman" w:cs="Times New Roman"/>
          <w:sz w:val="28"/>
        </w:rPr>
        <w:t>df</w:t>
      </w:r>
      <w:proofErr w:type="spellEnd"/>
      <w:r w:rsidR="00F24BCB" w:rsidRPr="00F24BCB">
        <w:rPr>
          <w:rFonts w:ascii="Times New Roman" w:hAnsi="Times New Roman" w:cs="Times New Roman"/>
          <w:sz w:val="28"/>
        </w:rPr>
        <w:t>[</w:t>
      </w:r>
      <w:proofErr w:type="gramEnd"/>
      <w:r w:rsidR="00F24BCB" w:rsidRPr="00F24BCB">
        <w:rPr>
          <w:rFonts w:ascii="Times New Roman" w:hAnsi="Times New Roman" w:cs="Times New Roman"/>
          <w:sz w:val="28"/>
        </w:rPr>
        <w:t xml:space="preserve">'Ship Date'] = </w:t>
      </w:r>
      <w:proofErr w:type="spellStart"/>
      <w:r w:rsidR="00F24BCB" w:rsidRPr="00F24BCB">
        <w:rPr>
          <w:rFonts w:ascii="Times New Roman" w:hAnsi="Times New Roman" w:cs="Times New Roman"/>
          <w:sz w:val="28"/>
        </w:rPr>
        <w:t>pd.to_</w:t>
      </w:r>
      <w:proofErr w:type="gramStart"/>
      <w:r w:rsidR="00F24BCB" w:rsidRPr="00F24BCB">
        <w:rPr>
          <w:rFonts w:ascii="Times New Roman" w:hAnsi="Times New Roman" w:cs="Times New Roman"/>
          <w:sz w:val="28"/>
        </w:rPr>
        <w:t>datetime</w:t>
      </w:r>
      <w:proofErr w:type="spellEnd"/>
      <w:r w:rsidR="00F24BCB" w:rsidRPr="00F24BCB">
        <w:rPr>
          <w:rFonts w:ascii="Times New Roman" w:hAnsi="Times New Roman" w:cs="Times New Roman"/>
          <w:sz w:val="28"/>
        </w:rPr>
        <w:t>(</w:t>
      </w:r>
      <w:proofErr w:type="spellStart"/>
      <w:r w:rsidR="00F24BCB" w:rsidRPr="00F24BCB">
        <w:rPr>
          <w:rFonts w:ascii="Times New Roman" w:hAnsi="Times New Roman" w:cs="Times New Roman"/>
          <w:sz w:val="28"/>
        </w:rPr>
        <w:t>df</w:t>
      </w:r>
      <w:proofErr w:type="spellEnd"/>
      <w:r w:rsidR="00F24BCB" w:rsidRPr="00F24BCB">
        <w:rPr>
          <w:rFonts w:ascii="Times New Roman" w:hAnsi="Times New Roman" w:cs="Times New Roman"/>
          <w:sz w:val="28"/>
        </w:rPr>
        <w:t>[</w:t>
      </w:r>
      <w:proofErr w:type="gramEnd"/>
      <w:r w:rsidR="00F24BCB" w:rsidRPr="00F24BCB">
        <w:rPr>
          <w:rFonts w:ascii="Times New Roman" w:hAnsi="Times New Roman" w:cs="Times New Roman"/>
          <w:sz w:val="28"/>
        </w:rPr>
        <w:t>'Ship Date'])</w:t>
      </w:r>
    </w:p>
    <w:p w14:paraId="0E13896E" w14:textId="77777777" w:rsidR="009A6ED7" w:rsidRDefault="00F24BCB" w:rsidP="00F24BCB">
      <w:pPr>
        <w:numPr>
          <w:ilvl w:val="1"/>
          <w:numId w:val="8"/>
        </w:numPr>
        <w:rPr>
          <w:rFonts w:ascii="Times New Roman" w:hAnsi="Times New Roman" w:cs="Times New Roman"/>
          <w:sz w:val="28"/>
        </w:rPr>
      </w:pPr>
      <w:r w:rsidRPr="00F24BCB">
        <w:rPr>
          <w:rFonts w:ascii="Times New Roman" w:hAnsi="Times New Roman" w:cs="Times New Roman"/>
          <w:sz w:val="28"/>
        </w:rPr>
        <w:t>Creating New Columns: For deeper analysis in the "Deep Insights" page, a Profit Margin (%) column was engineered.</w:t>
      </w:r>
    </w:p>
    <w:p w14:paraId="2A9A67EA" w14:textId="5DA495CC" w:rsidR="00192658" w:rsidRPr="009A6ED7" w:rsidRDefault="00F24BCB" w:rsidP="009A6ED7">
      <w:pPr>
        <w:ind w:left="1440"/>
        <w:rPr>
          <w:rFonts w:ascii="Times New Roman" w:hAnsi="Times New Roman" w:cs="Times New Roman"/>
          <w:sz w:val="28"/>
        </w:rPr>
      </w:pPr>
      <w:proofErr w:type="spellStart"/>
      <w:proofErr w:type="gramStart"/>
      <w:r w:rsidRPr="009A6ED7">
        <w:rPr>
          <w:rFonts w:ascii="Times New Roman" w:hAnsi="Times New Roman" w:cs="Times New Roman"/>
          <w:sz w:val="28"/>
        </w:rPr>
        <w:t>df</w:t>
      </w:r>
      <w:proofErr w:type="spellEnd"/>
      <w:r w:rsidRPr="009A6ED7">
        <w:rPr>
          <w:rFonts w:ascii="Times New Roman" w:hAnsi="Times New Roman" w:cs="Times New Roman"/>
          <w:sz w:val="28"/>
        </w:rPr>
        <w:t>[</w:t>
      </w:r>
      <w:proofErr w:type="gramEnd"/>
      <w:r w:rsidRPr="009A6ED7">
        <w:rPr>
          <w:rFonts w:ascii="Times New Roman" w:hAnsi="Times New Roman" w:cs="Times New Roman"/>
          <w:sz w:val="28"/>
        </w:rPr>
        <w:t>'Profit Margin (%)'] = (df['Profit'] / df['Sales']) * 100</w:t>
      </w:r>
      <w:r w:rsidR="00192658" w:rsidRPr="009A6ED7">
        <w:rPr>
          <w:rFonts w:ascii="Times New Roman" w:hAnsi="Times New Roman" w:cs="Times New Roman"/>
          <w:sz w:val="28"/>
        </w:rPr>
        <w:br/>
      </w:r>
      <w:r w:rsidR="00192658" w:rsidRPr="009A6ED7">
        <w:rPr>
          <w:rFonts w:ascii="Times New Roman" w:hAnsi="Times New Roman" w:cs="Times New Roman"/>
          <w:sz w:val="28"/>
        </w:rPr>
        <w:br/>
      </w:r>
      <w:r w:rsidR="00192658" w:rsidRPr="009A6ED7">
        <w:rPr>
          <w:rFonts w:ascii="Times New Roman" w:hAnsi="Times New Roman" w:cs="Times New Roman"/>
          <w:sz w:val="28"/>
        </w:rPr>
        <w:br/>
      </w:r>
    </w:p>
    <w:p w14:paraId="00914A76" w14:textId="77777777" w:rsidR="00192658" w:rsidRPr="004613A3" w:rsidRDefault="00192658" w:rsidP="00192658">
      <w:pPr>
        <w:rPr>
          <w:rFonts w:ascii="Times New Roman" w:hAnsi="Times New Roman" w:cs="Times New Roman"/>
          <w:sz w:val="28"/>
        </w:rPr>
      </w:pPr>
      <w:r w:rsidRPr="004613A3">
        <w:rPr>
          <w:rFonts w:ascii="Times New Roman" w:hAnsi="Times New Roman" w:cs="Times New Roman"/>
          <w:b/>
          <w:bCs/>
          <w:sz w:val="44"/>
          <w:szCs w:val="44"/>
        </w:rPr>
        <w:t>Visual Analytics using Matplotlib &amp; Streamlit:</w:t>
      </w:r>
      <w:r w:rsidRPr="004613A3">
        <w:rPr>
          <w:rFonts w:ascii="Times New Roman" w:hAnsi="Times New Roman" w:cs="Times New Roman"/>
          <w:b/>
          <w:bCs/>
          <w:sz w:val="44"/>
          <w:szCs w:val="44"/>
        </w:rPr>
        <w:br/>
      </w:r>
      <w:r w:rsidRPr="004613A3">
        <w:rPr>
          <w:rFonts w:ascii="Times New Roman" w:hAnsi="Times New Roman" w:cs="Times New Roman"/>
          <w:b/>
          <w:bCs/>
          <w:sz w:val="44"/>
          <w:szCs w:val="44"/>
        </w:rPr>
        <w:br/>
      </w:r>
      <w:r w:rsidRPr="004613A3">
        <w:rPr>
          <w:rFonts w:ascii="Times New Roman" w:hAnsi="Times New Roman" w:cs="Times New Roman"/>
          <w:sz w:val="28"/>
        </w:rPr>
        <w:t>This section details the creation of a lightweight, interactive dashboard using an open-source Python stack. This approach showcases a code-driven alternative to proprietary BI tools.</w:t>
      </w:r>
    </w:p>
    <w:p w14:paraId="60E24B29" w14:textId="77777777" w:rsidR="00192658" w:rsidRPr="00192658" w:rsidRDefault="00192658" w:rsidP="00192658">
      <w:pPr>
        <w:rPr>
          <w:rFonts w:ascii="Times New Roman" w:hAnsi="Times New Roman" w:cs="Times New Roman"/>
          <w:b/>
          <w:bCs/>
          <w:sz w:val="28"/>
        </w:rPr>
      </w:pPr>
      <w:r w:rsidRPr="00192658">
        <w:rPr>
          <w:rFonts w:ascii="Times New Roman" w:hAnsi="Times New Roman" w:cs="Times New Roman"/>
          <w:b/>
          <w:bCs/>
          <w:sz w:val="28"/>
        </w:rPr>
        <w:t>Framework Overview:</w:t>
      </w:r>
    </w:p>
    <w:p w14:paraId="646A49DF" w14:textId="77777777" w:rsidR="00192658" w:rsidRPr="00192658" w:rsidRDefault="00192658" w:rsidP="00192658">
      <w:pPr>
        <w:numPr>
          <w:ilvl w:val="0"/>
          <w:numId w:val="9"/>
        </w:numPr>
        <w:rPr>
          <w:rFonts w:ascii="Times New Roman" w:hAnsi="Times New Roman" w:cs="Times New Roman"/>
          <w:sz w:val="28"/>
        </w:rPr>
      </w:pPr>
      <w:r w:rsidRPr="00192658">
        <w:rPr>
          <w:rFonts w:ascii="Times New Roman" w:hAnsi="Times New Roman" w:cs="Times New Roman"/>
          <w:b/>
          <w:bCs/>
          <w:sz w:val="28"/>
        </w:rPr>
        <w:t>Streamlit:</w:t>
      </w:r>
      <w:r w:rsidRPr="00192658">
        <w:rPr>
          <w:rFonts w:ascii="Times New Roman" w:hAnsi="Times New Roman" w:cs="Times New Roman"/>
          <w:sz w:val="28"/>
        </w:rPr>
        <w:t xml:space="preserve"> Used to build and serve the interactive web application interface.</w:t>
      </w:r>
    </w:p>
    <w:p w14:paraId="5CA0DD7B" w14:textId="77777777" w:rsidR="00192658" w:rsidRPr="00192658" w:rsidRDefault="00192658" w:rsidP="00192658">
      <w:pPr>
        <w:numPr>
          <w:ilvl w:val="0"/>
          <w:numId w:val="9"/>
        </w:numPr>
        <w:rPr>
          <w:rFonts w:ascii="Times New Roman" w:hAnsi="Times New Roman" w:cs="Times New Roman"/>
          <w:sz w:val="28"/>
        </w:rPr>
      </w:pPr>
      <w:r w:rsidRPr="00192658">
        <w:rPr>
          <w:rFonts w:ascii="Times New Roman" w:hAnsi="Times New Roman" w:cs="Times New Roman"/>
          <w:b/>
          <w:bCs/>
          <w:sz w:val="28"/>
        </w:rPr>
        <w:t>Pandas:</w:t>
      </w:r>
      <w:r w:rsidRPr="00192658">
        <w:rPr>
          <w:rFonts w:ascii="Times New Roman" w:hAnsi="Times New Roman" w:cs="Times New Roman"/>
          <w:sz w:val="28"/>
        </w:rPr>
        <w:t xml:space="preserve"> Used for data manipulation and preparation.</w:t>
      </w:r>
    </w:p>
    <w:p w14:paraId="225D9FFC" w14:textId="77777777" w:rsidR="00192658" w:rsidRPr="00192658" w:rsidRDefault="00192658" w:rsidP="00192658">
      <w:pPr>
        <w:numPr>
          <w:ilvl w:val="0"/>
          <w:numId w:val="9"/>
        </w:numPr>
        <w:rPr>
          <w:rFonts w:ascii="Times New Roman" w:hAnsi="Times New Roman" w:cs="Times New Roman"/>
          <w:sz w:val="28"/>
        </w:rPr>
      </w:pPr>
      <w:r w:rsidRPr="00192658">
        <w:rPr>
          <w:rFonts w:ascii="Times New Roman" w:hAnsi="Times New Roman" w:cs="Times New Roman"/>
          <w:b/>
          <w:bCs/>
          <w:sz w:val="28"/>
        </w:rPr>
        <w:t>Matplotlib &amp; Seaborn:</w:t>
      </w:r>
      <w:r w:rsidRPr="00192658">
        <w:rPr>
          <w:rFonts w:ascii="Times New Roman" w:hAnsi="Times New Roman" w:cs="Times New Roman"/>
          <w:sz w:val="28"/>
        </w:rPr>
        <w:t xml:space="preserve"> Used as the core libraries for generating static plots and charts.</w:t>
      </w:r>
    </w:p>
    <w:p w14:paraId="7CCF5A63"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b/>
          <w:bCs/>
          <w:sz w:val="28"/>
        </w:rPr>
        <w:t>Dashboard Architecture (app.py):</w:t>
      </w:r>
      <w:r w:rsidRPr="00192658">
        <w:rPr>
          <w:rFonts w:ascii="Times New Roman" w:hAnsi="Times New Roman" w:cs="Times New Roman"/>
          <w:sz w:val="28"/>
        </w:rPr>
        <w:t xml:space="preserve"> The main application is built to provide a high-level overview of the Superstore's performance.</w:t>
      </w:r>
    </w:p>
    <w:p w14:paraId="39CB91FC" w14:textId="77777777" w:rsidR="00192658" w:rsidRPr="00192658" w:rsidRDefault="00192658" w:rsidP="00192658">
      <w:pPr>
        <w:numPr>
          <w:ilvl w:val="0"/>
          <w:numId w:val="10"/>
        </w:numPr>
        <w:rPr>
          <w:rFonts w:ascii="Times New Roman" w:hAnsi="Times New Roman" w:cs="Times New Roman"/>
          <w:sz w:val="28"/>
        </w:rPr>
      </w:pPr>
      <w:r w:rsidRPr="00192658">
        <w:rPr>
          <w:rFonts w:ascii="Times New Roman" w:hAnsi="Times New Roman" w:cs="Times New Roman"/>
          <w:b/>
          <w:bCs/>
          <w:sz w:val="28"/>
        </w:rPr>
        <w:lastRenderedPageBreak/>
        <w:t>KPIs:</w:t>
      </w:r>
      <w:r w:rsidRPr="00192658">
        <w:rPr>
          <w:rFonts w:ascii="Times New Roman" w:hAnsi="Times New Roman" w:cs="Times New Roman"/>
          <w:sz w:val="28"/>
        </w:rPr>
        <w:t xml:space="preserve"> At the top, four key metrics provide an instant summary:</w:t>
      </w:r>
    </w:p>
    <w:p w14:paraId="51AC3A80" w14:textId="77777777" w:rsidR="00192658" w:rsidRPr="00192658" w:rsidRDefault="00192658" w:rsidP="00192658">
      <w:pPr>
        <w:numPr>
          <w:ilvl w:val="1"/>
          <w:numId w:val="10"/>
        </w:numPr>
        <w:rPr>
          <w:rFonts w:ascii="Times New Roman" w:hAnsi="Times New Roman" w:cs="Times New Roman"/>
          <w:sz w:val="28"/>
        </w:rPr>
      </w:pPr>
      <w:r w:rsidRPr="00192658">
        <w:rPr>
          <w:rFonts w:ascii="Times New Roman" w:hAnsi="Times New Roman" w:cs="Times New Roman"/>
          <w:sz w:val="28"/>
        </w:rPr>
        <w:t>Total Sales</w:t>
      </w:r>
    </w:p>
    <w:p w14:paraId="574D250D" w14:textId="77777777" w:rsidR="00192658" w:rsidRPr="00192658" w:rsidRDefault="00192658" w:rsidP="00192658">
      <w:pPr>
        <w:numPr>
          <w:ilvl w:val="1"/>
          <w:numId w:val="10"/>
        </w:numPr>
        <w:rPr>
          <w:rFonts w:ascii="Times New Roman" w:hAnsi="Times New Roman" w:cs="Times New Roman"/>
          <w:sz w:val="28"/>
        </w:rPr>
      </w:pPr>
      <w:r w:rsidRPr="00192658">
        <w:rPr>
          <w:rFonts w:ascii="Times New Roman" w:hAnsi="Times New Roman" w:cs="Times New Roman"/>
          <w:sz w:val="28"/>
        </w:rPr>
        <w:t>Total Profit</w:t>
      </w:r>
    </w:p>
    <w:p w14:paraId="45935AC9" w14:textId="77777777" w:rsidR="00192658" w:rsidRPr="00192658" w:rsidRDefault="00192658" w:rsidP="00192658">
      <w:pPr>
        <w:numPr>
          <w:ilvl w:val="1"/>
          <w:numId w:val="10"/>
        </w:numPr>
        <w:rPr>
          <w:rFonts w:ascii="Times New Roman" w:hAnsi="Times New Roman" w:cs="Times New Roman"/>
          <w:sz w:val="28"/>
        </w:rPr>
      </w:pPr>
      <w:r w:rsidRPr="00192658">
        <w:rPr>
          <w:rFonts w:ascii="Times New Roman" w:hAnsi="Times New Roman" w:cs="Times New Roman"/>
          <w:sz w:val="28"/>
        </w:rPr>
        <w:t>Total Orders</w:t>
      </w:r>
    </w:p>
    <w:p w14:paraId="410E9C8C" w14:textId="77777777" w:rsidR="00192658" w:rsidRPr="00192658" w:rsidRDefault="00192658" w:rsidP="00192658">
      <w:pPr>
        <w:numPr>
          <w:ilvl w:val="1"/>
          <w:numId w:val="10"/>
        </w:numPr>
        <w:rPr>
          <w:rFonts w:ascii="Times New Roman" w:hAnsi="Times New Roman" w:cs="Times New Roman"/>
          <w:sz w:val="28"/>
        </w:rPr>
      </w:pPr>
      <w:r w:rsidRPr="00192658">
        <w:rPr>
          <w:rFonts w:ascii="Times New Roman" w:hAnsi="Times New Roman" w:cs="Times New Roman"/>
          <w:sz w:val="28"/>
        </w:rPr>
        <w:t>Average Discount</w:t>
      </w:r>
    </w:p>
    <w:p w14:paraId="6898844B" w14:textId="77777777" w:rsidR="00192658" w:rsidRPr="00192658" w:rsidRDefault="00192658" w:rsidP="00192658">
      <w:pPr>
        <w:numPr>
          <w:ilvl w:val="0"/>
          <w:numId w:val="10"/>
        </w:numPr>
        <w:rPr>
          <w:rFonts w:ascii="Times New Roman" w:hAnsi="Times New Roman" w:cs="Times New Roman"/>
          <w:sz w:val="28"/>
        </w:rPr>
      </w:pPr>
      <w:r w:rsidRPr="00192658">
        <w:rPr>
          <w:rFonts w:ascii="Times New Roman" w:hAnsi="Times New Roman" w:cs="Times New Roman"/>
          <w:b/>
          <w:bCs/>
          <w:sz w:val="28"/>
        </w:rPr>
        <w:t>Interactive Filters:</w:t>
      </w:r>
      <w:r w:rsidRPr="00192658">
        <w:rPr>
          <w:rFonts w:ascii="Times New Roman" w:hAnsi="Times New Roman" w:cs="Times New Roman"/>
          <w:sz w:val="28"/>
        </w:rPr>
        <w:t xml:space="preserve"> A sidebar was implemented to allow users to filter the entire dashboard by Region and Category, enabling dynamic exploration of the data.</w:t>
      </w:r>
    </w:p>
    <w:p w14:paraId="3E181E7E" w14:textId="77777777" w:rsidR="00192658" w:rsidRPr="00192658" w:rsidRDefault="00192658" w:rsidP="00192658">
      <w:pPr>
        <w:numPr>
          <w:ilvl w:val="0"/>
          <w:numId w:val="10"/>
        </w:numPr>
        <w:rPr>
          <w:rFonts w:ascii="Times New Roman" w:hAnsi="Times New Roman" w:cs="Times New Roman"/>
          <w:sz w:val="28"/>
        </w:rPr>
      </w:pPr>
      <w:r w:rsidRPr="00192658">
        <w:rPr>
          <w:rFonts w:ascii="Times New Roman" w:hAnsi="Times New Roman" w:cs="Times New Roman"/>
          <w:b/>
          <w:bCs/>
          <w:sz w:val="28"/>
        </w:rPr>
        <w:t>Visualizations Grid:</w:t>
      </w:r>
      <w:r w:rsidRPr="00192658">
        <w:rPr>
          <w:rFonts w:ascii="Times New Roman" w:hAnsi="Times New Roman" w:cs="Times New Roman"/>
          <w:sz w:val="28"/>
        </w:rPr>
        <w:t xml:space="preserve"> A 4x2 grid of Matplotlib plots was created to display various insights simultaneously.</w:t>
      </w:r>
    </w:p>
    <w:p w14:paraId="3E569B2B" w14:textId="77777777" w:rsidR="00192658" w:rsidRPr="00192658" w:rsidRDefault="00192658" w:rsidP="00192658">
      <w:pPr>
        <w:rPr>
          <w:rFonts w:ascii="Times New Roman" w:hAnsi="Times New Roman" w:cs="Times New Roman"/>
          <w:b/>
          <w:bCs/>
          <w:sz w:val="28"/>
        </w:rPr>
      </w:pPr>
      <w:r w:rsidRPr="00192658">
        <w:rPr>
          <w:rFonts w:ascii="Times New Roman" w:hAnsi="Times New Roman" w:cs="Times New Roman"/>
          <w:b/>
          <w:bCs/>
          <w:sz w:val="28"/>
        </w:rPr>
        <w:t>Code Walkthrough and Visuals:</w:t>
      </w:r>
    </w:p>
    <w:p w14:paraId="1B8BA0D5" w14:textId="77777777" w:rsidR="00192658" w:rsidRPr="00192658" w:rsidRDefault="00192658" w:rsidP="00192658">
      <w:pPr>
        <w:numPr>
          <w:ilvl w:val="0"/>
          <w:numId w:val="11"/>
        </w:numPr>
        <w:rPr>
          <w:rFonts w:ascii="Times New Roman" w:hAnsi="Times New Roman" w:cs="Times New Roman"/>
          <w:sz w:val="28"/>
        </w:rPr>
      </w:pPr>
      <w:r w:rsidRPr="00192658">
        <w:rPr>
          <w:rFonts w:ascii="Times New Roman" w:hAnsi="Times New Roman" w:cs="Times New Roman"/>
          <w:b/>
          <w:bCs/>
          <w:sz w:val="28"/>
        </w:rPr>
        <w:t>Sales by Category (Bar Chart):</w:t>
      </w:r>
      <w:r w:rsidRPr="00192658">
        <w:rPr>
          <w:rFonts w:ascii="Times New Roman" w:hAnsi="Times New Roman" w:cs="Times New Roman"/>
          <w:sz w:val="28"/>
        </w:rPr>
        <w:t xml:space="preserve"> Compares total sales across the three main product categories.</w:t>
      </w:r>
    </w:p>
    <w:p w14:paraId="56A5C78C" w14:textId="77777777" w:rsidR="00192658" w:rsidRPr="00192658" w:rsidRDefault="00192658" w:rsidP="00192658">
      <w:pPr>
        <w:rPr>
          <w:rFonts w:ascii="Times New Roman" w:hAnsi="Times New Roman" w:cs="Times New Roman"/>
          <w:b/>
          <w:bCs/>
          <w:sz w:val="28"/>
        </w:rPr>
      </w:pPr>
      <w:r w:rsidRPr="00192658">
        <w:rPr>
          <w:rFonts w:ascii="Times New Roman" w:hAnsi="Times New Roman" w:cs="Times New Roman"/>
          <w:b/>
          <w:bCs/>
          <w:sz w:val="28"/>
        </w:rPr>
        <w:t>Python</w:t>
      </w:r>
    </w:p>
    <w:p w14:paraId="30E51A3B"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cat_sales = df_filtered.groupby('Category')['Sales'].sum()</w:t>
      </w:r>
    </w:p>
    <w:p w14:paraId="602C1123"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axes[0,0].bar(cat_sales.index, cat_sales.values, color='skyblue')</w:t>
      </w:r>
    </w:p>
    <w:p w14:paraId="159A6567"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axes[0,0].set_title('Sales by Category')</w:t>
      </w:r>
    </w:p>
    <w:p w14:paraId="6F26CAE5" w14:textId="77777777" w:rsidR="00192658" w:rsidRPr="00192658" w:rsidRDefault="00192658" w:rsidP="00192658">
      <w:pPr>
        <w:numPr>
          <w:ilvl w:val="0"/>
          <w:numId w:val="11"/>
        </w:numPr>
        <w:rPr>
          <w:rFonts w:ascii="Times New Roman" w:hAnsi="Times New Roman" w:cs="Times New Roman"/>
          <w:sz w:val="28"/>
        </w:rPr>
      </w:pPr>
      <w:r w:rsidRPr="00192658">
        <w:rPr>
          <w:rFonts w:ascii="Times New Roman" w:hAnsi="Times New Roman" w:cs="Times New Roman"/>
          <w:b/>
          <w:bCs/>
          <w:sz w:val="28"/>
        </w:rPr>
        <w:t>Monthly Sales Trend (Line Chart):</w:t>
      </w:r>
      <w:r w:rsidRPr="00192658">
        <w:rPr>
          <w:rFonts w:ascii="Times New Roman" w:hAnsi="Times New Roman" w:cs="Times New Roman"/>
          <w:sz w:val="28"/>
        </w:rPr>
        <w:t xml:space="preserve"> Shows sales growth patterns over time.</w:t>
      </w:r>
    </w:p>
    <w:p w14:paraId="3E42AD8D" w14:textId="77777777" w:rsidR="00192658" w:rsidRPr="00192658" w:rsidRDefault="00192658" w:rsidP="00192658">
      <w:pPr>
        <w:rPr>
          <w:rFonts w:ascii="Times New Roman" w:hAnsi="Times New Roman" w:cs="Times New Roman"/>
          <w:b/>
          <w:bCs/>
          <w:sz w:val="28"/>
        </w:rPr>
      </w:pPr>
      <w:r w:rsidRPr="00192658">
        <w:rPr>
          <w:rFonts w:ascii="Times New Roman" w:hAnsi="Times New Roman" w:cs="Times New Roman"/>
          <w:b/>
          <w:bCs/>
          <w:sz w:val="28"/>
        </w:rPr>
        <w:t>Python</w:t>
      </w:r>
    </w:p>
    <w:p w14:paraId="1F08C587"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monthly = df_filtered.groupby(df_filtered['Order Date'].dt.to_period('M'))['Sales'].sum()</w:t>
      </w:r>
    </w:p>
    <w:p w14:paraId="2E8E9493"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axes[1,0].plot(monthly.index, monthly.values, marker='o', color='orange')</w:t>
      </w:r>
    </w:p>
    <w:p w14:paraId="2EE69EA6"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axes[1,0].set_title('Monthly Sales Trend')</w:t>
      </w:r>
    </w:p>
    <w:p w14:paraId="07F8AA2E" w14:textId="77777777" w:rsidR="00192658" w:rsidRPr="00192658" w:rsidRDefault="00192658" w:rsidP="00192658">
      <w:pPr>
        <w:numPr>
          <w:ilvl w:val="0"/>
          <w:numId w:val="11"/>
        </w:numPr>
        <w:rPr>
          <w:rFonts w:ascii="Times New Roman" w:hAnsi="Times New Roman" w:cs="Times New Roman"/>
          <w:sz w:val="28"/>
        </w:rPr>
      </w:pPr>
      <w:r w:rsidRPr="00192658">
        <w:rPr>
          <w:rFonts w:ascii="Times New Roman" w:hAnsi="Times New Roman" w:cs="Times New Roman"/>
          <w:b/>
          <w:bCs/>
          <w:sz w:val="28"/>
        </w:rPr>
        <w:t>Discount vs. Profit (Scatter Plot):</w:t>
      </w:r>
      <w:r w:rsidRPr="00192658">
        <w:rPr>
          <w:rFonts w:ascii="Times New Roman" w:hAnsi="Times New Roman" w:cs="Times New Roman"/>
          <w:sz w:val="28"/>
        </w:rPr>
        <w:t xml:space="preserve"> Visualizes the relationship between discounts and profit margins.</w:t>
      </w:r>
    </w:p>
    <w:p w14:paraId="69A553F7" w14:textId="77777777" w:rsidR="00192658" w:rsidRPr="00192658" w:rsidRDefault="00192658" w:rsidP="00192658">
      <w:pPr>
        <w:rPr>
          <w:rFonts w:ascii="Times New Roman" w:hAnsi="Times New Roman" w:cs="Times New Roman"/>
          <w:b/>
          <w:bCs/>
          <w:sz w:val="28"/>
        </w:rPr>
      </w:pPr>
      <w:r w:rsidRPr="00192658">
        <w:rPr>
          <w:rFonts w:ascii="Times New Roman" w:hAnsi="Times New Roman" w:cs="Times New Roman"/>
          <w:b/>
          <w:bCs/>
          <w:sz w:val="28"/>
        </w:rPr>
        <w:t>Python</w:t>
      </w:r>
    </w:p>
    <w:p w14:paraId="06931FD9"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axes[2,1].scatter(df_filtered['Discount'], df_filtered['Profit'], alpha=0.5, color='purple')</w:t>
      </w:r>
    </w:p>
    <w:p w14:paraId="553977A3"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axes[2,1].set_title('Discount vs Profit')</w:t>
      </w:r>
    </w:p>
    <w:p w14:paraId="1F766C43" w14:textId="77777777" w:rsidR="00192658" w:rsidRPr="00192658" w:rsidRDefault="00192658" w:rsidP="00192658">
      <w:pPr>
        <w:numPr>
          <w:ilvl w:val="0"/>
          <w:numId w:val="11"/>
        </w:numPr>
        <w:rPr>
          <w:rFonts w:ascii="Times New Roman" w:hAnsi="Times New Roman" w:cs="Times New Roman"/>
          <w:sz w:val="28"/>
        </w:rPr>
      </w:pPr>
      <w:r w:rsidRPr="00192658">
        <w:rPr>
          <w:rFonts w:ascii="Times New Roman" w:hAnsi="Times New Roman" w:cs="Times New Roman"/>
          <w:b/>
          <w:bCs/>
          <w:sz w:val="28"/>
        </w:rPr>
        <w:lastRenderedPageBreak/>
        <w:t>Ship Mode Distribution (Pie Chart):</w:t>
      </w:r>
      <w:r w:rsidRPr="00192658">
        <w:rPr>
          <w:rFonts w:ascii="Times New Roman" w:hAnsi="Times New Roman" w:cs="Times New Roman"/>
          <w:sz w:val="28"/>
        </w:rPr>
        <w:t xml:space="preserve"> Highlights customer preferences for shipping methods.</w:t>
      </w:r>
    </w:p>
    <w:p w14:paraId="1D240236" w14:textId="77777777" w:rsidR="00192658" w:rsidRPr="00192658" w:rsidRDefault="00192658" w:rsidP="00192658">
      <w:pPr>
        <w:rPr>
          <w:rFonts w:ascii="Times New Roman" w:hAnsi="Times New Roman" w:cs="Times New Roman"/>
          <w:b/>
          <w:bCs/>
          <w:sz w:val="28"/>
        </w:rPr>
      </w:pPr>
      <w:r w:rsidRPr="00192658">
        <w:rPr>
          <w:rFonts w:ascii="Times New Roman" w:hAnsi="Times New Roman" w:cs="Times New Roman"/>
          <w:b/>
          <w:bCs/>
          <w:sz w:val="28"/>
        </w:rPr>
        <w:t>Python</w:t>
      </w:r>
    </w:p>
    <w:p w14:paraId="09758A1E"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ship = df_filtered['Ship Mode'].value_counts()</w:t>
      </w:r>
    </w:p>
    <w:p w14:paraId="7D4052B9"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axes[3,0].pie(ship.values, labels=ship.index, autopct='%1.1f%%')</w:t>
      </w:r>
    </w:p>
    <w:p w14:paraId="4253F7FE" w14:textId="77777777" w:rsidR="009A6ED7" w:rsidRDefault="00192658" w:rsidP="00192658">
      <w:pPr>
        <w:rPr>
          <w:rFonts w:ascii="Times New Roman" w:hAnsi="Times New Roman" w:cs="Times New Roman"/>
          <w:sz w:val="28"/>
        </w:rPr>
      </w:pPr>
      <w:proofErr w:type="gramStart"/>
      <w:r w:rsidRPr="00192658">
        <w:rPr>
          <w:rFonts w:ascii="Times New Roman" w:hAnsi="Times New Roman" w:cs="Times New Roman"/>
          <w:sz w:val="28"/>
        </w:rPr>
        <w:t>axes[</w:t>
      </w:r>
      <w:proofErr w:type="gramEnd"/>
      <w:r w:rsidRPr="00192658">
        <w:rPr>
          <w:rFonts w:ascii="Times New Roman" w:hAnsi="Times New Roman" w:cs="Times New Roman"/>
          <w:sz w:val="28"/>
        </w:rPr>
        <w:t>3,0</w:t>
      </w:r>
      <w:proofErr w:type="gramStart"/>
      <w:r w:rsidRPr="00192658">
        <w:rPr>
          <w:rFonts w:ascii="Times New Roman" w:hAnsi="Times New Roman" w:cs="Times New Roman"/>
          <w:sz w:val="28"/>
        </w:rPr>
        <w:t>].set</w:t>
      </w:r>
      <w:proofErr w:type="gramEnd"/>
      <w:r w:rsidRPr="00192658">
        <w:rPr>
          <w:rFonts w:ascii="Times New Roman" w:hAnsi="Times New Roman" w:cs="Times New Roman"/>
          <w:sz w:val="28"/>
        </w:rPr>
        <w:t>_</w:t>
      </w:r>
      <w:proofErr w:type="gramStart"/>
      <w:r w:rsidRPr="00192658">
        <w:rPr>
          <w:rFonts w:ascii="Times New Roman" w:hAnsi="Times New Roman" w:cs="Times New Roman"/>
          <w:sz w:val="28"/>
        </w:rPr>
        <w:t>title(</w:t>
      </w:r>
      <w:proofErr w:type="gramEnd"/>
      <w:r w:rsidRPr="00192658">
        <w:rPr>
          <w:rFonts w:ascii="Times New Roman" w:hAnsi="Times New Roman" w:cs="Times New Roman"/>
          <w:sz w:val="28"/>
        </w:rPr>
        <w:t>'Ship Mode Distribution')</w:t>
      </w:r>
    </w:p>
    <w:p w14:paraId="62AE7C92" w14:textId="77777777" w:rsidR="009A6ED7" w:rsidRDefault="009A6ED7" w:rsidP="00192658">
      <w:pPr>
        <w:rPr>
          <w:rFonts w:ascii="Times New Roman" w:hAnsi="Times New Roman" w:cs="Times New Roman"/>
          <w:sz w:val="28"/>
        </w:rPr>
      </w:pPr>
    </w:p>
    <w:p w14:paraId="203BD04D" w14:textId="77777777" w:rsidR="009A6ED7" w:rsidRDefault="009A6ED7" w:rsidP="00192658">
      <w:pPr>
        <w:rPr>
          <w:rFonts w:ascii="Times New Roman" w:hAnsi="Times New Roman" w:cs="Times New Roman"/>
          <w:sz w:val="28"/>
        </w:rPr>
      </w:pPr>
      <w:r>
        <w:rPr>
          <w:rFonts w:ascii="Times New Roman" w:hAnsi="Times New Roman" w:cs="Times New Roman"/>
          <w:sz w:val="28"/>
        </w:rPr>
        <w:t>Output:</w:t>
      </w:r>
    </w:p>
    <w:p w14:paraId="4003E992" w14:textId="77777777" w:rsidR="009A6ED7" w:rsidRDefault="009A6ED7" w:rsidP="00192658">
      <w:pPr>
        <w:rPr>
          <w:rFonts w:ascii="Times New Roman" w:hAnsi="Times New Roman" w:cs="Times New Roman"/>
          <w:sz w:val="28"/>
        </w:rPr>
      </w:pPr>
      <w:r>
        <w:rPr>
          <w:rFonts w:ascii="Times New Roman" w:hAnsi="Times New Roman" w:cs="Times New Roman"/>
          <w:sz w:val="28"/>
        </w:rPr>
        <w:br/>
      </w:r>
      <w:r>
        <w:rPr>
          <w:rFonts w:ascii="Times New Roman" w:hAnsi="Times New Roman" w:cs="Times New Roman"/>
          <w:noProof/>
          <w:sz w:val="28"/>
        </w:rPr>
        <w:drawing>
          <wp:inline distT="0" distB="0" distL="0" distR="0" wp14:anchorId="5ADE834A" wp14:editId="061077C8">
            <wp:extent cx="4618299" cy="2654525"/>
            <wp:effectExtent l="0" t="0" r="0" b="0"/>
            <wp:docPr id="837525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5640" name="Picture 8375256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1821" cy="2656550"/>
                    </a:xfrm>
                    <a:prstGeom prst="rect">
                      <a:avLst/>
                    </a:prstGeom>
                  </pic:spPr>
                </pic:pic>
              </a:graphicData>
            </a:graphic>
          </wp:inline>
        </w:drawing>
      </w:r>
    </w:p>
    <w:p w14:paraId="1BF2073D" w14:textId="77777777" w:rsidR="009A6ED7" w:rsidRDefault="009A6ED7" w:rsidP="00192658">
      <w:pPr>
        <w:rPr>
          <w:rFonts w:ascii="Times New Roman" w:hAnsi="Times New Roman" w:cs="Times New Roman"/>
          <w:sz w:val="28"/>
        </w:rPr>
      </w:pPr>
    </w:p>
    <w:p w14:paraId="64E8D5ED" w14:textId="712462DF" w:rsidR="009A6ED7" w:rsidRDefault="009A6ED7" w:rsidP="00192658">
      <w:pPr>
        <w:rPr>
          <w:rFonts w:ascii="Times New Roman" w:hAnsi="Times New Roman" w:cs="Times New Roman"/>
          <w:sz w:val="28"/>
        </w:rPr>
      </w:pPr>
      <w:r>
        <w:rPr>
          <w:rFonts w:ascii="Times New Roman" w:hAnsi="Times New Roman" w:cs="Times New Roman"/>
          <w:noProof/>
          <w:sz w:val="28"/>
        </w:rPr>
        <w:drawing>
          <wp:inline distT="0" distB="0" distL="0" distR="0" wp14:anchorId="4684A53D" wp14:editId="7A03FD11">
            <wp:extent cx="4636495" cy="2650602"/>
            <wp:effectExtent l="0" t="0" r="0" b="0"/>
            <wp:docPr id="161674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46701" name="Picture 16167467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3285" cy="2677351"/>
                    </a:xfrm>
                    <a:prstGeom prst="rect">
                      <a:avLst/>
                    </a:prstGeom>
                  </pic:spPr>
                </pic:pic>
              </a:graphicData>
            </a:graphic>
          </wp:inline>
        </w:drawing>
      </w:r>
    </w:p>
    <w:p w14:paraId="718CE2E9" w14:textId="4D5121F4" w:rsidR="00777232" w:rsidRDefault="009A6ED7" w:rsidP="00192658">
      <w:pPr>
        <w:rPr>
          <w:rFonts w:ascii="Times New Roman" w:hAnsi="Times New Roman" w:cs="Times New Roman"/>
          <w:noProof/>
          <w:sz w:val="28"/>
        </w:rPr>
      </w:pPr>
      <w:r>
        <w:rPr>
          <w:rFonts w:ascii="Times New Roman" w:hAnsi="Times New Roman" w:cs="Times New Roman"/>
          <w:noProof/>
          <w:sz w:val="28"/>
        </w:rPr>
        <w:lastRenderedPageBreak/>
        <w:drawing>
          <wp:inline distT="0" distB="0" distL="0" distR="0" wp14:anchorId="3C7D3E02" wp14:editId="5FD8BDEB">
            <wp:extent cx="4936603" cy="2822166"/>
            <wp:effectExtent l="0" t="0" r="0" b="0"/>
            <wp:docPr id="133594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49576" name="Picture 13359495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61204" cy="2836230"/>
                    </a:xfrm>
                    <a:prstGeom prst="rect">
                      <a:avLst/>
                    </a:prstGeom>
                  </pic:spPr>
                </pic:pic>
              </a:graphicData>
            </a:graphic>
          </wp:inline>
        </w:drawing>
      </w:r>
      <w:r>
        <w:rPr>
          <w:rFonts w:ascii="Times New Roman" w:hAnsi="Times New Roman" w:cs="Times New Roman"/>
          <w:noProof/>
          <w:sz w:val="28"/>
        </w:rPr>
        <w:drawing>
          <wp:inline distT="0" distB="0" distL="0" distR="0" wp14:anchorId="39481FBB" wp14:editId="4262B579">
            <wp:extent cx="5034987" cy="2872832"/>
            <wp:effectExtent l="0" t="0" r="0" b="3810"/>
            <wp:docPr id="972989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89233" name="Picture 9729892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7667" cy="2885772"/>
                    </a:xfrm>
                    <a:prstGeom prst="rect">
                      <a:avLst/>
                    </a:prstGeom>
                  </pic:spPr>
                </pic:pic>
              </a:graphicData>
            </a:graphic>
          </wp:inline>
        </w:drawing>
      </w:r>
      <w:r>
        <w:rPr>
          <w:rFonts w:ascii="Times New Roman" w:hAnsi="Times New Roman" w:cs="Times New Roman"/>
          <w:noProof/>
          <w:sz w:val="28"/>
        </w:rPr>
        <w:drawing>
          <wp:inline distT="0" distB="0" distL="0" distR="0" wp14:anchorId="2705965C" wp14:editId="5B78BFCB">
            <wp:extent cx="4452321" cy="2552217"/>
            <wp:effectExtent l="0" t="0" r="5715" b="635"/>
            <wp:docPr id="1825044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44104" name="Picture 18250441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5428" cy="2559730"/>
                    </a:xfrm>
                    <a:prstGeom prst="rect">
                      <a:avLst/>
                    </a:prstGeom>
                  </pic:spPr>
                </pic:pic>
              </a:graphicData>
            </a:graphic>
          </wp:inline>
        </w:drawing>
      </w:r>
    </w:p>
    <w:p w14:paraId="09ADF911" w14:textId="77777777" w:rsidR="00777232" w:rsidRDefault="00777232" w:rsidP="00192658">
      <w:pPr>
        <w:rPr>
          <w:rFonts w:ascii="Times New Roman" w:hAnsi="Times New Roman" w:cs="Times New Roman"/>
          <w:noProof/>
          <w:sz w:val="28"/>
        </w:rPr>
      </w:pPr>
    </w:p>
    <w:p w14:paraId="2764BF28" w14:textId="5F0622F1" w:rsidR="00777232" w:rsidRDefault="00777232" w:rsidP="00192658">
      <w:pP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09776759" wp14:editId="1D442CD6">
            <wp:extent cx="4590546" cy="2610091"/>
            <wp:effectExtent l="0" t="0" r="635" b="0"/>
            <wp:docPr id="510157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57571" name="Picture 5101575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0278" cy="2621310"/>
                    </a:xfrm>
                    <a:prstGeom prst="rect">
                      <a:avLst/>
                    </a:prstGeom>
                  </pic:spPr>
                </pic:pic>
              </a:graphicData>
            </a:graphic>
          </wp:inline>
        </w:drawing>
      </w:r>
    </w:p>
    <w:p w14:paraId="4AB107B5" w14:textId="77777777" w:rsidR="00777232" w:rsidRDefault="009A6ED7" w:rsidP="00192658">
      <w:pPr>
        <w:rPr>
          <w:rFonts w:ascii="Times New Roman" w:hAnsi="Times New Roman" w:cs="Times New Roman"/>
          <w:b/>
          <w:bCs/>
          <w:sz w:val="44"/>
          <w:szCs w:val="44"/>
        </w:rPr>
      </w:pPr>
      <w:r>
        <w:rPr>
          <w:rFonts w:ascii="Times New Roman" w:hAnsi="Times New Roman" w:cs="Times New Roman"/>
          <w:noProof/>
          <w:sz w:val="28"/>
        </w:rPr>
        <w:drawing>
          <wp:inline distT="0" distB="0" distL="0" distR="0" wp14:anchorId="7EA60F10" wp14:editId="0994671B">
            <wp:extent cx="4647235" cy="2901315"/>
            <wp:effectExtent l="0" t="0" r="1270" b="0"/>
            <wp:docPr id="1026751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1388" name="Picture 10267513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113" cy="2921217"/>
                    </a:xfrm>
                    <a:prstGeom prst="rect">
                      <a:avLst/>
                    </a:prstGeom>
                  </pic:spPr>
                </pic:pic>
              </a:graphicData>
            </a:graphic>
          </wp:inline>
        </w:drawing>
      </w:r>
      <w:r w:rsidR="00192658" w:rsidRPr="004613A3">
        <w:rPr>
          <w:rFonts w:ascii="Times New Roman" w:hAnsi="Times New Roman" w:cs="Times New Roman"/>
          <w:sz w:val="28"/>
        </w:rPr>
        <w:br/>
      </w:r>
      <w:r w:rsidR="00192658" w:rsidRPr="004613A3">
        <w:rPr>
          <w:rFonts w:ascii="Times New Roman" w:hAnsi="Times New Roman" w:cs="Times New Roman"/>
          <w:sz w:val="28"/>
        </w:rPr>
        <w:br/>
      </w:r>
      <w:r w:rsidR="00192658" w:rsidRPr="004613A3">
        <w:rPr>
          <w:rFonts w:ascii="Times New Roman" w:hAnsi="Times New Roman" w:cs="Times New Roman"/>
          <w:sz w:val="28"/>
        </w:rPr>
        <w:br/>
      </w:r>
      <w:r w:rsidR="00192658" w:rsidRPr="004613A3">
        <w:rPr>
          <w:rFonts w:ascii="Times New Roman" w:hAnsi="Times New Roman" w:cs="Times New Roman"/>
          <w:sz w:val="28"/>
        </w:rPr>
        <w:br/>
      </w:r>
      <w:r w:rsidR="00192658" w:rsidRPr="004613A3">
        <w:rPr>
          <w:rFonts w:ascii="Times New Roman" w:hAnsi="Times New Roman" w:cs="Times New Roman"/>
          <w:sz w:val="28"/>
        </w:rPr>
        <w:br/>
      </w:r>
    </w:p>
    <w:p w14:paraId="77A32E92" w14:textId="77777777" w:rsidR="00777232" w:rsidRDefault="00777232" w:rsidP="00192658">
      <w:pPr>
        <w:rPr>
          <w:rFonts w:ascii="Times New Roman" w:hAnsi="Times New Roman" w:cs="Times New Roman"/>
          <w:b/>
          <w:bCs/>
          <w:sz w:val="44"/>
          <w:szCs w:val="44"/>
        </w:rPr>
      </w:pPr>
    </w:p>
    <w:p w14:paraId="5AB37FEE" w14:textId="77777777" w:rsidR="00777232" w:rsidRDefault="00777232" w:rsidP="00192658">
      <w:pPr>
        <w:rPr>
          <w:rFonts w:ascii="Times New Roman" w:hAnsi="Times New Roman" w:cs="Times New Roman"/>
          <w:b/>
          <w:bCs/>
          <w:sz w:val="44"/>
          <w:szCs w:val="44"/>
        </w:rPr>
      </w:pPr>
    </w:p>
    <w:p w14:paraId="30C1EFF1" w14:textId="77777777" w:rsidR="00777232" w:rsidRDefault="00777232" w:rsidP="00192658">
      <w:pPr>
        <w:rPr>
          <w:rFonts w:ascii="Times New Roman" w:hAnsi="Times New Roman" w:cs="Times New Roman"/>
          <w:b/>
          <w:bCs/>
          <w:sz w:val="44"/>
          <w:szCs w:val="44"/>
        </w:rPr>
      </w:pPr>
    </w:p>
    <w:p w14:paraId="27B27B65" w14:textId="333FC6FF" w:rsidR="00192658" w:rsidRPr="004613A3" w:rsidRDefault="00192658" w:rsidP="00192658">
      <w:pPr>
        <w:rPr>
          <w:rFonts w:ascii="Times New Roman" w:hAnsi="Times New Roman" w:cs="Times New Roman"/>
          <w:sz w:val="28"/>
        </w:rPr>
      </w:pPr>
      <w:r w:rsidRPr="004613A3">
        <w:rPr>
          <w:rFonts w:ascii="Times New Roman" w:hAnsi="Times New Roman" w:cs="Times New Roman"/>
          <w:b/>
          <w:bCs/>
          <w:sz w:val="44"/>
          <w:szCs w:val="44"/>
        </w:rPr>
        <w:lastRenderedPageBreak/>
        <w:t>Dashboard in Power BI:</w:t>
      </w:r>
      <w:r w:rsidRPr="004613A3">
        <w:rPr>
          <w:rFonts w:ascii="Times New Roman" w:hAnsi="Times New Roman" w:cs="Times New Roman"/>
          <w:b/>
          <w:bCs/>
          <w:sz w:val="44"/>
          <w:szCs w:val="44"/>
        </w:rPr>
        <w:br/>
      </w:r>
      <w:r w:rsidRPr="004613A3">
        <w:rPr>
          <w:rFonts w:ascii="Times New Roman" w:hAnsi="Times New Roman" w:cs="Times New Roman"/>
          <w:b/>
          <w:bCs/>
          <w:sz w:val="44"/>
          <w:szCs w:val="44"/>
        </w:rPr>
        <w:br/>
      </w:r>
      <w:r w:rsidRPr="004613A3">
        <w:rPr>
          <w:rFonts w:ascii="Times New Roman" w:hAnsi="Times New Roman" w:cs="Times New Roman"/>
          <w:sz w:val="28"/>
        </w:rPr>
        <w:t>A comprehensive and fully interactive dashboard was created in Microsoft Power BI to provide a 360-degree view of the Superstore’s business performance.</w:t>
      </w:r>
    </w:p>
    <w:p w14:paraId="053492A8"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b/>
          <w:bCs/>
          <w:sz w:val="28"/>
        </w:rPr>
        <w:t>Design &amp; Layout:</w:t>
      </w:r>
    </w:p>
    <w:p w14:paraId="4CEAFD04" w14:textId="77777777" w:rsidR="00192658" w:rsidRPr="00192658" w:rsidRDefault="00192658" w:rsidP="00192658">
      <w:pPr>
        <w:numPr>
          <w:ilvl w:val="0"/>
          <w:numId w:val="12"/>
        </w:numPr>
        <w:rPr>
          <w:rFonts w:ascii="Times New Roman" w:hAnsi="Times New Roman" w:cs="Times New Roman"/>
          <w:sz w:val="28"/>
        </w:rPr>
      </w:pPr>
      <w:r w:rsidRPr="00192658">
        <w:rPr>
          <w:rFonts w:ascii="Times New Roman" w:hAnsi="Times New Roman" w:cs="Times New Roman"/>
          <w:b/>
          <w:bCs/>
          <w:sz w:val="28"/>
        </w:rPr>
        <w:t>Theme:</w:t>
      </w:r>
      <w:r w:rsidRPr="00192658">
        <w:rPr>
          <w:rFonts w:ascii="Times New Roman" w:hAnsi="Times New Roman" w:cs="Times New Roman"/>
          <w:sz w:val="28"/>
        </w:rPr>
        <w:t xml:space="preserve"> A professional dark gradient background was used to make the visuals stand out.</w:t>
      </w:r>
    </w:p>
    <w:p w14:paraId="6DF94EF4" w14:textId="77777777" w:rsidR="00192658" w:rsidRPr="00192658" w:rsidRDefault="00192658" w:rsidP="00192658">
      <w:pPr>
        <w:numPr>
          <w:ilvl w:val="0"/>
          <w:numId w:val="12"/>
        </w:numPr>
        <w:rPr>
          <w:rFonts w:ascii="Times New Roman" w:hAnsi="Times New Roman" w:cs="Times New Roman"/>
          <w:sz w:val="28"/>
        </w:rPr>
      </w:pPr>
      <w:r w:rsidRPr="00192658">
        <w:rPr>
          <w:rFonts w:ascii="Times New Roman" w:hAnsi="Times New Roman" w:cs="Times New Roman"/>
          <w:b/>
          <w:bCs/>
          <w:sz w:val="28"/>
        </w:rPr>
        <w:t>Color Palette:</w:t>
      </w:r>
      <w:r w:rsidRPr="00192658">
        <w:rPr>
          <w:rFonts w:ascii="Times New Roman" w:hAnsi="Times New Roman" w:cs="Times New Roman"/>
          <w:sz w:val="28"/>
        </w:rPr>
        <w:t xml:space="preserve"> A consistent theme of light-blue and orange tones was applied for a uniform look.</w:t>
      </w:r>
    </w:p>
    <w:p w14:paraId="1056D1F1" w14:textId="77777777" w:rsidR="00192658" w:rsidRPr="00192658" w:rsidRDefault="00192658" w:rsidP="00192658">
      <w:pPr>
        <w:numPr>
          <w:ilvl w:val="0"/>
          <w:numId w:val="12"/>
        </w:numPr>
        <w:rPr>
          <w:rFonts w:ascii="Times New Roman" w:hAnsi="Times New Roman" w:cs="Times New Roman"/>
          <w:sz w:val="28"/>
        </w:rPr>
      </w:pPr>
      <w:r w:rsidRPr="00192658">
        <w:rPr>
          <w:rFonts w:ascii="Times New Roman" w:hAnsi="Times New Roman" w:cs="Times New Roman"/>
          <w:b/>
          <w:bCs/>
          <w:sz w:val="28"/>
        </w:rPr>
        <w:t>Layout:</w:t>
      </w:r>
      <w:r w:rsidRPr="00192658">
        <w:rPr>
          <w:rFonts w:ascii="Times New Roman" w:hAnsi="Times New Roman" w:cs="Times New Roman"/>
          <w:sz w:val="28"/>
        </w:rPr>
        <w:t xml:space="preserve"> A balanced 3x3 grid was used to arrange the visuals, ensuring a harmonious and intuitive user experience.</w:t>
      </w:r>
    </w:p>
    <w:p w14:paraId="6DC0C238"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b/>
          <w:bCs/>
          <w:sz w:val="28"/>
        </w:rPr>
        <w:t>Dashboard Components:</w:t>
      </w:r>
    </w:p>
    <w:p w14:paraId="16E7DCFA"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b/>
          <w:bCs/>
          <w:sz w:val="28"/>
        </w:rPr>
        <w:t>1. KPI Cards:</w:t>
      </w:r>
      <w:r w:rsidRPr="00192658">
        <w:rPr>
          <w:rFonts w:ascii="Times New Roman" w:hAnsi="Times New Roman" w:cs="Times New Roman"/>
          <w:sz w:val="28"/>
        </w:rPr>
        <w:t xml:space="preserve"> Four prominent KPI cards were placed at the top of the dashboard for an instant summary of the most critical metrics:</w:t>
      </w:r>
    </w:p>
    <w:p w14:paraId="58151565" w14:textId="77777777" w:rsidR="00192658" w:rsidRPr="00192658" w:rsidRDefault="00192658" w:rsidP="00192658">
      <w:pPr>
        <w:numPr>
          <w:ilvl w:val="0"/>
          <w:numId w:val="13"/>
        </w:numPr>
        <w:rPr>
          <w:rFonts w:ascii="Times New Roman" w:hAnsi="Times New Roman" w:cs="Times New Roman"/>
          <w:sz w:val="28"/>
        </w:rPr>
      </w:pPr>
      <w:r w:rsidRPr="00192658">
        <w:rPr>
          <w:rFonts w:ascii="Times New Roman" w:hAnsi="Times New Roman" w:cs="Times New Roman"/>
          <w:b/>
          <w:bCs/>
          <w:sz w:val="28"/>
        </w:rPr>
        <w:t>Total Sales:</w:t>
      </w:r>
      <w:r w:rsidRPr="00192658">
        <w:rPr>
          <w:rFonts w:ascii="Times New Roman" w:hAnsi="Times New Roman" w:cs="Times New Roman"/>
          <w:sz w:val="28"/>
        </w:rPr>
        <w:t xml:space="preserve"> $2.30M</w:t>
      </w:r>
    </w:p>
    <w:p w14:paraId="3BE2B4D5" w14:textId="77777777" w:rsidR="00192658" w:rsidRPr="00192658" w:rsidRDefault="00192658" w:rsidP="00192658">
      <w:pPr>
        <w:numPr>
          <w:ilvl w:val="0"/>
          <w:numId w:val="13"/>
        </w:numPr>
        <w:rPr>
          <w:rFonts w:ascii="Times New Roman" w:hAnsi="Times New Roman" w:cs="Times New Roman"/>
          <w:sz w:val="28"/>
        </w:rPr>
      </w:pPr>
      <w:r w:rsidRPr="00192658">
        <w:rPr>
          <w:rFonts w:ascii="Times New Roman" w:hAnsi="Times New Roman" w:cs="Times New Roman"/>
          <w:b/>
          <w:bCs/>
          <w:sz w:val="28"/>
        </w:rPr>
        <w:t>Total Profit:</w:t>
      </w:r>
      <w:r w:rsidRPr="00192658">
        <w:rPr>
          <w:rFonts w:ascii="Times New Roman" w:hAnsi="Times New Roman" w:cs="Times New Roman"/>
          <w:sz w:val="28"/>
        </w:rPr>
        <w:t xml:space="preserve"> $286.40K</w:t>
      </w:r>
    </w:p>
    <w:p w14:paraId="034033DD" w14:textId="77777777" w:rsidR="00192658" w:rsidRPr="00192658" w:rsidRDefault="00192658" w:rsidP="00192658">
      <w:pPr>
        <w:numPr>
          <w:ilvl w:val="0"/>
          <w:numId w:val="13"/>
        </w:numPr>
        <w:rPr>
          <w:rFonts w:ascii="Times New Roman" w:hAnsi="Times New Roman" w:cs="Times New Roman"/>
          <w:sz w:val="28"/>
        </w:rPr>
      </w:pPr>
      <w:r w:rsidRPr="00192658">
        <w:rPr>
          <w:rFonts w:ascii="Times New Roman" w:hAnsi="Times New Roman" w:cs="Times New Roman"/>
          <w:b/>
          <w:bCs/>
          <w:sz w:val="28"/>
        </w:rPr>
        <w:t>Total Orders:</w:t>
      </w:r>
      <w:r w:rsidRPr="00192658">
        <w:rPr>
          <w:rFonts w:ascii="Times New Roman" w:hAnsi="Times New Roman" w:cs="Times New Roman"/>
          <w:sz w:val="28"/>
        </w:rPr>
        <w:t xml:space="preserve"> 5.009K</w:t>
      </w:r>
    </w:p>
    <w:p w14:paraId="511248A7" w14:textId="77777777" w:rsidR="00192658" w:rsidRPr="00192658" w:rsidRDefault="00192658" w:rsidP="00192658">
      <w:pPr>
        <w:numPr>
          <w:ilvl w:val="0"/>
          <w:numId w:val="13"/>
        </w:numPr>
        <w:rPr>
          <w:rFonts w:ascii="Times New Roman" w:hAnsi="Times New Roman" w:cs="Times New Roman"/>
          <w:sz w:val="28"/>
        </w:rPr>
      </w:pPr>
      <w:r w:rsidRPr="00192658">
        <w:rPr>
          <w:rFonts w:ascii="Times New Roman" w:hAnsi="Times New Roman" w:cs="Times New Roman"/>
          <w:b/>
          <w:bCs/>
          <w:sz w:val="28"/>
        </w:rPr>
        <w:t>Average Discount:</w:t>
      </w:r>
      <w:r w:rsidRPr="00192658">
        <w:rPr>
          <w:rFonts w:ascii="Times New Roman" w:hAnsi="Times New Roman" w:cs="Times New Roman"/>
          <w:sz w:val="28"/>
        </w:rPr>
        <w:t xml:space="preserve"> 15.6% These cards were formatted with gradient shading and bold typography for emphasis.</w:t>
      </w:r>
    </w:p>
    <w:p w14:paraId="4579FE52"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b/>
          <w:bCs/>
          <w:sz w:val="28"/>
        </w:rPr>
        <w:t>2. Detailed Visual Breakdown:</w:t>
      </w:r>
    </w:p>
    <w:p w14:paraId="741E5D7D" w14:textId="77777777" w:rsidR="00192658" w:rsidRPr="00192658" w:rsidRDefault="00192658" w:rsidP="00192658">
      <w:pPr>
        <w:numPr>
          <w:ilvl w:val="0"/>
          <w:numId w:val="14"/>
        </w:numPr>
        <w:rPr>
          <w:rFonts w:ascii="Times New Roman" w:hAnsi="Times New Roman" w:cs="Times New Roman"/>
          <w:sz w:val="28"/>
        </w:rPr>
      </w:pPr>
      <w:r w:rsidRPr="00192658">
        <w:rPr>
          <w:rFonts w:ascii="Times New Roman" w:hAnsi="Times New Roman" w:cs="Times New Roman"/>
          <w:b/>
          <w:bCs/>
          <w:sz w:val="28"/>
        </w:rPr>
        <w:t>Sales by Category (Bar Chart):</w:t>
      </w:r>
      <w:r w:rsidRPr="00192658">
        <w:rPr>
          <w:rFonts w:ascii="Times New Roman" w:hAnsi="Times New Roman" w:cs="Times New Roman"/>
          <w:sz w:val="28"/>
        </w:rPr>
        <w:t xml:space="preserve"> This visual was used to compare total sales across Office Supplies, Furniture, and Technology, quickly identifying the highest revenue-generating category.</w:t>
      </w:r>
    </w:p>
    <w:p w14:paraId="4BF56C1C" w14:textId="77777777" w:rsidR="00192658" w:rsidRPr="00192658" w:rsidRDefault="00192658" w:rsidP="00192658">
      <w:pPr>
        <w:numPr>
          <w:ilvl w:val="0"/>
          <w:numId w:val="14"/>
        </w:numPr>
        <w:rPr>
          <w:rFonts w:ascii="Times New Roman" w:hAnsi="Times New Roman" w:cs="Times New Roman"/>
          <w:sz w:val="28"/>
        </w:rPr>
      </w:pPr>
      <w:r w:rsidRPr="00192658">
        <w:rPr>
          <w:rFonts w:ascii="Times New Roman" w:hAnsi="Times New Roman" w:cs="Times New Roman"/>
          <w:b/>
          <w:bCs/>
          <w:sz w:val="28"/>
        </w:rPr>
        <w:t>Sales by Year (Line Chart):</w:t>
      </w:r>
      <w:r w:rsidRPr="00192658">
        <w:rPr>
          <w:rFonts w:ascii="Times New Roman" w:hAnsi="Times New Roman" w:cs="Times New Roman"/>
          <w:sz w:val="28"/>
        </w:rPr>
        <w:t xml:space="preserve"> This chart displays the sales growth trend from 2014 to 2017, providing insight into the business's year-over-year performance.</w:t>
      </w:r>
    </w:p>
    <w:p w14:paraId="21415700" w14:textId="77777777" w:rsidR="00192658" w:rsidRPr="00192658" w:rsidRDefault="00192658" w:rsidP="00192658">
      <w:pPr>
        <w:numPr>
          <w:ilvl w:val="0"/>
          <w:numId w:val="14"/>
        </w:numPr>
        <w:rPr>
          <w:rFonts w:ascii="Times New Roman" w:hAnsi="Times New Roman" w:cs="Times New Roman"/>
          <w:sz w:val="28"/>
        </w:rPr>
      </w:pPr>
      <w:r w:rsidRPr="00192658">
        <w:rPr>
          <w:rFonts w:ascii="Times New Roman" w:hAnsi="Times New Roman" w:cs="Times New Roman"/>
          <w:b/>
          <w:bCs/>
          <w:sz w:val="28"/>
        </w:rPr>
        <w:t>Profit vs. Discount (Scatter Plot):</w:t>
      </w:r>
      <w:r w:rsidRPr="00192658">
        <w:rPr>
          <w:rFonts w:ascii="Times New Roman" w:hAnsi="Times New Roman" w:cs="Times New Roman"/>
          <w:sz w:val="28"/>
        </w:rPr>
        <w:t xml:space="preserve"> This crucial visual reveals the impact of discounting on profitability, showing a clear trend where higher discounts often lead to reduced or negative profit.</w:t>
      </w:r>
    </w:p>
    <w:p w14:paraId="62B352E5" w14:textId="77777777" w:rsidR="00192658" w:rsidRPr="00192658" w:rsidRDefault="00192658" w:rsidP="00192658">
      <w:pPr>
        <w:numPr>
          <w:ilvl w:val="0"/>
          <w:numId w:val="14"/>
        </w:numPr>
        <w:rPr>
          <w:rFonts w:ascii="Times New Roman" w:hAnsi="Times New Roman" w:cs="Times New Roman"/>
          <w:sz w:val="28"/>
        </w:rPr>
      </w:pPr>
      <w:r w:rsidRPr="00192658">
        <w:rPr>
          <w:rFonts w:ascii="Times New Roman" w:hAnsi="Times New Roman" w:cs="Times New Roman"/>
          <w:b/>
          <w:bCs/>
          <w:sz w:val="28"/>
        </w:rPr>
        <w:lastRenderedPageBreak/>
        <w:t>Sales by Segment (Pie Chart):</w:t>
      </w:r>
      <w:r w:rsidRPr="00192658">
        <w:rPr>
          <w:rFonts w:ascii="Times New Roman" w:hAnsi="Times New Roman" w:cs="Times New Roman"/>
          <w:sz w:val="28"/>
        </w:rPr>
        <w:t xml:space="preserve"> This chart shows the distribution of sales among Consumer, Corporate, and Home Office customers, highlighting the most significant customer segment.</w:t>
      </w:r>
    </w:p>
    <w:p w14:paraId="1480085D" w14:textId="77777777" w:rsidR="00192658" w:rsidRPr="00192658" w:rsidRDefault="00192658" w:rsidP="00192658">
      <w:pPr>
        <w:numPr>
          <w:ilvl w:val="0"/>
          <w:numId w:val="14"/>
        </w:numPr>
        <w:rPr>
          <w:rFonts w:ascii="Times New Roman" w:hAnsi="Times New Roman" w:cs="Times New Roman"/>
          <w:sz w:val="28"/>
        </w:rPr>
      </w:pPr>
      <w:r w:rsidRPr="00192658">
        <w:rPr>
          <w:rFonts w:ascii="Times New Roman" w:hAnsi="Times New Roman" w:cs="Times New Roman"/>
          <w:b/>
          <w:bCs/>
          <w:sz w:val="28"/>
        </w:rPr>
        <w:t>Sales by Region (Bar Chart):</w:t>
      </w:r>
      <w:r w:rsidRPr="00192658">
        <w:rPr>
          <w:rFonts w:ascii="Times New Roman" w:hAnsi="Times New Roman" w:cs="Times New Roman"/>
          <w:sz w:val="28"/>
        </w:rPr>
        <w:t xml:space="preserve"> Displays and compares performance across the four regional markets: West, East, Central, and South.</w:t>
      </w:r>
    </w:p>
    <w:p w14:paraId="0ECDA437" w14:textId="77777777" w:rsidR="00192658" w:rsidRPr="00192658" w:rsidRDefault="00192658" w:rsidP="00192658">
      <w:pPr>
        <w:numPr>
          <w:ilvl w:val="0"/>
          <w:numId w:val="14"/>
        </w:numPr>
        <w:rPr>
          <w:rFonts w:ascii="Times New Roman" w:hAnsi="Times New Roman" w:cs="Times New Roman"/>
          <w:sz w:val="28"/>
        </w:rPr>
      </w:pPr>
      <w:r w:rsidRPr="00192658">
        <w:rPr>
          <w:rFonts w:ascii="Times New Roman" w:hAnsi="Times New Roman" w:cs="Times New Roman"/>
          <w:b/>
          <w:bCs/>
          <w:sz w:val="28"/>
        </w:rPr>
        <w:t>Treemap (Sales by Category and Sub-Category):</w:t>
      </w:r>
      <w:r w:rsidRPr="00192658">
        <w:rPr>
          <w:rFonts w:ascii="Times New Roman" w:hAnsi="Times New Roman" w:cs="Times New Roman"/>
          <w:sz w:val="28"/>
        </w:rPr>
        <w:t xml:space="preserve"> This provides a hierarchical view, illustrating which sub-categories contribute the most to each main category's sales.</w:t>
      </w:r>
    </w:p>
    <w:p w14:paraId="02218FF3"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b/>
          <w:bCs/>
          <w:sz w:val="28"/>
        </w:rPr>
        <w:t>Interactivity:</w:t>
      </w:r>
      <w:r w:rsidRPr="00192658">
        <w:rPr>
          <w:rFonts w:ascii="Times New Roman" w:hAnsi="Times New Roman" w:cs="Times New Roman"/>
          <w:sz w:val="28"/>
        </w:rPr>
        <w:t xml:space="preserve"> The dashboard is highly interactive. Users can click on a category in one chart (e.g., "Technology"), and all other visuals on the page will automatically cross-filter to show data relevant only to that category. Slicers for Region and Year were also added to allow for easy drill-down analysis.</w:t>
      </w:r>
    </w:p>
    <w:p w14:paraId="5C9C1912" w14:textId="0FE5F1BE" w:rsidR="00192658" w:rsidRPr="00192658" w:rsidRDefault="00192658" w:rsidP="00192658">
      <w:pPr>
        <w:rPr>
          <w:rFonts w:ascii="Times New Roman" w:hAnsi="Times New Roman" w:cs="Times New Roman"/>
          <w:sz w:val="28"/>
        </w:rPr>
      </w:pPr>
      <w:r w:rsidRPr="004613A3">
        <w:rPr>
          <w:rFonts w:ascii="Times New Roman" w:hAnsi="Times New Roman" w:cs="Times New Roman"/>
          <w:sz w:val="28"/>
        </w:rPr>
        <w:br/>
      </w:r>
      <w:r w:rsidR="00777232" w:rsidRPr="00777232">
        <w:rPr>
          <w:rFonts w:ascii="Times New Roman" w:hAnsi="Times New Roman" w:cs="Times New Roman"/>
          <w:sz w:val="28"/>
        </w:rPr>
        <w:drawing>
          <wp:inline distT="0" distB="0" distL="0" distR="0" wp14:anchorId="0377CF75" wp14:editId="71774417">
            <wp:extent cx="5731510" cy="3225800"/>
            <wp:effectExtent l="0" t="0" r="2540" b="0"/>
            <wp:docPr id="209300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06709" name=""/>
                    <pic:cNvPicPr/>
                  </pic:nvPicPr>
                  <pic:blipFill>
                    <a:blip r:embed="rId13"/>
                    <a:stretch>
                      <a:fillRect/>
                    </a:stretch>
                  </pic:blipFill>
                  <pic:spPr>
                    <a:xfrm>
                      <a:off x="0" y="0"/>
                      <a:ext cx="5731510" cy="3225800"/>
                    </a:xfrm>
                    <a:prstGeom prst="rect">
                      <a:avLst/>
                    </a:prstGeom>
                  </pic:spPr>
                </pic:pic>
              </a:graphicData>
            </a:graphic>
          </wp:inline>
        </w:drawing>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p>
    <w:p w14:paraId="7555C340" w14:textId="77777777" w:rsidR="00777232" w:rsidRDefault="00192658" w:rsidP="00192658">
      <w:pPr>
        <w:rPr>
          <w:rFonts w:ascii="Times New Roman" w:hAnsi="Times New Roman" w:cs="Times New Roman"/>
          <w:b/>
          <w:bCs/>
          <w:sz w:val="44"/>
          <w:szCs w:val="44"/>
        </w:rPr>
      </w:pPr>
      <w:r w:rsidRPr="004613A3">
        <w:rPr>
          <w:rFonts w:ascii="Times New Roman" w:hAnsi="Times New Roman" w:cs="Times New Roman"/>
          <w:b/>
          <w:bCs/>
          <w:sz w:val="44"/>
          <w:szCs w:val="44"/>
        </w:rPr>
        <w:br/>
      </w:r>
    </w:p>
    <w:p w14:paraId="6174CE6F" w14:textId="00B3306F" w:rsidR="00192658" w:rsidRPr="00777232" w:rsidRDefault="00192658" w:rsidP="00192658">
      <w:pPr>
        <w:rPr>
          <w:rFonts w:ascii="Times New Roman" w:hAnsi="Times New Roman" w:cs="Times New Roman"/>
          <w:sz w:val="44"/>
          <w:szCs w:val="44"/>
        </w:rPr>
      </w:pPr>
      <w:r w:rsidRPr="004613A3">
        <w:rPr>
          <w:rFonts w:ascii="Times New Roman" w:hAnsi="Times New Roman" w:cs="Times New Roman"/>
          <w:b/>
          <w:bCs/>
          <w:sz w:val="44"/>
          <w:szCs w:val="44"/>
        </w:rPr>
        <w:lastRenderedPageBreak/>
        <w:t>Dashboard in Tableau:</w:t>
      </w:r>
      <w:r w:rsidRPr="004613A3">
        <w:rPr>
          <w:rFonts w:ascii="Times New Roman" w:hAnsi="Times New Roman" w:cs="Times New Roman"/>
          <w:b/>
          <w:bCs/>
          <w:sz w:val="44"/>
          <w:szCs w:val="44"/>
        </w:rPr>
        <w:br/>
      </w:r>
      <w:r w:rsidRPr="004613A3">
        <w:rPr>
          <w:rFonts w:ascii="Times New Roman" w:hAnsi="Times New Roman" w:cs="Times New Roman"/>
          <w:b/>
          <w:bCs/>
          <w:sz w:val="44"/>
          <w:szCs w:val="44"/>
        </w:rPr>
        <w:br/>
      </w:r>
      <w:r w:rsidRPr="004613A3">
        <w:rPr>
          <w:rFonts w:ascii="Times New Roman" w:hAnsi="Times New Roman" w:cs="Times New Roman"/>
          <w:sz w:val="28"/>
        </w:rPr>
        <w:t>A visually engaging and analytical dashboard was developed in Tableau, focusing on interactivity and deep-dive analysis capabilities.</w:t>
      </w:r>
    </w:p>
    <w:p w14:paraId="592062B9" w14:textId="77777777" w:rsidR="00192658" w:rsidRPr="00192658" w:rsidRDefault="00192658" w:rsidP="00192658">
      <w:pPr>
        <w:rPr>
          <w:rFonts w:ascii="Times New Roman" w:hAnsi="Times New Roman" w:cs="Times New Roman"/>
          <w:b/>
          <w:bCs/>
          <w:sz w:val="28"/>
        </w:rPr>
      </w:pPr>
      <w:r w:rsidRPr="00192658">
        <w:rPr>
          <w:rFonts w:ascii="Times New Roman" w:hAnsi="Times New Roman" w:cs="Times New Roman"/>
          <w:b/>
          <w:bCs/>
          <w:sz w:val="28"/>
        </w:rPr>
        <w:t>Design &amp; Layout:</w:t>
      </w:r>
    </w:p>
    <w:p w14:paraId="4A782A59" w14:textId="77777777" w:rsidR="00192658" w:rsidRPr="00192658" w:rsidRDefault="00192658" w:rsidP="00192658">
      <w:pPr>
        <w:numPr>
          <w:ilvl w:val="0"/>
          <w:numId w:val="15"/>
        </w:numPr>
        <w:rPr>
          <w:rFonts w:ascii="Times New Roman" w:hAnsi="Times New Roman" w:cs="Times New Roman"/>
          <w:sz w:val="28"/>
        </w:rPr>
      </w:pPr>
      <w:r w:rsidRPr="00192658">
        <w:rPr>
          <w:rFonts w:ascii="Times New Roman" w:hAnsi="Times New Roman" w:cs="Times New Roman"/>
          <w:sz w:val="28"/>
        </w:rPr>
        <w:t>Theme: A soft pastel background was chosen for a clean and professional appearance.</w:t>
      </w:r>
    </w:p>
    <w:p w14:paraId="7EFD7BAF" w14:textId="77777777" w:rsidR="00192658" w:rsidRPr="00192658" w:rsidRDefault="00192658" w:rsidP="00192658">
      <w:pPr>
        <w:numPr>
          <w:ilvl w:val="0"/>
          <w:numId w:val="15"/>
        </w:numPr>
        <w:rPr>
          <w:rFonts w:ascii="Times New Roman" w:hAnsi="Times New Roman" w:cs="Times New Roman"/>
          <w:sz w:val="28"/>
        </w:rPr>
      </w:pPr>
      <w:r w:rsidRPr="00192658">
        <w:rPr>
          <w:rFonts w:ascii="Times New Roman" w:hAnsi="Times New Roman" w:cs="Times New Roman"/>
          <w:sz w:val="28"/>
        </w:rPr>
        <w:t>Color Scheme: A consistent palette of blues and oranges was used to easily differentiate between regions and categories across different charts.</w:t>
      </w:r>
    </w:p>
    <w:p w14:paraId="5D7EE33B" w14:textId="77777777" w:rsidR="00192658" w:rsidRPr="00192658" w:rsidRDefault="00192658" w:rsidP="00192658">
      <w:pPr>
        <w:numPr>
          <w:ilvl w:val="0"/>
          <w:numId w:val="15"/>
        </w:numPr>
        <w:rPr>
          <w:rFonts w:ascii="Times New Roman" w:hAnsi="Times New Roman" w:cs="Times New Roman"/>
          <w:sz w:val="28"/>
        </w:rPr>
      </w:pPr>
      <w:r w:rsidRPr="00192658">
        <w:rPr>
          <w:rFonts w:ascii="Times New Roman" w:hAnsi="Times New Roman" w:cs="Times New Roman"/>
          <w:sz w:val="28"/>
        </w:rPr>
        <w:t>Layout: The dashboard was structured to guide the user from high-level KPIs at the top to more granular breakdowns below.</w:t>
      </w:r>
    </w:p>
    <w:p w14:paraId="67E0359C" w14:textId="77777777" w:rsidR="00192658" w:rsidRPr="00192658" w:rsidRDefault="00192658" w:rsidP="00192658">
      <w:pPr>
        <w:rPr>
          <w:rFonts w:ascii="Times New Roman" w:hAnsi="Times New Roman" w:cs="Times New Roman"/>
          <w:b/>
          <w:bCs/>
          <w:sz w:val="28"/>
        </w:rPr>
      </w:pPr>
      <w:r w:rsidRPr="00192658">
        <w:rPr>
          <w:rFonts w:ascii="Times New Roman" w:hAnsi="Times New Roman" w:cs="Times New Roman"/>
          <w:b/>
          <w:bCs/>
          <w:sz w:val="28"/>
        </w:rPr>
        <w:t>Dashboard Components:</w:t>
      </w:r>
    </w:p>
    <w:p w14:paraId="1F758015"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b/>
          <w:bCs/>
          <w:sz w:val="28"/>
        </w:rPr>
        <w:t>1. KPI Cards</w:t>
      </w:r>
      <w:r w:rsidRPr="00192658">
        <w:rPr>
          <w:rFonts w:ascii="Times New Roman" w:hAnsi="Times New Roman" w:cs="Times New Roman"/>
          <w:sz w:val="28"/>
        </w:rPr>
        <w:t>: Four primary KPIs were displayed to provide an at-a-glance view of overall performance:</w:t>
      </w:r>
    </w:p>
    <w:p w14:paraId="79BF7A5F" w14:textId="77777777" w:rsidR="00192658" w:rsidRPr="00192658" w:rsidRDefault="00192658" w:rsidP="00192658">
      <w:pPr>
        <w:numPr>
          <w:ilvl w:val="0"/>
          <w:numId w:val="16"/>
        </w:numPr>
        <w:rPr>
          <w:rFonts w:ascii="Times New Roman" w:hAnsi="Times New Roman" w:cs="Times New Roman"/>
          <w:sz w:val="28"/>
        </w:rPr>
      </w:pPr>
      <w:r w:rsidRPr="00192658">
        <w:rPr>
          <w:rFonts w:ascii="Times New Roman" w:hAnsi="Times New Roman" w:cs="Times New Roman"/>
          <w:sz w:val="28"/>
        </w:rPr>
        <w:t>Total Profit: $286,397</w:t>
      </w:r>
    </w:p>
    <w:p w14:paraId="41C6790F" w14:textId="77777777" w:rsidR="00192658" w:rsidRPr="00192658" w:rsidRDefault="00192658" w:rsidP="00192658">
      <w:pPr>
        <w:numPr>
          <w:ilvl w:val="0"/>
          <w:numId w:val="16"/>
        </w:numPr>
        <w:rPr>
          <w:rFonts w:ascii="Times New Roman" w:hAnsi="Times New Roman" w:cs="Times New Roman"/>
          <w:sz w:val="28"/>
        </w:rPr>
      </w:pPr>
      <w:r w:rsidRPr="00192658">
        <w:rPr>
          <w:rFonts w:ascii="Times New Roman" w:hAnsi="Times New Roman" w:cs="Times New Roman"/>
          <w:sz w:val="28"/>
        </w:rPr>
        <w:t>Total Sales: $2,297,201</w:t>
      </w:r>
    </w:p>
    <w:p w14:paraId="761F19AD" w14:textId="77777777" w:rsidR="00192658" w:rsidRPr="00192658" w:rsidRDefault="00192658" w:rsidP="00192658">
      <w:pPr>
        <w:numPr>
          <w:ilvl w:val="0"/>
          <w:numId w:val="16"/>
        </w:numPr>
        <w:rPr>
          <w:rFonts w:ascii="Times New Roman" w:hAnsi="Times New Roman" w:cs="Times New Roman"/>
          <w:sz w:val="28"/>
        </w:rPr>
      </w:pPr>
      <w:r w:rsidRPr="00192658">
        <w:rPr>
          <w:rFonts w:ascii="Times New Roman" w:hAnsi="Times New Roman" w:cs="Times New Roman"/>
          <w:sz w:val="28"/>
        </w:rPr>
        <w:t>Total Quantity: 37,873</w:t>
      </w:r>
    </w:p>
    <w:p w14:paraId="2228EAE6" w14:textId="77777777" w:rsidR="00192658" w:rsidRPr="00192658" w:rsidRDefault="00192658" w:rsidP="00192658">
      <w:pPr>
        <w:numPr>
          <w:ilvl w:val="0"/>
          <w:numId w:val="16"/>
        </w:numPr>
        <w:rPr>
          <w:rFonts w:ascii="Times New Roman" w:hAnsi="Times New Roman" w:cs="Times New Roman"/>
          <w:sz w:val="28"/>
        </w:rPr>
      </w:pPr>
      <w:r w:rsidRPr="00192658">
        <w:rPr>
          <w:rFonts w:ascii="Times New Roman" w:hAnsi="Times New Roman" w:cs="Times New Roman"/>
          <w:sz w:val="28"/>
        </w:rPr>
        <w:t>Total Discount: $1,561</w:t>
      </w:r>
    </w:p>
    <w:p w14:paraId="16C84682" w14:textId="77777777" w:rsidR="00192658" w:rsidRPr="00192658" w:rsidRDefault="00192658" w:rsidP="00192658">
      <w:pPr>
        <w:rPr>
          <w:rFonts w:ascii="Times New Roman" w:hAnsi="Times New Roman" w:cs="Times New Roman"/>
          <w:sz w:val="28"/>
        </w:rPr>
      </w:pPr>
      <w:r w:rsidRPr="00192658">
        <w:rPr>
          <w:rFonts w:ascii="Times New Roman" w:hAnsi="Times New Roman" w:cs="Times New Roman"/>
          <w:sz w:val="28"/>
        </w:rPr>
        <w:t xml:space="preserve">2. </w:t>
      </w:r>
      <w:r w:rsidRPr="00192658">
        <w:rPr>
          <w:rFonts w:ascii="Times New Roman" w:hAnsi="Times New Roman" w:cs="Times New Roman"/>
          <w:b/>
          <w:bCs/>
          <w:sz w:val="28"/>
        </w:rPr>
        <w:t xml:space="preserve">Detailed Visual Breakdown: </w:t>
      </w:r>
      <w:r w:rsidRPr="00192658">
        <w:rPr>
          <w:rFonts w:ascii="Times New Roman" w:hAnsi="Times New Roman" w:cs="Times New Roman"/>
          <w:sz w:val="28"/>
        </w:rPr>
        <w:t>The dashboard was constructed by combining several worksheets, each containing a specific visual.</w:t>
      </w:r>
    </w:p>
    <w:p w14:paraId="1C45B19C" w14:textId="77777777" w:rsidR="00192658" w:rsidRPr="00192658" w:rsidRDefault="00192658" w:rsidP="00192658">
      <w:pPr>
        <w:numPr>
          <w:ilvl w:val="0"/>
          <w:numId w:val="17"/>
        </w:numPr>
        <w:rPr>
          <w:rFonts w:ascii="Times New Roman" w:hAnsi="Times New Roman" w:cs="Times New Roman"/>
          <w:sz w:val="28"/>
        </w:rPr>
      </w:pPr>
      <w:r w:rsidRPr="00192658">
        <w:rPr>
          <w:rFonts w:ascii="Times New Roman" w:hAnsi="Times New Roman" w:cs="Times New Roman"/>
          <w:b/>
          <w:bCs/>
          <w:sz w:val="28"/>
        </w:rPr>
        <w:t>Category-wise Sales and Profit (Bubble Chart):</w:t>
      </w:r>
      <w:r w:rsidRPr="00192658">
        <w:rPr>
          <w:rFonts w:ascii="Times New Roman" w:hAnsi="Times New Roman" w:cs="Times New Roman"/>
          <w:sz w:val="28"/>
        </w:rPr>
        <w:t xml:space="preserve"> This chart effectively compares sales (represented by bubble size) and profit (represented by color intensity) across the major product categories.</w:t>
      </w:r>
    </w:p>
    <w:p w14:paraId="38BB72FB" w14:textId="77777777" w:rsidR="00192658" w:rsidRPr="00192658" w:rsidRDefault="00192658" w:rsidP="00192658">
      <w:pPr>
        <w:numPr>
          <w:ilvl w:val="0"/>
          <w:numId w:val="17"/>
        </w:numPr>
        <w:rPr>
          <w:rFonts w:ascii="Times New Roman" w:hAnsi="Times New Roman" w:cs="Times New Roman"/>
          <w:sz w:val="28"/>
        </w:rPr>
      </w:pPr>
      <w:r w:rsidRPr="00192658">
        <w:rPr>
          <w:rFonts w:ascii="Times New Roman" w:hAnsi="Times New Roman" w:cs="Times New Roman"/>
          <w:b/>
          <w:bCs/>
          <w:sz w:val="28"/>
        </w:rPr>
        <w:t>Region-wise Profit and Discount (Area Chart):</w:t>
      </w:r>
      <w:r w:rsidRPr="00192658">
        <w:rPr>
          <w:rFonts w:ascii="Times New Roman" w:hAnsi="Times New Roman" w:cs="Times New Roman"/>
          <w:sz w:val="28"/>
        </w:rPr>
        <w:t xml:space="preserve"> This visual shows how profit and discount levels vary together across different regions, helping to identify regional pricing strategies.</w:t>
      </w:r>
    </w:p>
    <w:p w14:paraId="0A36E1B3" w14:textId="77777777" w:rsidR="00192658" w:rsidRPr="00192658" w:rsidRDefault="00192658" w:rsidP="00192658">
      <w:pPr>
        <w:numPr>
          <w:ilvl w:val="0"/>
          <w:numId w:val="17"/>
        </w:numPr>
        <w:rPr>
          <w:rFonts w:ascii="Times New Roman" w:hAnsi="Times New Roman" w:cs="Times New Roman"/>
          <w:sz w:val="28"/>
        </w:rPr>
      </w:pPr>
      <w:r w:rsidRPr="00192658">
        <w:rPr>
          <w:rFonts w:ascii="Times New Roman" w:hAnsi="Times New Roman" w:cs="Times New Roman"/>
          <w:b/>
          <w:bCs/>
          <w:sz w:val="28"/>
        </w:rPr>
        <w:t>Region-wise Sales (Pie Chart):</w:t>
      </w:r>
      <w:r w:rsidRPr="00192658">
        <w:rPr>
          <w:rFonts w:ascii="Times New Roman" w:hAnsi="Times New Roman" w:cs="Times New Roman"/>
          <w:sz w:val="28"/>
        </w:rPr>
        <w:t xml:space="preserve"> Displays the simple sales distribution across the Central, East, South, and West regions.</w:t>
      </w:r>
    </w:p>
    <w:p w14:paraId="767D53AF" w14:textId="77777777" w:rsidR="00192658" w:rsidRPr="00192658" w:rsidRDefault="00192658" w:rsidP="00192658">
      <w:pPr>
        <w:numPr>
          <w:ilvl w:val="0"/>
          <w:numId w:val="17"/>
        </w:numPr>
        <w:rPr>
          <w:rFonts w:ascii="Times New Roman" w:hAnsi="Times New Roman" w:cs="Times New Roman"/>
          <w:sz w:val="28"/>
        </w:rPr>
      </w:pPr>
      <w:r w:rsidRPr="00192658">
        <w:rPr>
          <w:rFonts w:ascii="Times New Roman" w:hAnsi="Times New Roman" w:cs="Times New Roman"/>
          <w:b/>
          <w:bCs/>
          <w:sz w:val="28"/>
        </w:rPr>
        <w:t>Top 5 Customers in Each Region (Bar Chart):</w:t>
      </w:r>
      <w:r w:rsidRPr="00192658">
        <w:rPr>
          <w:rFonts w:ascii="Times New Roman" w:hAnsi="Times New Roman" w:cs="Times New Roman"/>
          <w:sz w:val="28"/>
        </w:rPr>
        <w:t xml:space="preserve"> A more advanced chart that highlights the top-performing customers within every region, useful for sales and marketing focus.</w:t>
      </w:r>
    </w:p>
    <w:p w14:paraId="4100619A" w14:textId="77777777" w:rsidR="00192658" w:rsidRPr="00192658" w:rsidRDefault="00192658" w:rsidP="00192658">
      <w:pPr>
        <w:numPr>
          <w:ilvl w:val="0"/>
          <w:numId w:val="17"/>
        </w:numPr>
        <w:rPr>
          <w:rFonts w:ascii="Times New Roman" w:hAnsi="Times New Roman" w:cs="Times New Roman"/>
          <w:sz w:val="28"/>
        </w:rPr>
      </w:pPr>
      <w:r w:rsidRPr="00192658">
        <w:rPr>
          <w:rFonts w:ascii="Times New Roman" w:hAnsi="Times New Roman" w:cs="Times New Roman"/>
          <w:b/>
          <w:bCs/>
          <w:sz w:val="28"/>
        </w:rPr>
        <w:lastRenderedPageBreak/>
        <w:t>Subcategory-wise Profit (Bar Chart):</w:t>
      </w:r>
      <w:r w:rsidRPr="00192658">
        <w:rPr>
          <w:rFonts w:ascii="Times New Roman" w:hAnsi="Times New Roman" w:cs="Times New Roman"/>
          <w:sz w:val="28"/>
        </w:rPr>
        <w:t xml:space="preserve"> Identifies the most and least profitable product subcategories, pinpointing specific items like Copiers and Phones as high performers.</w:t>
      </w:r>
    </w:p>
    <w:p w14:paraId="46AD22B1" w14:textId="67B1498B" w:rsidR="00192658" w:rsidRPr="00192658" w:rsidRDefault="00192658" w:rsidP="00777232">
      <w:pPr>
        <w:rPr>
          <w:rFonts w:ascii="Times New Roman" w:hAnsi="Times New Roman" w:cs="Times New Roman"/>
          <w:sz w:val="28"/>
        </w:rPr>
      </w:pPr>
      <w:r w:rsidRPr="00192658">
        <w:rPr>
          <w:rFonts w:ascii="Times New Roman" w:hAnsi="Times New Roman" w:cs="Times New Roman"/>
          <w:b/>
          <w:bCs/>
          <w:sz w:val="28"/>
        </w:rPr>
        <w:t>Interactivity:</w:t>
      </w:r>
      <w:r w:rsidRPr="00192658">
        <w:rPr>
          <w:rFonts w:ascii="Times New Roman" w:hAnsi="Times New Roman" w:cs="Times New Roman"/>
          <w:sz w:val="28"/>
        </w:rPr>
        <w:t xml:space="preserve"> The Tableau dashboard is rich with interactive features. Hovering over any data point reveals a detailed tooltip with precise figures. Furthermore, filters for region and category were implemented, allowing users to dynamically slice the data. Using a region on the map as a filter, for example, updates all other charts to reflect data for only that selected region.</w:t>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noProof/>
          <w:sz w:val="28"/>
        </w:rPr>
        <w:drawing>
          <wp:inline distT="0" distB="0" distL="0" distR="0" wp14:anchorId="1481B3AD" wp14:editId="4DEC9EC9">
            <wp:extent cx="6098649" cy="3650615"/>
            <wp:effectExtent l="0" t="0" r="0" b="6985"/>
            <wp:docPr id="700473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73085" name="Picture 700473085"/>
                    <pic:cNvPicPr/>
                  </pic:nvPicPr>
                  <pic:blipFill>
                    <a:blip r:embed="rId14">
                      <a:extLst>
                        <a:ext uri="{28A0092B-C50C-407E-A947-70E740481C1C}">
                          <a14:useLocalDpi xmlns:a14="http://schemas.microsoft.com/office/drawing/2010/main" val="0"/>
                        </a:ext>
                      </a:extLst>
                    </a:blip>
                    <a:stretch>
                      <a:fillRect/>
                    </a:stretch>
                  </pic:blipFill>
                  <pic:spPr>
                    <a:xfrm>
                      <a:off x="0" y="0"/>
                      <a:ext cx="6117281" cy="3661768"/>
                    </a:xfrm>
                    <a:prstGeom prst="rect">
                      <a:avLst/>
                    </a:prstGeom>
                  </pic:spPr>
                </pic:pic>
              </a:graphicData>
            </a:graphic>
          </wp:inline>
        </w:drawing>
      </w:r>
    </w:p>
    <w:p w14:paraId="7B18C0A8" w14:textId="77777777" w:rsidR="00142398" w:rsidRPr="004613A3" w:rsidRDefault="00142398" w:rsidP="00F24BCB">
      <w:pPr>
        <w:rPr>
          <w:rFonts w:ascii="Times New Roman" w:hAnsi="Times New Roman" w:cs="Times New Roman"/>
          <w:b/>
          <w:bCs/>
          <w:sz w:val="44"/>
          <w:szCs w:val="44"/>
        </w:rPr>
      </w:pPr>
    </w:p>
    <w:p w14:paraId="7FA3DD7F" w14:textId="77777777" w:rsidR="00142398" w:rsidRPr="004613A3" w:rsidRDefault="00142398" w:rsidP="00142398">
      <w:pPr>
        <w:jc w:val="center"/>
        <w:rPr>
          <w:rFonts w:ascii="Times New Roman" w:hAnsi="Times New Roman" w:cs="Times New Roman"/>
          <w:b/>
          <w:bCs/>
          <w:sz w:val="36"/>
          <w:szCs w:val="36"/>
        </w:rPr>
      </w:pPr>
    </w:p>
    <w:p w14:paraId="4C7543B4" w14:textId="77777777" w:rsidR="00142398" w:rsidRPr="004613A3" w:rsidRDefault="00142398" w:rsidP="00142398">
      <w:pPr>
        <w:jc w:val="center"/>
        <w:rPr>
          <w:rFonts w:ascii="Times New Roman" w:hAnsi="Times New Roman" w:cs="Times New Roman"/>
          <w:b/>
          <w:bCs/>
          <w:sz w:val="36"/>
          <w:szCs w:val="36"/>
        </w:rPr>
      </w:pPr>
    </w:p>
    <w:p w14:paraId="49B31FE4" w14:textId="77777777" w:rsidR="00142398" w:rsidRPr="004613A3" w:rsidRDefault="00142398" w:rsidP="00142398">
      <w:pPr>
        <w:jc w:val="center"/>
        <w:rPr>
          <w:rFonts w:ascii="Times New Roman" w:hAnsi="Times New Roman" w:cs="Times New Roman"/>
          <w:b/>
          <w:bCs/>
          <w:sz w:val="36"/>
          <w:szCs w:val="36"/>
        </w:rPr>
      </w:pPr>
    </w:p>
    <w:p w14:paraId="77DB3CF3" w14:textId="77777777" w:rsidR="004613A3" w:rsidRPr="004613A3" w:rsidRDefault="004613A3" w:rsidP="004613A3">
      <w:pPr>
        <w:rPr>
          <w:rFonts w:ascii="Times New Roman" w:hAnsi="Times New Roman" w:cs="Times New Roman"/>
          <w:sz w:val="28"/>
        </w:rPr>
      </w:pPr>
      <w:r w:rsidRPr="004613A3">
        <w:rPr>
          <w:rFonts w:ascii="Times New Roman" w:hAnsi="Times New Roman" w:cs="Times New Roman"/>
          <w:b/>
          <w:bCs/>
          <w:sz w:val="44"/>
          <w:szCs w:val="44"/>
        </w:rPr>
        <w:lastRenderedPageBreak/>
        <w:t>Insights &amp; Observations:</w:t>
      </w:r>
      <w:r w:rsidRPr="004613A3">
        <w:rPr>
          <w:rFonts w:ascii="Times New Roman" w:hAnsi="Times New Roman" w:cs="Times New Roman"/>
          <w:b/>
          <w:bCs/>
          <w:sz w:val="44"/>
          <w:szCs w:val="44"/>
        </w:rPr>
        <w:br/>
      </w:r>
      <w:r w:rsidRPr="004613A3">
        <w:rPr>
          <w:rFonts w:ascii="Times New Roman" w:hAnsi="Times New Roman" w:cs="Times New Roman"/>
          <w:b/>
          <w:bCs/>
          <w:sz w:val="44"/>
          <w:szCs w:val="44"/>
        </w:rPr>
        <w:br/>
      </w:r>
      <w:r w:rsidRPr="004613A3">
        <w:rPr>
          <w:rFonts w:ascii="Times New Roman" w:hAnsi="Times New Roman" w:cs="Times New Roman"/>
          <w:sz w:val="28"/>
        </w:rPr>
        <w:t>The analysis across all three dashboards consistently revealed the following key business insights:</w:t>
      </w:r>
    </w:p>
    <w:p w14:paraId="30BE2F4A" w14:textId="77777777" w:rsidR="004613A3" w:rsidRPr="004613A3" w:rsidRDefault="004613A3" w:rsidP="004613A3">
      <w:pPr>
        <w:numPr>
          <w:ilvl w:val="0"/>
          <w:numId w:val="18"/>
        </w:numPr>
        <w:rPr>
          <w:rFonts w:ascii="Times New Roman" w:hAnsi="Times New Roman" w:cs="Times New Roman"/>
          <w:b/>
          <w:bCs/>
          <w:sz w:val="28"/>
        </w:rPr>
      </w:pPr>
      <w:r w:rsidRPr="004613A3">
        <w:rPr>
          <w:rFonts w:ascii="Times New Roman" w:hAnsi="Times New Roman" w:cs="Times New Roman"/>
          <w:b/>
          <w:bCs/>
          <w:sz w:val="28"/>
        </w:rPr>
        <w:t>Technology is the Most Profitable Category:</w:t>
      </w:r>
    </w:p>
    <w:p w14:paraId="0B28EAD9"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Observation: While Office Supplies generated high sales volume, the Technology category yielded the strongest profits. The "Profit by Sub-Category" charts in all three dashboards clearly show that Copiers and Phones are the most profitable items.</w:t>
      </w:r>
    </w:p>
    <w:p w14:paraId="3BC64CD1"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Business Implication: The company should focus marketing efforts and ensure healthy inventory levels for high-margin technology products.</w:t>
      </w:r>
    </w:p>
    <w:p w14:paraId="417DBA6E" w14:textId="77777777" w:rsidR="004613A3" w:rsidRPr="004613A3" w:rsidRDefault="004613A3" w:rsidP="004613A3">
      <w:pPr>
        <w:numPr>
          <w:ilvl w:val="0"/>
          <w:numId w:val="18"/>
        </w:numPr>
        <w:rPr>
          <w:rFonts w:ascii="Times New Roman" w:hAnsi="Times New Roman" w:cs="Times New Roman"/>
          <w:b/>
          <w:bCs/>
          <w:sz w:val="28"/>
        </w:rPr>
      </w:pPr>
      <w:r w:rsidRPr="004613A3">
        <w:rPr>
          <w:rFonts w:ascii="Times New Roman" w:hAnsi="Times New Roman" w:cs="Times New Roman"/>
          <w:b/>
          <w:bCs/>
          <w:sz w:val="28"/>
        </w:rPr>
        <w:t>The West Region is the Top Performer:</w:t>
      </w:r>
    </w:p>
    <w:p w14:paraId="0F65D2E6"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Observation: The "Sales by Region" charts consistently show the West region as the best-performing area in terms of both sales and profit.</w:t>
      </w:r>
    </w:p>
    <w:p w14:paraId="5058793A"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Business Implication: Business strategies that are successful in the West could potentially be replicated in other regions. The Central region, which often shows low profitability, may require a strategic review.</w:t>
      </w:r>
    </w:p>
    <w:p w14:paraId="6D2F7E55" w14:textId="77777777" w:rsidR="004613A3" w:rsidRPr="004613A3" w:rsidRDefault="004613A3" w:rsidP="004613A3">
      <w:pPr>
        <w:numPr>
          <w:ilvl w:val="0"/>
          <w:numId w:val="18"/>
        </w:numPr>
        <w:rPr>
          <w:rFonts w:ascii="Times New Roman" w:hAnsi="Times New Roman" w:cs="Times New Roman"/>
          <w:b/>
          <w:bCs/>
          <w:sz w:val="28"/>
        </w:rPr>
      </w:pPr>
      <w:r w:rsidRPr="004613A3">
        <w:rPr>
          <w:rFonts w:ascii="Times New Roman" w:hAnsi="Times New Roman" w:cs="Times New Roman"/>
          <w:b/>
          <w:bCs/>
          <w:sz w:val="28"/>
        </w:rPr>
        <w:t>High Discounts Erode Profit Margins:</w:t>
      </w:r>
    </w:p>
    <w:p w14:paraId="520E8208"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Observation: The scatter plots visualizing Profit vs. Discount in all three dashboards show a clear negative correlation. Discounts above a certain threshold (around 20-30%) consistently lead to financial losses on sales.</w:t>
      </w:r>
    </w:p>
    <w:p w14:paraId="119F5030"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Business Implication: A revised discount strategy is urgently needed. The company should consider setting caps on discounts for certain product categories or regions to protect profitability.</w:t>
      </w:r>
    </w:p>
    <w:p w14:paraId="27D40EC4" w14:textId="77777777" w:rsidR="004613A3" w:rsidRPr="004613A3" w:rsidRDefault="004613A3" w:rsidP="004613A3">
      <w:pPr>
        <w:numPr>
          <w:ilvl w:val="0"/>
          <w:numId w:val="18"/>
        </w:numPr>
        <w:rPr>
          <w:rFonts w:ascii="Times New Roman" w:hAnsi="Times New Roman" w:cs="Times New Roman"/>
          <w:b/>
          <w:bCs/>
          <w:sz w:val="28"/>
        </w:rPr>
      </w:pPr>
      <w:r w:rsidRPr="004613A3">
        <w:rPr>
          <w:rFonts w:ascii="Times New Roman" w:hAnsi="Times New Roman" w:cs="Times New Roman"/>
          <w:b/>
          <w:bCs/>
          <w:sz w:val="28"/>
        </w:rPr>
        <w:t>The Consumer Segment Drives Sales:</w:t>
      </w:r>
    </w:p>
    <w:p w14:paraId="0D473A11"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Observation: The "Sales by Segment" pie charts revealed that the Consumer segment accounted for over half of the total sales.</w:t>
      </w:r>
    </w:p>
    <w:p w14:paraId="008B4EE2"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 xml:space="preserve">Business Implication: This segment is the backbone of the business. Marketing campaigns, loyalty programs, and customer </w:t>
      </w:r>
      <w:r w:rsidRPr="004613A3">
        <w:rPr>
          <w:rFonts w:ascii="Times New Roman" w:hAnsi="Times New Roman" w:cs="Times New Roman"/>
          <w:sz w:val="28"/>
        </w:rPr>
        <w:lastRenderedPageBreak/>
        <w:t>service efforts should be heavily focused on retaining and growing this customer base.</w:t>
      </w:r>
    </w:p>
    <w:p w14:paraId="7B5DEA1F" w14:textId="77777777" w:rsidR="004613A3" w:rsidRPr="004613A3" w:rsidRDefault="004613A3" w:rsidP="004613A3">
      <w:pPr>
        <w:numPr>
          <w:ilvl w:val="0"/>
          <w:numId w:val="18"/>
        </w:numPr>
        <w:rPr>
          <w:rFonts w:ascii="Times New Roman" w:hAnsi="Times New Roman" w:cs="Times New Roman"/>
          <w:b/>
          <w:bCs/>
          <w:sz w:val="28"/>
        </w:rPr>
      </w:pPr>
      <w:r w:rsidRPr="004613A3">
        <w:rPr>
          <w:rFonts w:ascii="Times New Roman" w:hAnsi="Times New Roman" w:cs="Times New Roman"/>
          <w:b/>
          <w:bCs/>
          <w:sz w:val="28"/>
        </w:rPr>
        <w:t>Standard Shipping is Dominant:</w:t>
      </w:r>
    </w:p>
    <w:p w14:paraId="5CEBA60A"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Observation: Standard Class shipping was the preferred method for approximately 60% of all orders.</w:t>
      </w:r>
    </w:p>
    <w:p w14:paraId="574DBFE6" w14:textId="77777777" w:rsidR="004613A3" w:rsidRPr="004613A3" w:rsidRDefault="004613A3" w:rsidP="004613A3">
      <w:pPr>
        <w:numPr>
          <w:ilvl w:val="1"/>
          <w:numId w:val="18"/>
        </w:numPr>
        <w:rPr>
          <w:rFonts w:ascii="Times New Roman" w:hAnsi="Times New Roman" w:cs="Times New Roman"/>
          <w:sz w:val="28"/>
        </w:rPr>
      </w:pPr>
      <w:r w:rsidRPr="004613A3">
        <w:rPr>
          <w:rFonts w:ascii="Times New Roman" w:hAnsi="Times New Roman" w:cs="Times New Roman"/>
          <w:sz w:val="28"/>
        </w:rPr>
        <w:t>Business Implication: Logistics and supply chain operations must be optimized for Standard Class shipping to ensure efficiency and customer satisfaction. Offering small incentives to use this cost-effective method could further improve margins.</w:t>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p>
    <w:p w14:paraId="5CC7B478" w14:textId="77777777" w:rsidR="004613A3" w:rsidRPr="004613A3" w:rsidRDefault="004613A3" w:rsidP="004613A3">
      <w:pPr>
        <w:rPr>
          <w:rFonts w:ascii="Times New Roman" w:hAnsi="Times New Roman" w:cs="Times New Roman"/>
          <w:sz w:val="28"/>
        </w:rPr>
      </w:pPr>
      <w:r w:rsidRPr="004613A3">
        <w:rPr>
          <w:rFonts w:ascii="Times New Roman" w:hAnsi="Times New Roman" w:cs="Times New Roman"/>
          <w:b/>
          <w:bCs/>
          <w:sz w:val="44"/>
          <w:szCs w:val="44"/>
        </w:rPr>
        <w:lastRenderedPageBreak/>
        <w:t>Results:</w:t>
      </w:r>
      <w:r w:rsidRPr="004613A3">
        <w:rPr>
          <w:rFonts w:ascii="Times New Roman" w:hAnsi="Times New Roman" w:cs="Times New Roman"/>
          <w:b/>
          <w:bCs/>
          <w:sz w:val="44"/>
          <w:szCs w:val="44"/>
        </w:rPr>
        <w:br/>
      </w:r>
      <w:r w:rsidRPr="004613A3">
        <w:rPr>
          <w:rFonts w:ascii="Times New Roman" w:hAnsi="Times New Roman" w:cs="Times New Roman"/>
          <w:b/>
          <w:bCs/>
          <w:sz w:val="44"/>
          <w:szCs w:val="44"/>
        </w:rPr>
        <w:br/>
      </w:r>
      <w:r w:rsidRPr="004613A3">
        <w:rPr>
          <w:rFonts w:ascii="Times New Roman" w:hAnsi="Times New Roman" w:cs="Times New Roman"/>
          <w:sz w:val="28"/>
        </w:rPr>
        <w:t xml:space="preserve">              This project successfully achieved all its stated objectives. Three fully functional analytics dashboards were developed using Matplotlib, Power BI, and Tableau, each providing a valid and insightful view of the Superstore dataset. These dashboards effectively translate complex transactional data into clear, digestible, and interactive visualizations, proving the value of visual analytics. The KPIs and detailed charts provide a holistic view of business performance, highlighting areas of strength (e.g., West region, Technology category) and opportunities for strategic improvement (e.g., discount policy, Central region profitability). The side-by-side development and comparison process has provided a robust framework for evaluating these tools for future projects.</w:t>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sz w:val="28"/>
        </w:rPr>
        <w:br/>
      </w:r>
      <w:r w:rsidRPr="004613A3">
        <w:rPr>
          <w:rFonts w:ascii="Times New Roman" w:hAnsi="Times New Roman" w:cs="Times New Roman"/>
          <w:b/>
          <w:bCs/>
          <w:sz w:val="44"/>
          <w:szCs w:val="44"/>
        </w:rPr>
        <w:br/>
        <w:t>Conclusion:</w:t>
      </w:r>
      <w:r w:rsidRPr="004613A3">
        <w:rPr>
          <w:rFonts w:ascii="Times New Roman" w:hAnsi="Times New Roman" w:cs="Times New Roman"/>
          <w:b/>
          <w:bCs/>
          <w:sz w:val="44"/>
          <w:szCs w:val="44"/>
        </w:rPr>
        <w:br/>
      </w:r>
      <w:r w:rsidRPr="004613A3">
        <w:rPr>
          <w:rFonts w:ascii="Times New Roman" w:hAnsi="Times New Roman" w:cs="Times New Roman"/>
          <w:b/>
          <w:bCs/>
          <w:sz w:val="44"/>
          <w:szCs w:val="44"/>
        </w:rPr>
        <w:br/>
      </w:r>
      <w:r w:rsidRPr="004613A3">
        <w:rPr>
          <w:rFonts w:ascii="Times New Roman" w:hAnsi="Times New Roman" w:cs="Times New Roman"/>
          <w:sz w:val="28"/>
        </w:rPr>
        <w:t xml:space="preserve">           Through this project, we have explored how different visualization tools and frameworks can be leveraged to extract meaningful intelligence from a standard business dataset. The hands-on experience of building dashboards in Matplotlib, Power BI, and Tableau provided invaluable insights into the practical challenges and advantages of each platform, from data preparation to final presentation.</w:t>
      </w:r>
    </w:p>
    <w:p w14:paraId="7463383B" w14:textId="77777777" w:rsidR="004613A3" w:rsidRPr="004613A3" w:rsidRDefault="004613A3" w:rsidP="004613A3">
      <w:pPr>
        <w:rPr>
          <w:rFonts w:ascii="Times New Roman" w:hAnsi="Times New Roman" w:cs="Times New Roman"/>
          <w:sz w:val="28"/>
        </w:rPr>
      </w:pPr>
      <w:r w:rsidRPr="004613A3">
        <w:rPr>
          <w:rFonts w:ascii="Times New Roman" w:hAnsi="Times New Roman" w:cs="Times New Roman"/>
          <w:sz w:val="28"/>
        </w:rPr>
        <w:t>It became evident that while GUI-based tools like Power BI and Tableau democratize data analysis and accelerate the path from data to insight, programmatic libraries like Matplotlib offer ultimate flexibility for bespoke solutions. This project not only enhanced technical skills in these platforms but also strengthened analytical thinking by focusing on the 'so what?' behind the data.</w:t>
      </w:r>
    </w:p>
    <w:p w14:paraId="1D712B11" w14:textId="77777777" w:rsidR="004613A3" w:rsidRPr="004613A3" w:rsidRDefault="004613A3" w:rsidP="004613A3">
      <w:pPr>
        <w:rPr>
          <w:rFonts w:ascii="Times New Roman" w:hAnsi="Times New Roman" w:cs="Times New Roman"/>
          <w:sz w:val="28"/>
        </w:rPr>
      </w:pPr>
      <w:r w:rsidRPr="004613A3">
        <w:rPr>
          <w:rFonts w:ascii="Times New Roman" w:hAnsi="Times New Roman" w:cs="Times New Roman"/>
          <w:b/>
          <w:bCs/>
          <w:sz w:val="28"/>
        </w:rPr>
        <w:t>Future Work:</w:t>
      </w:r>
    </w:p>
    <w:p w14:paraId="198DF9EE" w14:textId="77777777" w:rsidR="004613A3" w:rsidRPr="004613A3" w:rsidRDefault="004613A3" w:rsidP="004613A3">
      <w:pPr>
        <w:numPr>
          <w:ilvl w:val="0"/>
          <w:numId w:val="19"/>
        </w:numPr>
        <w:rPr>
          <w:rFonts w:ascii="Times New Roman" w:hAnsi="Times New Roman" w:cs="Times New Roman"/>
          <w:sz w:val="28"/>
        </w:rPr>
      </w:pPr>
      <w:r w:rsidRPr="004613A3">
        <w:rPr>
          <w:rFonts w:ascii="Times New Roman" w:hAnsi="Times New Roman" w:cs="Times New Roman"/>
          <w:b/>
          <w:bCs/>
          <w:sz w:val="28"/>
        </w:rPr>
        <w:t>Predictive Analytics:</w:t>
      </w:r>
      <w:r w:rsidRPr="004613A3">
        <w:rPr>
          <w:rFonts w:ascii="Times New Roman" w:hAnsi="Times New Roman" w:cs="Times New Roman"/>
          <w:sz w:val="28"/>
        </w:rPr>
        <w:t xml:space="preserve"> The historical sales data could be used to build a forecasting model to predict future sales, which could then be integrated into the dashboards.</w:t>
      </w:r>
    </w:p>
    <w:p w14:paraId="76B9CF43" w14:textId="77777777" w:rsidR="004613A3" w:rsidRPr="004613A3" w:rsidRDefault="004613A3" w:rsidP="004613A3">
      <w:pPr>
        <w:numPr>
          <w:ilvl w:val="0"/>
          <w:numId w:val="19"/>
        </w:numPr>
        <w:rPr>
          <w:rFonts w:ascii="Times New Roman" w:hAnsi="Times New Roman" w:cs="Times New Roman"/>
          <w:sz w:val="28"/>
        </w:rPr>
      </w:pPr>
      <w:r w:rsidRPr="004613A3">
        <w:rPr>
          <w:rFonts w:ascii="Times New Roman" w:hAnsi="Times New Roman" w:cs="Times New Roman"/>
          <w:b/>
          <w:bCs/>
          <w:sz w:val="28"/>
        </w:rPr>
        <w:lastRenderedPageBreak/>
        <w:t>Advanced Interactivity:</w:t>
      </w:r>
      <w:r w:rsidRPr="004613A3">
        <w:rPr>
          <w:rFonts w:ascii="Times New Roman" w:hAnsi="Times New Roman" w:cs="Times New Roman"/>
          <w:sz w:val="28"/>
        </w:rPr>
        <w:t xml:space="preserve"> More advanced features like drill-through pages in Power BI or set actions in Tableau could be implemented for even deeper analysis.</w:t>
      </w:r>
    </w:p>
    <w:p w14:paraId="51513932" w14:textId="77777777" w:rsidR="004613A3" w:rsidRPr="004613A3" w:rsidRDefault="004613A3" w:rsidP="004613A3">
      <w:pPr>
        <w:numPr>
          <w:ilvl w:val="0"/>
          <w:numId w:val="19"/>
        </w:numPr>
        <w:rPr>
          <w:rFonts w:ascii="Times New Roman" w:hAnsi="Times New Roman" w:cs="Times New Roman"/>
          <w:sz w:val="28"/>
        </w:rPr>
      </w:pPr>
      <w:r w:rsidRPr="004613A3">
        <w:rPr>
          <w:rFonts w:ascii="Times New Roman" w:hAnsi="Times New Roman" w:cs="Times New Roman"/>
          <w:b/>
          <w:bCs/>
          <w:sz w:val="28"/>
        </w:rPr>
        <w:t>Real-Time Data:</w:t>
      </w:r>
      <w:r w:rsidRPr="004613A3">
        <w:rPr>
          <w:rFonts w:ascii="Times New Roman" w:hAnsi="Times New Roman" w:cs="Times New Roman"/>
          <w:sz w:val="28"/>
        </w:rPr>
        <w:t xml:space="preserve"> The dashboards could be connected to a live database to reflect real-time sales data, turning them into operational monitoring tools.</w:t>
      </w:r>
    </w:p>
    <w:p w14:paraId="340C16BF" w14:textId="77777777" w:rsidR="004613A3" w:rsidRPr="004613A3" w:rsidRDefault="004613A3" w:rsidP="004613A3">
      <w:pPr>
        <w:rPr>
          <w:rFonts w:ascii="Times New Roman" w:hAnsi="Times New Roman" w:cs="Times New Roman"/>
          <w:sz w:val="28"/>
        </w:rPr>
      </w:pPr>
      <w:r w:rsidRPr="004613A3">
        <w:rPr>
          <w:rFonts w:ascii="Times New Roman" w:hAnsi="Times New Roman" w:cs="Times New Roman"/>
          <w:sz w:val="28"/>
        </w:rPr>
        <w:t>Ultimately, this project underscores the critical role of visual analytics in modern business, enabling organizations to move beyond raw data and make agile, informed, and data-driven decisions.</w:t>
      </w:r>
    </w:p>
    <w:p w14:paraId="4ED16039" w14:textId="77777777" w:rsidR="004613A3" w:rsidRPr="004613A3" w:rsidRDefault="004613A3" w:rsidP="004613A3">
      <w:pPr>
        <w:rPr>
          <w:rFonts w:ascii="Times New Roman" w:hAnsi="Times New Roman" w:cs="Times New Roman"/>
          <w:sz w:val="28"/>
        </w:rPr>
      </w:pPr>
    </w:p>
    <w:p w14:paraId="51654572" w14:textId="77777777" w:rsidR="00142398" w:rsidRPr="004613A3" w:rsidRDefault="00142398" w:rsidP="004613A3">
      <w:pPr>
        <w:rPr>
          <w:rFonts w:ascii="Times New Roman" w:hAnsi="Times New Roman" w:cs="Times New Roman"/>
          <w:b/>
          <w:bCs/>
          <w:sz w:val="44"/>
          <w:szCs w:val="44"/>
        </w:rPr>
      </w:pPr>
    </w:p>
    <w:p w14:paraId="3525FEFB" w14:textId="77777777" w:rsidR="00142398" w:rsidRDefault="00142398" w:rsidP="00142398">
      <w:pPr>
        <w:jc w:val="center"/>
        <w:rPr>
          <w:rFonts w:ascii="Times New Roman" w:hAnsi="Times New Roman" w:cs="Times New Roman"/>
          <w:b/>
          <w:bCs/>
          <w:sz w:val="36"/>
          <w:szCs w:val="36"/>
        </w:rPr>
      </w:pPr>
    </w:p>
    <w:p w14:paraId="0DB3B17D" w14:textId="77777777" w:rsidR="00142398" w:rsidRDefault="00142398" w:rsidP="00142398">
      <w:pPr>
        <w:jc w:val="center"/>
        <w:rPr>
          <w:rFonts w:ascii="Times New Roman" w:hAnsi="Times New Roman" w:cs="Times New Roman"/>
          <w:b/>
          <w:bCs/>
          <w:sz w:val="36"/>
          <w:szCs w:val="36"/>
        </w:rPr>
      </w:pPr>
    </w:p>
    <w:p w14:paraId="41ACB4C5" w14:textId="77777777" w:rsidR="00142398" w:rsidRDefault="00142398" w:rsidP="00142398">
      <w:pPr>
        <w:jc w:val="center"/>
        <w:rPr>
          <w:rFonts w:ascii="Times New Roman" w:hAnsi="Times New Roman" w:cs="Times New Roman"/>
          <w:b/>
          <w:bCs/>
          <w:sz w:val="36"/>
          <w:szCs w:val="36"/>
        </w:rPr>
      </w:pPr>
    </w:p>
    <w:p w14:paraId="199FB16D" w14:textId="77777777" w:rsidR="00142398" w:rsidRDefault="00142398" w:rsidP="00142398">
      <w:pPr>
        <w:jc w:val="center"/>
        <w:rPr>
          <w:rFonts w:ascii="Times New Roman" w:hAnsi="Times New Roman" w:cs="Times New Roman"/>
          <w:b/>
          <w:bCs/>
          <w:sz w:val="36"/>
          <w:szCs w:val="36"/>
        </w:rPr>
      </w:pPr>
    </w:p>
    <w:p w14:paraId="1E665D7E" w14:textId="77777777" w:rsidR="00142398" w:rsidRDefault="00142398" w:rsidP="00142398">
      <w:pPr>
        <w:jc w:val="center"/>
        <w:rPr>
          <w:rFonts w:ascii="Times New Roman" w:hAnsi="Times New Roman" w:cs="Times New Roman"/>
          <w:b/>
          <w:bCs/>
          <w:sz w:val="36"/>
          <w:szCs w:val="36"/>
        </w:rPr>
      </w:pPr>
    </w:p>
    <w:p w14:paraId="581D7BC5" w14:textId="77777777" w:rsidR="00142398" w:rsidRDefault="00142398" w:rsidP="00142398">
      <w:pPr>
        <w:jc w:val="center"/>
        <w:rPr>
          <w:rFonts w:ascii="Times New Roman" w:hAnsi="Times New Roman" w:cs="Times New Roman"/>
          <w:b/>
          <w:bCs/>
          <w:sz w:val="36"/>
          <w:szCs w:val="36"/>
        </w:rPr>
      </w:pPr>
    </w:p>
    <w:p w14:paraId="7E221BF7" w14:textId="77777777" w:rsidR="00142398" w:rsidRDefault="00142398" w:rsidP="00142398">
      <w:pPr>
        <w:jc w:val="center"/>
        <w:rPr>
          <w:rFonts w:ascii="Times New Roman" w:hAnsi="Times New Roman" w:cs="Times New Roman"/>
          <w:b/>
          <w:bCs/>
          <w:sz w:val="36"/>
          <w:szCs w:val="36"/>
        </w:rPr>
      </w:pPr>
    </w:p>
    <w:p w14:paraId="7D97C60B" w14:textId="77777777" w:rsidR="00142398" w:rsidRDefault="00142398" w:rsidP="00142398">
      <w:pPr>
        <w:jc w:val="center"/>
        <w:rPr>
          <w:rFonts w:ascii="Times New Roman" w:hAnsi="Times New Roman" w:cs="Times New Roman"/>
          <w:b/>
          <w:bCs/>
          <w:sz w:val="36"/>
          <w:szCs w:val="36"/>
        </w:rPr>
      </w:pPr>
    </w:p>
    <w:p w14:paraId="429582D1" w14:textId="77777777" w:rsidR="00142398" w:rsidRDefault="00142398" w:rsidP="00142398">
      <w:pPr>
        <w:jc w:val="center"/>
        <w:rPr>
          <w:rFonts w:ascii="Times New Roman" w:hAnsi="Times New Roman" w:cs="Times New Roman"/>
          <w:b/>
          <w:bCs/>
          <w:sz w:val="36"/>
          <w:szCs w:val="36"/>
        </w:rPr>
      </w:pPr>
    </w:p>
    <w:p w14:paraId="7CC85846" w14:textId="77777777" w:rsidR="00142398" w:rsidRPr="00142398" w:rsidRDefault="00142398" w:rsidP="00142398">
      <w:pPr>
        <w:jc w:val="center"/>
        <w:rPr>
          <w:rFonts w:ascii="Times New Roman" w:hAnsi="Times New Roman" w:cs="Times New Roman"/>
          <w:b/>
          <w:bCs/>
          <w:sz w:val="36"/>
          <w:szCs w:val="36"/>
        </w:rPr>
      </w:pPr>
    </w:p>
    <w:sectPr w:rsidR="00142398" w:rsidRPr="00142398" w:rsidSect="003B3643">
      <w:pgSz w:w="11906" w:h="16838" w:code="9"/>
      <w:pgMar w:top="1440" w:right="1440" w:bottom="1440" w:left="1440" w:header="709" w:footer="709"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633F6"/>
    <w:multiLevelType w:val="multilevel"/>
    <w:tmpl w:val="6076F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B07C1"/>
    <w:multiLevelType w:val="multilevel"/>
    <w:tmpl w:val="3AFA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D36BB"/>
    <w:multiLevelType w:val="multilevel"/>
    <w:tmpl w:val="C9AE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56C82"/>
    <w:multiLevelType w:val="multilevel"/>
    <w:tmpl w:val="FED8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EE7A17"/>
    <w:multiLevelType w:val="multilevel"/>
    <w:tmpl w:val="53149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A07BE5"/>
    <w:multiLevelType w:val="multilevel"/>
    <w:tmpl w:val="92A0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9237E"/>
    <w:multiLevelType w:val="multilevel"/>
    <w:tmpl w:val="8968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5400E"/>
    <w:multiLevelType w:val="multilevel"/>
    <w:tmpl w:val="113E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033F4C"/>
    <w:multiLevelType w:val="multilevel"/>
    <w:tmpl w:val="FE906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82A7C"/>
    <w:multiLevelType w:val="multilevel"/>
    <w:tmpl w:val="3E8CE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9641AD"/>
    <w:multiLevelType w:val="multilevel"/>
    <w:tmpl w:val="A68CD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CC7399"/>
    <w:multiLevelType w:val="multilevel"/>
    <w:tmpl w:val="11261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1600FF"/>
    <w:multiLevelType w:val="multilevel"/>
    <w:tmpl w:val="CA5C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4C0975"/>
    <w:multiLevelType w:val="multilevel"/>
    <w:tmpl w:val="01D0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383E7D"/>
    <w:multiLevelType w:val="multilevel"/>
    <w:tmpl w:val="24F0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1C67C0"/>
    <w:multiLevelType w:val="multilevel"/>
    <w:tmpl w:val="0160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7716C7"/>
    <w:multiLevelType w:val="multilevel"/>
    <w:tmpl w:val="056E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134EAB"/>
    <w:multiLevelType w:val="multilevel"/>
    <w:tmpl w:val="54B8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FC0553"/>
    <w:multiLevelType w:val="multilevel"/>
    <w:tmpl w:val="EFBA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0830115">
    <w:abstractNumId w:val="1"/>
  </w:num>
  <w:num w:numId="2" w16cid:durableId="1912153912">
    <w:abstractNumId w:val="7"/>
  </w:num>
  <w:num w:numId="3" w16cid:durableId="1772313822">
    <w:abstractNumId w:val="13"/>
  </w:num>
  <w:num w:numId="4" w16cid:durableId="916086268">
    <w:abstractNumId w:val="14"/>
  </w:num>
  <w:num w:numId="5" w16cid:durableId="1934167211">
    <w:abstractNumId w:val="3"/>
  </w:num>
  <w:num w:numId="6" w16cid:durableId="1779135825">
    <w:abstractNumId w:val="9"/>
  </w:num>
  <w:num w:numId="7" w16cid:durableId="1836148330">
    <w:abstractNumId w:val="17"/>
  </w:num>
  <w:num w:numId="8" w16cid:durableId="417214591">
    <w:abstractNumId w:val="10"/>
  </w:num>
  <w:num w:numId="9" w16cid:durableId="2103527850">
    <w:abstractNumId w:val="5"/>
  </w:num>
  <w:num w:numId="10" w16cid:durableId="1291941298">
    <w:abstractNumId w:val="11"/>
  </w:num>
  <w:num w:numId="11" w16cid:durableId="1940334769">
    <w:abstractNumId w:val="0"/>
  </w:num>
  <w:num w:numId="12" w16cid:durableId="1700355824">
    <w:abstractNumId w:val="12"/>
  </w:num>
  <w:num w:numId="13" w16cid:durableId="356202860">
    <w:abstractNumId w:val="18"/>
  </w:num>
  <w:num w:numId="14" w16cid:durableId="1085761848">
    <w:abstractNumId w:val="6"/>
  </w:num>
  <w:num w:numId="15" w16cid:durableId="1242914443">
    <w:abstractNumId w:val="8"/>
  </w:num>
  <w:num w:numId="16" w16cid:durableId="255211495">
    <w:abstractNumId w:val="15"/>
  </w:num>
  <w:num w:numId="17" w16cid:durableId="1171334272">
    <w:abstractNumId w:val="16"/>
  </w:num>
  <w:num w:numId="18" w16cid:durableId="1572883242">
    <w:abstractNumId w:val="4"/>
  </w:num>
  <w:num w:numId="19" w16cid:durableId="175842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98"/>
    <w:rsid w:val="00142398"/>
    <w:rsid w:val="0017003C"/>
    <w:rsid w:val="00192658"/>
    <w:rsid w:val="002E7493"/>
    <w:rsid w:val="003B3643"/>
    <w:rsid w:val="00403E40"/>
    <w:rsid w:val="004613A3"/>
    <w:rsid w:val="004E078F"/>
    <w:rsid w:val="00575819"/>
    <w:rsid w:val="006B0960"/>
    <w:rsid w:val="006F48D3"/>
    <w:rsid w:val="00777232"/>
    <w:rsid w:val="008250E8"/>
    <w:rsid w:val="008B4170"/>
    <w:rsid w:val="009A6ED7"/>
    <w:rsid w:val="00A82587"/>
    <w:rsid w:val="00B7447D"/>
    <w:rsid w:val="00E05D8C"/>
    <w:rsid w:val="00F24BC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DC020"/>
  <w15:chartTrackingRefBased/>
  <w15:docId w15:val="{866C9E22-A5ED-4056-B95C-70887692B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2398"/>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142398"/>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142398"/>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1423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23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23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23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23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23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398"/>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142398"/>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142398"/>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1423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23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23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23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23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2398"/>
    <w:rPr>
      <w:rFonts w:eastAsiaTheme="majorEastAsia" w:cstheme="majorBidi"/>
      <w:color w:val="272727" w:themeColor="text1" w:themeTint="D8"/>
    </w:rPr>
  </w:style>
  <w:style w:type="paragraph" w:styleId="Title">
    <w:name w:val="Title"/>
    <w:basedOn w:val="Normal"/>
    <w:next w:val="Normal"/>
    <w:link w:val="TitleChar"/>
    <w:uiPriority w:val="10"/>
    <w:qFormat/>
    <w:rsid w:val="0014239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4239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14239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14239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142398"/>
    <w:pPr>
      <w:spacing w:before="160"/>
      <w:jc w:val="center"/>
    </w:pPr>
    <w:rPr>
      <w:i/>
      <w:iCs/>
      <w:color w:val="404040" w:themeColor="text1" w:themeTint="BF"/>
    </w:rPr>
  </w:style>
  <w:style w:type="character" w:customStyle="1" w:styleId="QuoteChar">
    <w:name w:val="Quote Char"/>
    <w:basedOn w:val="DefaultParagraphFont"/>
    <w:link w:val="Quote"/>
    <w:uiPriority w:val="29"/>
    <w:rsid w:val="00142398"/>
    <w:rPr>
      <w:i/>
      <w:iCs/>
      <w:color w:val="404040" w:themeColor="text1" w:themeTint="BF"/>
    </w:rPr>
  </w:style>
  <w:style w:type="paragraph" w:styleId="ListParagraph">
    <w:name w:val="List Paragraph"/>
    <w:basedOn w:val="Normal"/>
    <w:uiPriority w:val="34"/>
    <w:qFormat/>
    <w:rsid w:val="00142398"/>
    <w:pPr>
      <w:ind w:left="720"/>
      <w:contextualSpacing/>
    </w:pPr>
  </w:style>
  <w:style w:type="character" w:styleId="IntenseEmphasis">
    <w:name w:val="Intense Emphasis"/>
    <w:basedOn w:val="DefaultParagraphFont"/>
    <w:uiPriority w:val="21"/>
    <w:qFormat/>
    <w:rsid w:val="00142398"/>
    <w:rPr>
      <w:i/>
      <w:iCs/>
      <w:color w:val="2F5496" w:themeColor="accent1" w:themeShade="BF"/>
    </w:rPr>
  </w:style>
  <w:style w:type="paragraph" w:styleId="IntenseQuote">
    <w:name w:val="Intense Quote"/>
    <w:basedOn w:val="Normal"/>
    <w:next w:val="Normal"/>
    <w:link w:val="IntenseQuoteChar"/>
    <w:uiPriority w:val="30"/>
    <w:qFormat/>
    <w:rsid w:val="001423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2398"/>
    <w:rPr>
      <w:i/>
      <w:iCs/>
      <w:color w:val="2F5496" w:themeColor="accent1" w:themeShade="BF"/>
    </w:rPr>
  </w:style>
  <w:style w:type="character" w:styleId="IntenseReference">
    <w:name w:val="Intense Reference"/>
    <w:basedOn w:val="DefaultParagraphFont"/>
    <w:uiPriority w:val="32"/>
    <w:qFormat/>
    <w:rsid w:val="00142398"/>
    <w:rPr>
      <w:b/>
      <w:bCs/>
      <w:smallCaps/>
      <w:color w:val="2F5496" w:themeColor="accent1" w:themeShade="BF"/>
      <w:spacing w:val="5"/>
    </w:rPr>
  </w:style>
  <w:style w:type="paragraph" w:styleId="NormalWeb">
    <w:name w:val="Normal (Web)"/>
    <w:basedOn w:val="Normal"/>
    <w:uiPriority w:val="99"/>
    <w:semiHidden/>
    <w:unhideWhenUsed/>
    <w:rsid w:val="00142398"/>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18</Pages>
  <Words>2629</Words>
  <Characters>14989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devesh090905@outlook.com</dc:creator>
  <cp:keywords/>
  <dc:description/>
  <cp:lastModifiedBy>AFRAH M</cp:lastModifiedBy>
  <cp:revision>7</cp:revision>
  <dcterms:created xsi:type="dcterms:W3CDTF">2025-10-13T08:59:00Z</dcterms:created>
  <dcterms:modified xsi:type="dcterms:W3CDTF">2025-10-13T11:55:00Z</dcterms:modified>
</cp:coreProperties>
</file>