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jc w:val="left"/>
        <w:rPr/>
      </w:pPr>
      <w:bookmarkStart w:id="0" w:name="_GoBack"/>
      <w:bookmarkEnd w:id="0"/>
      <w:r>
        <w:rPr/>
        <w:t xml:space="preserve">Blank </w:t>
      </w:r>
    </w:p>
    <w:p>
      <w:pPr>
        <w:pStyle w:val="ListParagraph"/>
        <w:rPr/>
      </w:pPr>
      <w:bookmarkStart w:id="1" w:name="__DdeLink__1429_1843035058"/>
      <w:bookmarkStart w:id="2" w:name="__DdeLink__1429_1843035058"/>
      <w:bookmarkEnd w:id="2"/>
      <w:r>
        <w:rPr/>
      </w:r>
    </w:p>
    <w:tbl>
      <w:tblPr>
        <w:tblStyle w:val="TableGrid"/>
        <w:tblW w:w="8296" w:type="dxa"/>
        <w:jc w:val="left"/>
        <w:tblInd w:w="7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Normal"/>
        <w:rPr/>
      </w:pPr>
      <w:bookmarkStart w:id="3" w:name="__DdeLink__1429_18430350581"/>
      <w:bookmarkStart w:id="4" w:name="__DdeLink__1429_18430350581"/>
      <w:bookmarkEnd w:id="4"/>
      <w:r>
        <w:rPr/>
      </w:r>
    </w:p>
    <w:p>
      <w:pPr>
        <w:pStyle w:val="ListParagraph"/>
        <w:rPr/>
      </w:pPr>
      <w:r>
        <w:rPr/>
        <w:t>State in between S1 and S2 to send R7 to PC also ensure in regfile</w:t>
      </w:r>
    </w:p>
    <w:p>
      <w:pPr>
        <w:pStyle w:val="ListParagraph"/>
        <w:numPr>
          <w:ilvl w:val="0"/>
          <w:numId w:val="1"/>
        </w:numPr>
        <w:rPr/>
      </w:pPr>
      <w:r>
        <w:rPr/>
        <w:t>ADD</w:t>
      </w:r>
    </w:p>
    <w:p>
      <w:pPr>
        <w:pStyle w:val="ListParagraph"/>
        <w:rPr/>
      </w:pPr>
      <w:r>
        <w:rPr/>
        <w:t xml:space="preserve"> </w:t>
      </w:r>
    </w:p>
    <w:tbl>
      <w:tblPr>
        <w:tblStyle w:val="TableGrid"/>
        <w:tblW w:w="8296" w:type="dxa"/>
        <w:jc w:val="left"/>
        <w:tblInd w:w="7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PC -&gt; mem_a,alu_a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+1 -&gt; alu_b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mem_d -&gt; ir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alu_out -&gt; PC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ir(0-8) -&gt; SE9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ir(9-11) -&gt; rf_a1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ir(6-8) -&gt; rf_a2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rf_d1 -&gt; t1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rf_d2 -&gt; t2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ir(0-6)-&gt;SE6(not reqd, no sense, for ADI,BEQ)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None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No flag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S2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S3</w:t>
            </w:r>
          </w:p>
        </w:tc>
      </w:tr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t1 -&gt; alu_a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t2 -&gt; alu_b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ADD(or AND decided by opcode)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Z,C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S3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S4</w:t>
            </w:r>
          </w:p>
        </w:tc>
      </w:tr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 -&gt; rf_d3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ir(3-5) -&gt; rf_a3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None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No flag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S4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</w:t>
            </w:r>
          </w:p>
        </w:tc>
      </w:tr>
    </w:tbl>
    <w:p>
      <w:pPr>
        <w:pStyle w:val="Normal"/>
        <w:ind w:left="720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ADC </w:t>
      </w:r>
    </w:p>
    <w:p>
      <w:pPr>
        <w:pStyle w:val="ListParagraph"/>
        <w:rPr/>
      </w:pPr>
      <w:r>
        <w:rPr/>
      </w:r>
    </w:p>
    <w:tbl>
      <w:tblPr>
        <w:tblStyle w:val="TableGrid"/>
        <w:tblW w:w="8296" w:type="dxa"/>
        <w:jc w:val="left"/>
        <w:tblInd w:w="7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PC -&gt; mem_a,alu_a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+1 -&gt; alu_b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mem_d -&gt; ir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alu_out -&gt; PC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ir(0-8) -&gt; SE9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ir(9-11) -&gt; rf_a1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ir(6-8) -&gt; rf_a2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rf_d1 -&gt; t1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rf_d2 -&gt; t2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ir(0-6)-&gt;SE6(not reqd, no sense, for ADI,BEQ)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S2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rPr/>
      </w:pPr>
      <w:r>
        <w:rPr/>
        <w:t>If carry go to S3 else S1. ----------------------- need decoder after S2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ADZ </w:t>
      </w:r>
    </w:p>
    <w:tbl>
      <w:tblPr>
        <w:tblStyle w:val="TableGrid"/>
        <w:tblW w:w="8296" w:type="dxa"/>
        <w:jc w:val="left"/>
        <w:tblInd w:w="7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PC -&gt; mem_a,alu_a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+1 -&gt; alu_b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mem_d -&gt; ir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alu_out -&gt; PC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ir(0-8) -&gt; SE9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ir(9-11) -&gt; rf_a1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ir(6-8) -&gt; rf_a2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rf_d1 -&gt; t1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rf_d2 -&gt; t2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ir(0-6)-&gt;SE6(not reqd, no sense, for ADI,BEQ)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S2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rPr/>
      </w:pPr>
      <w:r>
        <w:rPr/>
        <w:t>If zero go to S3 else S1, ---------------------- need decoder after S2.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ADI </w:t>
      </w:r>
    </w:p>
    <w:p>
      <w:pPr>
        <w:pStyle w:val="ListParagraph"/>
        <w:rPr/>
      </w:pPr>
      <w:r>
        <w:rPr/>
      </w:r>
    </w:p>
    <w:tbl>
      <w:tblPr>
        <w:tblStyle w:val="TableGrid"/>
        <w:tblW w:w="8296" w:type="dxa"/>
        <w:jc w:val="left"/>
        <w:tblInd w:w="7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PC -&gt; mem_a,alu_a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+1 -&gt; alu_b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mem_d -&gt; ir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alu_out -&gt; PC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ir(0-8) -&gt; SE9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ir(9-11) -&gt; rf_a1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ir(6-8) -&gt; rf_a2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rf_d1 -&gt; t1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rf_d2 -&gt; t2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ir(0-6)-&gt;SE6(not reqd, no sense, for ADI,BEQ)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S2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t1 -&gt; alu_a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SE6 -&gt; alu_b 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ADD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Z,C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S5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S6</w:t>
            </w:r>
          </w:p>
        </w:tc>
      </w:tr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 -&gt; rf_d3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ir(6-8) -&gt; rf_a3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None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No flag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S6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NDU</w:t>
      </w:r>
    </w:p>
    <w:tbl>
      <w:tblPr>
        <w:tblStyle w:val="TableGrid"/>
        <w:tblW w:w="8296" w:type="dxa"/>
        <w:jc w:val="left"/>
        <w:tblInd w:w="7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PC -&gt; mem_a,alu_a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+1 -&gt; alu_b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mem_d -&gt; ir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alu_out  -&gt; PC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ir(0-8) -&gt; SE9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ir(9-11) -&gt; rf_a1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ir(6-8) -&gt; rf_a2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rf_d1 -&gt; t1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rf_d2 -&gt; t2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ir(0-6)-&gt;SE6(not reqd, no sense, for ADI,BEQ)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S2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t1 -&gt; alu_a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t2 -&gt; alu_b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AND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S3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 -&gt; rf_d3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ir(3-5) -&gt; rf_a3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S4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</w:t>
            </w:r>
          </w:p>
        </w:tc>
      </w:tr>
    </w:tbl>
    <w:p>
      <w:pPr>
        <w:pStyle w:val="ListParagraph"/>
        <w:numPr>
          <w:ilvl w:val="0"/>
          <w:numId w:val="1"/>
        </w:numPr>
        <w:rPr/>
      </w:pPr>
      <w:r>
        <w:rPr/>
        <w:t xml:space="preserve">NDC </w:t>
      </w:r>
    </w:p>
    <w:p>
      <w:pPr>
        <w:pStyle w:val="ListParagraph"/>
        <w:rPr/>
      </w:pPr>
      <w:r>
        <w:rPr/>
        <w:t>After S2, if carry AND operation in S3(ALU) else S1</w:t>
      </w:r>
    </w:p>
    <w:p>
      <w:pPr>
        <w:pStyle w:val="ListParagraph"/>
        <w:numPr>
          <w:ilvl w:val="0"/>
          <w:numId w:val="1"/>
        </w:numPr>
        <w:rPr/>
      </w:pPr>
      <w:r>
        <w:rPr/>
        <w:t>NDZ</w:t>
      </w:r>
    </w:p>
    <w:p>
      <w:pPr>
        <w:pStyle w:val="ListParagraph"/>
        <w:rPr/>
      </w:pPr>
      <w:r>
        <w:rPr/>
        <w:t>After S2, if zero AND operation in S3(ALU) else S1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LHI </w:t>
      </w:r>
    </w:p>
    <w:p>
      <w:pPr>
        <w:pStyle w:val="ListParagraph"/>
        <w:rPr/>
      </w:pPr>
      <w:r>
        <w:rPr/>
      </w:r>
    </w:p>
    <w:tbl>
      <w:tblPr>
        <w:tblStyle w:val="TableGrid"/>
        <w:tblW w:w="8296" w:type="dxa"/>
        <w:jc w:val="left"/>
        <w:tblInd w:w="7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PC -&gt; mem_a,alu_a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+1 -&gt; alu_b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mem_d -&gt; ir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alu_out -&gt; PC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ir(0-8) -&gt; SE9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ir(9-11) -&gt; rf_a1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ir(6-8) -&gt; rf_a2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rf_d1 -&gt; t1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rf_d2 -&gt; t2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ir(0-6)-&gt;SE6(not reqd, no sense, for ADI,BEQ)</w:t>
            </w:r>
          </w:p>
          <w:p>
            <w:pPr>
              <w:pStyle w:val="Normal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</w:t>
            </w:r>
          </w:p>
        </w:tc>
      </w:tr>
      <w:tr>
        <w:trPr/>
        <w:tc>
          <w:tcPr>
            <w:tcW w:w="4148" w:type="dxa"/>
            <w:vMerge w:val="continue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None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No flag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S2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S7</w:t>
            </w:r>
          </w:p>
        </w:tc>
      </w:tr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SE9 -&gt; rf_d3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ir(9-11) -&gt; rf_a3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None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No flag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S7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</w:t>
            </w:r>
          </w:p>
        </w:tc>
      </w:tr>
    </w:tbl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LW</w:t>
      </w:r>
    </w:p>
    <w:tbl>
      <w:tblPr>
        <w:tblStyle w:val="TableGrid"/>
        <w:tblW w:w="8296" w:type="dxa"/>
        <w:jc w:val="left"/>
        <w:tblInd w:w="7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PC -&gt; mem_a,alu_a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+1 -&gt; alu_b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mem_d -&gt; ir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alu_out -&gt; PC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ir(0-8) -&gt; SE9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ir(9-11) -&gt; rf_a1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ir(6-8) -&gt; rf_a2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rf_d1 -&gt; t1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rf_d2 -&gt; t2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ir(0-6)-&gt;SE6(not reqd, no sense, for ADI,BEQ)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None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No flag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S2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S9</w:t>
            </w:r>
          </w:p>
        </w:tc>
      </w:tr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t2 -&gt; alu_a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SE6 -&gt; alu_b 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ADD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Z,C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S9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S10</w:t>
            </w:r>
          </w:p>
        </w:tc>
      </w:tr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 -&gt; datamem_a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datamem_dr -&gt; rf_d3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ir(9-11) -&gt; rf_a3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Data read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None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No flag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S10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SW </w:t>
      </w:r>
    </w:p>
    <w:p>
      <w:pPr>
        <w:pStyle w:val="ListParagraph"/>
        <w:rPr/>
      </w:pPr>
      <w:r>
        <w:rPr/>
        <w:t>S1 -&gt; S2 -&gt; S9 -&gt; S10 -&gt; S1</w:t>
      </w:r>
    </w:p>
    <w:p>
      <w:pPr>
        <w:pStyle w:val="ListParagraph"/>
        <w:rPr/>
      </w:pPr>
      <w:r>
        <w:rPr/>
      </w:r>
    </w:p>
    <w:tbl>
      <w:tblPr>
        <w:tblStyle w:val="TableGrid"/>
        <w:tblW w:w="8296" w:type="dxa"/>
        <w:jc w:val="left"/>
        <w:tblInd w:w="7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 -&gt; datamem_a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t1 -&gt; datamem_dw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Data write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None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No flag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S11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LM</w:t>
      </w:r>
    </w:p>
    <w:tbl>
      <w:tblPr>
        <w:tblStyle w:val="TableGrid"/>
        <w:tblW w:w="8296" w:type="dxa"/>
        <w:jc w:val="left"/>
        <w:tblInd w:w="7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PC -&gt; mem_a,alu_a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+1 -&gt; alu_b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mem_d -&gt; ir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alu_out -&gt; PC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ir(0-8) -&gt; SE9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ir(9-11) -&gt; rf_a1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ir(6-8) -&gt; rf_a2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rf_d1 -&gt; t1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rf_d2 -&gt; t2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ir(0-6)-&gt;SE6(not reqd, no sense, for ADI,BEQ)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S2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Ir(0-8)  or pr_en_out-&gt; PE / Shifter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rf_d1 -&gt; Address Incrementor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None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No flag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S12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</w:t>
            </w:r>
            <w:r>
              <w:rPr/>
              <w:t>3</w:t>
            </w:r>
            <w:r>
              <w:rPr/>
              <w:t>(if not done LM ) else S1</w:t>
            </w:r>
            <w:r>
              <w:rPr/>
              <w:t>4</w:t>
            </w:r>
            <w:r>
              <w:rPr/>
              <w:t>( not done SM) else S1</w:t>
            </w:r>
          </w:p>
        </w:tc>
      </w:tr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pr_en_addr -&gt; data_mem_addr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pr_en_addr_reg -&gt; rf_a3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data_mem_read -&gt; rf_d3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pr_en_out -&gt; PE/shifter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Increment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No flag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S13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S12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SM </w:t>
      </w:r>
    </w:p>
    <w:tbl>
      <w:tblPr>
        <w:tblStyle w:val="TableGrid"/>
        <w:tblW w:w="8296" w:type="dxa"/>
        <w:jc w:val="left"/>
        <w:tblInd w:w="7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/>
            </w:pPr>
            <w:r>
              <w:rPr/>
              <w:t>PC -&gt; mem_a,alu_a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/>
            </w:pPr>
            <w:r>
              <w:rPr/>
              <w:t>+1 -&gt; alu_b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/>
            </w:pPr>
            <w:r>
              <w:rPr/>
              <w:t>mem_d -&gt; ir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/>
            </w:pPr>
            <w:r>
              <w:rPr/>
              <w:t>alu_out -&gt; PC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ir(0-8) -&gt; SE9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ir(9-11) -&gt; rf_a1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ir(6-8) -&gt; rf_a2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rf_d1 -&gt; t1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rf_d2 -&gt; t2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ir(0-6)-&gt;SE6(not reqd, no sense, for ADI,BEQ)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S2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S12</w:t>
            </w:r>
          </w:p>
        </w:tc>
      </w:tr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Ir(0-8)  or pr_en_out-&gt; PE / Shifter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rf_d1 -&gt; Address Incrementor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S12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S13(if not done LM)else  S14(not done SM) else S1</w:t>
            </w:r>
          </w:p>
        </w:tc>
      </w:tr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pr_en_addr -&gt; data_mem_addr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pr_en_addr_reg -&gt; rf_a2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rf_d2 -&gt; data_mem_write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pr_en_out -&gt; PE/shifter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Data write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None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No flag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S14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S12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13. BEQ</w:t>
      </w:r>
    </w:p>
    <w:p>
      <w:pPr>
        <w:pStyle w:val="ListParagraph"/>
        <w:rPr/>
      </w:pPr>
      <w:r>
        <w:rPr/>
        <w:t xml:space="preserve"> </w:t>
      </w:r>
    </w:p>
    <w:p>
      <w:pPr>
        <w:pStyle w:val="ListParagraph"/>
        <w:rPr/>
      </w:pPr>
      <w:r>
        <w:rPr/>
        <w:t xml:space="preserve">  </w:t>
      </w:r>
    </w:p>
    <w:tbl>
      <w:tblPr>
        <w:tblStyle w:val="TableGrid"/>
        <w:tblW w:w="8296" w:type="dxa"/>
        <w:jc w:val="left"/>
        <w:tblInd w:w="7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PC -&gt; mem_a,alu_a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+1 -&gt; alu_b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mem_d -&gt; ir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 -&gt; PC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ir(0-8) -&gt; SE9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ir(9-11) -&gt; rf_a1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ir(6-8) -&gt; rf_a2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rf_d1 -&gt; t1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rf_d2 -&gt; t2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ir(0-6)-&gt;SE6(not reqd, no sense, for ADI,BEQ)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S2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S15</w:t>
            </w:r>
          </w:p>
        </w:tc>
      </w:tr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t1 -&gt; alu_a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t2 -&gt; alu_b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ADD(or AND or equality decided by opcode)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Z,C flag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S15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if zero S16 else S1</w:t>
            </w:r>
          </w:p>
        </w:tc>
      </w:tr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PC -&gt; alu_a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SE6 -&gt; alu_b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alu_out -&gt; PC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ADD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No flag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S16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  <w:t>14. JAL</w:t>
      </w:r>
    </w:p>
    <w:p>
      <w:pPr>
        <w:pStyle w:val="ListParagraph"/>
        <w:rPr/>
      </w:pPr>
      <w:r>
        <w:rPr/>
        <w:t xml:space="preserve"> </w:t>
      </w:r>
    </w:p>
    <w:tbl>
      <w:tblPr>
        <w:tblStyle w:val="TableGrid"/>
        <w:tblW w:w="8296" w:type="dxa"/>
        <w:jc w:val="left"/>
        <w:tblInd w:w="7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PC -&gt; mem_a,alu_a,(T)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+1 -&gt; alu_b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mem_d -&gt; ir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 -&gt; PC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S1(modified)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ir(0-8) -&gt; SE9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ir(9-11) -&gt; rf_a1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ir(6-8) -&gt; rf_a2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rf_d1 -&gt; t1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rf_d2 -&gt; t2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ir(0-6)-&gt;SE6(not reqd, no sense, for ADI,BEQ)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None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No flag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S2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S17</w:t>
            </w:r>
          </w:p>
        </w:tc>
      </w:tr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PC -&gt; rf_d3,alu_a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ir(9-11) -&gt; rf _a3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SE9 -&gt; alu_b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alu_out -&gt; PC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S17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</w:t>
            </w:r>
          </w:p>
        </w:tc>
      </w:tr>
    </w:tbl>
    <w:p>
      <w:pPr>
        <w:pStyle w:val="Normal"/>
        <w:rPr/>
      </w:pPr>
      <w:r>
        <w:rPr/>
        <w:t>.</w:t>
      </w:r>
    </w:p>
    <w:p>
      <w:pPr>
        <w:pStyle w:val="ListParagraph"/>
        <w:rPr/>
      </w:pPr>
      <w:r>
        <w:rPr/>
        <w:t>15. JLR</w:t>
      </w:r>
    </w:p>
    <w:tbl>
      <w:tblPr>
        <w:tblStyle w:val="TableGrid"/>
        <w:tblW w:w="8296" w:type="dxa"/>
        <w:jc w:val="left"/>
        <w:tblInd w:w="7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PC -&gt; mem_a,alu_a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+1 -&gt; alu_b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mem_d -&gt; ir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OP -&gt; PC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add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Z,C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S2</w:t>
            </w:r>
          </w:p>
        </w:tc>
      </w:tr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ir(0-8) -&gt; SE9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ir(9-11) -&gt; rf_a1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ir(6-8) -&gt; rf_a2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rf_d1 -&gt; t1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rf_d2 -&gt; t2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ir(0-6)-&gt;SE6(not reqd, no sense, for ADI,BEQ)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NA</w:t>
            </w:r>
          </w:p>
        </w:tc>
      </w:tr>
      <w:tr>
        <w:trPr/>
        <w:tc>
          <w:tcPr>
            <w:tcW w:w="4148" w:type="dxa"/>
            <w:vMerge w:val="continue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None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No flag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S2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S19</w:t>
            </w:r>
          </w:p>
        </w:tc>
      </w:tr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</w:t>
            </w:r>
            <w:r>
              <w:rPr/>
              <w:t>r(9-11) -&gt; rf_a3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PC -&gt; rf_d3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ir(6-8) -&gt; rf_a2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rf_d2-&gt; t2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S19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S20</w:t>
            </w:r>
          </w:p>
        </w:tc>
      </w:tr>
      <w:tr>
        <w:trPr/>
        <w:tc>
          <w:tcPr>
            <w:tcW w:w="414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T2 -&gt; PC</w:t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S20</w:t>
            </w:r>
          </w:p>
        </w:tc>
      </w:tr>
      <w:tr>
        <w:trPr/>
        <w:tc>
          <w:tcPr>
            <w:tcW w:w="414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1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S1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1054b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05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LibreOffice/5.1.6.2$Linux_X86_64 LibreOffice_project/10m0$Build-2</Application>
  <Pages>1</Pages>
  <Words>823</Words>
  <Characters>3289</Characters>
  <CharactersWithSpaces>3802</CharactersWithSpaces>
  <Paragraphs>321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2018-10-22T14:40:00Z</dcterms:created>
  <dc:creator>HIMANSHU ASWANI</dc:creator>
  <dc:description/>
  <dc:language>en-IN</dc:language>
  <cp:lastModifiedBy/>
  <dcterms:modified xsi:type="dcterms:W3CDTF">2018-10-30T01:58:19Z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