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1FC0" w:rsidRPr="00A7617D" w:rsidRDefault="00113EAF" w:rsidP="00B013AA">
      <w:pPr>
        <w:tabs>
          <w:tab w:val="left" w:pos="1580"/>
          <w:tab w:val="left" w:pos="3140"/>
          <w:tab w:val="left" w:pos="4500"/>
          <w:tab w:val="left" w:pos="6080"/>
          <w:tab w:val="left" w:pos="7540"/>
          <w:tab w:val="left" w:pos="8440"/>
        </w:tabs>
        <w:spacing w:line="360" w:lineRule="auto"/>
        <w:rPr>
          <w:rFonts w:ascii="Times New Roman" w:eastAsia="Times New Roman" w:hAnsi="Times New Roman" w:cs="Times New Roman"/>
        </w:rPr>
      </w:pPr>
      <w:r>
        <w:rPr>
          <w:rFonts w:ascii="Times New Roman" w:eastAsia="Times New Roman" w:hAnsi="Times New Roman" w:cs="Times New Roman"/>
          <w:b/>
          <w:sz w:val="38"/>
          <w:szCs w:val="38"/>
        </w:rPr>
        <w:t xml:space="preserve">                                 </w:t>
      </w:r>
      <w:r w:rsidR="00BD1FC0" w:rsidRPr="00B013AA">
        <w:rPr>
          <w:rFonts w:ascii="Times New Roman" w:eastAsia="Times New Roman" w:hAnsi="Times New Roman" w:cs="Times New Roman"/>
          <w:b/>
          <w:sz w:val="38"/>
          <w:szCs w:val="38"/>
        </w:rPr>
        <w:t>“</w:t>
      </w:r>
      <w:proofErr w:type="spellStart"/>
      <w:r>
        <w:rPr>
          <w:rFonts w:ascii="Times New Roman" w:eastAsia="Times New Roman" w:hAnsi="Times New Roman" w:cs="Times New Roman"/>
          <w:b/>
          <w:sz w:val="38"/>
          <w:szCs w:val="38"/>
        </w:rPr>
        <w:t>Kuch</w:t>
      </w:r>
      <w:proofErr w:type="spellEnd"/>
      <w:r>
        <w:rPr>
          <w:rFonts w:ascii="Times New Roman" w:eastAsia="Times New Roman" w:hAnsi="Times New Roman" w:cs="Times New Roman"/>
          <w:b/>
          <w:sz w:val="38"/>
          <w:szCs w:val="38"/>
        </w:rPr>
        <w:t xml:space="preserve"> </w:t>
      </w:r>
      <w:proofErr w:type="spellStart"/>
      <w:r>
        <w:rPr>
          <w:rFonts w:ascii="Times New Roman" w:eastAsia="Times New Roman" w:hAnsi="Times New Roman" w:cs="Times New Roman"/>
          <w:b/>
          <w:sz w:val="38"/>
          <w:szCs w:val="38"/>
        </w:rPr>
        <w:t>bhi</w:t>
      </w:r>
      <w:proofErr w:type="spellEnd"/>
      <w:r w:rsidR="00BD1FC0" w:rsidRPr="00B013AA">
        <w:rPr>
          <w:rFonts w:ascii="Times New Roman" w:eastAsia="Times New Roman" w:hAnsi="Times New Roman" w:cs="Times New Roman"/>
          <w:b/>
          <w:sz w:val="38"/>
          <w:szCs w:val="38"/>
        </w:rPr>
        <w:t>”</w:t>
      </w:r>
      <w:r w:rsidR="00B013AA" w:rsidRPr="00A7617D">
        <w:rPr>
          <w:rFonts w:ascii="Times New Roman" w:eastAsia="Times New Roman" w:hAnsi="Times New Roman" w:cs="Times New Roman"/>
        </w:rPr>
        <w:t xml:space="preserve"> </w:t>
      </w:r>
    </w:p>
    <w:p w:rsidR="00BD1FC0" w:rsidRDefault="00BD1FC0" w:rsidP="00A7617D">
      <w:pPr>
        <w:spacing w:line="360" w:lineRule="auto"/>
        <w:rPr>
          <w:rFonts w:ascii="Times New Roman" w:eastAsia="Times New Roman" w:hAnsi="Times New Roman" w:cs="Times New Roman"/>
        </w:rPr>
      </w:pPr>
    </w:p>
    <w:p w:rsidR="00A7617D" w:rsidRPr="00A7617D" w:rsidRDefault="00A7617D" w:rsidP="00A7617D">
      <w:pPr>
        <w:spacing w:line="360" w:lineRule="auto"/>
        <w:rPr>
          <w:rFonts w:ascii="Times New Roman" w:eastAsia="Times New Roman" w:hAnsi="Times New Roman" w:cs="Times New Roman"/>
        </w:rPr>
      </w:pPr>
    </w:p>
    <w:p w:rsidR="00BD1FC0" w:rsidRDefault="00BD1FC0" w:rsidP="00A7617D">
      <w:pPr>
        <w:spacing w:line="360" w:lineRule="auto"/>
        <w:rPr>
          <w:rFonts w:ascii="Times New Roman" w:eastAsia="Times New Roman" w:hAnsi="Times New Roman" w:cs="Times New Roman"/>
        </w:rPr>
      </w:pPr>
    </w:p>
    <w:p w:rsidR="00685923" w:rsidRPr="00A7617D" w:rsidRDefault="00685923"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ind w:left="2320"/>
        <w:rPr>
          <w:rFonts w:ascii="Times New Roman" w:eastAsia="Times New Roman" w:hAnsi="Times New Roman" w:cs="Times New Roman"/>
          <w:b/>
          <w:sz w:val="44"/>
        </w:rPr>
      </w:pPr>
      <w:r w:rsidRPr="00A7617D">
        <w:rPr>
          <w:rFonts w:ascii="Times New Roman" w:eastAsia="Times New Roman" w:hAnsi="Times New Roman" w:cs="Times New Roman"/>
          <w:b/>
          <w:sz w:val="44"/>
        </w:rPr>
        <w:t>PROJECT REPORT</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113EAF" w:rsidP="00A7617D">
      <w:pPr>
        <w:spacing w:line="360" w:lineRule="auto"/>
        <w:ind w:left="1760" w:firstLine="400"/>
        <w:rPr>
          <w:rFonts w:ascii="Times New Roman" w:eastAsia="Times New Roman" w:hAnsi="Times New Roman" w:cs="Times New Roman"/>
          <w:sz w:val="28"/>
        </w:rPr>
      </w:pPr>
      <w:r>
        <w:rPr>
          <w:rFonts w:ascii="Times New Roman" w:eastAsia="Times New Roman" w:hAnsi="Times New Roman" w:cs="Times New Roman"/>
          <w:sz w:val="28"/>
        </w:rPr>
        <w:t>Social and Information Networks</w:t>
      </w:r>
      <w:r w:rsidR="00BD6FDC">
        <w:rPr>
          <w:rFonts w:ascii="Times New Roman" w:eastAsia="Times New Roman" w:hAnsi="Times New Roman" w:cs="Times New Roman"/>
          <w:sz w:val="28"/>
        </w:rPr>
        <w:t xml:space="preserve"> </w:t>
      </w:r>
      <w:r w:rsidR="00BD1FC0" w:rsidRPr="00A7617D">
        <w:rPr>
          <w:rFonts w:ascii="Times New Roman" w:eastAsia="Times New Roman" w:hAnsi="Times New Roman" w:cs="Times New Roman"/>
          <w:sz w:val="28"/>
        </w:rPr>
        <w:t>(</w:t>
      </w:r>
      <w:r w:rsidR="00A7617D">
        <w:rPr>
          <w:rFonts w:ascii="Times New Roman" w:eastAsia="Times New Roman" w:hAnsi="Times New Roman" w:cs="Times New Roman"/>
          <w:sz w:val="28"/>
        </w:rPr>
        <w:t>CSE</w:t>
      </w:r>
      <w:r>
        <w:rPr>
          <w:rFonts w:ascii="Times New Roman" w:eastAsia="Times New Roman" w:hAnsi="Times New Roman" w:cs="Times New Roman"/>
          <w:sz w:val="28"/>
        </w:rPr>
        <w:t>3021</w:t>
      </w:r>
      <w:r w:rsidR="00BD1FC0" w:rsidRPr="00A7617D">
        <w:rPr>
          <w:rFonts w:ascii="Times New Roman" w:eastAsia="Times New Roman" w:hAnsi="Times New Roman" w:cs="Times New Roman"/>
          <w:sz w:val="28"/>
        </w:rPr>
        <w:t>)</w:t>
      </w:r>
    </w:p>
    <w:p w:rsidR="00BD1FC0" w:rsidRPr="00A7617D" w:rsidRDefault="00BD1FC0" w:rsidP="00A7617D">
      <w:pPr>
        <w:spacing w:line="360" w:lineRule="auto"/>
        <w:rPr>
          <w:rFonts w:ascii="Times New Roman" w:eastAsia="Times New Roman" w:hAnsi="Times New Roman" w:cs="Times New Roman"/>
        </w:rPr>
      </w:pPr>
    </w:p>
    <w:p w:rsidR="00BD1FC0" w:rsidRDefault="00BD1FC0" w:rsidP="00A7617D">
      <w:pPr>
        <w:spacing w:line="360" w:lineRule="auto"/>
        <w:ind w:left="4180"/>
        <w:rPr>
          <w:rFonts w:ascii="Times New Roman" w:eastAsia="Times New Roman" w:hAnsi="Times New Roman" w:cs="Times New Roman"/>
          <w:sz w:val="24"/>
        </w:rPr>
      </w:pPr>
      <w:r w:rsidRPr="00A7617D">
        <w:rPr>
          <w:rFonts w:ascii="Times New Roman" w:eastAsia="Times New Roman" w:hAnsi="Times New Roman" w:cs="Times New Roman"/>
          <w:sz w:val="24"/>
        </w:rPr>
        <w:t>By</w:t>
      </w:r>
    </w:p>
    <w:p w:rsidR="00B013AA" w:rsidRPr="00A7617D" w:rsidRDefault="00B013AA" w:rsidP="00A7617D">
      <w:pPr>
        <w:spacing w:line="360" w:lineRule="auto"/>
        <w:ind w:left="4180"/>
        <w:rPr>
          <w:rFonts w:ascii="Times New Roman" w:eastAsia="Times New Roman" w:hAnsi="Times New Roman" w:cs="Times New Roman"/>
          <w:sz w:val="24"/>
        </w:rPr>
      </w:pPr>
    </w:p>
    <w:p w:rsidR="00BD1FC0" w:rsidRPr="00A7617D" w:rsidRDefault="00BD1FC0" w:rsidP="00A7617D">
      <w:pPr>
        <w:spacing w:line="360" w:lineRule="auto"/>
        <w:rPr>
          <w:rFonts w:ascii="Times New Roman" w:eastAsia="Times New Roman" w:hAnsi="Times New Roman" w:cs="Times New Roman"/>
        </w:rPr>
      </w:pPr>
    </w:p>
    <w:p w:rsidR="00BD1FC0" w:rsidRDefault="00B013AA" w:rsidP="00A7617D">
      <w:pPr>
        <w:spacing w:line="360" w:lineRule="auto"/>
        <w:ind w:left="1440" w:firstLine="42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A7617D">
        <w:rPr>
          <w:rFonts w:ascii="Times New Roman" w:eastAsia="Times New Roman" w:hAnsi="Times New Roman" w:cs="Times New Roman"/>
          <w:b/>
          <w:sz w:val="32"/>
        </w:rPr>
        <w:t>Tajinder Singh Sondhi (15BCE0040)</w:t>
      </w:r>
    </w:p>
    <w:p w:rsidR="00B013AA" w:rsidRDefault="00B013AA" w:rsidP="00A7617D">
      <w:pPr>
        <w:spacing w:line="360" w:lineRule="auto"/>
        <w:ind w:left="1440" w:firstLine="42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113EAF">
        <w:rPr>
          <w:rFonts w:ascii="Times New Roman" w:eastAsia="Times New Roman" w:hAnsi="Times New Roman" w:cs="Times New Roman"/>
          <w:b/>
          <w:sz w:val="32"/>
        </w:rPr>
        <w:t xml:space="preserve">Shivam </w:t>
      </w:r>
      <w:proofErr w:type="gramStart"/>
      <w:r w:rsidR="00113EAF">
        <w:rPr>
          <w:rFonts w:ascii="Times New Roman" w:eastAsia="Times New Roman" w:hAnsi="Times New Roman" w:cs="Times New Roman"/>
          <w:b/>
          <w:sz w:val="32"/>
        </w:rPr>
        <w:t>Ghildiyal</w:t>
      </w:r>
      <w:r w:rsidRPr="00B013AA">
        <w:rPr>
          <w:rFonts w:ascii="Times New Roman" w:eastAsia="Times New Roman" w:hAnsi="Times New Roman" w:cs="Times New Roman"/>
          <w:b/>
          <w:sz w:val="32"/>
        </w:rPr>
        <w:t>(</w:t>
      </w:r>
      <w:proofErr w:type="gramEnd"/>
      <w:r w:rsidRPr="00B013AA">
        <w:rPr>
          <w:rFonts w:ascii="Times New Roman" w:eastAsia="Times New Roman" w:hAnsi="Times New Roman" w:cs="Times New Roman"/>
          <w:b/>
          <w:sz w:val="32"/>
        </w:rPr>
        <w:t>15BCE0</w:t>
      </w:r>
      <w:r w:rsidR="00113EAF">
        <w:rPr>
          <w:rFonts w:ascii="Times New Roman" w:eastAsia="Times New Roman" w:hAnsi="Times New Roman" w:cs="Times New Roman"/>
          <w:b/>
          <w:sz w:val="32"/>
        </w:rPr>
        <w:t>216</w:t>
      </w:r>
      <w:r w:rsidRPr="00B013AA">
        <w:rPr>
          <w:rFonts w:ascii="Times New Roman" w:eastAsia="Times New Roman" w:hAnsi="Times New Roman" w:cs="Times New Roman"/>
          <w:b/>
          <w:sz w:val="32"/>
        </w:rPr>
        <w:t>)</w:t>
      </w:r>
    </w:p>
    <w:p w:rsidR="00A77604" w:rsidRPr="00B013AA" w:rsidRDefault="00113EAF" w:rsidP="00B013AA">
      <w:pPr>
        <w:spacing w:line="360" w:lineRule="auto"/>
        <w:ind w:left="1440" w:firstLine="42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A77604" w:rsidRDefault="00A77604" w:rsidP="00A7617D">
      <w:pPr>
        <w:spacing w:line="360" w:lineRule="auto"/>
        <w:ind w:left="1440" w:firstLine="420"/>
        <w:rPr>
          <w:rFonts w:ascii="Times New Roman" w:eastAsia="Times New Roman" w:hAnsi="Times New Roman" w:cs="Times New Roman"/>
          <w:b/>
          <w:sz w:val="32"/>
        </w:rPr>
      </w:pPr>
    </w:p>
    <w:p w:rsidR="00B013AA" w:rsidRDefault="00B013AA" w:rsidP="00A7617D">
      <w:pPr>
        <w:spacing w:line="360" w:lineRule="auto"/>
        <w:ind w:left="1440" w:firstLine="420"/>
        <w:rPr>
          <w:rFonts w:ascii="Times New Roman" w:eastAsia="Times New Roman" w:hAnsi="Times New Roman" w:cs="Times New Roman"/>
          <w:b/>
          <w:sz w:val="32"/>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9F514D" w:rsidP="009F514D">
      <w:pPr>
        <w:spacing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A05B9F">
        <w:rPr>
          <w:rFonts w:ascii="Times New Roman" w:eastAsia="Times New Roman" w:hAnsi="Times New Roman" w:cs="Times New Roman"/>
          <w:b/>
          <w:sz w:val="28"/>
        </w:rPr>
        <w:t xml:space="preserve">  </w:t>
      </w:r>
      <w:r w:rsidR="003B1D12">
        <w:rPr>
          <w:rFonts w:ascii="Times New Roman" w:eastAsia="Times New Roman" w:hAnsi="Times New Roman" w:cs="Times New Roman"/>
          <w:b/>
          <w:sz w:val="28"/>
        </w:rPr>
        <w:t xml:space="preserve">     </w:t>
      </w:r>
      <w:r w:rsidR="00BD1FC0" w:rsidRPr="00A7617D">
        <w:rPr>
          <w:rFonts w:ascii="Times New Roman" w:eastAsia="Times New Roman" w:hAnsi="Times New Roman" w:cs="Times New Roman"/>
          <w:b/>
          <w:sz w:val="28"/>
        </w:rPr>
        <w:t>Slot:</w:t>
      </w:r>
      <w:r w:rsidR="00A77604">
        <w:rPr>
          <w:rFonts w:ascii="Times New Roman" w:eastAsia="Times New Roman" w:hAnsi="Times New Roman" w:cs="Times New Roman"/>
          <w:b/>
          <w:sz w:val="28"/>
        </w:rPr>
        <w:t xml:space="preserve"> </w:t>
      </w:r>
      <w:r w:rsidR="00113EAF">
        <w:rPr>
          <w:rFonts w:ascii="Times New Roman" w:eastAsia="Times New Roman" w:hAnsi="Times New Roman" w:cs="Times New Roman"/>
          <w:b/>
          <w:sz w:val="28"/>
        </w:rPr>
        <w:t>A</w:t>
      </w:r>
      <w:r w:rsidR="001D1247">
        <w:rPr>
          <w:rFonts w:ascii="Times New Roman" w:eastAsia="Times New Roman" w:hAnsi="Times New Roman" w:cs="Times New Roman"/>
          <w:b/>
          <w:sz w:val="28"/>
        </w:rPr>
        <w:t>2</w:t>
      </w:r>
      <w:r w:rsidR="00113EAF">
        <w:rPr>
          <w:rFonts w:ascii="Times New Roman" w:eastAsia="Times New Roman" w:hAnsi="Times New Roman" w:cs="Times New Roman"/>
          <w:b/>
          <w:sz w:val="28"/>
        </w:rPr>
        <w:t>+TA2</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013AA" w:rsidP="00BD6FDC">
      <w:pPr>
        <w:spacing w:line="360" w:lineRule="auto"/>
        <w:ind w:left="1843"/>
        <w:rPr>
          <w:rFonts w:ascii="Times New Roman" w:eastAsia="Times New Roman" w:hAnsi="Times New Roman" w:cs="Times New Roman"/>
          <w:sz w:val="18"/>
        </w:rPr>
      </w:pPr>
      <w:r>
        <w:rPr>
          <w:rFonts w:ascii="Times New Roman" w:eastAsia="Times New Roman" w:hAnsi="Times New Roman" w:cs="Times New Roman"/>
          <w:b/>
          <w:sz w:val="32"/>
        </w:rPr>
        <w:t xml:space="preserve"> </w:t>
      </w:r>
      <w:r w:rsidR="00BD1FC0" w:rsidRPr="00A7617D">
        <w:rPr>
          <w:rFonts w:ascii="Times New Roman" w:eastAsia="Times New Roman" w:hAnsi="Times New Roman" w:cs="Times New Roman"/>
          <w:b/>
          <w:sz w:val="32"/>
        </w:rPr>
        <w:t>Name of faculty</w:t>
      </w:r>
      <w:r w:rsidR="00BD1FC0" w:rsidRPr="00A7617D">
        <w:rPr>
          <w:rFonts w:ascii="Times New Roman" w:eastAsia="Times New Roman" w:hAnsi="Times New Roman" w:cs="Times New Roman"/>
          <w:sz w:val="24"/>
        </w:rPr>
        <w:t>:</w:t>
      </w:r>
      <w:r w:rsidR="00BD1FC0" w:rsidRPr="00A7617D">
        <w:rPr>
          <w:rFonts w:ascii="Times New Roman" w:eastAsia="Times New Roman" w:hAnsi="Times New Roman" w:cs="Times New Roman"/>
          <w:b/>
          <w:sz w:val="32"/>
        </w:rPr>
        <w:t xml:space="preserve">  </w:t>
      </w:r>
      <w:proofErr w:type="spellStart"/>
      <w:r w:rsidR="00BD6FDC">
        <w:rPr>
          <w:rFonts w:ascii="Times New Roman" w:eastAsia="Times New Roman" w:hAnsi="Times New Roman" w:cs="Times New Roman"/>
          <w:b/>
          <w:sz w:val="32"/>
        </w:rPr>
        <w:t>Prof.</w:t>
      </w:r>
      <w:proofErr w:type="spellEnd"/>
      <w:r w:rsidR="00BD6FDC">
        <w:rPr>
          <w:rFonts w:ascii="Times New Roman" w:eastAsia="Times New Roman" w:hAnsi="Times New Roman" w:cs="Times New Roman"/>
          <w:b/>
          <w:sz w:val="32"/>
        </w:rPr>
        <w:t xml:space="preserve"> </w:t>
      </w:r>
      <w:proofErr w:type="spellStart"/>
      <w:r w:rsidR="00113EAF">
        <w:rPr>
          <w:rFonts w:ascii="Times New Roman" w:eastAsia="Times New Roman" w:hAnsi="Times New Roman" w:cs="Times New Roman"/>
          <w:b/>
          <w:sz w:val="32"/>
        </w:rPr>
        <w:t>Vasantha</w:t>
      </w:r>
      <w:proofErr w:type="spellEnd"/>
      <w:r w:rsidR="00113EAF">
        <w:rPr>
          <w:rFonts w:ascii="Times New Roman" w:eastAsia="Times New Roman" w:hAnsi="Times New Roman" w:cs="Times New Roman"/>
          <w:b/>
          <w:sz w:val="32"/>
        </w:rPr>
        <w:t xml:space="preserve"> W.B.</w:t>
      </w:r>
    </w:p>
    <w:p w:rsidR="00BD1FC0" w:rsidRPr="00A7617D" w:rsidRDefault="00BD1FC0" w:rsidP="00A7617D">
      <w:pPr>
        <w:spacing w:line="360" w:lineRule="auto"/>
        <w:rPr>
          <w:rFonts w:ascii="Times New Roman" w:eastAsia="Times New Roman" w:hAnsi="Times New Roman" w:cs="Times New Roman"/>
        </w:rPr>
      </w:pPr>
    </w:p>
    <w:p w:rsidR="00BD1FC0" w:rsidRPr="00BD6FDC" w:rsidRDefault="00BD1FC0" w:rsidP="00A7617D">
      <w:pPr>
        <w:spacing w:line="360" w:lineRule="auto"/>
        <w:ind w:left="1480"/>
        <w:rPr>
          <w:rFonts w:ascii="Times New Roman" w:eastAsia="Times New Roman" w:hAnsi="Times New Roman" w:cs="Times New Roman"/>
          <w:b/>
          <w:sz w:val="22"/>
        </w:rPr>
      </w:pPr>
      <w:r w:rsidRPr="00BD6FDC">
        <w:rPr>
          <w:rFonts w:ascii="Times New Roman" w:eastAsia="Times New Roman" w:hAnsi="Times New Roman" w:cs="Times New Roman"/>
          <w:b/>
          <w:sz w:val="22"/>
        </w:rPr>
        <w:t>(</w:t>
      </w:r>
      <w:r w:rsidRPr="00BD6FDC">
        <w:rPr>
          <w:rFonts w:ascii="Times New Roman" w:eastAsia="Times New Roman" w:hAnsi="Times New Roman" w:cs="Times New Roman"/>
          <w:b/>
          <w:sz w:val="24"/>
        </w:rPr>
        <w:t xml:space="preserve">SCHOOL OF </w:t>
      </w:r>
      <w:r w:rsidR="00BD6FDC" w:rsidRPr="00BD6FDC">
        <w:rPr>
          <w:rFonts w:ascii="Times New Roman" w:eastAsia="Times New Roman" w:hAnsi="Times New Roman" w:cs="Times New Roman"/>
          <w:b/>
          <w:sz w:val="24"/>
        </w:rPr>
        <w:t>COMPUTER SCIENCE AND ENGINEERING</w:t>
      </w:r>
      <w:r w:rsidRPr="00BD6FDC">
        <w:rPr>
          <w:rFonts w:ascii="Times New Roman" w:eastAsia="Times New Roman" w:hAnsi="Times New Roman" w:cs="Times New Roman"/>
          <w:b/>
          <w:sz w:val="22"/>
        </w:rPr>
        <w:t>)</w:t>
      </w:r>
    </w:p>
    <w:p w:rsidR="00BD1FC0" w:rsidRPr="00A7617D" w:rsidRDefault="00BD6FDC" w:rsidP="00BD6FDC">
      <w:pPr>
        <w:spacing w:line="360" w:lineRule="auto"/>
        <w:ind w:left="2694" w:firstLine="720"/>
        <w:rPr>
          <w:rFonts w:ascii="Times New Roman" w:eastAsia="Times New Roman" w:hAnsi="Times New Roman" w:cs="Times New Roman"/>
          <w:sz w:val="16"/>
        </w:rPr>
      </w:pPr>
      <w:r>
        <w:rPr>
          <w:rFonts w:ascii="Times New Roman" w:eastAsia="Times New Roman" w:hAnsi="Times New Roman" w:cs="Times New Roman"/>
          <w:sz w:val="16"/>
        </w:rPr>
        <w:t>WINTER SEMESTER 2016-17</w:t>
      </w:r>
    </w:p>
    <w:p w:rsidR="00BD1FC0" w:rsidRPr="00A7617D" w:rsidRDefault="00A45E83" w:rsidP="00A7617D">
      <w:pPr>
        <w:spacing w:line="360" w:lineRule="auto"/>
        <w:rPr>
          <w:rFonts w:ascii="Times New Roman" w:eastAsia="Times New Roman" w:hAnsi="Times New Roman" w:cs="Times New Roman"/>
        </w:rPr>
      </w:pPr>
      <w:r w:rsidRPr="00A7617D">
        <w:rPr>
          <w:rFonts w:ascii="Times New Roman" w:eastAsia="Times New Roman" w:hAnsi="Times New Roman" w:cs="Times New Roman"/>
          <w:noProof/>
          <w:sz w:val="16"/>
          <w:lang w:val="en-US" w:eastAsia="en-US"/>
        </w:rPr>
        <w:drawing>
          <wp:anchor distT="0" distB="0" distL="114300" distR="114300" simplePos="0" relativeHeight="251657728" behindDoc="1" locked="0" layoutInCell="0" allowOverlap="1">
            <wp:simplePos x="0" y="0"/>
            <wp:positionH relativeFrom="column">
              <wp:posOffset>1524000</wp:posOffset>
            </wp:positionH>
            <wp:positionV relativeFrom="paragraph">
              <wp:posOffset>218440</wp:posOffset>
            </wp:positionV>
            <wp:extent cx="2438400" cy="12007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200785"/>
                    </a:xfrm>
                    <a:prstGeom prst="rect">
                      <a:avLst/>
                    </a:prstGeom>
                    <a:noFill/>
                  </pic:spPr>
                </pic:pic>
              </a:graphicData>
            </a:graphic>
            <wp14:sizeRelH relativeFrom="page">
              <wp14:pctWidth>0</wp14:pctWidth>
            </wp14:sizeRelH>
            <wp14:sizeRelV relativeFrom="page">
              <wp14:pctHeight>0</wp14:pctHeight>
            </wp14:sizeRelV>
          </wp:anchor>
        </w:drawing>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ind w:left="2880"/>
        <w:rPr>
          <w:rFonts w:ascii="Times New Roman" w:eastAsia="Times New Roman" w:hAnsi="Times New Roman" w:cs="Times New Roman"/>
          <w:b/>
          <w:sz w:val="28"/>
          <w:u w:val="single"/>
        </w:rPr>
      </w:pPr>
      <w:r w:rsidRPr="00A7617D">
        <w:rPr>
          <w:rFonts w:ascii="Times New Roman" w:eastAsia="Times New Roman" w:hAnsi="Times New Roman" w:cs="Times New Roman"/>
          <w:b/>
          <w:sz w:val="28"/>
          <w:u w:val="single"/>
        </w:rPr>
        <w:t>CERTIFICATE</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E46480">
      <w:pPr>
        <w:spacing w:line="360" w:lineRule="auto"/>
        <w:jc w:val="both"/>
        <w:rPr>
          <w:rFonts w:ascii="Times New Roman" w:eastAsia="Times New Roman" w:hAnsi="Times New Roman" w:cs="Times New Roman"/>
          <w:sz w:val="24"/>
        </w:rPr>
      </w:pPr>
      <w:r w:rsidRPr="00A7617D">
        <w:rPr>
          <w:rFonts w:ascii="Times New Roman" w:eastAsia="Times New Roman" w:hAnsi="Times New Roman" w:cs="Times New Roman"/>
          <w:sz w:val="24"/>
        </w:rPr>
        <w:t>This is to certify that the project work entitled “</w:t>
      </w:r>
      <w:proofErr w:type="spellStart"/>
      <w:r w:rsidR="00113EAF">
        <w:rPr>
          <w:rFonts w:ascii="Times New Roman" w:eastAsia="Times New Roman" w:hAnsi="Times New Roman" w:cs="Times New Roman"/>
          <w:b/>
          <w:i/>
          <w:sz w:val="24"/>
        </w:rPr>
        <w:t>Kuch</w:t>
      </w:r>
      <w:proofErr w:type="spellEnd"/>
      <w:r w:rsidR="00113EAF">
        <w:rPr>
          <w:rFonts w:ascii="Times New Roman" w:eastAsia="Times New Roman" w:hAnsi="Times New Roman" w:cs="Times New Roman"/>
          <w:b/>
          <w:i/>
          <w:sz w:val="24"/>
        </w:rPr>
        <w:t xml:space="preserve"> </w:t>
      </w:r>
      <w:proofErr w:type="spellStart"/>
      <w:r w:rsidR="00113EAF">
        <w:rPr>
          <w:rFonts w:ascii="Times New Roman" w:eastAsia="Times New Roman" w:hAnsi="Times New Roman" w:cs="Times New Roman"/>
          <w:b/>
          <w:i/>
          <w:sz w:val="24"/>
        </w:rPr>
        <w:t>bhi</w:t>
      </w:r>
      <w:proofErr w:type="spellEnd"/>
      <w:r w:rsidRPr="00A7617D">
        <w:rPr>
          <w:rFonts w:ascii="Times New Roman" w:eastAsia="Times New Roman" w:hAnsi="Times New Roman" w:cs="Times New Roman"/>
          <w:sz w:val="24"/>
        </w:rPr>
        <w:t>” that is being submitted by “</w:t>
      </w:r>
      <w:r w:rsidR="00A77604">
        <w:rPr>
          <w:rFonts w:ascii="Times New Roman" w:eastAsia="Times New Roman" w:hAnsi="Times New Roman" w:cs="Times New Roman"/>
          <w:b/>
          <w:i/>
          <w:sz w:val="24"/>
        </w:rPr>
        <w:t>T</w:t>
      </w:r>
      <w:r w:rsidR="00E46480">
        <w:rPr>
          <w:rFonts w:ascii="Times New Roman" w:eastAsia="Times New Roman" w:hAnsi="Times New Roman" w:cs="Times New Roman"/>
          <w:b/>
          <w:i/>
          <w:sz w:val="24"/>
        </w:rPr>
        <w:t>ajinder Singh Sondhi</w:t>
      </w:r>
      <w:r w:rsidR="008D096A">
        <w:rPr>
          <w:rFonts w:ascii="Times New Roman" w:eastAsia="Times New Roman" w:hAnsi="Times New Roman" w:cs="Times New Roman"/>
          <w:b/>
          <w:i/>
          <w:sz w:val="24"/>
        </w:rPr>
        <w:t xml:space="preserve">, </w:t>
      </w:r>
      <w:r w:rsidR="00A77604">
        <w:rPr>
          <w:rFonts w:ascii="Times New Roman" w:eastAsia="Times New Roman" w:hAnsi="Times New Roman" w:cs="Times New Roman"/>
          <w:b/>
          <w:i/>
          <w:sz w:val="24"/>
        </w:rPr>
        <w:t>and</w:t>
      </w:r>
      <w:r w:rsidR="00E46480">
        <w:rPr>
          <w:rFonts w:ascii="Times New Roman" w:eastAsia="Times New Roman" w:hAnsi="Times New Roman" w:cs="Times New Roman"/>
          <w:b/>
          <w:i/>
          <w:sz w:val="24"/>
        </w:rPr>
        <w:t xml:space="preserve"> </w:t>
      </w:r>
      <w:r w:rsidR="00113EAF">
        <w:rPr>
          <w:rFonts w:ascii="Times New Roman" w:eastAsia="Times New Roman" w:hAnsi="Times New Roman" w:cs="Times New Roman"/>
          <w:b/>
          <w:i/>
          <w:sz w:val="24"/>
          <w:lang w:val="en-GB"/>
        </w:rPr>
        <w:t>Shivam Ghildiyal</w:t>
      </w:r>
      <w:r w:rsidRPr="00A7617D">
        <w:rPr>
          <w:rFonts w:ascii="Times New Roman" w:eastAsia="Times New Roman" w:hAnsi="Times New Roman" w:cs="Times New Roman"/>
          <w:sz w:val="24"/>
        </w:rPr>
        <w:t xml:space="preserve">” for </w:t>
      </w:r>
      <w:r w:rsidR="00390A88" w:rsidRPr="00390A88">
        <w:rPr>
          <w:rFonts w:ascii="Times New Roman" w:eastAsia="Times New Roman" w:hAnsi="Times New Roman" w:cs="Times New Roman"/>
          <w:sz w:val="24"/>
        </w:rPr>
        <w:t>Social and Information Networks (CSE3021)</w:t>
      </w:r>
      <w:r w:rsidRPr="00A7617D">
        <w:rPr>
          <w:rFonts w:ascii="Times New Roman" w:eastAsia="Times New Roman" w:hAnsi="Times New Roman" w:cs="Times New Roman"/>
          <w:sz w:val="24"/>
        </w:rPr>
        <w:t xml:space="preserve"> is a record of </w:t>
      </w:r>
      <w:proofErr w:type="spellStart"/>
      <w:r w:rsidRPr="00A7617D">
        <w:rPr>
          <w:rFonts w:ascii="Times New Roman" w:eastAsia="Times New Roman" w:hAnsi="Times New Roman" w:cs="Times New Roman"/>
          <w:sz w:val="24"/>
        </w:rPr>
        <w:t>bonafide</w:t>
      </w:r>
      <w:proofErr w:type="spellEnd"/>
      <w:r w:rsidRPr="00A7617D">
        <w:rPr>
          <w:rFonts w:ascii="Times New Roman" w:eastAsia="Times New Roman" w:hAnsi="Times New Roman" w:cs="Times New Roman"/>
          <w:sz w:val="24"/>
        </w:rPr>
        <w:t xml:space="preserve"> work done under my supervision. The contents of this Project work, in full or in parts, have neither been taken from any other source nor have been submitted for any other CAL course.</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711782" w:rsidP="00A7617D">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Place</w:t>
      </w:r>
      <w:r w:rsidR="00BD1FC0" w:rsidRPr="00A7617D">
        <w:rPr>
          <w:rFonts w:ascii="Times New Roman" w:eastAsia="Times New Roman" w:hAnsi="Times New Roman" w:cs="Times New Roman"/>
          <w:sz w:val="24"/>
        </w:rPr>
        <w:t>: Vellore</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711782" w:rsidP="00A7617D">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Date</w:t>
      </w:r>
      <w:r w:rsidR="00BD1FC0" w:rsidRPr="00A7617D">
        <w:rPr>
          <w:rFonts w:ascii="Times New Roman" w:eastAsia="Times New Roman" w:hAnsi="Times New Roman" w:cs="Times New Roman"/>
          <w:sz w:val="24"/>
        </w:rPr>
        <w:t>:</w:t>
      </w:r>
      <w:r w:rsidR="00A77604">
        <w:rPr>
          <w:rFonts w:ascii="Times New Roman" w:eastAsia="Times New Roman" w:hAnsi="Times New Roman" w:cs="Times New Roman"/>
          <w:sz w:val="24"/>
        </w:rPr>
        <w:t xml:space="preserve"> </w:t>
      </w:r>
      <w:r w:rsidR="00113EAF">
        <w:rPr>
          <w:rFonts w:ascii="Times New Roman" w:eastAsia="Times New Roman" w:hAnsi="Times New Roman" w:cs="Times New Roman"/>
          <w:sz w:val="24"/>
        </w:rPr>
        <w:t>03/11</w:t>
      </w:r>
      <w:r>
        <w:rPr>
          <w:rFonts w:ascii="Times New Roman" w:eastAsia="Times New Roman" w:hAnsi="Times New Roman" w:cs="Times New Roman"/>
          <w:sz w:val="24"/>
        </w:rPr>
        <w:t>/2017</w:t>
      </w: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7604" w:rsidRDefault="00BD1FC0" w:rsidP="00A7617D">
      <w:pPr>
        <w:spacing w:line="360" w:lineRule="auto"/>
        <w:rPr>
          <w:rFonts w:ascii="Times New Roman" w:eastAsia="Times New Roman" w:hAnsi="Times New Roman" w:cs="Times New Roman"/>
        </w:rPr>
      </w:pPr>
      <w:r w:rsidRPr="00A7617D">
        <w:rPr>
          <w:rFonts w:ascii="Times New Roman" w:eastAsia="Times New Roman" w:hAnsi="Times New Roman" w:cs="Times New Roman"/>
          <w:b/>
          <w:sz w:val="24"/>
        </w:rPr>
        <w:t>Signature of Students</w:t>
      </w:r>
      <w:r w:rsidRPr="00A7617D">
        <w:rPr>
          <w:rFonts w:ascii="Times New Roman" w:eastAsia="Verdana" w:hAnsi="Times New Roman" w:cs="Times New Roman"/>
          <w:sz w:val="24"/>
        </w:rPr>
        <w:t>:</w:t>
      </w:r>
      <w:r w:rsidRPr="00A7617D">
        <w:rPr>
          <w:rFonts w:ascii="Times New Roman" w:eastAsia="Times New Roman" w:hAnsi="Times New Roman" w:cs="Times New Roman"/>
          <w:b/>
          <w:sz w:val="24"/>
        </w:rPr>
        <w:t xml:space="preserve"> </w:t>
      </w:r>
      <w:r w:rsidR="00685E4C">
        <w:rPr>
          <w:rFonts w:ascii="Times New Roman" w:eastAsia="Times New Roman" w:hAnsi="Times New Roman" w:cs="Times New Roman"/>
          <w:b/>
          <w:sz w:val="24"/>
        </w:rPr>
        <w:br/>
      </w:r>
      <w:r w:rsidR="00A77604">
        <w:rPr>
          <w:rFonts w:ascii="Times New Roman" w:eastAsia="Times New Roman" w:hAnsi="Times New Roman" w:cs="Times New Roman"/>
        </w:rPr>
        <w:br/>
      </w:r>
    </w:p>
    <w:p w:rsidR="00A77604" w:rsidRDefault="00A77604" w:rsidP="00A77604">
      <w:pPr>
        <w:spacing w:line="360" w:lineRule="auto"/>
        <w:rPr>
          <w:rFonts w:ascii="Times New Roman" w:eastAsia="Times New Roman" w:hAnsi="Times New Roman" w:cs="Times New Roman"/>
        </w:rPr>
      </w:pPr>
      <w:r w:rsidRPr="00A77604">
        <w:rPr>
          <w:rFonts w:ascii="Times New Roman" w:eastAsia="Times New Roman" w:hAnsi="Times New Roman" w:cs="Times New Roman"/>
        </w:rPr>
        <w:t>Tajinder Singh Sondhi (15BCE0040)</w:t>
      </w:r>
    </w:p>
    <w:p w:rsidR="00A77604" w:rsidRDefault="00A77604" w:rsidP="00A77604">
      <w:pPr>
        <w:spacing w:line="360" w:lineRule="auto"/>
        <w:rPr>
          <w:rFonts w:ascii="Times New Roman" w:eastAsia="Times New Roman" w:hAnsi="Times New Roman" w:cs="Times New Roman"/>
        </w:rPr>
      </w:pPr>
    </w:p>
    <w:p w:rsidR="00390A88" w:rsidRDefault="00113EAF" w:rsidP="00390A88">
      <w:pPr>
        <w:spacing w:line="360" w:lineRule="auto"/>
        <w:rPr>
          <w:rFonts w:ascii="Times New Roman" w:eastAsia="Times New Roman" w:hAnsi="Times New Roman" w:cs="Times New Roman"/>
        </w:rPr>
      </w:pPr>
      <w:r>
        <w:rPr>
          <w:rFonts w:ascii="Times New Roman" w:eastAsia="Times New Roman" w:hAnsi="Times New Roman" w:cs="Times New Roman"/>
        </w:rPr>
        <w:t>Shivam Ghildiyal (15BC</w:t>
      </w:r>
      <w:r w:rsidR="00390A88">
        <w:rPr>
          <w:rFonts w:ascii="Times New Roman" w:eastAsia="Times New Roman" w:hAnsi="Times New Roman" w:cs="Times New Roman"/>
        </w:rPr>
        <w:t>E0216)</w:t>
      </w:r>
    </w:p>
    <w:p w:rsidR="00390A88" w:rsidRDefault="00390A88" w:rsidP="00390A88">
      <w:pPr>
        <w:spacing w:line="360" w:lineRule="auto"/>
        <w:rPr>
          <w:rFonts w:ascii="Times New Roman" w:eastAsia="Times New Roman" w:hAnsi="Times New Roman" w:cs="Times New Roman"/>
        </w:rPr>
      </w:pPr>
    </w:p>
    <w:p w:rsidR="00390A88" w:rsidRPr="00A7617D" w:rsidRDefault="00390A88" w:rsidP="00390A88">
      <w:pPr>
        <w:spacing w:line="360" w:lineRule="auto"/>
        <w:rPr>
          <w:rFonts w:ascii="Times New Roman" w:eastAsia="Times New Roman" w:hAnsi="Times New Roman" w:cs="Times New Roman"/>
        </w:rPr>
      </w:pPr>
    </w:p>
    <w:p w:rsidR="00BD1FC0" w:rsidRDefault="00BD1FC0" w:rsidP="00A7617D">
      <w:pPr>
        <w:spacing w:line="360" w:lineRule="auto"/>
        <w:rPr>
          <w:rFonts w:ascii="Times New Roman" w:eastAsia="Times New Roman" w:hAnsi="Times New Roman" w:cs="Times New Roman"/>
        </w:rPr>
      </w:pPr>
    </w:p>
    <w:p w:rsidR="00113EAF" w:rsidRPr="00A7617D" w:rsidRDefault="00113EAF" w:rsidP="00A7617D">
      <w:pPr>
        <w:spacing w:line="360" w:lineRule="auto"/>
        <w:rPr>
          <w:rFonts w:ascii="Times New Roman" w:eastAsia="Times New Roman" w:hAnsi="Times New Roman" w:cs="Times New Roman"/>
        </w:rPr>
      </w:pPr>
    </w:p>
    <w:p w:rsidR="00BD1FC0" w:rsidRPr="00A7617D" w:rsidRDefault="00BD1FC0" w:rsidP="00A7617D">
      <w:pPr>
        <w:spacing w:line="360" w:lineRule="auto"/>
        <w:rPr>
          <w:rFonts w:ascii="Times New Roman" w:eastAsia="Times New Roman" w:hAnsi="Times New Roman" w:cs="Times New Roman"/>
        </w:rPr>
      </w:pPr>
    </w:p>
    <w:p w:rsidR="00BD1FC0" w:rsidRPr="00A7617D" w:rsidRDefault="00BD1FC0" w:rsidP="00A7617D">
      <w:pPr>
        <w:spacing w:line="360" w:lineRule="auto"/>
        <w:ind w:left="120"/>
        <w:rPr>
          <w:rFonts w:ascii="Times New Roman" w:eastAsia="Times New Roman" w:hAnsi="Times New Roman" w:cs="Times New Roman"/>
          <w:b/>
          <w:sz w:val="24"/>
        </w:rPr>
      </w:pPr>
      <w:r w:rsidRPr="00A7617D">
        <w:rPr>
          <w:rFonts w:ascii="Times New Roman" w:eastAsia="Times New Roman" w:hAnsi="Times New Roman" w:cs="Times New Roman"/>
          <w:b/>
          <w:sz w:val="24"/>
        </w:rPr>
        <w:t xml:space="preserve">Signature of Faculty: </w:t>
      </w:r>
      <w:proofErr w:type="spellStart"/>
      <w:r w:rsidR="00390A88">
        <w:rPr>
          <w:rFonts w:ascii="Times New Roman" w:eastAsia="Times New Roman" w:hAnsi="Times New Roman" w:cs="Times New Roman"/>
          <w:b/>
          <w:sz w:val="24"/>
        </w:rPr>
        <w:t>Vasantha</w:t>
      </w:r>
      <w:proofErr w:type="spellEnd"/>
      <w:r w:rsidR="00390A88">
        <w:rPr>
          <w:rFonts w:ascii="Times New Roman" w:eastAsia="Times New Roman" w:hAnsi="Times New Roman" w:cs="Times New Roman"/>
          <w:b/>
          <w:sz w:val="24"/>
        </w:rPr>
        <w:t xml:space="preserve"> W.B.</w:t>
      </w:r>
    </w:p>
    <w:p w:rsidR="00BD1FC0" w:rsidRPr="00A7617D" w:rsidRDefault="00BD1FC0" w:rsidP="00A7617D">
      <w:pPr>
        <w:spacing w:line="360" w:lineRule="auto"/>
        <w:rPr>
          <w:rFonts w:ascii="Times New Roman" w:eastAsia="Times New Roman" w:hAnsi="Times New Roman" w:cs="Times New Roman"/>
        </w:rPr>
      </w:pPr>
    </w:p>
    <w:p w:rsidR="00C87705" w:rsidRPr="00A7617D" w:rsidRDefault="00C87705" w:rsidP="00C87705">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32"/>
        </w:rPr>
        <w:lastRenderedPageBreak/>
        <w:t>Abstract</w:t>
      </w:r>
    </w:p>
    <w:p w:rsidR="00DE2279" w:rsidRDefault="00857A9F" w:rsidP="00C87705">
      <w:pPr>
        <w:spacing w:after="240" w:line="276"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&lt;</w:t>
      </w:r>
      <w:r w:rsidR="00DE2279" w:rsidRPr="00DE2279">
        <w:rPr>
          <w:rFonts w:ascii="Times New Roman" w:hAnsi="Times New Roman" w:cs="Times New Roman"/>
          <w:sz w:val="24"/>
          <w:szCs w:val="24"/>
          <w:lang w:val="en-GB" w:eastAsia="en-US"/>
        </w:rPr>
        <w:t xml:space="preserve">All sociologists would agree that power is a fundamental property of social structures. There is much less agreement about what power is, and how we can describe and </w:t>
      </w:r>
      <w:proofErr w:type="spellStart"/>
      <w:r w:rsidR="00DE2279" w:rsidRPr="00DE2279">
        <w:rPr>
          <w:rFonts w:ascii="Times New Roman" w:hAnsi="Times New Roman" w:cs="Times New Roman"/>
          <w:sz w:val="24"/>
          <w:szCs w:val="24"/>
          <w:lang w:val="en-GB" w:eastAsia="en-US"/>
        </w:rPr>
        <w:t>analyze</w:t>
      </w:r>
      <w:proofErr w:type="spellEnd"/>
      <w:r w:rsidR="00DE2279" w:rsidRPr="00DE2279">
        <w:rPr>
          <w:rFonts w:ascii="Times New Roman" w:hAnsi="Times New Roman" w:cs="Times New Roman"/>
          <w:sz w:val="24"/>
          <w:szCs w:val="24"/>
          <w:lang w:val="en-GB" w:eastAsia="en-US"/>
        </w:rPr>
        <w:t xml:space="preserve"> its causes and consequences. </w:t>
      </w:r>
    </w:p>
    <w:p w:rsidR="00DE2279" w:rsidRDefault="00DE2279" w:rsidP="00C87705">
      <w:pPr>
        <w:spacing w:after="240" w:line="276" w:lineRule="auto"/>
        <w:jc w:val="both"/>
        <w:rPr>
          <w:rFonts w:ascii="Times New Roman" w:hAnsi="Times New Roman" w:cs="Times New Roman"/>
          <w:sz w:val="24"/>
          <w:szCs w:val="24"/>
          <w:lang w:val="en-GB" w:eastAsia="en-US"/>
        </w:rPr>
      </w:pPr>
      <w:r w:rsidRPr="00DE2279">
        <w:rPr>
          <w:rFonts w:ascii="Times New Roman" w:hAnsi="Times New Roman" w:cs="Times New Roman"/>
          <w:sz w:val="24"/>
          <w:szCs w:val="24"/>
          <w:lang w:val="en-GB" w:eastAsia="en-US"/>
        </w:rPr>
        <w:t>The global scene is more fluid than ever before in human history. All these changes are starting to have profound impact on foreign relations in the decades to come. That's what makes international relations so inspiring and intriguing, not to mention important nowadays.</w:t>
      </w:r>
      <w:r w:rsidR="00857A9F">
        <w:rPr>
          <w:rFonts w:ascii="Times New Roman" w:hAnsi="Times New Roman" w:cs="Times New Roman"/>
          <w:sz w:val="24"/>
          <w:szCs w:val="24"/>
          <w:lang w:val="en-GB" w:eastAsia="en-US"/>
        </w:rPr>
        <w:t>&gt;</w:t>
      </w:r>
    </w:p>
    <w:p w:rsidR="00DE2279" w:rsidRDefault="0035122E" w:rsidP="00C87705">
      <w:pPr>
        <w:spacing w:after="240" w:line="276"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In this project, we analyse the network of top 20 countries of the world; which is </w:t>
      </w:r>
      <w:r w:rsidRPr="0035122E">
        <w:rPr>
          <w:rFonts w:ascii="Times New Roman" w:hAnsi="Times New Roman" w:cs="Times New Roman"/>
          <w:sz w:val="24"/>
          <w:szCs w:val="24"/>
          <w:lang w:val="en-GB" w:eastAsia="en-US"/>
        </w:rPr>
        <w:t>a list of countries by Military Strength Index based on the Credit Suisse report in September 2015.</w:t>
      </w:r>
      <w:r>
        <w:rPr>
          <w:rFonts w:ascii="Times New Roman" w:hAnsi="Times New Roman" w:cs="Times New Roman"/>
          <w:sz w:val="24"/>
          <w:szCs w:val="24"/>
          <w:lang w:val="en-GB" w:eastAsia="en-US"/>
        </w:rPr>
        <w:t xml:space="preserve"> Our analysis will be focused on shifting the power centre of the top militaries of the world to India.</w:t>
      </w:r>
    </w:p>
    <w:p w:rsidR="00DE2279" w:rsidRDefault="00DE2279" w:rsidP="00C87705">
      <w:pPr>
        <w:spacing w:after="240" w:line="276" w:lineRule="auto"/>
        <w:jc w:val="both"/>
        <w:rPr>
          <w:rFonts w:ascii="Times New Roman" w:hAnsi="Times New Roman" w:cs="Times New Roman"/>
          <w:sz w:val="24"/>
          <w:szCs w:val="24"/>
          <w:lang w:val="en-GB" w:eastAsia="en-US"/>
        </w:rPr>
      </w:pPr>
    </w:p>
    <w:p w:rsidR="002C1BA0" w:rsidRPr="002C1BA0" w:rsidRDefault="002C1BA0" w:rsidP="00C87705">
      <w:pPr>
        <w:spacing w:after="240" w:line="276" w:lineRule="auto"/>
        <w:jc w:val="both"/>
        <w:rPr>
          <w:rFonts w:ascii="Times New Roman" w:eastAsia="Times New Roman" w:hAnsi="Times New Roman" w:cs="Times New Roman"/>
          <w:sz w:val="24"/>
          <w:szCs w:val="24"/>
        </w:rPr>
      </w:pPr>
      <w:proofErr w:type="gramStart"/>
      <w:r>
        <w:rPr>
          <w:rFonts w:ascii="Times New Roman" w:hAnsi="Times New Roman" w:cs="Times New Roman"/>
          <w:i/>
          <w:sz w:val="24"/>
          <w:szCs w:val="24"/>
          <w:lang w:val="en-GB" w:eastAsia="en-US"/>
        </w:rPr>
        <w:t>Keywords</w:t>
      </w:r>
      <w:r>
        <w:rPr>
          <w:rFonts w:ascii="Times New Roman" w:hAnsi="Times New Roman" w:cs="Times New Roman"/>
          <w:sz w:val="24"/>
          <w:szCs w:val="24"/>
          <w:lang w:val="en-GB" w:eastAsia="en-US"/>
        </w:rPr>
        <w:t xml:space="preserve"> – it.</w:t>
      </w:r>
      <w:proofErr w:type="gramEnd"/>
      <w:r>
        <w:rPr>
          <w:rFonts w:ascii="Times New Roman" w:hAnsi="Times New Roman" w:cs="Times New Roman"/>
          <w:sz w:val="24"/>
          <w:szCs w:val="24"/>
          <w:lang w:val="en-GB" w:eastAsia="en-US"/>
        </w:rPr>
        <w:t xml:space="preserve"> </w:t>
      </w:r>
    </w:p>
    <w:p w:rsidR="00BD1FC0" w:rsidRPr="00A7617D" w:rsidRDefault="00BD1FC0" w:rsidP="00220A40">
      <w:pPr>
        <w:spacing w:after="240" w:line="276" w:lineRule="auto"/>
        <w:rPr>
          <w:rFonts w:ascii="Times New Roman" w:eastAsia="Times New Roman" w:hAnsi="Times New Roman" w:cs="Times New Roman"/>
          <w:b/>
          <w:sz w:val="28"/>
        </w:rPr>
      </w:pPr>
      <w:r w:rsidRPr="00A7617D">
        <w:rPr>
          <w:rFonts w:ascii="Times New Roman" w:eastAsia="Times New Roman" w:hAnsi="Times New Roman" w:cs="Times New Roman"/>
          <w:b/>
          <w:sz w:val="32"/>
        </w:rPr>
        <w:t xml:space="preserve">1. </w:t>
      </w:r>
      <w:r w:rsidR="00CF3008">
        <w:rPr>
          <w:rFonts w:ascii="Times New Roman" w:eastAsia="Times New Roman" w:hAnsi="Times New Roman" w:cs="Times New Roman"/>
          <w:b/>
          <w:sz w:val="32"/>
        </w:rPr>
        <w:t>Introduction</w:t>
      </w:r>
      <w:r w:rsidRPr="00A7617D">
        <w:rPr>
          <w:rFonts w:ascii="Times New Roman" w:eastAsia="Times New Roman" w:hAnsi="Times New Roman" w:cs="Times New Roman"/>
          <w:b/>
          <w:sz w:val="32"/>
        </w:rPr>
        <w:t xml:space="preserve"> </w:t>
      </w:r>
    </w:p>
    <w:p w:rsidR="00DE2279" w:rsidRPr="00DE2279" w:rsidRDefault="00857A9F" w:rsidP="00DE2279">
      <w:pPr>
        <w:spacing w:after="240" w:line="276"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&lt;</w:t>
      </w:r>
      <w:r w:rsidR="00DE2279" w:rsidRPr="00DE2279">
        <w:rPr>
          <w:rFonts w:ascii="Times New Roman" w:hAnsi="Times New Roman" w:cs="Times New Roman"/>
          <w:sz w:val="24"/>
          <w:szCs w:val="24"/>
          <w:lang w:val="en-GB" w:eastAsia="en-US"/>
        </w:rPr>
        <w:t xml:space="preserve">Network thinking has contributed a number of important insights about social power. Perhaps most importantly, the network approach emphasizes that power is inherently relational. An individual does not have power in the abstract, they have power because they can dominate others -- ego's power is </w:t>
      </w:r>
      <w:proofErr w:type="spellStart"/>
      <w:r w:rsidR="00DE2279" w:rsidRPr="00DE2279">
        <w:rPr>
          <w:rFonts w:ascii="Times New Roman" w:hAnsi="Times New Roman" w:cs="Times New Roman"/>
          <w:sz w:val="24"/>
          <w:szCs w:val="24"/>
          <w:lang w:val="en-GB" w:eastAsia="en-US"/>
        </w:rPr>
        <w:t>alter's</w:t>
      </w:r>
      <w:proofErr w:type="spellEnd"/>
      <w:r w:rsidR="00DE2279" w:rsidRPr="00DE2279">
        <w:rPr>
          <w:rFonts w:ascii="Times New Roman" w:hAnsi="Times New Roman" w:cs="Times New Roman"/>
          <w:sz w:val="24"/>
          <w:szCs w:val="24"/>
          <w:lang w:val="en-GB" w:eastAsia="en-US"/>
        </w:rPr>
        <w:t xml:space="preserve"> dependence. Because power is a consequence of patterns of relations, the amount of power in social structures can vary. If a system is very loosely coupled (low density) not much power can be exerted; in high density systems there is the potential for greater power. Power is both a systemic (macro) and relational (micro) property. The amount of power in a system and its distribution across actors are related, but are not the same thing. Two systems can have the same amount of power, but it can be equally distributed in one and unequally distributed in another. Power in social networks may be viewed either as a micro property (i.e. it describes relations between actors) or as a macro property (i.e. one that describes the entire population); as with other key sociological concepts, the macro and micro are closely connec</w:t>
      </w:r>
      <w:r w:rsidR="00DE2279">
        <w:rPr>
          <w:rFonts w:ascii="Times New Roman" w:hAnsi="Times New Roman" w:cs="Times New Roman"/>
          <w:sz w:val="24"/>
          <w:szCs w:val="24"/>
          <w:lang w:val="en-GB" w:eastAsia="en-US"/>
        </w:rPr>
        <w:t>ted in social network thinking.</w:t>
      </w:r>
    </w:p>
    <w:p w:rsidR="00BD1FC0" w:rsidRDefault="00DE2279" w:rsidP="00DE2279">
      <w:pPr>
        <w:spacing w:after="240" w:line="276" w:lineRule="auto"/>
        <w:jc w:val="both"/>
        <w:rPr>
          <w:rFonts w:ascii="Times New Roman" w:hAnsi="Times New Roman" w:cs="Times New Roman"/>
          <w:sz w:val="24"/>
          <w:szCs w:val="24"/>
          <w:lang w:val="en-GB" w:eastAsia="en-US"/>
        </w:rPr>
      </w:pPr>
      <w:r w:rsidRPr="00DE2279">
        <w:rPr>
          <w:rFonts w:ascii="Times New Roman" w:hAnsi="Times New Roman" w:cs="Times New Roman"/>
          <w:sz w:val="24"/>
          <w:szCs w:val="24"/>
          <w:lang w:val="en-GB" w:eastAsia="en-US"/>
        </w:rPr>
        <w:t xml:space="preserve">Network analysts often describe the way that an actor is embedded in a relational network as imposing constraints on the actor, and offering the actor opportunities. Actors that face fewer constraints, and have more opportunities than others are in </w:t>
      </w:r>
      <w:proofErr w:type="spellStart"/>
      <w:r w:rsidRPr="00DE2279">
        <w:rPr>
          <w:rFonts w:ascii="Times New Roman" w:hAnsi="Times New Roman" w:cs="Times New Roman"/>
          <w:sz w:val="24"/>
          <w:szCs w:val="24"/>
          <w:lang w:val="en-GB" w:eastAsia="en-US"/>
        </w:rPr>
        <w:t>favorable</w:t>
      </w:r>
      <w:proofErr w:type="spellEnd"/>
      <w:r w:rsidRPr="00DE2279">
        <w:rPr>
          <w:rFonts w:ascii="Times New Roman" w:hAnsi="Times New Roman" w:cs="Times New Roman"/>
          <w:sz w:val="24"/>
          <w:szCs w:val="24"/>
          <w:lang w:val="en-GB" w:eastAsia="en-US"/>
        </w:rPr>
        <w:t xml:space="preserve"> structural positions. Having a </w:t>
      </w:r>
      <w:proofErr w:type="spellStart"/>
      <w:r w:rsidRPr="00DE2279">
        <w:rPr>
          <w:rFonts w:ascii="Times New Roman" w:hAnsi="Times New Roman" w:cs="Times New Roman"/>
          <w:sz w:val="24"/>
          <w:szCs w:val="24"/>
          <w:lang w:val="en-GB" w:eastAsia="en-US"/>
        </w:rPr>
        <w:t>favored</w:t>
      </w:r>
      <w:proofErr w:type="spellEnd"/>
      <w:r w:rsidRPr="00DE2279">
        <w:rPr>
          <w:rFonts w:ascii="Times New Roman" w:hAnsi="Times New Roman" w:cs="Times New Roman"/>
          <w:sz w:val="24"/>
          <w:szCs w:val="24"/>
          <w:lang w:val="en-GB" w:eastAsia="en-US"/>
        </w:rPr>
        <w:t xml:space="preserve"> position means that an actor may extract better bargains in exchanges, have greater influence, and that the actor will be a focus for deference and attention from those in less </w:t>
      </w:r>
      <w:proofErr w:type="spellStart"/>
      <w:r w:rsidRPr="00DE2279">
        <w:rPr>
          <w:rFonts w:ascii="Times New Roman" w:hAnsi="Times New Roman" w:cs="Times New Roman"/>
          <w:sz w:val="24"/>
          <w:szCs w:val="24"/>
          <w:lang w:val="en-GB" w:eastAsia="en-US"/>
        </w:rPr>
        <w:t>favored</w:t>
      </w:r>
      <w:proofErr w:type="spellEnd"/>
      <w:r w:rsidRPr="00DE2279">
        <w:rPr>
          <w:rFonts w:ascii="Times New Roman" w:hAnsi="Times New Roman" w:cs="Times New Roman"/>
          <w:sz w:val="24"/>
          <w:szCs w:val="24"/>
          <w:lang w:val="en-GB" w:eastAsia="en-US"/>
        </w:rPr>
        <w:t xml:space="preserve"> positions.</w:t>
      </w:r>
      <w:r w:rsidR="00857A9F">
        <w:rPr>
          <w:rFonts w:ascii="Times New Roman" w:hAnsi="Times New Roman" w:cs="Times New Roman"/>
          <w:sz w:val="24"/>
          <w:szCs w:val="24"/>
          <w:lang w:val="en-GB" w:eastAsia="en-US"/>
        </w:rPr>
        <w:t>&gt;</w:t>
      </w:r>
      <w:r w:rsidR="001E3975">
        <w:rPr>
          <w:rFonts w:ascii="Times New Roman" w:hAnsi="Times New Roman" w:cs="Times New Roman"/>
          <w:sz w:val="24"/>
          <w:szCs w:val="24"/>
          <w:lang w:val="en-GB" w:eastAsia="en-US"/>
        </w:rPr>
        <w:t xml:space="preserve"> </w:t>
      </w:r>
    </w:p>
    <w:p w:rsidR="00DE2279" w:rsidRPr="00220A40" w:rsidRDefault="00DE2279" w:rsidP="00DE2279">
      <w:pPr>
        <w:spacing w:after="240" w:line="276" w:lineRule="auto"/>
        <w:jc w:val="both"/>
        <w:rPr>
          <w:rFonts w:ascii="Times New Roman" w:eastAsia="Times New Roman" w:hAnsi="Times New Roman" w:cs="Times New Roman"/>
          <w:sz w:val="24"/>
          <w:szCs w:val="24"/>
        </w:rPr>
      </w:pPr>
    </w:p>
    <w:p w:rsidR="00220A40" w:rsidRDefault="00C03EDE" w:rsidP="001F1444">
      <w:pPr>
        <w:spacing w:after="24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2</w:t>
      </w:r>
      <w:r w:rsidR="00220A40">
        <w:rPr>
          <w:rFonts w:ascii="Times New Roman" w:eastAsia="Times New Roman" w:hAnsi="Times New Roman" w:cs="Times New Roman"/>
          <w:b/>
          <w:sz w:val="32"/>
        </w:rPr>
        <w:t xml:space="preserve">. </w:t>
      </w:r>
      <w:r w:rsidR="00CF3008">
        <w:rPr>
          <w:rFonts w:ascii="Times New Roman" w:eastAsia="Times New Roman" w:hAnsi="Times New Roman" w:cs="Times New Roman"/>
          <w:b/>
          <w:sz w:val="32"/>
        </w:rPr>
        <w:t>Literature Review Summary Table</w:t>
      </w:r>
    </w:p>
    <w:tbl>
      <w:tblPr>
        <w:tblStyle w:val="TableGrid"/>
        <w:tblW w:w="0" w:type="auto"/>
        <w:tblLook w:val="04A0" w:firstRow="1" w:lastRow="0" w:firstColumn="1" w:lastColumn="0" w:noHBand="0" w:noVBand="1"/>
      </w:tblPr>
      <w:tblGrid>
        <w:gridCol w:w="1233"/>
        <w:gridCol w:w="1020"/>
        <w:gridCol w:w="1250"/>
        <w:gridCol w:w="1627"/>
        <w:gridCol w:w="1084"/>
        <w:gridCol w:w="1096"/>
        <w:gridCol w:w="1340"/>
      </w:tblGrid>
      <w:tr w:rsidR="00CF3008" w:rsidRPr="00CF3008" w:rsidTr="00F96FEC">
        <w:tc>
          <w:tcPr>
            <w:tcW w:w="1279"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Authors and Year (Reference)</w:t>
            </w:r>
          </w:p>
        </w:tc>
        <w:tc>
          <w:tcPr>
            <w:tcW w:w="1162"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Title (Study)</w:t>
            </w:r>
          </w:p>
        </w:tc>
        <w:tc>
          <w:tcPr>
            <w:tcW w:w="1303"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Concept / Theoretical model/ Framework</w:t>
            </w:r>
          </w:p>
        </w:tc>
        <w:tc>
          <w:tcPr>
            <w:tcW w:w="167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Methodology used/ Implementation</w:t>
            </w:r>
          </w:p>
        </w:tc>
        <w:tc>
          <w:tcPr>
            <w:tcW w:w="1200"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Dataset details/ Analysis</w:t>
            </w:r>
          </w:p>
        </w:tc>
        <w:tc>
          <w:tcPr>
            <w:tcW w:w="120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Relevant Finding</w:t>
            </w:r>
          </w:p>
        </w:tc>
        <w:tc>
          <w:tcPr>
            <w:tcW w:w="141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r w:rsidRPr="00CF3008">
              <w:rPr>
                <w:rFonts w:ascii="Times New Roman" w:eastAsia="Times New Roman" w:hAnsi="Times New Roman" w:cs="Times New Roman"/>
                <w:i/>
                <w:sz w:val="24"/>
                <w:szCs w:val="24"/>
              </w:rPr>
              <w:t>Limitations/ Future Research/ Gaps identified</w:t>
            </w:r>
          </w:p>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r>
      <w:tr w:rsidR="00CF3008" w:rsidRPr="00CF3008" w:rsidTr="00F96FEC">
        <w:tc>
          <w:tcPr>
            <w:tcW w:w="1279"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162"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303"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67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200"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20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c>
          <w:tcPr>
            <w:tcW w:w="1416" w:type="dxa"/>
            <w:vAlign w:val="center"/>
          </w:tcPr>
          <w:p w:rsidR="00CF3008" w:rsidRPr="00CF3008" w:rsidRDefault="00CF3008" w:rsidP="00CF3008">
            <w:pPr>
              <w:spacing w:after="240" w:line="276" w:lineRule="auto"/>
              <w:jc w:val="both"/>
              <w:rPr>
                <w:rFonts w:ascii="Times New Roman" w:eastAsia="Times New Roman" w:hAnsi="Times New Roman" w:cs="Times New Roman"/>
                <w:i/>
                <w:sz w:val="24"/>
                <w:szCs w:val="24"/>
              </w:rPr>
            </w:pPr>
          </w:p>
        </w:tc>
      </w:tr>
    </w:tbl>
    <w:p w:rsidR="00CF3008" w:rsidRPr="00CF3008" w:rsidRDefault="00CF3008" w:rsidP="001F1444">
      <w:pPr>
        <w:spacing w:after="240" w:line="276" w:lineRule="auto"/>
        <w:jc w:val="both"/>
        <w:rPr>
          <w:rFonts w:ascii="Times New Roman" w:eastAsia="Times New Roman" w:hAnsi="Times New Roman" w:cs="Times New Roman"/>
          <w:sz w:val="24"/>
          <w:szCs w:val="24"/>
        </w:rPr>
      </w:pPr>
    </w:p>
    <w:p w:rsidR="00FF5E04" w:rsidRDefault="00DF2E6A" w:rsidP="00220A40">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3</w:t>
      </w:r>
      <w:r w:rsidR="00243241">
        <w:rPr>
          <w:rFonts w:ascii="Times New Roman" w:eastAsia="Times New Roman" w:hAnsi="Times New Roman" w:cs="Times New Roman"/>
          <w:b/>
          <w:sz w:val="32"/>
        </w:rPr>
        <w:t xml:space="preserve">. </w:t>
      </w:r>
      <w:r>
        <w:rPr>
          <w:rFonts w:ascii="Times New Roman" w:eastAsia="Times New Roman" w:hAnsi="Times New Roman" w:cs="Times New Roman"/>
          <w:b/>
          <w:sz w:val="32"/>
        </w:rPr>
        <w:t>Objective of the project</w:t>
      </w:r>
    </w:p>
    <w:p w:rsidR="00243241" w:rsidRDefault="001E3975" w:rsidP="003745A0">
      <w:pPr>
        <w:spacing w:after="24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 aim of our project is to</w:t>
      </w:r>
      <w:r w:rsidR="002432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shift the power centre </w:t>
      </w:r>
      <w:r>
        <w:rPr>
          <w:rFonts w:ascii="Times New Roman" w:hAnsi="Times New Roman" w:cs="Times New Roman"/>
          <w:sz w:val="24"/>
          <w:szCs w:val="24"/>
          <w:lang w:val="en-GB" w:eastAsia="en-US"/>
        </w:rPr>
        <w:t>of the top militaries of the world to India.</w:t>
      </w:r>
      <w:r>
        <w:rPr>
          <w:rFonts w:ascii="Times New Roman" w:hAnsi="Times New Roman" w:cs="Times New Roman"/>
          <w:sz w:val="24"/>
          <w:szCs w:val="24"/>
          <w:lang w:val="en-GB" w:eastAsia="en-US"/>
        </w:rPr>
        <w:t xml:space="preserve"> We propose that which country would be best for India to </w:t>
      </w:r>
      <w:proofErr w:type="spellStart"/>
      <w:r>
        <w:rPr>
          <w:rFonts w:ascii="Times New Roman" w:hAnsi="Times New Roman" w:cs="Times New Roman"/>
          <w:sz w:val="24"/>
          <w:szCs w:val="24"/>
          <w:lang w:val="en-GB" w:eastAsia="en-US"/>
        </w:rPr>
        <w:t>to</w:t>
      </w:r>
      <w:proofErr w:type="spellEnd"/>
      <w:r>
        <w:rPr>
          <w:rFonts w:ascii="Times New Roman" w:hAnsi="Times New Roman" w:cs="Times New Roman"/>
          <w:sz w:val="24"/>
          <w:szCs w:val="24"/>
          <w:lang w:val="en-GB" w:eastAsia="en-US"/>
        </w:rPr>
        <w:t xml:space="preserve"> </w:t>
      </w:r>
      <w:proofErr w:type="gramStart"/>
      <w:r>
        <w:rPr>
          <w:rFonts w:ascii="Times New Roman" w:hAnsi="Times New Roman" w:cs="Times New Roman"/>
          <w:sz w:val="24"/>
          <w:szCs w:val="24"/>
          <w:lang w:val="en-GB" w:eastAsia="en-US"/>
        </w:rPr>
        <w:t>form  military</w:t>
      </w:r>
      <w:proofErr w:type="gramEnd"/>
      <w:r>
        <w:rPr>
          <w:rFonts w:ascii="Times New Roman" w:hAnsi="Times New Roman" w:cs="Times New Roman"/>
          <w:sz w:val="24"/>
          <w:szCs w:val="24"/>
          <w:lang w:val="en-GB" w:eastAsia="en-US"/>
        </w:rPr>
        <w:t xml:space="preserve"> alliance with in order to attain maximum average gain in its between-ness centrality, closeness centrality and </w:t>
      </w:r>
      <w:proofErr w:type="spellStart"/>
      <w:r>
        <w:rPr>
          <w:rFonts w:ascii="Times New Roman" w:hAnsi="Times New Roman" w:cs="Times New Roman"/>
          <w:sz w:val="24"/>
          <w:szCs w:val="24"/>
          <w:lang w:val="en-GB" w:eastAsia="en-US"/>
        </w:rPr>
        <w:t>and</w:t>
      </w:r>
      <w:proofErr w:type="spellEnd"/>
      <w:r>
        <w:rPr>
          <w:rFonts w:ascii="Times New Roman" w:hAnsi="Times New Roman" w:cs="Times New Roman"/>
          <w:sz w:val="24"/>
          <w:szCs w:val="24"/>
          <w:lang w:val="en-GB" w:eastAsia="en-US"/>
        </w:rPr>
        <w:t xml:space="preserve"> </w:t>
      </w:r>
      <w:proofErr w:type="spellStart"/>
      <w:r>
        <w:rPr>
          <w:rFonts w:ascii="Times New Roman" w:hAnsi="Times New Roman" w:cs="Times New Roman"/>
          <w:sz w:val="24"/>
          <w:szCs w:val="24"/>
          <w:lang w:val="en-GB" w:eastAsia="en-US"/>
        </w:rPr>
        <w:t>eigen</w:t>
      </w:r>
      <w:proofErr w:type="spellEnd"/>
      <w:r>
        <w:rPr>
          <w:rFonts w:ascii="Times New Roman" w:hAnsi="Times New Roman" w:cs="Times New Roman"/>
          <w:sz w:val="24"/>
          <w:szCs w:val="24"/>
          <w:lang w:val="en-GB" w:eastAsia="en-US"/>
        </w:rPr>
        <w:t xml:space="preserve"> vector centrality.</w:t>
      </w:r>
    </w:p>
    <w:p w:rsidR="00DF2E6A" w:rsidRDefault="00DF2E6A" w:rsidP="00DF2E6A">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4. Innovative component in the project</w:t>
      </w:r>
    </w:p>
    <w:p w:rsidR="00DF2E6A" w:rsidRDefault="001E3975" w:rsidP="00DF2E6A">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experimental component of our project is to propose the best possible way to attain maximum power (centrality) amongst the top 20 militaries of the world. The methodology adopted by us, which is also discussed later in this report, is greedy in nature.  </w:t>
      </w:r>
      <w:r w:rsidR="007F619D">
        <w:rPr>
          <w:rFonts w:ascii="Times New Roman" w:hAnsi="Times New Roman" w:cs="Times New Roman"/>
          <w:sz w:val="24"/>
          <w:szCs w:val="24"/>
        </w:rPr>
        <w:t xml:space="preserve">Instead of comparing relations with all possible countries in order to shift the power centre to India, we have proposed to select a locally optimum choice at each with the hope of finding a global optimum. This methodology has significantly reduced the time complexity of our approach from </w:t>
      </w:r>
      <w:proofErr w:type="gramStart"/>
      <w:r w:rsidR="007F619D">
        <w:rPr>
          <w:rFonts w:ascii="Times New Roman" w:hAnsi="Times New Roman" w:cs="Times New Roman"/>
          <w:sz w:val="24"/>
          <w:szCs w:val="24"/>
        </w:rPr>
        <w:t>O(</w:t>
      </w:r>
      <w:proofErr w:type="gramEnd"/>
      <w:r w:rsidR="007F619D">
        <w:rPr>
          <w:rFonts w:ascii="Times New Roman" w:hAnsi="Times New Roman" w:cs="Times New Roman"/>
          <w:sz w:val="24"/>
          <w:szCs w:val="24"/>
        </w:rPr>
        <w:t>n!) to O(n</w:t>
      </w:r>
      <w:r w:rsidR="007F619D" w:rsidRPr="007F619D">
        <w:rPr>
          <w:rFonts w:ascii="Times New Roman" w:hAnsi="Times New Roman" w:cs="Times New Roman"/>
          <w:sz w:val="24"/>
          <w:szCs w:val="24"/>
          <w:vertAlign w:val="superscript"/>
        </w:rPr>
        <w:t>2</w:t>
      </w:r>
      <w:r w:rsidR="007F619D">
        <w:rPr>
          <w:rFonts w:ascii="Times New Roman" w:hAnsi="Times New Roman" w:cs="Times New Roman"/>
          <w:sz w:val="24"/>
          <w:szCs w:val="24"/>
        </w:rPr>
        <w:t>).</w:t>
      </w:r>
    </w:p>
    <w:p w:rsidR="00DF2E6A" w:rsidRDefault="00DF2E6A" w:rsidP="00DF2E6A">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5. </w:t>
      </w:r>
      <w:r w:rsidRPr="00DF2E6A">
        <w:rPr>
          <w:rFonts w:ascii="Times New Roman" w:eastAsia="Times New Roman" w:hAnsi="Times New Roman" w:cs="Times New Roman"/>
          <w:b/>
          <w:sz w:val="32"/>
        </w:rPr>
        <w:t>Work done and implementation</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5.1. Methodology adapted:</w:t>
      </w:r>
    </w:p>
    <w:p w:rsidR="00DF2E6A" w:rsidRDefault="007F619D" w:rsidP="00DF2E6A">
      <w:pPr>
        <w:spacing w:after="24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our methodology, we have implemented </w:t>
      </w:r>
      <w:r w:rsidRPr="007F619D">
        <w:rPr>
          <w:rFonts w:ascii="Times New Roman" w:eastAsia="Times New Roman" w:hAnsi="Times New Roman" w:cs="Times New Roman"/>
          <w:sz w:val="24"/>
        </w:rPr>
        <w:t>greedy algorithm</w:t>
      </w:r>
      <w:r>
        <w:rPr>
          <w:rFonts w:ascii="Times New Roman" w:eastAsia="Times New Roman" w:hAnsi="Times New Roman" w:cs="Times New Roman"/>
          <w:sz w:val="24"/>
        </w:rPr>
        <w:t>, which</w:t>
      </w:r>
      <w:r w:rsidRPr="007F619D">
        <w:rPr>
          <w:rFonts w:ascii="Times New Roman" w:eastAsia="Times New Roman" w:hAnsi="Times New Roman" w:cs="Times New Roman"/>
          <w:sz w:val="24"/>
        </w:rPr>
        <w:t xml:space="preserve"> is an algorithmic paradigm that follows the problem solving heuristic of making the locally optimal choice at each stage with the hope of finding a global optimum. We find the best possible country amongst the possible country, with which if an alliance is formed, will result in maximum increase in India’s power (centrality). </w:t>
      </w:r>
      <w:r>
        <w:rPr>
          <w:rFonts w:ascii="Times New Roman" w:eastAsia="Times New Roman" w:hAnsi="Times New Roman" w:cs="Times New Roman"/>
          <w:sz w:val="24"/>
        </w:rPr>
        <w:t xml:space="preserve">The gain in India’s centrality is calculated as an average of its </w:t>
      </w:r>
      <w:proofErr w:type="spellStart"/>
      <w:r w:rsidRPr="007F619D">
        <w:rPr>
          <w:rFonts w:ascii="Times New Roman" w:eastAsia="Times New Roman" w:hAnsi="Times New Roman" w:cs="Times New Roman"/>
          <w:sz w:val="24"/>
        </w:rPr>
        <w:t>betweenness</w:t>
      </w:r>
      <w:proofErr w:type="spellEnd"/>
      <w:r w:rsidRPr="007F619D">
        <w:rPr>
          <w:rFonts w:ascii="Times New Roman" w:eastAsia="Times New Roman" w:hAnsi="Times New Roman" w:cs="Times New Roman"/>
          <w:sz w:val="24"/>
        </w:rPr>
        <w:t xml:space="preserve"> centrality, closeness centrali</w:t>
      </w:r>
      <w:r>
        <w:rPr>
          <w:rFonts w:ascii="Times New Roman" w:eastAsia="Times New Roman" w:hAnsi="Times New Roman" w:cs="Times New Roman"/>
          <w:sz w:val="24"/>
        </w:rPr>
        <w:t xml:space="preserve">ty, and </w:t>
      </w:r>
      <w:proofErr w:type="spellStart"/>
      <w:proofErr w:type="gramStart"/>
      <w:r>
        <w:rPr>
          <w:rFonts w:ascii="Times New Roman" w:eastAsia="Times New Roman" w:hAnsi="Times New Roman" w:cs="Times New Roman"/>
          <w:sz w:val="24"/>
        </w:rPr>
        <w:t>eigen</w:t>
      </w:r>
      <w:proofErr w:type="spellEnd"/>
      <w:proofErr w:type="gramEnd"/>
      <w:r>
        <w:rPr>
          <w:rFonts w:ascii="Times New Roman" w:eastAsia="Times New Roman" w:hAnsi="Times New Roman" w:cs="Times New Roman"/>
          <w:sz w:val="24"/>
        </w:rPr>
        <w:t xml:space="preserve"> vector centrality; and that country </w:t>
      </w:r>
      <w:r w:rsidRPr="007F619D">
        <w:rPr>
          <w:rFonts w:ascii="Times New Roman" w:eastAsia="Times New Roman" w:hAnsi="Times New Roman" w:cs="Times New Roman"/>
          <w:sz w:val="24"/>
        </w:rPr>
        <w:t xml:space="preserve">is then assumed to be an alliance of India. This process is repeated till India becomes the power centre of the world based upon any one of the parameters: </w:t>
      </w:r>
      <w:proofErr w:type="spellStart"/>
      <w:r w:rsidRPr="007F619D">
        <w:rPr>
          <w:rFonts w:ascii="Times New Roman" w:eastAsia="Times New Roman" w:hAnsi="Times New Roman" w:cs="Times New Roman"/>
          <w:sz w:val="24"/>
        </w:rPr>
        <w:t>betweenness</w:t>
      </w:r>
      <w:proofErr w:type="spellEnd"/>
      <w:r w:rsidRPr="007F619D">
        <w:rPr>
          <w:rFonts w:ascii="Times New Roman" w:eastAsia="Times New Roman" w:hAnsi="Times New Roman" w:cs="Times New Roman"/>
          <w:sz w:val="24"/>
        </w:rPr>
        <w:t xml:space="preserve"> centrality, closeness centrality, and </w:t>
      </w:r>
      <w:proofErr w:type="spellStart"/>
      <w:proofErr w:type="gramStart"/>
      <w:r w:rsidRPr="007F619D">
        <w:rPr>
          <w:rFonts w:ascii="Times New Roman" w:eastAsia="Times New Roman" w:hAnsi="Times New Roman" w:cs="Times New Roman"/>
          <w:sz w:val="24"/>
        </w:rPr>
        <w:t>eigen</w:t>
      </w:r>
      <w:proofErr w:type="spellEnd"/>
      <w:proofErr w:type="gramEnd"/>
      <w:r w:rsidRPr="007F619D">
        <w:rPr>
          <w:rFonts w:ascii="Times New Roman" w:eastAsia="Times New Roman" w:hAnsi="Times New Roman" w:cs="Times New Roman"/>
          <w:sz w:val="24"/>
        </w:rPr>
        <w:t xml:space="preserve"> vector centrality.</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5.2. </w:t>
      </w:r>
      <w:r w:rsidR="009D01D2">
        <w:rPr>
          <w:rFonts w:ascii="Times New Roman" w:eastAsia="Times New Roman" w:hAnsi="Times New Roman" w:cs="Times New Roman"/>
          <w:b/>
          <w:sz w:val="28"/>
        </w:rPr>
        <w:t>Dataset used</w:t>
      </w:r>
      <w:r>
        <w:rPr>
          <w:rFonts w:ascii="Times New Roman" w:eastAsia="Times New Roman" w:hAnsi="Times New Roman" w:cs="Times New Roman"/>
          <w:b/>
          <w:sz w:val="28"/>
        </w:rPr>
        <w:t>:</w:t>
      </w:r>
    </w:p>
    <w:p w:rsidR="00DF2E6A" w:rsidRDefault="0035122E" w:rsidP="0035122E">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C6E84">
        <w:rPr>
          <w:rFonts w:ascii="Times New Roman" w:hAnsi="Times New Roman" w:cs="Times New Roman"/>
          <w:sz w:val="24"/>
          <w:szCs w:val="24"/>
        </w:rPr>
        <w:t xml:space="preserve">dataset has been collected and narrowed down as per a Full Network Research Design (FNRD). In FNRD, we begin with a set of nodes and then </w:t>
      </w:r>
      <w:r w:rsidRPr="0035122E">
        <w:rPr>
          <w:rFonts w:ascii="Times New Roman" w:hAnsi="Times New Roman" w:cs="Times New Roman"/>
          <w:sz w:val="24"/>
          <w:szCs w:val="24"/>
        </w:rPr>
        <w:t>measure all of the ties of a given type among those nodes.</w:t>
      </w:r>
    </w:p>
    <w:p w:rsidR="003C6E84" w:rsidRPr="003C6E84" w:rsidRDefault="003C6E84" w:rsidP="003C6E84">
      <w:pPr>
        <w:numPr>
          <w:ilvl w:val="0"/>
          <w:numId w:val="8"/>
        </w:numPr>
        <w:spacing w:after="200" w:line="276" w:lineRule="auto"/>
        <w:contextualSpacing/>
        <w:rPr>
          <w:rFonts w:ascii="Calisto MT" w:hAnsi="Calisto MT" w:cs="Times New Roman"/>
          <w:sz w:val="24"/>
          <w:szCs w:val="22"/>
          <w:lang w:eastAsia="en-US"/>
        </w:rPr>
      </w:pPr>
      <w:r>
        <w:rPr>
          <w:rFonts w:ascii="Calisto MT" w:hAnsi="Calisto MT" w:cs="Times New Roman"/>
          <w:sz w:val="24"/>
          <w:szCs w:val="22"/>
          <w:lang w:eastAsia="en-US"/>
        </w:rPr>
        <w:t xml:space="preserve">The main source of our data our two articles – a report by Credit </w:t>
      </w:r>
      <w:proofErr w:type="spellStart"/>
      <w:r>
        <w:rPr>
          <w:rFonts w:ascii="Calisto MT" w:hAnsi="Calisto MT" w:cs="Times New Roman"/>
          <w:sz w:val="24"/>
          <w:szCs w:val="22"/>
          <w:lang w:eastAsia="en-US"/>
        </w:rPr>
        <w:t>Sussie</w:t>
      </w:r>
      <w:proofErr w:type="spellEnd"/>
      <w:r>
        <w:rPr>
          <w:rFonts w:ascii="Calisto MT" w:hAnsi="Calisto MT" w:cs="Times New Roman"/>
          <w:sz w:val="24"/>
          <w:szCs w:val="22"/>
          <w:lang w:eastAsia="en-US"/>
        </w:rPr>
        <w:t xml:space="preserve">, which </w:t>
      </w:r>
      <w:r w:rsidRPr="003C6E84">
        <w:rPr>
          <w:rFonts w:ascii="Calisto MT" w:hAnsi="Calisto MT" w:cs="Times New Roman"/>
          <w:sz w:val="24"/>
          <w:szCs w:val="22"/>
          <w:lang w:eastAsia="en-US"/>
        </w:rPr>
        <w:t xml:space="preserve"> is a list of countries by Military Strength Index based on the Credit </w:t>
      </w:r>
      <w:r>
        <w:rPr>
          <w:rFonts w:ascii="Calisto MT" w:hAnsi="Calisto MT" w:cs="Times New Roman"/>
          <w:sz w:val="24"/>
          <w:szCs w:val="22"/>
          <w:lang w:eastAsia="en-US"/>
        </w:rPr>
        <w:t>Suisse report in September 2015 [</w:t>
      </w:r>
      <w:r w:rsidRPr="003C6E84">
        <w:t xml:space="preserve"> </w:t>
      </w:r>
      <w:r w:rsidRPr="003C6E84">
        <w:rPr>
          <w:rFonts w:ascii="Calisto MT" w:hAnsi="Calisto MT" w:cs="Times New Roman"/>
          <w:sz w:val="24"/>
          <w:szCs w:val="22"/>
          <w:lang w:eastAsia="en-US"/>
        </w:rPr>
        <w:t>https://en.wikipedia.org/wiki/List_of_countries_by_Military_Strength_Index</w:t>
      </w:r>
      <w:r>
        <w:rPr>
          <w:rFonts w:ascii="Calisto MT" w:hAnsi="Calisto MT" w:cs="Times New Roman"/>
          <w:sz w:val="24"/>
          <w:szCs w:val="22"/>
          <w:lang w:eastAsia="en-US"/>
        </w:rPr>
        <w:t xml:space="preserve">]; and the list of current security alliances of the world. We made a </w:t>
      </w:r>
      <w:proofErr w:type="spellStart"/>
      <w:r>
        <w:rPr>
          <w:rFonts w:ascii="Calisto MT" w:hAnsi="Calisto MT" w:cs="Times New Roman"/>
          <w:sz w:val="24"/>
          <w:szCs w:val="22"/>
          <w:lang w:eastAsia="en-US"/>
        </w:rPr>
        <w:t>sociomatrix</w:t>
      </w:r>
      <w:proofErr w:type="spellEnd"/>
      <w:r>
        <w:rPr>
          <w:rFonts w:ascii="Calisto MT" w:hAnsi="Calisto MT" w:cs="Times New Roman"/>
          <w:sz w:val="24"/>
          <w:szCs w:val="22"/>
          <w:lang w:eastAsia="en-US"/>
        </w:rPr>
        <w:t xml:space="preserve"> where these 20 countries are the nodes and their relation would exist if there </w:t>
      </w:r>
      <w:proofErr w:type="gramStart"/>
      <w:r>
        <w:rPr>
          <w:rFonts w:ascii="Calisto MT" w:hAnsi="Calisto MT" w:cs="Times New Roman"/>
          <w:sz w:val="24"/>
          <w:szCs w:val="22"/>
          <w:lang w:eastAsia="en-US"/>
        </w:rPr>
        <w:t>exists</w:t>
      </w:r>
      <w:proofErr w:type="gramEnd"/>
      <w:r>
        <w:rPr>
          <w:rFonts w:ascii="Calisto MT" w:hAnsi="Calisto MT" w:cs="Times New Roman"/>
          <w:sz w:val="24"/>
          <w:szCs w:val="22"/>
          <w:lang w:eastAsia="en-US"/>
        </w:rPr>
        <w:t xml:space="preserve"> any military alliance between them. [</w:t>
      </w:r>
      <w:r w:rsidRPr="003C6E84">
        <w:rPr>
          <w:rFonts w:ascii="Calisto MT" w:hAnsi="Calisto MT" w:cs="Times New Roman"/>
          <w:sz w:val="24"/>
          <w:szCs w:val="22"/>
          <w:lang w:eastAsia="en-US"/>
        </w:rPr>
        <w:t>https://en.wikipedia.org/wiki/List_of_military_alliances</w:t>
      </w:r>
      <w:r>
        <w:rPr>
          <w:rFonts w:ascii="Calisto MT" w:hAnsi="Calisto MT" w:cs="Times New Roman"/>
          <w:sz w:val="24"/>
          <w:szCs w:val="22"/>
          <w:lang w:eastAsia="en-US"/>
        </w:rPr>
        <w:t>]</w:t>
      </w:r>
    </w:p>
    <w:p w:rsidR="003C6E84" w:rsidRDefault="003C6E84" w:rsidP="003C6E84">
      <w:pPr>
        <w:spacing w:after="200" w:line="276" w:lineRule="auto"/>
        <w:ind w:left="720"/>
        <w:contextualSpacing/>
        <w:jc w:val="center"/>
        <w:rPr>
          <w:rFonts w:ascii="Calisto MT" w:hAnsi="Calisto MT" w:cs="Times New Roman"/>
          <w:sz w:val="24"/>
          <w:szCs w:val="22"/>
          <w:lang w:eastAsia="en-US"/>
        </w:rPr>
      </w:pPr>
    </w:p>
    <w:p w:rsidR="003C6E84" w:rsidRDefault="003C6E84" w:rsidP="003C6E84">
      <w:pPr>
        <w:spacing w:after="200" w:line="276" w:lineRule="auto"/>
        <w:ind w:left="720"/>
        <w:contextualSpacing/>
        <w:rPr>
          <w:rFonts w:ascii="Calisto MT" w:hAnsi="Calisto MT" w:cs="Times New Roman"/>
          <w:sz w:val="24"/>
          <w:szCs w:val="22"/>
          <w:lang w:eastAsia="en-US"/>
        </w:rPr>
      </w:pPr>
      <w:r>
        <w:rPr>
          <w:noProof/>
          <w:lang w:val="en-US" w:eastAsia="en-US"/>
        </w:rPr>
        <w:drawing>
          <wp:inline distT="0" distB="0" distL="0" distR="0" wp14:anchorId="1C4E152B" wp14:editId="4159173A">
            <wp:extent cx="548640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354580"/>
                    </a:xfrm>
                    <a:prstGeom prst="rect">
                      <a:avLst/>
                    </a:prstGeom>
                  </pic:spPr>
                </pic:pic>
              </a:graphicData>
            </a:graphic>
          </wp:inline>
        </w:drawing>
      </w:r>
    </w:p>
    <w:p w:rsidR="003C6E84" w:rsidRDefault="003C6E84" w:rsidP="003C6E84">
      <w:pPr>
        <w:spacing w:after="200" w:line="276" w:lineRule="auto"/>
        <w:ind w:left="720"/>
        <w:contextualSpacing/>
        <w:jc w:val="center"/>
        <w:rPr>
          <w:rFonts w:ascii="Calisto MT" w:hAnsi="Calisto MT" w:cs="Times New Roman"/>
          <w:sz w:val="24"/>
          <w:szCs w:val="22"/>
          <w:lang w:eastAsia="en-US"/>
        </w:rPr>
      </w:pPr>
      <w:r>
        <w:rPr>
          <w:rFonts w:ascii="Calisto MT" w:hAnsi="Calisto MT" w:cs="Times New Roman"/>
          <w:sz w:val="24"/>
          <w:szCs w:val="22"/>
          <w:lang w:eastAsia="en-US"/>
        </w:rPr>
        <w:t xml:space="preserve">Fig: </w:t>
      </w:r>
      <w:proofErr w:type="spellStart"/>
      <w:r>
        <w:rPr>
          <w:rFonts w:ascii="Calisto MT" w:hAnsi="Calisto MT" w:cs="Times New Roman"/>
          <w:sz w:val="24"/>
          <w:szCs w:val="22"/>
          <w:lang w:eastAsia="en-US"/>
        </w:rPr>
        <w:t>Sociomatrix</w:t>
      </w:r>
      <w:proofErr w:type="spellEnd"/>
    </w:p>
    <w:p w:rsidR="003C6E84" w:rsidRPr="009D01D2" w:rsidRDefault="003C6E84" w:rsidP="003C6E84">
      <w:pPr>
        <w:spacing w:after="200" w:line="276" w:lineRule="auto"/>
        <w:ind w:left="720"/>
        <w:contextualSpacing/>
        <w:jc w:val="center"/>
        <w:rPr>
          <w:rFonts w:ascii="Calisto MT" w:hAnsi="Calisto MT" w:cs="Times New Roman"/>
          <w:sz w:val="24"/>
          <w:szCs w:val="22"/>
          <w:lang w:eastAsia="en-US"/>
        </w:rPr>
      </w:pPr>
    </w:p>
    <w:p w:rsidR="009D01D2" w:rsidRPr="009D01D2" w:rsidRDefault="007F619D" w:rsidP="007A225F">
      <w:pPr>
        <w:numPr>
          <w:ilvl w:val="0"/>
          <w:numId w:val="8"/>
        </w:numPr>
        <w:spacing w:after="240" w:line="276" w:lineRule="auto"/>
        <w:contextualSpacing/>
        <w:jc w:val="both"/>
        <w:rPr>
          <w:rFonts w:ascii="Times New Roman" w:eastAsia="Times New Roman" w:hAnsi="Times New Roman" w:cs="Times New Roman"/>
          <w:sz w:val="24"/>
        </w:rPr>
      </w:pPr>
      <w:r>
        <w:rPr>
          <w:rFonts w:ascii="Calisto MT" w:hAnsi="Calisto MT" w:cs="Times New Roman"/>
          <w:sz w:val="24"/>
          <w:szCs w:val="22"/>
          <w:lang w:eastAsia="en-US"/>
        </w:rPr>
        <w:t>Our project is not based on or referred from any other project.</w:t>
      </w:r>
    </w:p>
    <w:p w:rsidR="009D01D2" w:rsidRPr="009D01D2" w:rsidRDefault="007F619D" w:rsidP="007A225F">
      <w:pPr>
        <w:numPr>
          <w:ilvl w:val="0"/>
          <w:numId w:val="8"/>
        </w:numPr>
        <w:spacing w:after="240" w:line="276" w:lineRule="auto"/>
        <w:contextualSpacing/>
        <w:jc w:val="both"/>
        <w:rPr>
          <w:rFonts w:ascii="Times New Roman" w:eastAsia="Times New Roman" w:hAnsi="Times New Roman" w:cs="Times New Roman"/>
          <w:sz w:val="24"/>
        </w:rPr>
      </w:pPr>
      <w:r>
        <w:rPr>
          <w:rFonts w:ascii="Calisto MT" w:hAnsi="Calisto MT" w:cs="Times New Roman"/>
          <w:sz w:val="24"/>
          <w:szCs w:val="22"/>
          <w:lang w:eastAsia="en-US"/>
        </w:rPr>
        <w:t>Our project is unique from all the previous projects as it suggests the best possible military alliance for India</w:t>
      </w:r>
      <w:r w:rsidR="00136A78">
        <w:rPr>
          <w:rFonts w:ascii="Calisto MT" w:hAnsi="Calisto MT" w:cs="Times New Roman"/>
          <w:sz w:val="24"/>
          <w:szCs w:val="22"/>
          <w:lang w:eastAsia="en-US"/>
        </w:rPr>
        <w:t xml:space="preserve"> amongst the top 20 militaries of the world.</w:t>
      </w:r>
    </w:p>
    <w:p w:rsidR="00DF2E6A" w:rsidRP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5.3. </w:t>
      </w:r>
      <w:r w:rsidR="009D01D2">
        <w:rPr>
          <w:rFonts w:ascii="Times New Roman" w:eastAsia="Times New Roman" w:hAnsi="Times New Roman" w:cs="Times New Roman"/>
          <w:b/>
          <w:sz w:val="28"/>
        </w:rPr>
        <w:t>Tools used</w:t>
      </w:r>
      <w:r>
        <w:rPr>
          <w:rFonts w:ascii="Times New Roman" w:eastAsia="Times New Roman" w:hAnsi="Times New Roman" w:cs="Times New Roman"/>
          <w:b/>
          <w:sz w:val="28"/>
        </w:rPr>
        <w:t>:</w:t>
      </w:r>
    </w:p>
    <w:p w:rsidR="00136A78" w:rsidRDefault="00136A78" w:rsidP="00DF2E6A">
      <w:pPr>
        <w:spacing w:after="240" w:line="276" w:lineRule="auto"/>
        <w:jc w:val="both"/>
        <w:rPr>
          <w:rFonts w:ascii="Times New Roman" w:hAnsi="Times New Roman" w:cs="Times New Roman"/>
          <w:sz w:val="24"/>
          <w:szCs w:val="24"/>
        </w:rPr>
      </w:pPr>
      <w:r>
        <w:rPr>
          <w:rFonts w:ascii="Times New Roman" w:hAnsi="Times New Roman" w:cs="Times New Roman"/>
          <w:sz w:val="24"/>
          <w:szCs w:val="24"/>
        </w:rPr>
        <w:t xml:space="preserve">Tools used to implement the methodology: &lt;in sab </w:t>
      </w:r>
      <w:proofErr w:type="spellStart"/>
      <w:r>
        <w:rPr>
          <w:rFonts w:ascii="Times New Roman" w:hAnsi="Times New Roman" w:cs="Times New Roman"/>
          <w:sz w:val="24"/>
          <w:szCs w:val="24"/>
        </w:rPr>
        <w:t>ko</w:t>
      </w:r>
      <w:proofErr w:type="spellEnd"/>
      <w:r>
        <w:rPr>
          <w:rFonts w:ascii="Times New Roman" w:hAnsi="Times New Roman" w:cs="Times New Roman"/>
          <w:sz w:val="24"/>
          <w:szCs w:val="24"/>
        </w:rPr>
        <w:t xml:space="preserve"> explain </w:t>
      </w:r>
      <w:proofErr w:type="spellStart"/>
      <w:r>
        <w:rPr>
          <w:rFonts w:ascii="Times New Roman" w:hAnsi="Times New Roman" w:cs="Times New Roman"/>
          <w:sz w:val="24"/>
          <w:szCs w:val="24"/>
        </w:rPr>
        <w:t>kar</w:t>
      </w:r>
      <w:proofErr w:type="spellEnd"/>
      <w:r>
        <w:rPr>
          <w:rFonts w:ascii="Times New Roman" w:hAnsi="Times New Roman" w:cs="Times New Roman"/>
          <w:sz w:val="24"/>
          <w:szCs w:val="24"/>
        </w:rPr>
        <w:t xml:space="preserve"> de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1-2 lines </w:t>
      </w:r>
      <w:proofErr w:type="spellStart"/>
      <w:r>
        <w:rPr>
          <w:rFonts w:ascii="Times New Roman" w:hAnsi="Times New Roman" w:cs="Times New Roman"/>
          <w:sz w:val="24"/>
          <w:szCs w:val="24"/>
        </w:rPr>
        <w:t>mein</w:t>
      </w:r>
      <w:proofErr w:type="spellEnd"/>
      <w:r>
        <w:rPr>
          <w:rFonts w:ascii="Times New Roman" w:hAnsi="Times New Roman" w:cs="Times New Roman"/>
          <w:sz w:val="24"/>
          <w:szCs w:val="24"/>
        </w:rPr>
        <w:t>&gt;</w:t>
      </w:r>
    </w:p>
    <w:p w:rsidR="00136A78" w:rsidRDefault="00136A78" w:rsidP="00136A78">
      <w:pPr>
        <w:pStyle w:val="ListParagraph"/>
        <w:numPr>
          <w:ilvl w:val="0"/>
          <w:numId w:val="9"/>
        </w:numPr>
        <w:spacing w:after="24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Programming language for Data Analysis: Python 3.5</w:t>
      </w:r>
    </w:p>
    <w:p w:rsidR="00136A78" w:rsidRDefault="00136A78" w:rsidP="00136A78">
      <w:pPr>
        <w:pStyle w:val="ListParagraph"/>
        <w:numPr>
          <w:ilvl w:val="0"/>
          <w:numId w:val="9"/>
        </w:numPr>
        <w:spacing w:after="24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Pandas</w:t>
      </w:r>
    </w:p>
    <w:p w:rsidR="00136A78" w:rsidRDefault="00136A78" w:rsidP="00136A78">
      <w:pPr>
        <w:pStyle w:val="ListParagraph"/>
        <w:numPr>
          <w:ilvl w:val="0"/>
          <w:numId w:val="9"/>
        </w:numPr>
        <w:spacing w:after="240" w:line="276"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Pylab</w:t>
      </w:r>
      <w:proofErr w:type="spellEnd"/>
      <w:r>
        <w:rPr>
          <w:rFonts w:ascii="Times New Roman" w:eastAsia="Times New Roman" w:hAnsi="Times New Roman" w:cs="Times New Roman"/>
          <w:sz w:val="24"/>
        </w:rPr>
        <w:t xml:space="preserve"> from </w:t>
      </w:r>
      <w:proofErr w:type="spellStart"/>
      <w:r>
        <w:rPr>
          <w:rFonts w:ascii="Times New Roman" w:eastAsia="Times New Roman" w:hAnsi="Times New Roman" w:cs="Times New Roman"/>
          <w:sz w:val="24"/>
        </w:rPr>
        <w:t>Matplotlib</w:t>
      </w:r>
      <w:proofErr w:type="spellEnd"/>
    </w:p>
    <w:p w:rsidR="00136A78" w:rsidRDefault="00136A78" w:rsidP="00136A78">
      <w:pPr>
        <w:pStyle w:val="ListParagraph"/>
        <w:numPr>
          <w:ilvl w:val="0"/>
          <w:numId w:val="9"/>
        </w:numPr>
        <w:spacing w:after="240" w:line="276"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Networkx</w:t>
      </w:r>
      <w:proofErr w:type="spellEnd"/>
    </w:p>
    <w:p w:rsidR="00136A78" w:rsidRPr="00136A78" w:rsidRDefault="00136A78" w:rsidP="00136A78">
      <w:pPr>
        <w:pStyle w:val="ListParagraph"/>
        <w:numPr>
          <w:ilvl w:val="0"/>
          <w:numId w:val="9"/>
        </w:numPr>
        <w:spacing w:after="24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Spreadsheet </w:t>
      </w:r>
      <w:proofErr w:type="spellStart"/>
      <w:r>
        <w:rPr>
          <w:rFonts w:ascii="Times New Roman" w:eastAsia="Times New Roman" w:hAnsi="Times New Roman" w:cs="Times New Roman"/>
          <w:sz w:val="24"/>
        </w:rPr>
        <w:t>softwares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LibreCalc</w:t>
      </w:r>
      <w:proofErr w:type="spellEnd"/>
      <w:r>
        <w:rPr>
          <w:rFonts w:ascii="Times New Roman" w:eastAsia="Times New Roman" w:hAnsi="Times New Roman" w:cs="Times New Roman"/>
          <w:sz w:val="24"/>
        </w:rPr>
        <w:t>, MS-Excel</w:t>
      </w:r>
    </w:p>
    <w:p w:rsidR="00DF2E6A" w:rsidRDefault="00DF2E6A" w:rsidP="00DF2E6A">
      <w:pPr>
        <w:spacing w:after="24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5.4. </w:t>
      </w:r>
      <w:r w:rsidR="009D01D2">
        <w:rPr>
          <w:rFonts w:ascii="Times New Roman" w:eastAsia="Times New Roman" w:hAnsi="Times New Roman" w:cs="Times New Roman"/>
          <w:b/>
          <w:sz w:val="28"/>
        </w:rPr>
        <w:t>Screenshot and Demo</w:t>
      </w:r>
      <w:r>
        <w:rPr>
          <w:rFonts w:ascii="Times New Roman" w:eastAsia="Times New Roman" w:hAnsi="Times New Roman" w:cs="Times New Roman"/>
          <w:b/>
          <w:sz w:val="28"/>
        </w:rPr>
        <w:t>:</w:t>
      </w:r>
    </w:p>
    <w:p w:rsidR="00136A78" w:rsidRDefault="00136A78" w:rsidP="00136A78">
      <w:pPr>
        <w:spacing w:after="24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w:t>
      </w:r>
      <w:r>
        <w:rPr>
          <w:rFonts w:ascii="Times New Roman" w:eastAsia="Times New Roman" w:hAnsi="Times New Roman" w:cs="Times New Roman"/>
          <w:sz w:val="24"/>
        </w:rPr>
        <w:t>. Initial Graph</w:t>
      </w:r>
    </w:p>
    <w:p w:rsidR="00136A78" w:rsidRDefault="00136A78" w:rsidP="00136A78">
      <w:pPr>
        <w:spacing w:after="240" w:line="276" w:lineRule="auto"/>
        <w:jc w:val="center"/>
        <w:rPr>
          <w:rFonts w:ascii="Times New Roman" w:eastAsia="Times New Roman" w:hAnsi="Times New Roman" w:cs="Times New Roman"/>
          <w:sz w:val="24"/>
        </w:rPr>
      </w:pPr>
    </w:p>
    <w:p w:rsidR="00136A78" w:rsidRDefault="00136A78" w:rsidP="00136A78">
      <w:pPr>
        <w:spacing w:after="240" w:line="276" w:lineRule="auto"/>
        <w:rPr>
          <w:rFonts w:ascii="Times New Roman" w:eastAsia="Times New Roman" w:hAnsi="Times New Roman" w:cs="Times New Roman"/>
          <w:sz w:val="24"/>
        </w:rPr>
      </w:pPr>
      <w:r>
        <w:rPr>
          <w:rFonts w:ascii="Times New Roman" w:eastAsia="Times New Roman" w:hAnsi="Times New Roman" w:cs="Times New Roman"/>
          <w:sz w:val="24"/>
        </w:rPr>
        <w:t>b. Source Code</w:t>
      </w:r>
      <w:r w:rsidR="00857A9F">
        <w:rPr>
          <w:rFonts w:ascii="Times New Roman" w:eastAsia="Times New Roman" w:hAnsi="Times New Roman" w:cs="Times New Roman"/>
          <w:sz w:val="24"/>
        </w:rPr>
        <w:t xml:space="preserve"> </w:t>
      </w:r>
    </w:p>
    <w:p w:rsidR="00857A9F" w:rsidRDefault="00857A9F" w:rsidP="00136A78">
      <w:pPr>
        <w:spacing w:after="240" w:line="276" w:lineRule="auto"/>
        <w:rPr>
          <w:rFonts w:ascii="Times New Roman" w:eastAsia="Times New Roman" w:hAnsi="Times New Roman" w:cs="Times New Roman"/>
          <w:sz w:val="24"/>
        </w:rPr>
      </w:pPr>
    </w:p>
    <w:p w:rsidR="00136A78" w:rsidRPr="00857A9F" w:rsidRDefault="00136A78" w:rsidP="00857A9F">
      <w:pPr>
        <w:pStyle w:val="ListParagraph"/>
        <w:numPr>
          <w:ilvl w:val="0"/>
          <w:numId w:val="8"/>
        </w:numPr>
        <w:spacing w:after="240" w:line="276" w:lineRule="auto"/>
        <w:rPr>
          <w:rFonts w:ascii="Times New Roman" w:eastAsia="Times New Roman" w:hAnsi="Times New Roman" w:cs="Times New Roman"/>
          <w:sz w:val="24"/>
        </w:rPr>
      </w:pPr>
      <w:r w:rsidRPr="00857A9F">
        <w:rPr>
          <w:rFonts w:ascii="Times New Roman" w:eastAsia="Times New Roman" w:hAnsi="Times New Roman" w:cs="Times New Roman"/>
          <w:sz w:val="24"/>
        </w:rPr>
        <w:t>Output on terminal</w:t>
      </w:r>
      <w:r w:rsidR="00857A9F" w:rsidRPr="00857A9F">
        <w:rPr>
          <w:rFonts w:ascii="Times New Roman" w:eastAsia="Times New Roman" w:hAnsi="Times New Roman" w:cs="Times New Roman"/>
          <w:sz w:val="24"/>
        </w:rPr>
        <w:t xml:space="preserve"> (3)</w:t>
      </w:r>
    </w:p>
    <w:p w:rsidR="00857A9F" w:rsidRPr="00857A9F" w:rsidRDefault="00857A9F" w:rsidP="00857A9F">
      <w:pPr>
        <w:pStyle w:val="ListParagraph"/>
        <w:numPr>
          <w:ilvl w:val="0"/>
          <w:numId w:val="8"/>
        </w:numPr>
        <w:spacing w:after="240" w:line="276" w:lineRule="auto"/>
        <w:rPr>
          <w:rFonts w:ascii="Times New Roman" w:eastAsia="Times New Roman" w:hAnsi="Times New Roman" w:cs="Times New Roman"/>
          <w:sz w:val="24"/>
        </w:rPr>
      </w:pPr>
      <w:r>
        <w:rPr>
          <w:rFonts w:ascii="Times New Roman" w:eastAsia="Times New Roman" w:hAnsi="Times New Roman" w:cs="Times New Roman"/>
          <w:sz w:val="24"/>
        </w:rPr>
        <w:t>Graph after 1</w:t>
      </w:r>
      <w:r w:rsidRPr="00857A9F">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relation with USA (9)</w:t>
      </w:r>
    </w:p>
    <w:p w:rsidR="00136A78" w:rsidRPr="00136A78" w:rsidRDefault="00136A78" w:rsidP="00136A78">
      <w:pPr>
        <w:spacing w:after="24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F5E04" w:rsidRDefault="00455AB7" w:rsidP="00220A40">
      <w:pPr>
        <w:spacing w:after="240" w:line="276" w:lineRule="auto"/>
        <w:rPr>
          <w:rFonts w:ascii="Times New Roman" w:eastAsia="Times New Roman" w:hAnsi="Times New Roman" w:cs="Times New Roman"/>
          <w:b/>
          <w:sz w:val="32"/>
        </w:rPr>
      </w:pPr>
      <w:r>
        <w:rPr>
          <w:rFonts w:ascii="Times New Roman" w:eastAsia="Times New Roman" w:hAnsi="Times New Roman" w:cs="Times New Roman"/>
          <w:b/>
          <w:sz w:val="32"/>
        </w:rPr>
        <w:t>6</w:t>
      </w:r>
      <w:r w:rsidR="00FF5E04">
        <w:rPr>
          <w:rFonts w:ascii="Times New Roman" w:eastAsia="Times New Roman" w:hAnsi="Times New Roman" w:cs="Times New Roman"/>
          <w:b/>
          <w:sz w:val="32"/>
        </w:rPr>
        <w:t xml:space="preserve">. </w:t>
      </w:r>
      <w:r w:rsidR="00DF2E6A">
        <w:rPr>
          <w:rFonts w:ascii="Times New Roman" w:eastAsia="Times New Roman" w:hAnsi="Times New Roman" w:cs="Times New Roman"/>
          <w:b/>
          <w:sz w:val="32"/>
        </w:rPr>
        <w:t>Results and Discussion</w:t>
      </w:r>
    </w:p>
    <w:p w:rsidR="00DE2279" w:rsidRDefault="00DE2279" w:rsidP="00857A9F">
      <w:pPr>
        <w:spacing w:line="276" w:lineRule="auto"/>
        <w:jc w:val="both"/>
        <w:rPr>
          <w:rFonts w:ascii="Times New Roman" w:hAnsi="Times New Roman" w:cs="Times New Roman"/>
          <w:sz w:val="24"/>
          <w:szCs w:val="24"/>
        </w:rPr>
      </w:pPr>
      <w:bookmarkStart w:id="0" w:name="_GoBack"/>
      <w:bookmarkEnd w:id="0"/>
    </w:p>
    <w:p w:rsidR="009D01D2" w:rsidRPr="009D01D2" w:rsidRDefault="00DE2279" w:rsidP="00DE2279">
      <w:pPr>
        <w:spacing w:line="276" w:lineRule="auto"/>
        <w:ind w:firstLine="720"/>
        <w:jc w:val="both"/>
        <w:rPr>
          <w:rFonts w:ascii="Times New Roman" w:hAnsi="Times New Roman" w:cs="Times New Roman"/>
          <w:sz w:val="24"/>
          <w:szCs w:val="24"/>
        </w:rPr>
      </w:pPr>
      <w:r w:rsidRPr="00DE2279">
        <w:rPr>
          <w:rFonts w:ascii="Times New Roman" w:hAnsi="Times New Roman" w:cs="Times New Roman"/>
          <w:sz w:val="24"/>
          <w:szCs w:val="24"/>
        </w:rPr>
        <w:t xml:space="preserve">The field of international relations is becoming more and more relevant in society today. Effective communication between countries is a key for making beneficial relationships and ensuring a safer world as a result. In short, international relations are all about power and weakness, war and peace, conflicts and cooperation and put simply, understanding of these </w:t>
      </w:r>
      <w:proofErr w:type="spellStart"/>
      <w:r w:rsidRPr="00DE2279">
        <w:rPr>
          <w:rFonts w:ascii="Times New Roman" w:hAnsi="Times New Roman" w:cs="Times New Roman"/>
          <w:sz w:val="24"/>
          <w:szCs w:val="24"/>
        </w:rPr>
        <w:t>behavior</w:t>
      </w:r>
      <w:proofErr w:type="spellEnd"/>
      <w:r w:rsidRPr="00DE2279">
        <w:rPr>
          <w:rFonts w:ascii="Times New Roman" w:hAnsi="Times New Roman" w:cs="Times New Roman"/>
          <w:sz w:val="24"/>
          <w:szCs w:val="24"/>
        </w:rPr>
        <w:t xml:space="preserve"> patterns is the only way to change it. And there is so much to be changed!</w:t>
      </w:r>
    </w:p>
    <w:p w:rsidR="00FF29C7" w:rsidRPr="00FF29C7" w:rsidRDefault="00FF29C7" w:rsidP="00FF29C7">
      <w:pPr>
        <w:rPr>
          <w:rFonts w:ascii="Times New Roman" w:hAnsi="Times New Roman" w:cs="Times New Roman"/>
          <w:sz w:val="24"/>
          <w:szCs w:val="24"/>
        </w:rPr>
      </w:pPr>
    </w:p>
    <w:p w:rsidR="00FF5E04" w:rsidRDefault="00DF2E6A" w:rsidP="00DD757B">
      <w:pPr>
        <w:spacing w:after="24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7. </w:t>
      </w:r>
      <w:r w:rsidR="00FF5E04">
        <w:rPr>
          <w:rFonts w:ascii="Times New Roman" w:eastAsia="Times New Roman" w:hAnsi="Times New Roman" w:cs="Times New Roman"/>
          <w:b/>
          <w:sz w:val="32"/>
        </w:rPr>
        <w:t>References</w:t>
      </w:r>
    </w:p>
    <w:p w:rsidR="008E605A" w:rsidRDefault="008E605A" w:rsidP="008E605A">
      <w:pPr>
        <w:pStyle w:val="ListParagraph"/>
        <w:numPr>
          <w:ilvl w:val="0"/>
          <w:numId w:val="6"/>
        </w:numPr>
        <w:spacing w:before="240" w:after="240" w:line="276" w:lineRule="auto"/>
        <w:jc w:val="both"/>
        <w:rPr>
          <w:rFonts w:ascii="Times New Roman" w:eastAsia="Times New Roman" w:hAnsi="Times New Roman" w:cs="Times New Roman"/>
          <w:sz w:val="24"/>
          <w:lang w:val="en-IN"/>
        </w:rPr>
      </w:pPr>
      <w:proofErr w:type="spellStart"/>
      <w:r w:rsidRPr="008E605A">
        <w:rPr>
          <w:rFonts w:ascii="Times New Roman" w:eastAsia="Times New Roman" w:hAnsi="Times New Roman" w:cs="Times New Roman"/>
          <w:sz w:val="24"/>
          <w:lang w:val="en-IN"/>
        </w:rPr>
        <w:t>Betzler</w:t>
      </w:r>
      <w:proofErr w:type="spellEnd"/>
      <w:r w:rsidRPr="008E605A">
        <w:rPr>
          <w:rFonts w:ascii="Times New Roman" w:eastAsia="Times New Roman" w:hAnsi="Times New Roman" w:cs="Times New Roman"/>
          <w:sz w:val="24"/>
          <w:lang w:val="en-IN"/>
        </w:rPr>
        <w:t>, B. (2002). U.S. Patent Application No. 10/039,061.</w:t>
      </w:r>
    </w:p>
    <w:p w:rsidR="00DD757B" w:rsidRPr="00DD757B" w:rsidRDefault="008E605A" w:rsidP="008E605A">
      <w:pPr>
        <w:pStyle w:val="ListParagraph"/>
        <w:numPr>
          <w:ilvl w:val="0"/>
          <w:numId w:val="6"/>
        </w:numPr>
        <w:spacing w:before="240" w:after="240" w:line="276" w:lineRule="auto"/>
        <w:jc w:val="both"/>
        <w:rPr>
          <w:rFonts w:ascii="Times New Roman" w:hAnsi="Times New Roman" w:cs="Times New Roman"/>
          <w:sz w:val="24"/>
          <w:szCs w:val="24"/>
          <w:shd w:val="clear" w:color="auto" w:fill="FFFFFF"/>
        </w:rPr>
      </w:pPr>
      <w:proofErr w:type="spellStart"/>
      <w:r w:rsidRPr="008E605A">
        <w:rPr>
          <w:rFonts w:ascii="Times New Roman" w:eastAsia="Times New Roman" w:hAnsi="Times New Roman" w:cs="Times New Roman"/>
          <w:sz w:val="24"/>
          <w:lang w:val="en-IN"/>
        </w:rPr>
        <w:t>Seo</w:t>
      </w:r>
      <w:proofErr w:type="spellEnd"/>
      <w:r w:rsidRPr="008E605A">
        <w:rPr>
          <w:rFonts w:ascii="Times New Roman" w:eastAsia="Times New Roman" w:hAnsi="Times New Roman" w:cs="Times New Roman"/>
          <w:sz w:val="24"/>
          <w:lang w:val="en-IN"/>
        </w:rPr>
        <w:t>, K. S. (2007). U.S. Patent Application No. 11/716,242.</w:t>
      </w:r>
    </w:p>
    <w:sectPr w:rsidR="00DD757B" w:rsidRPr="00DD757B" w:rsidSect="00DE2279">
      <w:pgSz w:w="12240" w:h="15840" w:code="1"/>
      <w:pgMar w:top="1440" w:right="1800" w:bottom="451" w:left="1800" w:header="0" w:footer="0" w:gutter="0"/>
      <w:cols w:space="0" w:equalWidth="0">
        <w:col w:w="8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6784"/>
    <w:lvl w:ilvl="0" w:tplc="0E96D4E6">
      <w:start w:val="2"/>
      <w:numFmt w:val="decimal"/>
      <w:lvlText w:val="1.%1"/>
      <w:lvlJc w:val="left"/>
    </w:lvl>
    <w:lvl w:ilvl="1" w:tplc="19FAD2B2">
      <w:start w:val="1"/>
      <w:numFmt w:val="bullet"/>
      <w:lvlText w:val=""/>
      <w:lvlJc w:val="left"/>
    </w:lvl>
    <w:lvl w:ilvl="2" w:tplc="716CDA62">
      <w:start w:val="1"/>
      <w:numFmt w:val="bullet"/>
      <w:lvlText w:val=""/>
      <w:lvlJc w:val="left"/>
    </w:lvl>
    <w:lvl w:ilvl="3" w:tplc="A5A6700C">
      <w:start w:val="1"/>
      <w:numFmt w:val="bullet"/>
      <w:lvlText w:val=""/>
      <w:lvlJc w:val="left"/>
    </w:lvl>
    <w:lvl w:ilvl="4" w:tplc="011847A4">
      <w:start w:val="1"/>
      <w:numFmt w:val="bullet"/>
      <w:lvlText w:val=""/>
      <w:lvlJc w:val="left"/>
    </w:lvl>
    <w:lvl w:ilvl="5" w:tplc="DF0665F0">
      <w:start w:val="1"/>
      <w:numFmt w:val="bullet"/>
      <w:lvlText w:val=""/>
      <w:lvlJc w:val="left"/>
    </w:lvl>
    <w:lvl w:ilvl="6" w:tplc="478894E2">
      <w:start w:val="1"/>
      <w:numFmt w:val="bullet"/>
      <w:lvlText w:val=""/>
      <w:lvlJc w:val="left"/>
    </w:lvl>
    <w:lvl w:ilvl="7" w:tplc="05FAC9E4">
      <w:start w:val="1"/>
      <w:numFmt w:val="bullet"/>
      <w:lvlText w:val=""/>
      <w:lvlJc w:val="left"/>
    </w:lvl>
    <w:lvl w:ilvl="8" w:tplc="B644FFB6">
      <w:start w:val="1"/>
      <w:numFmt w:val="bullet"/>
      <w:lvlText w:val=""/>
      <w:lvlJc w:val="left"/>
    </w:lvl>
  </w:abstractNum>
  <w:abstractNum w:abstractNumId="1">
    <w:nsid w:val="00000002"/>
    <w:multiLevelType w:val="hybridMultilevel"/>
    <w:tmpl w:val="00004AE0"/>
    <w:lvl w:ilvl="0" w:tplc="8D847150">
      <w:start w:val="1"/>
      <w:numFmt w:val="lowerLetter"/>
      <w:lvlText w:val="(%1)"/>
      <w:lvlJc w:val="left"/>
    </w:lvl>
    <w:lvl w:ilvl="1" w:tplc="68AAD446">
      <w:start w:val="1"/>
      <w:numFmt w:val="bullet"/>
      <w:lvlText w:val=""/>
      <w:lvlJc w:val="left"/>
    </w:lvl>
    <w:lvl w:ilvl="2" w:tplc="F8AC7C10">
      <w:start w:val="1"/>
      <w:numFmt w:val="bullet"/>
      <w:lvlText w:val=""/>
      <w:lvlJc w:val="left"/>
    </w:lvl>
    <w:lvl w:ilvl="3" w:tplc="D2F48A7C">
      <w:start w:val="1"/>
      <w:numFmt w:val="bullet"/>
      <w:lvlText w:val=""/>
      <w:lvlJc w:val="left"/>
    </w:lvl>
    <w:lvl w:ilvl="4" w:tplc="1C680A46">
      <w:start w:val="1"/>
      <w:numFmt w:val="bullet"/>
      <w:lvlText w:val=""/>
      <w:lvlJc w:val="left"/>
    </w:lvl>
    <w:lvl w:ilvl="5" w:tplc="87A8C3D6">
      <w:start w:val="1"/>
      <w:numFmt w:val="bullet"/>
      <w:lvlText w:val=""/>
      <w:lvlJc w:val="left"/>
    </w:lvl>
    <w:lvl w:ilvl="6" w:tplc="8DFEE48C">
      <w:start w:val="1"/>
      <w:numFmt w:val="bullet"/>
      <w:lvlText w:val=""/>
      <w:lvlJc w:val="left"/>
    </w:lvl>
    <w:lvl w:ilvl="7" w:tplc="597695D6">
      <w:start w:val="1"/>
      <w:numFmt w:val="bullet"/>
      <w:lvlText w:val=""/>
      <w:lvlJc w:val="left"/>
    </w:lvl>
    <w:lvl w:ilvl="8" w:tplc="D6A28114">
      <w:start w:val="1"/>
      <w:numFmt w:val="bullet"/>
      <w:lvlText w:val=""/>
      <w:lvlJc w:val="left"/>
    </w:lvl>
  </w:abstractNum>
  <w:abstractNum w:abstractNumId="2">
    <w:nsid w:val="00000003"/>
    <w:multiLevelType w:val="hybridMultilevel"/>
    <w:tmpl w:val="00003D6C"/>
    <w:lvl w:ilvl="0" w:tplc="D60629C2">
      <w:start w:val="1"/>
      <w:numFmt w:val="decimal"/>
      <w:lvlText w:val="%1."/>
      <w:lvlJc w:val="left"/>
    </w:lvl>
    <w:lvl w:ilvl="1" w:tplc="7E84F35C">
      <w:start w:val="1"/>
      <w:numFmt w:val="bullet"/>
      <w:lvlText w:val=""/>
      <w:lvlJc w:val="left"/>
    </w:lvl>
    <w:lvl w:ilvl="2" w:tplc="CBCA7ACA">
      <w:start w:val="1"/>
      <w:numFmt w:val="bullet"/>
      <w:lvlText w:val=""/>
      <w:lvlJc w:val="left"/>
    </w:lvl>
    <w:lvl w:ilvl="3" w:tplc="3800A50E">
      <w:start w:val="1"/>
      <w:numFmt w:val="bullet"/>
      <w:lvlText w:val=""/>
      <w:lvlJc w:val="left"/>
    </w:lvl>
    <w:lvl w:ilvl="4" w:tplc="A02E85EE">
      <w:start w:val="1"/>
      <w:numFmt w:val="bullet"/>
      <w:lvlText w:val=""/>
      <w:lvlJc w:val="left"/>
    </w:lvl>
    <w:lvl w:ilvl="5" w:tplc="6A9A2318">
      <w:start w:val="1"/>
      <w:numFmt w:val="bullet"/>
      <w:lvlText w:val=""/>
      <w:lvlJc w:val="left"/>
    </w:lvl>
    <w:lvl w:ilvl="6" w:tplc="D56E9BC6">
      <w:start w:val="1"/>
      <w:numFmt w:val="bullet"/>
      <w:lvlText w:val=""/>
      <w:lvlJc w:val="left"/>
    </w:lvl>
    <w:lvl w:ilvl="7" w:tplc="927886CA">
      <w:start w:val="1"/>
      <w:numFmt w:val="bullet"/>
      <w:lvlText w:val=""/>
      <w:lvlJc w:val="left"/>
    </w:lvl>
    <w:lvl w:ilvl="8" w:tplc="5E08C1EC">
      <w:start w:val="1"/>
      <w:numFmt w:val="bullet"/>
      <w:lvlText w:val=""/>
      <w:lvlJc w:val="left"/>
    </w:lvl>
  </w:abstractNum>
  <w:abstractNum w:abstractNumId="3">
    <w:nsid w:val="064118A6"/>
    <w:multiLevelType w:val="hybridMultilevel"/>
    <w:tmpl w:val="6DBAF96C"/>
    <w:lvl w:ilvl="0" w:tplc="B636D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F8690E"/>
    <w:multiLevelType w:val="hybridMultilevel"/>
    <w:tmpl w:val="F570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895810"/>
    <w:multiLevelType w:val="hybridMultilevel"/>
    <w:tmpl w:val="0ED2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F2D07"/>
    <w:multiLevelType w:val="hybridMultilevel"/>
    <w:tmpl w:val="FDD8E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107F0E"/>
    <w:multiLevelType w:val="hybridMultilevel"/>
    <w:tmpl w:val="0866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C67366"/>
    <w:multiLevelType w:val="hybridMultilevel"/>
    <w:tmpl w:val="9F94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7D"/>
    <w:rsid w:val="000674E6"/>
    <w:rsid w:val="0006783E"/>
    <w:rsid w:val="00071C99"/>
    <w:rsid w:val="000915D4"/>
    <w:rsid w:val="00113EAF"/>
    <w:rsid w:val="00136A78"/>
    <w:rsid w:val="001430B6"/>
    <w:rsid w:val="00166A93"/>
    <w:rsid w:val="0017014C"/>
    <w:rsid w:val="001C2523"/>
    <w:rsid w:val="001D1247"/>
    <w:rsid w:val="001E3975"/>
    <w:rsid w:val="001F1444"/>
    <w:rsid w:val="001F5DD9"/>
    <w:rsid w:val="00220A40"/>
    <w:rsid w:val="00221A4C"/>
    <w:rsid w:val="00222726"/>
    <w:rsid w:val="00243241"/>
    <w:rsid w:val="002C1BA0"/>
    <w:rsid w:val="002C4D36"/>
    <w:rsid w:val="002D6731"/>
    <w:rsid w:val="002F6CF5"/>
    <w:rsid w:val="00307AF3"/>
    <w:rsid w:val="0034104F"/>
    <w:rsid w:val="0035122E"/>
    <w:rsid w:val="00365213"/>
    <w:rsid w:val="00370BAD"/>
    <w:rsid w:val="003745A0"/>
    <w:rsid w:val="003836E5"/>
    <w:rsid w:val="00390A88"/>
    <w:rsid w:val="00396307"/>
    <w:rsid w:val="003B1D12"/>
    <w:rsid w:val="003C6E84"/>
    <w:rsid w:val="003D2E57"/>
    <w:rsid w:val="00415AA7"/>
    <w:rsid w:val="0044660F"/>
    <w:rsid w:val="00455AB7"/>
    <w:rsid w:val="00467584"/>
    <w:rsid w:val="00492005"/>
    <w:rsid w:val="0049259A"/>
    <w:rsid w:val="004C0129"/>
    <w:rsid w:val="004C63B2"/>
    <w:rsid w:val="004F182E"/>
    <w:rsid w:val="00502DF2"/>
    <w:rsid w:val="00513625"/>
    <w:rsid w:val="0056112D"/>
    <w:rsid w:val="0056774D"/>
    <w:rsid w:val="005A1325"/>
    <w:rsid w:val="005C4520"/>
    <w:rsid w:val="005D0EE9"/>
    <w:rsid w:val="005E4729"/>
    <w:rsid w:val="00603F19"/>
    <w:rsid w:val="00607498"/>
    <w:rsid w:val="00655521"/>
    <w:rsid w:val="00661946"/>
    <w:rsid w:val="00664419"/>
    <w:rsid w:val="00685923"/>
    <w:rsid w:val="00685E4C"/>
    <w:rsid w:val="006935A7"/>
    <w:rsid w:val="006B1818"/>
    <w:rsid w:val="006D2214"/>
    <w:rsid w:val="00704D62"/>
    <w:rsid w:val="00711782"/>
    <w:rsid w:val="00752065"/>
    <w:rsid w:val="00752120"/>
    <w:rsid w:val="0079424A"/>
    <w:rsid w:val="007F619D"/>
    <w:rsid w:val="00807D2B"/>
    <w:rsid w:val="00847BDC"/>
    <w:rsid w:val="00857A9F"/>
    <w:rsid w:val="00870359"/>
    <w:rsid w:val="00885967"/>
    <w:rsid w:val="00895F7C"/>
    <w:rsid w:val="008C6A27"/>
    <w:rsid w:val="008D096A"/>
    <w:rsid w:val="008E017D"/>
    <w:rsid w:val="008E0CC9"/>
    <w:rsid w:val="008E605A"/>
    <w:rsid w:val="00915508"/>
    <w:rsid w:val="00934115"/>
    <w:rsid w:val="009907E1"/>
    <w:rsid w:val="009D01D2"/>
    <w:rsid w:val="009E12F4"/>
    <w:rsid w:val="009F514D"/>
    <w:rsid w:val="00A05B9F"/>
    <w:rsid w:val="00A45E83"/>
    <w:rsid w:val="00A5522D"/>
    <w:rsid w:val="00A72B2C"/>
    <w:rsid w:val="00A7617D"/>
    <w:rsid w:val="00A77604"/>
    <w:rsid w:val="00AB1BAB"/>
    <w:rsid w:val="00AD2F1F"/>
    <w:rsid w:val="00AD3EF9"/>
    <w:rsid w:val="00B013AA"/>
    <w:rsid w:val="00B14DEA"/>
    <w:rsid w:val="00B26030"/>
    <w:rsid w:val="00B65FCC"/>
    <w:rsid w:val="00B747EE"/>
    <w:rsid w:val="00B90A44"/>
    <w:rsid w:val="00BC1493"/>
    <w:rsid w:val="00BD1FC0"/>
    <w:rsid w:val="00BD6FDC"/>
    <w:rsid w:val="00C03EDE"/>
    <w:rsid w:val="00C84C7B"/>
    <w:rsid w:val="00C87705"/>
    <w:rsid w:val="00CB4A84"/>
    <w:rsid w:val="00CF3008"/>
    <w:rsid w:val="00D76A1B"/>
    <w:rsid w:val="00DA1614"/>
    <w:rsid w:val="00DD757B"/>
    <w:rsid w:val="00DE2279"/>
    <w:rsid w:val="00DE59D8"/>
    <w:rsid w:val="00DF2E6A"/>
    <w:rsid w:val="00E07AC2"/>
    <w:rsid w:val="00E139C5"/>
    <w:rsid w:val="00E3435A"/>
    <w:rsid w:val="00E454B1"/>
    <w:rsid w:val="00E46480"/>
    <w:rsid w:val="00E818A2"/>
    <w:rsid w:val="00E964D4"/>
    <w:rsid w:val="00EA0329"/>
    <w:rsid w:val="00EA47F3"/>
    <w:rsid w:val="00EB64FA"/>
    <w:rsid w:val="00EF67A6"/>
    <w:rsid w:val="00F010ED"/>
    <w:rsid w:val="00F456A0"/>
    <w:rsid w:val="00F4573A"/>
    <w:rsid w:val="00FB54FB"/>
    <w:rsid w:val="00FF29C7"/>
    <w:rsid w:val="00FF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444"/>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1F1444"/>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GridTable4Accent1">
    <w:name w:val="Grid Table 4 Accent 1"/>
    <w:basedOn w:val="TableNormal"/>
    <w:uiPriority w:val="49"/>
    <w:rsid w:val="0046758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4">
    <w:name w:val="Grid Table 4 Accent 4"/>
    <w:basedOn w:val="TableNormal"/>
    <w:uiPriority w:val="49"/>
    <w:rsid w:val="0046758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left w:w="0" w:type="dxa"/>
        <w:right w:w="0"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
    <w:name w:val="Grid Table 4 Accent 5"/>
    <w:basedOn w:val="TableNormal"/>
    <w:uiPriority w:val="49"/>
    <w:rsid w:val="0046758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
    <w:name w:val="Grid Table 4 Accent 6"/>
    <w:basedOn w:val="TableNormal"/>
    <w:uiPriority w:val="49"/>
    <w:rsid w:val="0046758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left w:w="0" w:type="dxa"/>
        <w:right w:w="0"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Hyperlink">
    <w:name w:val="Hyperlink"/>
    <w:basedOn w:val="DefaultParagraphFont"/>
    <w:uiPriority w:val="99"/>
    <w:unhideWhenUsed/>
    <w:rsid w:val="000915D4"/>
    <w:rPr>
      <w:color w:val="0563C1" w:themeColor="hyperlink"/>
      <w:u w:val="single"/>
    </w:rPr>
  </w:style>
  <w:style w:type="character" w:customStyle="1" w:styleId="Heading1Char">
    <w:name w:val="Heading 1 Char"/>
    <w:basedOn w:val="DefaultParagraphFont"/>
    <w:link w:val="Heading1"/>
    <w:uiPriority w:val="9"/>
    <w:rsid w:val="001F1444"/>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semiHidden/>
    <w:rsid w:val="001F1444"/>
    <w:rPr>
      <w:rFonts w:asciiTheme="majorHAnsi" w:eastAsiaTheme="majorEastAsia" w:hAnsiTheme="majorHAnsi" w:cstheme="majorBidi"/>
      <w:color w:val="2E74B5" w:themeColor="accent1" w:themeShade="BF"/>
      <w:sz w:val="26"/>
      <w:szCs w:val="26"/>
      <w:lang w:val="en-US" w:eastAsia="en-US"/>
    </w:rPr>
  </w:style>
  <w:style w:type="character" w:customStyle="1" w:styleId="apple-converted-space">
    <w:name w:val="apple-converted-space"/>
    <w:basedOn w:val="DefaultParagraphFont"/>
    <w:rsid w:val="001F1444"/>
  </w:style>
  <w:style w:type="character" w:customStyle="1" w:styleId="ng-binding">
    <w:name w:val="ng-binding"/>
    <w:basedOn w:val="DefaultParagraphFont"/>
    <w:rsid w:val="001F1444"/>
  </w:style>
  <w:style w:type="character" w:customStyle="1" w:styleId="highlight">
    <w:name w:val="highlight"/>
    <w:basedOn w:val="DefaultParagraphFont"/>
    <w:rsid w:val="001F1444"/>
  </w:style>
  <w:style w:type="paragraph" w:styleId="ListParagraph">
    <w:name w:val="List Paragraph"/>
    <w:basedOn w:val="Normal"/>
    <w:uiPriority w:val="34"/>
    <w:qFormat/>
    <w:rsid w:val="001F1444"/>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3C6E84"/>
    <w:rPr>
      <w:rFonts w:ascii="Tahoma" w:hAnsi="Tahoma" w:cs="Tahoma"/>
      <w:sz w:val="16"/>
      <w:szCs w:val="16"/>
    </w:rPr>
  </w:style>
  <w:style w:type="character" w:customStyle="1" w:styleId="BalloonTextChar">
    <w:name w:val="Balloon Text Char"/>
    <w:basedOn w:val="DefaultParagraphFont"/>
    <w:link w:val="BalloonText"/>
    <w:uiPriority w:val="99"/>
    <w:semiHidden/>
    <w:rsid w:val="003C6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444"/>
    <w:pPr>
      <w:spacing w:before="100" w:beforeAutospacing="1" w:after="100" w:afterAutospacing="1"/>
      <w:outlineLvl w:val="0"/>
    </w:pPr>
    <w:rPr>
      <w:rFonts w:ascii="Times New Roman" w:eastAsia="Times New Roman" w:hAnsi="Times New Roman" w:cs="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1F1444"/>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GridTable4Accent1">
    <w:name w:val="Grid Table 4 Accent 1"/>
    <w:basedOn w:val="TableNormal"/>
    <w:uiPriority w:val="49"/>
    <w:rsid w:val="0046758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0" w:type="dxa"/>
        <w:right w:w="0"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4">
    <w:name w:val="Grid Table 4 Accent 4"/>
    <w:basedOn w:val="TableNormal"/>
    <w:uiPriority w:val="49"/>
    <w:rsid w:val="0046758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left w:w="0" w:type="dxa"/>
        <w:right w:w="0"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
    <w:name w:val="Grid Table 4 Accent 5"/>
    <w:basedOn w:val="TableNormal"/>
    <w:uiPriority w:val="49"/>
    <w:rsid w:val="0046758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
    <w:name w:val="Grid Table 4 Accent 6"/>
    <w:basedOn w:val="TableNormal"/>
    <w:uiPriority w:val="49"/>
    <w:rsid w:val="0046758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left w:w="0" w:type="dxa"/>
        <w:right w:w="0"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Hyperlink">
    <w:name w:val="Hyperlink"/>
    <w:basedOn w:val="DefaultParagraphFont"/>
    <w:uiPriority w:val="99"/>
    <w:unhideWhenUsed/>
    <w:rsid w:val="000915D4"/>
    <w:rPr>
      <w:color w:val="0563C1" w:themeColor="hyperlink"/>
      <w:u w:val="single"/>
    </w:rPr>
  </w:style>
  <w:style w:type="character" w:customStyle="1" w:styleId="Heading1Char">
    <w:name w:val="Heading 1 Char"/>
    <w:basedOn w:val="DefaultParagraphFont"/>
    <w:link w:val="Heading1"/>
    <w:uiPriority w:val="9"/>
    <w:rsid w:val="001F1444"/>
    <w:rPr>
      <w:rFonts w:ascii="Times New Roman" w:eastAsia="Times New Roman" w:hAnsi="Times New Roman" w:cs="Times New Roman"/>
      <w:b/>
      <w:bCs/>
      <w:kern w:val="36"/>
      <w:sz w:val="48"/>
      <w:szCs w:val="48"/>
      <w:lang w:val="en-US" w:eastAsia="en-US"/>
    </w:rPr>
  </w:style>
  <w:style w:type="character" w:customStyle="1" w:styleId="Heading2Char">
    <w:name w:val="Heading 2 Char"/>
    <w:basedOn w:val="DefaultParagraphFont"/>
    <w:link w:val="Heading2"/>
    <w:uiPriority w:val="9"/>
    <w:semiHidden/>
    <w:rsid w:val="001F1444"/>
    <w:rPr>
      <w:rFonts w:asciiTheme="majorHAnsi" w:eastAsiaTheme="majorEastAsia" w:hAnsiTheme="majorHAnsi" w:cstheme="majorBidi"/>
      <w:color w:val="2E74B5" w:themeColor="accent1" w:themeShade="BF"/>
      <w:sz w:val="26"/>
      <w:szCs w:val="26"/>
      <w:lang w:val="en-US" w:eastAsia="en-US"/>
    </w:rPr>
  </w:style>
  <w:style w:type="character" w:customStyle="1" w:styleId="apple-converted-space">
    <w:name w:val="apple-converted-space"/>
    <w:basedOn w:val="DefaultParagraphFont"/>
    <w:rsid w:val="001F1444"/>
  </w:style>
  <w:style w:type="character" w:customStyle="1" w:styleId="ng-binding">
    <w:name w:val="ng-binding"/>
    <w:basedOn w:val="DefaultParagraphFont"/>
    <w:rsid w:val="001F1444"/>
  </w:style>
  <w:style w:type="character" w:customStyle="1" w:styleId="highlight">
    <w:name w:val="highlight"/>
    <w:basedOn w:val="DefaultParagraphFont"/>
    <w:rsid w:val="001F1444"/>
  </w:style>
  <w:style w:type="paragraph" w:styleId="ListParagraph">
    <w:name w:val="List Paragraph"/>
    <w:basedOn w:val="Normal"/>
    <w:uiPriority w:val="34"/>
    <w:qFormat/>
    <w:rsid w:val="001F1444"/>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3C6E84"/>
    <w:rPr>
      <w:rFonts w:ascii="Tahoma" w:hAnsi="Tahoma" w:cs="Tahoma"/>
      <w:sz w:val="16"/>
      <w:szCs w:val="16"/>
    </w:rPr>
  </w:style>
  <w:style w:type="character" w:customStyle="1" w:styleId="BalloonTextChar">
    <w:name w:val="Balloon Text Char"/>
    <w:basedOn w:val="DefaultParagraphFont"/>
    <w:link w:val="BalloonText"/>
    <w:uiPriority w:val="99"/>
    <w:semiHidden/>
    <w:rsid w:val="003C6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159058">
      <w:bodyDiv w:val="1"/>
      <w:marLeft w:val="0"/>
      <w:marRight w:val="0"/>
      <w:marTop w:val="0"/>
      <w:marBottom w:val="0"/>
      <w:divBdr>
        <w:top w:val="none" w:sz="0" w:space="0" w:color="auto"/>
        <w:left w:val="none" w:sz="0" w:space="0" w:color="auto"/>
        <w:bottom w:val="none" w:sz="0" w:space="0" w:color="auto"/>
        <w:right w:val="none" w:sz="0" w:space="0" w:color="auto"/>
      </w:divBdr>
    </w:div>
    <w:div w:id="158271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8FCA-D68D-421E-911C-A343A949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Shivam Ghildiyal</cp:lastModifiedBy>
  <cp:revision>70</cp:revision>
  <cp:lastPrinted>2017-05-05T09:09:00Z</cp:lastPrinted>
  <dcterms:created xsi:type="dcterms:W3CDTF">2017-04-12T02:19:00Z</dcterms:created>
  <dcterms:modified xsi:type="dcterms:W3CDTF">2017-11-02T21:51:00Z</dcterms:modified>
</cp:coreProperties>
</file>