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CPP program to find largest in an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without conditional/bitwise/ternary/ operators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and without library functions.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If page found, updates the second chance bit to true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static bool findAndUpdate(int x,int arr[],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bool second_chance[],int frames)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for(i = 0; i &lt; frames;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if(arr[i] == x)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// Mark that the page deserves a second chance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second_chance[i] =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Updates the page in memory and returns the pointer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static int replaceAndUpdate(int x,int arr[],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bool second_chance[],int frames,int pointer)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while(true)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// We found the page to replace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if(!second_chance[pointer])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// Replace with new page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arr[pointer] = 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cout&lt;&lt;x&lt;&lt;"  - 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i=0; i&lt;frames;i++){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cout&lt;&lt;arr[i]&lt;&lt;"  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// Return updated pointer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return (pointer + 1) % frames;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// Mark it 'false' as it got one chance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// and will be replaced next time unless accessed again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second_chance[pointer] = false;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//Pointer is updated in round robin manner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pointer = (pointer + 1) % frames;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for(int i=0; i&lt;frames;i++){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cout&lt;&lt;arr[i]&lt;&lt;"   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static void printHitsAndFaults(string reference_string,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int frames)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int pointer, i, l=0, x, pf;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//initially we consider frame 0 is to be replaced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pointer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//number of page faults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pf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// Create a array to hold page numbers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int arr[frames];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 No pages initially in frame,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// which is indicated by -1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memset(arr, -1, sizeof(arr));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// Create second chance array.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// Can also be a byte array for optimizing memory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bool second_chance[frames];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 Split the string into tokens,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// that is page numbers, based on space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string str[100];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string word = "";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for (auto x : reference_string)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if (x == ' 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str[l]=word;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word = "";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l++;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word = word + 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str[l] = word;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l++;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// l=the length of array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for(i = 0; i &lt; l; i++)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x = stoi(str[i]);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// Finds if there exists a need to replace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// any page at all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if(!findAndUpdate(x,arr,second_chance,frames))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// Selects and updates a victim page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pointer = replaceAndUpdate(x,arr,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second_chance,frames,pointer);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// Update page faults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pf++;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cout &lt;&lt; "Total page faults were " &lt;&lt; pf &lt;&lt; "\n";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string reference_string = "";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int frames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// Test 1: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reference_string = "0 4 1 4 2 4 3 4 2 4 0 4 1 4 2 4 3 4";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frames = 3;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 Output is 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printHitsAndFaults(reference_string,frames);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// Test 2: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reference_string = "2 5 10 1 2 2 6 9 1 2 10 2 6 1 2 1 6 9 5 1";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frames = 4;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// Output is 11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printHitsAndFaults(reference_string,frames);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This code is contributed by NikhilRathor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