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HOSPITAL 360</w:t>
      </w:r>
    </w:p>
    <w:p>
      <w:pPr>
        <w:jc w:val="center"/>
      </w:pPr>
      <w:r>
        <w:rPr>
          <w:b/>
          <w:sz w:val="30"/>
        </w:rPr>
        <w:t>Strategic Healthcare Management &amp; Analytics Model</w:t>
      </w:r>
    </w:p>
    <w:p>
      <w:pPr>
        <w:jc w:val="center"/>
      </w:pPr>
      <w:r>
        <w:rPr>
          <w:i/>
        </w:rPr>
        <w:t>Complete 12-Step Practical Project Execution Guide</w:t>
      </w:r>
    </w:p>
    <w:p>
      <w:r>
        <w:t>Locked project assumptions: Kangra–Palampur corridor, Himachal Pradesh | 100-bed multispecialty hospital | ₹50 crore Base Case | Hypothetical academic strategic model.</w:t>
      </w:r>
    </w:p>
    <w:p>
      <w:pPr>
        <w:pStyle w:val="Heading1"/>
      </w:pPr>
      <w:r>
        <w:rPr>
          <w:sz w:val="30"/>
        </w:rPr>
        <w:t>STEP 1 — PROJECT FOUNDATION</w:t>
      </w:r>
    </w:p>
    <w:p>
      <w:r>
        <w:t>Define exactly what Hospital 360 is solving. Prepare the project charter with title, problem statement, objectives, scope, assumptions, stakeholders, research questions and methodology.</w:t>
      </w:r>
    </w:p>
    <w:p>
      <w:r>
        <w:rPr>
          <w:b/>
        </w:rPr>
        <w:t>FORMAT / FILES:</w:t>
      </w:r>
    </w:p>
    <w:p>
      <w:pPr>
        <w:pStyle w:val="ListBullet"/>
      </w:pPr>
      <w:r>
        <w:t>Word: Hospital_360_Project_Charter.docx</w:t>
      </w:r>
    </w:p>
    <w:p>
      <w:pPr>
        <w:pStyle w:val="ListBullet"/>
      </w:pPr>
      <w:r>
        <w:t>Excel sheet: 01_Project_Charter</w:t>
      </w:r>
    </w:p>
    <w:p>
      <w:pPr>
        <w:pStyle w:val="ListBullet"/>
      </w:pPr>
      <w:r>
        <w:t>Excel sheet: 02_Assumptions</w:t>
      </w:r>
    </w:p>
    <w:p>
      <w:r>
        <w:t>Output: a clear project definition and assumption register.</w:t>
      </w:r>
    </w:p>
    <w:p>
      <w:pPr>
        <w:pStyle w:val="Heading1"/>
      </w:pPr>
      <w:r>
        <w:rPr>
          <w:sz w:val="30"/>
        </w:rPr>
        <w:t>STEP 2 — HIMACHAL HEALTHCARE MARKET ANALYSIS</w:t>
      </w:r>
    </w:p>
    <w:p>
      <w:r>
        <w:t>Collect official Himachal healthcare data, district population/catchment data, public healthcare infrastructure and relevant private-sector information. Separate every number into Actual Public Data, Benchmark, Assumption or Calculated Value.</w:t>
      </w:r>
    </w:p>
    <w:p>
      <w:r>
        <w:rPr>
          <w:b/>
        </w:rPr>
        <w:t>FORMAT / FILES:</w:t>
      </w:r>
    </w:p>
    <w:p>
      <w:pPr>
        <w:pStyle w:val="ListBullet"/>
      </w:pPr>
      <w:r>
        <w:t>Excel sheet: 03_Himachal_Market_Data</w:t>
      </w:r>
    </w:p>
    <w:p>
      <w:pPr>
        <w:pStyle w:val="ListBullet"/>
      </w:pPr>
      <w:r>
        <w:t>Word: Hospital_360_HP_Market_Analysis.docx</w:t>
      </w:r>
    </w:p>
    <w:p>
      <w:pPr>
        <w:pStyle w:val="ListBullet"/>
      </w:pPr>
      <w:r>
        <w:t>Excel/Word: Source Register</w:t>
      </w:r>
    </w:p>
    <w:p>
      <w:r>
        <w:t>Output: evidence-based market opportunity and gap analysis.</w:t>
      </w:r>
    </w:p>
    <w:p>
      <w:pPr>
        <w:pStyle w:val="Heading1"/>
      </w:pPr>
      <w:r>
        <w:rPr>
          <w:sz w:val="30"/>
        </w:rPr>
        <w:t>STEP 3 — LOCATION FEASIBILITY</w:t>
      </w:r>
    </w:p>
    <w:p>
      <w:r>
        <w:t>Evaluate the locked Kangra–Palampur corridor using transparent weighted criteria: catchment, accessibility, healthcare ecosystem, competition, referral potential, infrastructure and expansion potential. Use 1–5 scoring with documented weights.</w:t>
      </w:r>
    </w:p>
    <w:p>
      <w:r>
        <w:rPr>
          <w:b/>
        </w:rPr>
        <w:t>FORMAT / FILES:</w:t>
      </w:r>
    </w:p>
    <w:p>
      <w:pPr>
        <w:pStyle w:val="ListBullet"/>
      </w:pPr>
      <w:r>
        <w:t>Excel sheet: 04_Location_Analysis</w:t>
      </w:r>
    </w:p>
    <w:p>
      <w:pPr>
        <w:pStyle w:val="ListBullet"/>
      </w:pPr>
      <w:r>
        <w:t>Word: Location_Feasibility_Notes.docx</w:t>
      </w:r>
    </w:p>
    <w:p>
      <w:pPr>
        <w:pStyle w:val="ListBullet"/>
      </w:pPr>
      <w:r>
        <w:t>Optional: Location_Map.png</w:t>
      </w:r>
    </w:p>
    <w:p>
      <w:r>
        <w:t>Output: location scorecard and rationale. Do not claim site-level feasibility without detailed due diligence.</w:t>
      </w:r>
    </w:p>
    <w:p>
      <w:pPr>
        <w:pStyle w:val="Heading1"/>
      </w:pPr>
      <w:r>
        <w:rPr>
          <w:sz w:val="30"/>
        </w:rPr>
        <w:t>STEP 4 — HOSPITAL BUSINESS &amp; SERVICE MODEL</w:t>
      </w:r>
    </w:p>
    <w:p>
      <w:r>
        <w:t>Define the 100-bed regional multispecialty concept, customer segments, value proposition, channels, revenue streams, key resources, partners and cost structure. Build Phase 1, Phase 2 and demand-driven Phase 3 services.</w:t>
      </w:r>
    </w:p>
    <w:p>
      <w:r>
        <w:rPr>
          <w:b/>
        </w:rPr>
        <w:t>FORMAT / FILES:</w:t>
      </w:r>
    </w:p>
    <w:p>
      <w:pPr>
        <w:pStyle w:val="ListBullet"/>
      </w:pPr>
      <w:r>
        <w:t>Word: Hospital_360_Service_Model.docx</w:t>
      </w:r>
    </w:p>
    <w:p>
      <w:pPr>
        <w:pStyle w:val="ListBullet"/>
      </w:pPr>
      <w:r>
        <w:t>Excel sheet: 05_Hospital_Profile</w:t>
      </w:r>
    </w:p>
    <w:p>
      <w:r>
        <w:t>Output: Business Model Canvas + service portfolio + strategic positioning.</w:t>
      </w:r>
    </w:p>
    <w:p>
      <w:pPr>
        <w:pStyle w:val="Heading1"/>
      </w:pPr>
      <w:r>
        <w:rPr>
          <w:sz w:val="30"/>
        </w:rPr>
        <w:t>STEP 5 — CAPACITY &amp; INFRASTRUCTURE</w:t>
      </w:r>
    </w:p>
    <w:p>
      <w:r>
        <w:t>Build bed mix, OPD rooms, emergency, ICU/HDU, OT, maternity, diagnostics, pharmacy, CSSD, blood-support model, support departments, IT, built-up area, land planning and zoning. Keep the 100-bed model but launch with approximately 75–80 operational beds.</w:t>
      </w:r>
    </w:p>
    <w:p>
      <w:r>
        <w:rPr>
          <w:b/>
        </w:rPr>
        <w:t>FORMAT / FILES:</w:t>
      </w:r>
    </w:p>
    <w:p>
      <w:pPr>
        <w:pStyle w:val="ListBullet"/>
      </w:pPr>
      <w:r>
        <w:t>Excel sheets: 06_Hospital_Design, 07_Bed_Mix, 08_Department_Planning</w:t>
      </w:r>
    </w:p>
    <w:p>
      <w:pPr>
        <w:pStyle w:val="ListBullet"/>
      </w:pPr>
      <w:r>
        <w:t>Optional: Hospital_Layout.png</w:t>
      </w:r>
    </w:p>
    <w:p>
      <w:r>
        <w:t>Output: capacity plan, department plan and conceptual zoning.</w:t>
      </w:r>
    </w:p>
    <w:p>
      <w:pPr>
        <w:pStyle w:val="Heading1"/>
      </w:pPr>
      <w:r>
        <w:rPr>
          <w:sz w:val="30"/>
        </w:rPr>
        <w:t>STEP 6 — HUMAN RESOURCE &amp; MANPOWER MODEL</w:t>
      </w:r>
    </w:p>
    <w:p>
      <w:r>
        <w:t>Build department-wise manpower for doctors, nursing, allied health, administration, quality, IT/MIS and support services. Separate launch, stabilisation and mature staffing. Use workload/productivity logic and a 15% reserve for leave/training where appropriate.</w:t>
      </w:r>
    </w:p>
    <w:p>
      <w:r>
        <w:rPr>
          <w:b/>
        </w:rPr>
        <w:t>FORMAT / FILES:</w:t>
      </w:r>
    </w:p>
    <w:p>
      <w:pPr>
        <w:pStyle w:val="ListBullet"/>
      </w:pPr>
      <w:r>
        <w:t>Excel sheet: 09_Manpower</w:t>
      </w:r>
    </w:p>
    <w:p>
      <w:pPr>
        <w:pStyle w:val="ListBullet"/>
      </w:pPr>
      <w:r>
        <w:t>Word: Manpower_Assumptions.docx</w:t>
      </w:r>
    </w:p>
    <w:p>
      <w:pPr>
        <w:pStyle w:val="ListBullet"/>
      </w:pPr>
      <w:r>
        <w:t>Optional: Organisation_Chart.png</w:t>
      </w:r>
    </w:p>
    <w:p>
      <w:r>
        <w:t>Output: manpower matrix, organisation structure and FTE assumptions.</w:t>
      </w:r>
    </w:p>
    <w:p>
      <w:pPr>
        <w:pStyle w:val="Heading1"/>
      </w:pPr>
      <w:r>
        <w:rPr>
          <w:sz w:val="30"/>
        </w:rPr>
        <w:t>STEP 7 — FINANCIAL FEASIBILITY MODEL</w:t>
      </w:r>
    </w:p>
    <w:p>
      <w:r>
        <w:t>Build the ₹50 crore Base Case with Lean ₹40 crore and Upper ₹60 crore scenarios. Model CAPEX, OPEX, revenue, P&amp;L, cash flow, break-even, occupancy, ROI/ROCE, payback and sensitivity. Clearly mark all financial inputs as assumptions or benchmarks.</w:t>
      </w:r>
    </w:p>
    <w:p>
      <w:r>
        <w:rPr>
          <w:b/>
        </w:rPr>
        <w:t>FORMAT / FILES:</w:t>
      </w:r>
    </w:p>
    <w:p>
      <w:pPr>
        <w:pStyle w:val="ListBullet"/>
      </w:pPr>
      <w:r>
        <w:t>Excel sheets: 10_CAPEX, 11_OPEX, 12_Revenue, 13_P&amp;L, 14_Cash_Flow, 15_Break_Even, 16_Sensitivity</w:t>
      </w:r>
    </w:p>
    <w:p>
      <w:r>
        <w:t>Output: integrated financial model and Go/No-Go decision logic.</w:t>
      </w:r>
    </w:p>
    <w:p>
      <w:pPr>
        <w:pStyle w:val="Heading1"/>
      </w:pPr>
      <w:r>
        <w:rPr>
          <w:sz w:val="30"/>
        </w:rPr>
        <w:t>STEP 8 — HOSPITAL OPERATIONS MANAGEMENT</w:t>
      </w:r>
    </w:p>
    <w:p>
      <w:r>
        <w:t>Map patient flow from entry to follow-up. Create OPD, emergency, bed management, discharge, OT, diagnostics, pharmacy, inventory, CSSD and daily huddle processes. Define internal operational targets and KPI formulas.</w:t>
      </w:r>
    </w:p>
    <w:p>
      <w:r>
        <w:rPr>
          <w:b/>
        </w:rPr>
        <w:t>FORMAT / FILES:</w:t>
      </w:r>
    </w:p>
    <w:p>
      <w:pPr>
        <w:pStyle w:val="ListBullet"/>
      </w:pPr>
      <w:r>
        <w:t>Word: Hospital_360_Operations_SOP.docx</w:t>
      </w:r>
    </w:p>
    <w:p>
      <w:pPr>
        <w:pStyle w:val="ListBullet"/>
      </w:pPr>
      <w:r>
        <w:t>Excel sheets: 17_Operations_KPIs, 18_Patient_Flow</w:t>
      </w:r>
    </w:p>
    <w:p>
      <w:r>
        <w:t>Output: operational blueprint, SOP framework and KPI catalogue.</w:t>
      </w:r>
    </w:p>
    <w:p>
      <w:pPr>
        <w:pStyle w:val="Heading1"/>
      </w:pPr>
      <w:r>
        <w:rPr>
          <w:sz w:val="30"/>
        </w:rPr>
        <w:t>STEP 9 — QUALITY &amp; NABH ROADMAP</w:t>
      </w:r>
    </w:p>
    <w:p>
      <w:r>
        <w:t>Create a NABH-oriented quality framework covering AAC, COP, MOM, PRE, HIC, PSQ, ROM, FMS, HRM and IMS. Build committee structure, incident reporting, RCA/CAPA, quality indicators, readiness scoring and a 12-month implementation roadmap.</w:t>
      </w:r>
    </w:p>
    <w:p>
      <w:r>
        <w:rPr>
          <w:b/>
        </w:rPr>
        <w:t>FORMAT / FILES:</w:t>
      </w:r>
    </w:p>
    <w:p>
      <w:pPr>
        <w:pStyle w:val="ListBullet"/>
      </w:pPr>
      <w:r>
        <w:t>Excel sheet: 19_NABH_Readiness</w:t>
      </w:r>
    </w:p>
    <w:p>
      <w:pPr>
        <w:pStyle w:val="ListBullet"/>
      </w:pPr>
      <w:r>
        <w:t>Word: Quality_Framework.docx</w:t>
      </w:r>
    </w:p>
    <w:p>
      <w:r>
        <w:t>Output: quality framework and NABH readiness roadmap. State accreditation as a target, not a guarantee.</w:t>
      </w:r>
    </w:p>
    <w:p>
      <w:pPr>
        <w:pStyle w:val="Heading1"/>
      </w:pPr>
      <w:r>
        <w:rPr>
          <w:sz w:val="30"/>
        </w:rPr>
        <w:t>STEP 10 — COMPETITOR BENCHMARKING</w:t>
      </w:r>
    </w:p>
    <w:p>
      <w:r>
        <w:t>Benchmark Fortis Hospital Kangra, RPGMC Tanda, Zonal Hospital Dharamshala, Civil Hospital Palampur and relevant private/regional providers. Compare clinical capability, emergency, diagnostics, specialty breadth, patient experience, accessibility, digital capability, operational efficiency and reputation.</w:t>
      </w:r>
    </w:p>
    <w:p>
      <w:r>
        <w:rPr>
          <w:b/>
        </w:rPr>
        <w:t>FORMAT / FILES:</w:t>
      </w:r>
    </w:p>
    <w:p>
      <w:pPr>
        <w:pStyle w:val="ListBullet"/>
      </w:pPr>
      <w:r>
        <w:t>Excel sheet: 20_Competitor_Benchmark</w:t>
      </w:r>
    </w:p>
    <w:p>
      <w:pPr>
        <w:pStyle w:val="ListBullet"/>
      </w:pPr>
      <w:r>
        <w:t>Excel: Competitor_Source_Register.xlsx</w:t>
      </w:r>
    </w:p>
    <w:p>
      <w:r>
        <w:t>Output: competitor scorecard and differentiated positioning. Use 'Hospital 360 analytical assessment' rather than claiming official ratings.</w:t>
      </w:r>
    </w:p>
    <w:p>
      <w:pPr>
        <w:pStyle w:val="Heading1"/>
      </w:pPr>
      <w:r>
        <w:rPr>
          <w:sz w:val="30"/>
        </w:rPr>
        <w:t>STEP 11 — HEALTHCARE ANALYTICS &amp; POWER BI</w:t>
      </w:r>
    </w:p>
    <w:p>
      <w:r>
        <w:t>Create synthetic/de-identified academic data for OPD, IPD, emergency, beds, OT, diagnostics, pharmacy, revenue, quality and HR. Build a star-schema model and Power BI dashboards for executive, patient flow, capacity, emergency/OT, diagnostics/pharmacy, HR, quality and finance.</w:t>
      </w:r>
    </w:p>
    <w:p>
      <w:r>
        <w:rPr>
          <w:b/>
        </w:rPr>
        <w:t>FORMAT / FILES:</w:t>
      </w:r>
    </w:p>
    <w:p>
      <w:pPr>
        <w:pStyle w:val="ListBullet"/>
      </w:pPr>
      <w:r>
        <w:t>Excel: Hospital_360_Synthetic_Data.xlsx</w:t>
      </w:r>
    </w:p>
    <w:p>
      <w:pPr>
        <w:pStyle w:val="ListBullet"/>
      </w:pPr>
      <w:r>
        <w:t>Power BI: Hospital_360_PowerBI.pbix</w:t>
      </w:r>
    </w:p>
    <w:p>
      <w:pPr>
        <w:pStyle w:val="ListBullet"/>
      </w:pPr>
      <w:r>
        <w:t>Excel sheets: 21–32 Analytics</w:t>
      </w:r>
    </w:p>
    <w:p>
      <w:r>
        <w:t>Output: dashboard showing Data → KPI → Insight → Decision → Action → Improvement.</w:t>
      </w:r>
    </w:p>
    <w:p>
      <w:pPr>
        <w:pStyle w:val="Heading1"/>
      </w:pPr>
      <w:r>
        <w:rPr>
          <w:sz w:val="30"/>
        </w:rPr>
        <w:t>STEP 12 — FINAL STRATEGY &amp; MANAGEMENT BLUEPRINT</w:t>
      </w:r>
    </w:p>
    <w:p>
      <w:r>
        <w:t>Combine the evidence, location, service model, capacity, manpower, finance, operations, quality, competitors, analytics and risks into one strategic recommendation. Use CONDITIONAL GO as the default decision until site, demand, regulatory and financial due diligence are completed.</w:t>
      </w:r>
    </w:p>
    <w:p>
      <w:r>
        <w:rPr>
          <w:b/>
        </w:rPr>
        <w:t>FORMAT / FILES:</w:t>
      </w:r>
    </w:p>
    <w:p>
      <w:pPr>
        <w:pStyle w:val="ListBullet"/>
      </w:pPr>
      <w:r>
        <w:t>Word: Hospital_360_Final_Report.docx</w:t>
      </w:r>
    </w:p>
    <w:p>
      <w:pPr>
        <w:pStyle w:val="ListBullet"/>
      </w:pPr>
      <w:r>
        <w:t>PowerPoint: Hospital_360_Final_Presentation.pptx</w:t>
      </w:r>
    </w:p>
    <w:p>
      <w:pPr>
        <w:pStyle w:val="ListBullet"/>
      </w:pPr>
      <w:r>
        <w:t>Word: Hospital_360_Final_Strategy.docx</w:t>
      </w:r>
    </w:p>
    <w:p>
      <w:r>
        <w:t>Final recommendation: 100-bed regional multispecialty hospital in Kangra–Palampur, launched at 75–80 beds, ₹50 Cr Base Case, NABH-oriented systems and Power BI management layer.</w:t>
      </w:r>
    </w:p>
    <w:p>
      <w:pPr>
        <w:pStyle w:val="Heading1"/>
      </w:pPr>
      <w:r>
        <w:t>MASTER OUTPUT PACKAGE</w:t>
      </w:r>
    </w:p>
    <w:p>
      <w:pPr>
        <w:pStyle w:val="ListBullet"/>
      </w:pPr>
      <w:r>
        <w:t>Hospital_360_HP_Master_Model.xlsx</w:t>
      </w:r>
    </w:p>
    <w:p>
      <w:pPr>
        <w:pStyle w:val="ListBullet"/>
      </w:pPr>
      <w:r>
        <w:t>Hospital_360_Source_Register.xlsx</w:t>
      </w:r>
    </w:p>
    <w:p>
      <w:pPr>
        <w:pStyle w:val="ListBullet"/>
      </w:pPr>
      <w:r>
        <w:t>Hospital_360_Synthetic_Data.xlsx</w:t>
      </w:r>
    </w:p>
    <w:p>
      <w:pPr>
        <w:pStyle w:val="ListBullet"/>
      </w:pPr>
      <w:r>
        <w:t>Hospital_360_PowerBI.pbix</w:t>
      </w:r>
    </w:p>
    <w:p>
      <w:pPr>
        <w:pStyle w:val="ListBullet"/>
      </w:pPr>
      <w:r>
        <w:t>Hospital_360_Final_Report.docx</w:t>
      </w:r>
    </w:p>
    <w:p>
      <w:pPr>
        <w:pStyle w:val="ListBullet"/>
      </w:pPr>
      <w:r>
        <w:t>Hospital_360_Final_Presentation.pptx</w:t>
      </w:r>
    </w:p>
    <w:p>
      <w:pPr>
        <w:pStyle w:val="ListBullet"/>
      </w:pPr>
      <w:r>
        <w:t>Hospital_360_Project_Charter.docx</w:t>
      </w:r>
    </w:p>
    <w:p>
      <w:pPr>
        <w:pStyle w:val="ListBullet"/>
      </w:pPr>
      <w:r>
        <w:t>Hospital_360_Final_Strategy.docx</w:t>
      </w:r>
    </w:p>
    <w:p>
      <w:pPr>
        <w:pStyle w:val="Heading1"/>
      </w:pPr>
      <w:r>
        <w:t>RECOMMENDED FOLDER STRUCTURE</w:t>
      </w:r>
    </w:p>
    <w:p>
      <w:r>
        <w:t>HOSPITAL 360</w:t>
        <w:br/>
        <w:t>├── 01_Project_Foundation</w:t>
        <w:br/>
        <w:t>├── 02_Market_Analysis</w:t>
        <w:br/>
        <w:t>├── 03_Location_Feasibility</w:t>
        <w:br/>
        <w:t>├── 04_Service_Business_Model</w:t>
        <w:br/>
        <w:t>├── 05_Capacity_Infrastructure</w:t>
        <w:br/>
        <w:t>├── 06_Manpower</w:t>
        <w:br/>
        <w:t>├── 07_Financial_Model</w:t>
        <w:br/>
        <w:t>├── 08_Operations</w:t>
        <w:br/>
        <w:t>├── 09_NABH_Quality</w:t>
        <w:br/>
        <w:t>├── 10_Competitor_Benchmark</w:t>
        <w:br/>
        <w:t>├── 11_Analytics_PowerBI</w:t>
        <w:br/>
        <w:t>├── 12_Final_Strategy</w:t>
        <w:br/>
        <w:t>├── Hospital_360_HP_Master_Model.xlsx</w:t>
        <w:br/>
        <w:t>├── Hospital_360_Source_Register.xlsx</w:t>
        <w:br/>
        <w:t>├── Hospital_360_Synthetic_Data.xlsx</w:t>
        <w:br/>
        <w:t>├── Hospital_360_PowerBI.pbix</w:t>
        <w:br/>
        <w:t>├── Hospital_360_Final_Report.docx</w:t>
        <w:br/>
        <w:t>└── Hospital_360_Final_Presentation.pptx</w:t>
      </w:r>
    </w:p>
    <w:p>
      <w:pPr>
        <w:pStyle w:val="Heading1"/>
      </w:pPr>
      <w:r>
        <w:t>FINAL 15-SLIDE PRESENTATION</w:t>
      </w:r>
    </w:p>
    <w:p>
      <w:pPr>
        <w:pStyle w:val="ListNumber"/>
      </w:pPr>
      <w:r>
        <w:t>1. Title &amp; Project Concept</w:t>
      </w:r>
    </w:p>
    <w:p>
      <w:pPr>
        <w:pStyle w:val="ListNumber"/>
      </w:pPr>
      <w:r>
        <w:t>2. Problem Statement &amp; Objectives</w:t>
      </w:r>
    </w:p>
    <w:p>
      <w:pPr>
        <w:pStyle w:val="ListNumber"/>
      </w:pPr>
      <w:r>
        <w:t>3. Himachal Healthcare Market</w:t>
      </w:r>
    </w:p>
    <w:p>
      <w:pPr>
        <w:pStyle w:val="ListNumber"/>
      </w:pPr>
      <w:r>
        <w:t>4. Kangra–Palampur Location Feasibility</w:t>
      </w:r>
    </w:p>
    <w:p>
      <w:pPr>
        <w:pStyle w:val="ListNumber"/>
      </w:pPr>
      <w:r>
        <w:t>5. Hospital Business Model</w:t>
      </w:r>
    </w:p>
    <w:p>
      <w:pPr>
        <w:pStyle w:val="ListNumber"/>
      </w:pPr>
      <w:r>
        <w:t>6. 100-Bed Capacity &amp; Infrastructure</w:t>
      </w:r>
    </w:p>
    <w:p>
      <w:pPr>
        <w:pStyle w:val="ListNumber"/>
      </w:pPr>
      <w:r>
        <w:t>7. Manpower Model</w:t>
      </w:r>
    </w:p>
    <w:p>
      <w:pPr>
        <w:pStyle w:val="ListNumber"/>
      </w:pPr>
      <w:r>
        <w:t>8. ₹50 Cr Financial Model</w:t>
      </w:r>
    </w:p>
    <w:p>
      <w:pPr>
        <w:pStyle w:val="ListNumber"/>
      </w:pPr>
      <w:r>
        <w:t>9. Hospital Operations &amp; Patient Flow</w:t>
      </w:r>
    </w:p>
    <w:p>
      <w:pPr>
        <w:pStyle w:val="ListNumber"/>
      </w:pPr>
      <w:r>
        <w:t>10. NABH-Oriented Quality Framework</w:t>
      </w:r>
    </w:p>
    <w:p>
      <w:pPr>
        <w:pStyle w:val="ListNumber"/>
      </w:pPr>
      <w:r>
        <w:t>11. Competitor Benchmark</w:t>
      </w:r>
    </w:p>
    <w:p>
      <w:pPr>
        <w:pStyle w:val="ListNumber"/>
      </w:pPr>
      <w:r>
        <w:t>12. Healthcare Analytics Architecture</w:t>
      </w:r>
    </w:p>
    <w:p>
      <w:pPr>
        <w:pStyle w:val="ListNumber"/>
      </w:pPr>
      <w:r>
        <w:t>13. Power BI Dashboard</w:t>
      </w:r>
    </w:p>
    <w:p>
      <w:pPr>
        <w:pStyle w:val="ListNumber"/>
      </w:pPr>
      <w:r>
        <w:t>14. Risks, Mitigation &amp; Expansion Triggers</w:t>
      </w:r>
    </w:p>
    <w:p>
      <w:pPr>
        <w:pStyle w:val="ListNumber"/>
      </w:pPr>
      <w:r>
        <w:t>15. Final Strategy &amp; Conditional Go/No-Go</w:t>
      </w:r>
    </w:p>
    <w:p>
      <w:pPr>
        <w:pStyle w:val="Heading1"/>
      </w:pPr>
      <w:r>
        <w:t>EXECUTION ORDER — DO NOT SKIP</w:t>
      </w:r>
    </w:p>
    <w:p>
      <w:r>
        <w:t>Research → Source Register → Assumptions → Excel Master Model → Word Interpretation → Power BI → Final Report → Final Presentation.</w:t>
      </w:r>
    </w:p>
    <w:p>
      <w:r>
        <w:t>Every number must be labelled Actual Public Data, Benchmark, Assumption or Calculated Value. Synthetic data must be explicitly labelled as synthetic and must never be presented as real patient/hospital 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