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DD0" w:rsidRPr="00357DD0" w:rsidRDefault="00357DD0" w:rsidP="00357DD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57DD0">
        <w:rPr>
          <w:rFonts w:ascii="Segoe UI" w:eastAsia="Times New Roman" w:hAnsi="Segoe UI" w:cs="Segoe UI"/>
          <w:color w:val="000000"/>
          <w:sz w:val="48"/>
          <w:szCs w:val="48"/>
        </w:rPr>
        <w:t>Definition and Usage</w:t>
      </w:r>
    </w:p>
    <w:p w:rsidR="00357DD0" w:rsidRPr="00357DD0" w:rsidRDefault="00357DD0" w:rsidP="00357DD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57DD0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</w:t>
      </w:r>
      <w:proofErr w:type="gramStart"/>
      <w:r w:rsidRPr="00357DD0">
        <w:rPr>
          <w:rFonts w:ascii="Verdana" w:eastAsia="Times New Roman" w:hAnsi="Verdana" w:cs="Times New Roman"/>
          <w:color w:val="000000"/>
          <w:sz w:val="23"/>
          <w:szCs w:val="23"/>
        </w:rPr>
        <w:t>CAST(</w:t>
      </w:r>
      <w:proofErr w:type="gramEnd"/>
      <w:r w:rsidRPr="00357DD0">
        <w:rPr>
          <w:rFonts w:ascii="Verdana" w:eastAsia="Times New Roman" w:hAnsi="Verdana" w:cs="Times New Roman"/>
          <w:color w:val="000000"/>
          <w:sz w:val="23"/>
          <w:szCs w:val="23"/>
        </w:rPr>
        <w:t>) function converts a value (of any type) into a specified datatype.</w:t>
      </w:r>
    </w:p>
    <w:p w:rsidR="00357DD0" w:rsidRPr="00357DD0" w:rsidRDefault="00357DD0" w:rsidP="00357DD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57DD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Tip:</w:t>
      </w:r>
      <w:r w:rsidRPr="00357DD0">
        <w:rPr>
          <w:rFonts w:ascii="Verdana" w:eastAsia="Times New Roman" w:hAnsi="Verdana" w:cs="Times New Roman"/>
          <w:color w:val="000000"/>
          <w:sz w:val="23"/>
          <w:szCs w:val="23"/>
        </w:rPr>
        <w:t> Also look at the </w:t>
      </w:r>
      <w:hyperlink r:id="rId5" w:history="1">
        <w:proofErr w:type="gramStart"/>
        <w:r w:rsidRPr="00357DD0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CONVERT(</w:t>
        </w:r>
        <w:proofErr w:type="gramEnd"/>
        <w:r w:rsidRPr="00357DD0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)</w:t>
        </w:r>
      </w:hyperlink>
      <w:r w:rsidRPr="00357DD0">
        <w:rPr>
          <w:rFonts w:ascii="Verdana" w:eastAsia="Times New Roman" w:hAnsi="Verdana" w:cs="Times New Roman"/>
          <w:color w:val="000000"/>
          <w:sz w:val="23"/>
          <w:szCs w:val="23"/>
        </w:rPr>
        <w:t> function.</w:t>
      </w:r>
    </w:p>
    <w:p w:rsidR="00357DD0" w:rsidRPr="00357DD0" w:rsidRDefault="00357DD0" w:rsidP="00357DD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57DD0">
        <w:rPr>
          <w:rFonts w:ascii="Segoe UI" w:eastAsia="Times New Roman" w:hAnsi="Segoe UI" w:cs="Segoe UI"/>
          <w:color w:val="000000"/>
          <w:sz w:val="48"/>
          <w:szCs w:val="48"/>
        </w:rPr>
        <w:t>Syntax</w:t>
      </w:r>
    </w:p>
    <w:p w:rsidR="00357DD0" w:rsidRPr="00357DD0" w:rsidRDefault="00357DD0" w:rsidP="00357D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357DD0">
        <w:rPr>
          <w:rFonts w:ascii="Consolas" w:eastAsia="Times New Roman" w:hAnsi="Consolas" w:cs="Times New Roman"/>
          <w:color w:val="000000"/>
          <w:sz w:val="23"/>
          <w:szCs w:val="23"/>
        </w:rPr>
        <w:t>CAST(</w:t>
      </w:r>
      <w:proofErr w:type="gramEnd"/>
      <w:r w:rsidRPr="00357DD0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expression</w:t>
      </w:r>
      <w:r w:rsidRPr="00357DD0">
        <w:rPr>
          <w:rFonts w:ascii="Consolas" w:eastAsia="Times New Roman" w:hAnsi="Consolas" w:cs="Times New Roman"/>
          <w:color w:val="000000"/>
          <w:sz w:val="23"/>
          <w:szCs w:val="23"/>
        </w:rPr>
        <w:t> AS </w:t>
      </w:r>
      <w:r w:rsidRPr="00357DD0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datatype(length)</w:t>
      </w:r>
      <w:r w:rsidRPr="00357DD0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D459D4" w:rsidRDefault="00784856"/>
    <w:p w:rsidR="00784856" w:rsidRDefault="00784856"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CAST(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25.65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bookmarkStart w:id="0" w:name="_GoBack"/>
      <w:bookmarkEnd w:id="0"/>
    </w:p>
    <w:sectPr w:rsidR="00784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592"/>
    <w:rsid w:val="00357DD0"/>
    <w:rsid w:val="00480B11"/>
    <w:rsid w:val="00661592"/>
    <w:rsid w:val="00784856"/>
    <w:rsid w:val="00D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7D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7DD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57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7D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57DD0"/>
    <w:rPr>
      <w:color w:val="0000FF"/>
      <w:u w:val="single"/>
    </w:rPr>
  </w:style>
  <w:style w:type="character" w:customStyle="1" w:styleId="sqlkeywordcolor">
    <w:name w:val="sqlkeywordcolor"/>
    <w:basedOn w:val="DefaultParagraphFont"/>
    <w:rsid w:val="00784856"/>
  </w:style>
  <w:style w:type="character" w:customStyle="1" w:styleId="sqlnumbercolor">
    <w:name w:val="sqlnumbercolor"/>
    <w:basedOn w:val="DefaultParagraphFont"/>
    <w:rsid w:val="007848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7D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7DD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57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7D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57DD0"/>
    <w:rPr>
      <w:color w:val="0000FF"/>
      <w:u w:val="single"/>
    </w:rPr>
  </w:style>
  <w:style w:type="character" w:customStyle="1" w:styleId="sqlkeywordcolor">
    <w:name w:val="sqlkeywordcolor"/>
    <w:basedOn w:val="DefaultParagraphFont"/>
    <w:rsid w:val="00784856"/>
  </w:style>
  <w:style w:type="character" w:customStyle="1" w:styleId="sqlnumbercolor">
    <w:name w:val="sqlnumbercolor"/>
    <w:basedOn w:val="DefaultParagraphFont"/>
    <w:rsid w:val="00784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9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17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sql/func_sqlserver_conver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2022-11-27T13:08:00Z</dcterms:created>
  <dcterms:modified xsi:type="dcterms:W3CDTF">2022-11-27T13:09:00Z</dcterms:modified>
</cp:coreProperties>
</file>