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5F" w:rsidRPr="00AE5B5F" w:rsidRDefault="00AE5B5F" w:rsidP="00AE5B5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E5B5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Using Multiple Sub Queries in a single SQL statement</w:t>
      </w:r>
    </w:p>
    <w:p w:rsidR="00AE5B5F" w:rsidRPr="00AE5B5F" w:rsidRDefault="00AE5B5F" w:rsidP="00AE5B5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E5B5F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AE5B5F" w:rsidRPr="00AE5B5F" w:rsidRDefault="00AE5B5F" w:rsidP="00AE5B5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E5B5F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AE5B5F" w:rsidRDefault="00AE5B5F" w:rsidP="00AE5B5F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E5B5F">
        <w:rPr>
          <w:rFonts w:ascii="Segoe UI" w:eastAsia="Times New Roman" w:hAnsi="Segoe UI" w:cs="Segoe UI"/>
          <w:color w:val="333333"/>
          <w:sz w:val="21"/>
          <w:szCs w:val="21"/>
        </w:rPr>
        <w:t xml:space="preserve">List 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out the names of employees where salary is less than max salary and hire date </w:t>
      </w:r>
      <w:r w:rsidR="005C683D">
        <w:rPr>
          <w:rFonts w:ascii="Segoe UI" w:eastAsia="Times New Roman" w:hAnsi="Segoe UI" w:cs="Segoe UI"/>
          <w:color w:val="333333"/>
          <w:sz w:val="21"/>
          <w:szCs w:val="21"/>
        </w:rPr>
        <w:t>equal to min</w:t>
      </w:r>
      <w:r w:rsidR="009A2D10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="005C683D">
        <w:rPr>
          <w:rFonts w:ascii="Segoe UI" w:eastAsia="Times New Roman" w:hAnsi="Segoe UI" w:cs="Segoe UI"/>
          <w:color w:val="333333"/>
          <w:sz w:val="21"/>
          <w:szCs w:val="21"/>
        </w:rPr>
        <w:t>hire_date</w:t>
      </w:r>
      <w:proofErr w:type="spellEnd"/>
      <w:r w:rsidR="009A2D10">
        <w:rPr>
          <w:rFonts w:ascii="Segoe UI" w:eastAsia="Times New Roman" w:hAnsi="Segoe UI" w:cs="Segoe UI"/>
          <w:color w:val="333333"/>
          <w:sz w:val="21"/>
          <w:szCs w:val="21"/>
        </w:rPr>
        <w:t xml:space="preserve"> and max of hire_date</w:t>
      </w:r>
      <w:bookmarkStart w:id="0" w:name="_GoBack"/>
      <w:bookmarkEnd w:id="0"/>
    </w:p>
    <w:p w:rsidR="005C683D" w:rsidRDefault="005C683D" w:rsidP="005C683D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683D" w:rsidRPr="005C683D" w:rsidRDefault="005C683D" w:rsidP="005C683D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first_name,last_name,salary</w:t>
      </w:r>
      <w:proofErr w:type="spellEnd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 xml:space="preserve"> from employees where salary &lt; (select max(salary) from employees) and </w:t>
      </w:r>
      <w:proofErr w:type="spellStart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hire_date</w:t>
      </w:r>
      <w:proofErr w:type="spellEnd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 xml:space="preserve"> = (select max(</w:t>
      </w:r>
      <w:proofErr w:type="spellStart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hire_date</w:t>
      </w:r>
      <w:proofErr w:type="spellEnd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) from employees)</w:t>
      </w:r>
    </w:p>
    <w:p w:rsidR="005C683D" w:rsidRPr="005C683D" w:rsidRDefault="005C683D" w:rsidP="005C683D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683D" w:rsidRPr="00AE5B5F" w:rsidRDefault="005C683D" w:rsidP="005C683D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first_name,last_name,salary</w:t>
      </w:r>
      <w:proofErr w:type="spellEnd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 xml:space="preserve"> from employees where salary &lt; (select max(salary) from employees) and </w:t>
      </w:r>
      <w:proofErr w:type="spellStart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hire_date</w:t>
      </w:r>
      <w:proofErr w:type="spellEnd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 xml:space="preserve"> = (select min(</w:t>
      </w:r>
      <w:proofErr w:type="spellStart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hire_date</w:t>
      </w:r>
      <w:proofErr w:type="spellEnd"/>
      <w:r w:rsidRPr="005C683D">
        <w:rPr>
          <w:rFonts w:ascii="Segoe UI" w:eastAsia="Times New Roman" w:hAnsi="Segoe UI" w:cs="Segoe UI"/>
          <w:color w:val="333333"/>
          <w:sz w:val="21"/>
          <w:szCs w:val="21"/>
        </w:rPr>
        <w:t>) from employees)</w:t>
      </w:r>
    </w:p>
    <w:p w:rsidR="00D459D4" w:rsidRDefault="009A2D10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80BFA"/>
    <w:multiLevelType w:val="multilevel"/>
    <w:tmpl w:val="5504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E0"/>
    <w:rsid w:val="00480B11"/>
    <w:rsid w:val="005C683D"/>
    <w:rsid w:val="009A2D10"/>
    <w:rsid w:val="00AE5B5F"/>
    <w:rsid w:val="00D31D55"/>
    <w:rsid w:val="00E9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2022-10-01T13:21:00Z</dcterms:created>
  <dcterms:modified xsi:type="dcterms:W3CDTF">2022-10-01T13:37:00Z</dcterms:modified>
</cp:coreProperties>
</file>